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cfsn8dd2dw4" w:id="0"/>
      <w:bookmarkEnd w:id="0"/>
      <w:r w:rsidDel="00000000" w:rsidR="00000000" w:rsidRPr="00000000">
        <w:rPr>
          <w:rtl w:val="0"/>
        </w:rPr>
        <w:t xml:space="preserve">BRECHAS TECNOLÓGICAS Y HERRAMIENTAS SIT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ge1mjihjofy9" w:id="1"/>
      <w:bookmarkEnd w:id="1"/>
      <w:r w:rsidDel="00000000" w:rsidR="00000000" w:rsidRPr="00000000">
        <w:rPr>
          <w:rtl w:val="0"/>
        </w:rPr>
        <w:t xml:space="preserve">Iván David Valderrama Corredor</w:t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cvzw95kvmu13" w:id="2"/>
      <w:bookmarkEnd w:id="2"/>
      <w:r w:rsidDel="00000000" w:rsidR="00000000" w:rsidRPr="00000000">
        <w:rPr>
          <w:rtl w:val="0"/>
        </w:rPr>
        <w:t xml:space="preserve">Pontificia Universidad Javeriana Cali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30/08/2019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x4jo0p64gw2o" w:id="3"/>
      <w:bookmarkEnd w:id="3"/>
      <w:r w:rsidDel="00000000" w:rsidR="00000000" w:rsidRPr="00000000">
        <w:rPr>
          <w:rtl w:val="0"/>
        </w:rPr>
        <w:t xml:space="preserve">PREGUNTA 1 Elabore un mapa conceptual de la lectura realizada de este Estudio hasta la página 17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Si se desea visualizar mejor el mapa conceptual, se encuentra anexado en los archivos.</w:t>
      </w:r>
    </w:p>
    <w:p w:rsidR="00000000" w:rsidDel="00000000" w:rsidP="00000000" w:rsidRDefault="00000000" w:rsidRPr="00000000" w14:paraId="0000000E">
      <w:pPr>
        <w:pStyle w:val="Heading1"/>
        <w:jc w:val="both"/>
        <w:rPr/>
      </w:pPr>
      <w:bookmarkStart w:colFirst="0" w:colLast="0" w:name="_1f2u9vh9bnjd" w:id="4"/>
      <w:bookmarkEnd w:id="4"/>
      <w:r w:rsidDel="00000000" w:rsidR="00000000" w:rsidRPr="00000000">
        <w:rPr>
          <w:rtl w:val="0"/>
        </w:rPr>
        <w:t xml:space="preserve">PREGUNTA 2</w:t>
      </w:r>
      <w:r w:rsidDel="00000000" w:rsidR="00000000" w:rsidRPr="00000000">
        <w:rPr>
          <w:rtl w:val="0"/>
        </w:rPr>
        <w:t xml:space="preserve"> Revise sus  generalidades y detalle tres oportunidades de negocio que describe el texto y/o usted genere a partir de esta lectura.  Evidenciando la  práctica de las técnicas SIT.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 encuentra en el archivo de excel.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BRECHAS TECNOLÓGICAS Y HERRAMIENTAS SIT</w:t>
      <w:tab/>
      <w:tab/>
    </w:r>
    <w:r w:rsidDel="00000000" w:rsidR="00000000" w:rsidRPr="00000000">
      <w:rPr>
        <w:rtl w:val="0"/>
      </w:rPr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Taller 2</w:t>
      <w:tab/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_419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160" w:lineRule="auto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