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3F01" w14:textId="77777777" w:rsidR="002F317A" w:rsidRDefault="002F317A">
      <w:pPr>
        <w:pStyle w:val="BodyA"/>
      </w:pPr>
    </w:p>
    <w:tbl>
      <w:tblPr>
        <w:tblStyle w:val="TableGrid"/>
        <w:tblW w:w="0" w:type="auto"/>
        <w:tblLayout w:type="fixed"/>
        <w:tblLook w:val="06A0" w:firstRow="1" w:lastRow="0" w:firstColumn="1" w:lastColumn="0" w:noHBand="1" w:noVBand="1"/>
      </w:tblPr>
      <w:tblGrid>
        <w:gridCol w:w="1634"/>
        <w:gridCol w:w="1642"/>
        <w:gridCol w:w="1642"/>
      </w:tblGrid>
      <w:tr w:rsidR="00123DDA" w14:paraId="7ECEEAB0" w14:textId="1385D7D4" w:rsidTr="00123DDA">
        <w:trPr>
          <w:trHeight w:val="1288"/>
        </w:trPr>
        <w:tc>
          <w:tcPr>
            <w:tcW w:w="1634" w:type="dxa"/>
          </w:tcPr>
          <w:p w14:paraId="29DA2341" w14:textId="0CBE042D" w:rsidR="00123DDA" w:rsidRDefault="00123DDA" w:rsidP="519D1B77">
            <w:pPr>
              <w:pStyle w:val="BodyA"/>
              <w:rPr>
                <w:rStyle w:val="None"/>
                <w:rFonts w:ascii="Arial" w:eastAsia="Arial" w:hAnsi="Arial" w:cs="Arial"/>
              </w:rPr>
            </w:pPr>
            <w:r>
              <w:rPr>
                <w:noProof/>
              </w:rPr>
              <w:drawing>
                <wp:inline distT="0" distB="0" distL="0" distR="0" wp14:anchorId="34962184" wp14:editId="7E8B5503">
                  <wp:extent cx="718457" cy="675005"/>
                  <wp:effectExtent l="0" t="0" r="5715" b="0"/>
                  <wp:docPr id="982115453" name="officeArt object" descr="sa-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8"/>
                          <a:stretch>
                            <a:fillRect/>
                          </a:stretch>
                        </pic:blipFill>
                        <pic:spPr>
                          <a:xfrm>
                            <a:off x="0" y="0"/>
                            <a:ext cx="719487" cy="675973"/>
                          </a:xfrm>
                          <a:prstGeom prst="rect">
                            <a:avLst/>
                          </a:prstGeom>
                          <a:ln w="12700" cap="flat">
                            <a:noFill/>
                            <a:miter lim="400000"/>
                          </a:ln>
                          <a:effectLst/>
                        </pic:spPr>
                      </pic:pic>
                    </a:graphicData>
                  </a:graphic>
                </wp:inline>
              </w:drawing>
            </w:r>
          </w:p>
        </w:tc>
        <w:tc>
          <w:tcPr>
            <w:tcW w:w="1642" w:type="dxa"/>
          </w:tcPr>
          <w:p w14:paraId="4CE6C807" w14:textId="05D54E9D" w:rsidR="00123DDA" w:rsidRDefault="00123DDA" w:rsidP="519D1B77">
            <w:pPr>
              <w:pStyle w:val="BodyA"/>
            </w:pPr>
            <w:r>
              <w:rPr>
                <w:noProof/>
              </w:rPr>
              <w:drawing>
                <wp:inline distT="0" distB="0" distL="0" distR="0" wp14:anchorId="4CDE29FE" wp14:editId="7BCA3235">
                  <wp:extent cx="965263" cy="695325"/>
                  <wp:effectExtent l="0" t="0" r="0" b="0"/>
                  <wp:docPr id="957875359"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9"/>
                          <a:stretch>
                            <a:fillRect/>
                          </a:stretch>
                        </pic:blipFill>
                        <pic:spPr>
                          <a:xfrm>
                            <a:off x="0" y="0"/>
                            <a:ext cx="965263" cy="695325"/>
                          </a:xfrm>
                          <a:prstGeom prst="rect">
                            <a:avLst/>
                          </a:prstGeom>
                          <a:ln w="12700" cap="flat">
                            <a:noFill/>
                            <a:miter lim="400000"/>
                          </a:ln>
                          <a:effectLst/>
                        </pic:spPr>
                      </pic:pic>
                    </a:graphicData>
                  </a:graphic>
                </wp:inline>
              </w:drawing>
            </w:r>
          </w:p>
        </w:tc>
        <w:tc>
          <w:tcPr>
            <w:tcW w:w="1642" w:type="dxa"/>
          </w:tcPr>
          <w:p w14:paraId="10B5A3E7" w14:textId="59986584" w:rsidR="00123DDA" w:rsidRDefault="00123DDA" w:rsidP="00123DDA">
            <w:pPr>
              <w:pStyle w:val="BodyA"/>
              <w:jc w:val="center"/>
              <w:rPr>
                <w:noProof/>
              </w:rPr>
            </w:pPr>
            <w:r>
              <w:rPr>
                <w:noProof/>
                <w14:textOutline w14:w="0" w14:cap="rnd" w14:cmpd="sng" w14:algn="ctr">
                  <w14:noFill/>
                  <w14:prstDash w14:val="solid"/>
                  <w14:bevel/>
                </w14:textOutline>
              </w:rPr>
              <w:drawing>
                <wp:inline distT="0" distB="0" distL="0" distR="0" wp14:anchorId="467B5F61" wp14:editId="5190E548">
                  <wp:extent cx="635000" cy="773991"/>
                  <wp:effectExtent l="0" t="0" r="0" b="1270"/>
                  <wp:docPr id="945422303" name="Picture 1" descr="A black and purple label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22303" name="Picture 1" descr="A black and purple label with white tex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809" cy="776196"/>
                          </a:xfrm>
                          <a:prstGeom prst="rect">
                            <a:avLst/>
                          </a:prstGeom>
                        </pic:spPr>
                      </pic:pic>
                    </a:graphicData>
                  </a:graphic>
                </wp:inline>
              </w:drawing>
            </w:r>
          </w:p>
        </w:tc>
      </w:tr>
    </w:tbl>
    <w:p w14:paraId="672A6659" w14:textId="6F1261D4" w:rsidR="002F317A" w:rsidRPr="00123DDA" w:rsidRDefault="002F317A" w:rsidP="00123DDA">
      <w:pPr>
        <w:pStyle w:val="BodyA"/>
        <w:rPr>
          <w:rStyle w:val="None"/>
        </w:rPr>
      </w:pPr>
    </w:p>
    <w:p w14:paraId="6510F2A9" w14:textId="26657C28" w:rsidR="002F317A" w:rsidRDefault="519D1B77" w:rsidP="519D1B77">
      <w:pPr>
        <w:pStyle w:val="Heading2"/>
        <w:numPr>
          <w:ilvl w:val="0"/>
          <w:numId w:val="5"/>
        </w:numPr>
        <w:rPr>
          <w:rStyle w:val="None"/>
        </w:rPr>
      </w:pPr>
      <w:r w:rsidRPr="519D1B77">
        <w:rPr>
          <w:rStyle w:val="None"/>
        </w:rPr>
        <w:t>Objective</w:t>
      </w:r>
    </w:p>
    <w:p w14:paraId="7693806C" w14:textId="242B86A1" w:rsidR="00451E80" w:rsidRDefault="00451E80" w:rsidP="00451E80">
      <w:pPr>
        <w:pStyle w:val="Heading2"/>
        <w:ind w:left="360"/>
        <w:jc w:val="center"/>
        <w:rPr>
          <w:rStyle w:val="None"/>
          <w:color w:val="000000"/>
          <w:sz w:val="20"/>
          <w:szCs w:val="20"/>
          <w:u w:color="000000"/>
          <w:lang w:val="en-US"/>
        </w:rPr>
      </w:pPr>
      <w:r w:rsidRPr="00451E80">
        <w:rPr>
          <w:rStyle w:val="None"/>
          <w:color w:val="000000"/>
          <w:sz w:val="20"/>
          <w:szCs w:val="20"/>
          <w:u w:color="000000"/>
          <w:lang w:val="en-US"/>
        </w:rPr>
        <w:t xml:space="preserve">To ensure that the development team is productive and efficient, while delivering quality software products on schedule and within budget. strive to create an environment that promotes creativity and collaboration while also providing guidance to ensure successful project outcomes. </w:t>
      </w:r>
      <w:r>
        <w:rPr>
          <w:rStyle w:val="None"/>
          <w:color w:val="000000"/>
          <w:sz w:val="20"/>
          <w:szCs w:val="20"/>
          <w:u w:color="000000"/>
          <w:lang w:val="en-US"/>
        </w:rPr>
        <w:t>A</w:t>
      </w:r>
      <w:r w:rsidRPr="00451E80">
        <w:rPr>
          <w:rStyle w:val="None"/>
          <w:color w:val="000000"/>
          <w:sz w:val="20"/>
          <w:szCs w:val="20"/>
          <w:u w:color="000000"/>
          <w:lang w:val="en-US"/>
        </w:rPr>
        <w:t>lso ensure</w:t>
      </w:r>
      <w:r>
        <w:rPr>
          <w:rStyle w:val="None"/>
          <w:color w:val="000000"/>
          <w:sz w:val="20"/>
          <w:szCs w:val="20"/>
          <w:u w:color="000000"/>
          <w:lang w:val="en-US"/>
        </w:rPr>
        <w:t>d</w:t>
      </w:r>
      <w:r w:rsidRPr="00451E80">
        <w:rPr>
          <w:rStyle w:val="None"/>
          <w:color w:val="000000"/>
          <w:sz w:val="20"/>
          <w:szCs w:val="20"/>
          <w:u w:color="000000"/>
          <w:lang w:val="en-US"/>
        </w:rPr>
        <w:t xml:space="preserve"> that the development team is compliant with industry standards and guidelines, and that the team works in an efficient and organized manner. Additionally</w:t>
      </w:r>
      <w:r>
        <w:rPr>
          <w:rStyle w:val="None"/>
          <w:color w:val="000000"/>
          <w:sz w:val="20"/>
          <w:szCs w:val="20"/>
          <w:u w:color="000000"/>
          <w:lang w:val="en-US"/>
        </w:rPr>
        <w:t xml:space="preserve">  </w:t>
      </w:r>
      <w:r w:rsidRPr="00451E80">
        <w:rPr>
          <w:rStyle w:val="None"/>
          <w:color w:val="000000"/>
          <w:sz w:val="20"/>
          <w:szCs w:val="20"/>
          <w:u w:color="000000"/>
          <w:lang w:val="en-US"/>
        </w:rPr>
        <w:t xml:space="preserve"> provide</w:t>
      </w:r>
      <w:r>
        <w:rPr>
          <w:rStyle w:val="None"/>
          <w:color w:val="000000"/>
          <w:sz w:val="20"/>
          <w:szCs w:val="20"/>
          <w:u w:color="000000"/>
          <w:lang w:val="en-US"/>
        </w:rPr>
        <w:t>d</w:t>
      </w:r>
      <w:r w:rsidRPr="00451E80">
        <w:rPr>
          <w:rStyle w:val="None"/>
          <w:color w:val="000000"/>
          <w:sz w:val="20"/>
          <w:szCs w:val="20"/>
          <w:u w:color="000000"/>
          <w:lang w:val="en-US"/>
        </w:rPr>
        <w:t xml:space="preserve"> technical assistance to team members, analyze and resolve code and design problems, and effectively communicate with stakeholders.</w:t>
      </w:r>
    </w:p>
    <w:p w14:paraId="08423271" w14:textId="38D5A123" w:rsidR="002F317A" w:rsidRDefault="00000000" w:rsidP="00451E80">
      <w:pPr>
        <w:pStyle w:val="Heading2"/>
        <w:ind w:left="360"/>
        <w:rPr>
          <w:lang w:val="en-US"/>
        </w:rPr>
      </w:pPr>
      <w:r>
        <w:rPr>
          <w:rStyle w:val="None"/>
          <w:lang w:val="en-US"/>
        </w:rPr>
        <w:t>Summary</w:t>
      </w:r>
    </w:p>
    <w:p w14:paraId="11C8D644" w14:textId="65466DFF" w:rsidR="002F317A" w:rsidRDefault="00000000">
      <w:pPr>
        <w:pStyle w:val="BodyA"/>
        <w:widowControl w:val="0"/>
        <w:tabs>
          <w:tab w:val="left" w:pos="720"/>
        </w:tabs>
        <w:spacing w:before="60" w:after="60" w:line="360" w:lineRule="auto"/>
        <w:ind w:left="360"/>
        <w:rPr>
          <w:rStyle w:val="None"/>
          <w:rFonts w:ascii="Verdana" w:hAnsi="Verdana"/>
          <w:sz w:val="20"/>
          <w:szCs w:val="20"/>
          <w:lang w:val="en-US"/>
        </w:rPr>
      </w:pPr>
      <w:r>
        <w:rPr>
          <w:rStyle w:val="None"/>
          <w:rFonts w:ascii="Verdana" w:eastAsia="Verdana" w:hAnsi="Verdana" w:cs="Verdana"/>
          <w:b/>
          <w:bCs/>
          <w:sz w:val="20"/>
          <w:szCs w:val="20"/>
          <w:lang w:val="en-US"/>
        </w:rPr>
        <w:tab/>
        <w:t>1</w:t>
      </w:r>
      <w:r w:rsidR="00195554">
        <w:rPr>
          <w:rStyle w:val="None"/>
          <w:rFonts w:ascii="Verdana" w:eastAsia="Verdana" w:hAnsi="Verdana" w:cs="Verdana"/>
          <w:b/>
          <w:bCs/>
          <w:sz w:val="20"/>
          <w:szCs w:val="20"/>
          <w:lang w:val="en-US"/>
        </w:rPr>
        <w:t>8</w:t>
      </w:r>
      <w:r>
        <w:rPr>
          <w:rStyle w:val="None"/>
          <w:rFonts w:ascii="Verdana" w:eastAsia="Verdana" w:hAnsi="Verdana" w:cs="Verdana"/>
          <w:b/>
          <w:bCs/>
          <w:sz w:val="20"/>
          <w:szCs w:val="20"/>
          <w:lang w:val="en-US"/>
        </w:rPr>
        <w:t xml:space="preserve"> Years </w:t>
      </w:r>
      <w:r>
        <w:rPr>
          <w:rStyle w:val="None"/>
          <w:rFonts w:ascii="Verdana" w:hAnsi="Verdana"/>
          <w:sz w:val="20"/>
          <w:szCs w:val="20"/>
          <w:lang w:val="en-US"/>
        </w:rPr>
        <w:t>of experience in Information technology spanning the various phases of the Software Development Life Cycle.</w:t>
      </w:r>
    </w:p>
    <w:p w14:paraId="6231F58D" w14:textId="04094509" w:rsidR="00611C7B" w:rsidRPr="00611C7B" w:rsidRDefault="00611C7B" w:rsidP="00611C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Style w:val="None"/>
          <w:rFonts w:ascii="Verdana" w:hAnsi="Verdana" w:cs="Arial Unicode MS"/>
          <w:color w:val="000000"/>
          <w:sz w:val="20"/>
          <w:szCs w:val="20"/>
          <w:u w:color="000000"/>
          <w14:textOutline w14:w="12700" w14:cap="flat" w14:cmpd="sng" w14:algn="ctr">
            <w14:noFill/>
            <w14:prstDash w14:val="solid"/>
            <w14:miter w14:lim="400000"/>
          </w14:textOutline>
        </w:rPr>
      </w:pPr>
      <w:r w:rsidRPr="00611C7B">
        <w:rPr>
          <w:rStyle w:val="None"/>
          <w:rFonts w:ascii="Verdana" w:hAnsi="Verdana" w:cs="Arial Unicode MS"/>
          <w:color w:val="000000"/>
          <w:sz w:val="20"/>
          <w:szCs w:val="20"/>
          <w:u w:color="000000"/>
          <w14:textOutline w14:w="12700" w14:cap="flat" w14:cmpd="sng" w14:algn="ctr">
            <w14:noFill/>
            <w14:prstDash w14:val="solid"/>
            <w14:miter w14:lim="400000"/>
          </w14:textOutline>
        </w:rPr>
        <w:t>Technical Lead with over 8 years of experience in software development and management.</w:t>
      </w:r>
    </w:p>
    <w:p w14:paraId="31A6131A" w14:textId="7E8024F7" w:rsidR="00611C7B" w:rsidRPr="00611C7B" w:rsidRDefault="00611C7B" w:rsidP="00611C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Style w:val="None"/>
          <w:rFonts w:ascii="Verdana" w:hAnsi="Verdana" w:cs="Arial Unicode MS"/>
          <w:color w:val="000000"/>
          <w:sz w:val="20"/>
          <w:szCs w:val="20"/>
          <w:u w:color="000000"/>
          <w14:textOutline w14:w="12700" w14:cap="flat" w14:cmpd="sng" w14:algn="ctr">
            <w14:noFill/>
            <w14:prstDash w14:val="solid"/>
            <w14:miter w14:lim="400000"/>
          </w14:textOutline>
        </w:rPr>
      </w:pPr>
      <w:r w:rsidRPr="00611C7B">
        <w:rPr>
          <w:rStyle w:val="None"/>
          <w:rFonts w:ascii="Verdana" w:hAnsi="Verdana" w:cs="Arial Unicode MS"/>
          <w:color w:val="000000"/>
          <w:sz w:val="20"/>
          <w:szCs w:val="20"/>
          <w:u w:color="000000"/>
          <w14:textOutline w14:w="12700" w14:cap="flat" w14:cmpd="sng" w14:algn="ctr">
            <w14:noFill/>
            <w14:prstDash w14:val="solid"/>
            <w14:miter w14:lim="400000"/>
          </w14:textOutline>
        </w:rPr>
        <w:t>Proficient in Java, Spring Framework, RESTful web services, and various databases such as MySQL</w:t>
      </w:r>
      <w:r w:rsidR="00ED69CE">
        <w:rPr>
          <w:rStyle w:val="None"/>
          <w:rFonts w:ascii="Verdana" w:hAnsi="Verdana" w:cs="Arial Unicode MS"/>
          <w:color w:val="000000"/>
          <w:sz w:val="20"/>
          <w:szCs w:val="20"/>
          <w:u w:color="000000"/>
          <w14:textOutline w14:w="12700" w14:cap="flat" w14:cmpd="sng" w14:algn="ctr">
            <w14:noFill/>
            <w14:prstDash w14:val="solid"/>
            <w14:miter w14:lim="400000"/>
          </w14:textOutline>
        </w:rPr>
        <w:t xml:space="preserve">, Cassandra, Oracle </w:t>
      </w:r>
      <w:r w:rsidRPr="00611C7B">
        <w:rPr>
          <w:rStyle w:val="None"/>
          <w:rFonts w:ascii="Verdana" w:hAnsi="Verdana" w:cs="Arial Unicode MS"/>
          <w:color w:val="000000"/>
          <w:sz w:val="20"/>
          <w:szCs w:val="20"/>
          <w:u w:color="000000"/>
          <w14:textOutline w14:w="12700" w14:cap="flat" w14:cmpd="sng" w14:algn="ctr">
            <w14:noFill/>
            <w14:prstDash w14:val="solid"/>
            <w14:miter w14:lim="400000"/>
          </w14:textOutline>
        </w:rPr>
        <w:t>and MongoDB.</w:t>
      </w:r>
    </w:p>
    <w:p w14:paraId="4B37ABC1" w14:textId="77777777" w:rsidR="00611C7B" w:rsidRPr="00611C7B" w:rsidRDefault="00611C7B" w:rsidP="00611C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Style w:val="None"/>
          <w:rFonts w:ascii="Verdana" w:hAnsi="Verdana" w:cs="Arial Unicode MS"/>
          <w:color w:val="000000"/>
          <w:sz w:val="20"/>
          <w:szCs w:val="20"/>
          <w:u w:color="000000"/>
          <w14:textOutline w14:w="12700" w14:cap="flat" w14:cmpd="sng" w14:algn="ctr">
            <w14:noFill/>
            <w14:prstDash w14:val="solid"/>
            <w14:miter w14:lim="400000"/>
          </w14:textOutline>
        </w:rPr>
      </w:pPr>
      <w:r w:rsidRPr="00611C7B">
        <w:rPr>
          <w:rStyle w:val="None"/>
          <w:rFonts w:ascii="Verdana" w:hAnsi="Verdana" w:cs="Arial Unicode MS"/>
          <w:color w:val="000000"/>
          <w:sz w:val="20"/>
          <w:szCs w:val="20"/>
          <w:u w:color="000000"/>
          <w14:textOutline w14:w="12700" w14:cap="flat" w14:cmpd="sng" w14:algn="ctr">
            <w14:noFill/>
            <w14:prstDash w14:val="solid"/>
            <w14:miter w14:lim="400000"/>
          </w14:textOutline>
        </w:rPr>
        <w:t>Proven track record of managing complex projects and delivering high-quality software solutions.</w:t>
      </w:r>
    </w:p>
    <w:p w14:paraId="295F1BFF" w14:textId="604D0D0E" w:rsidR="00855299" w:rsidRPr="00611C7B" w:rsidRDefault="00611C7B" w:rsidP="00611C7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Style w:val="None"/>
          <w:rFonts w:ascii="Verdana" w:hAnsi="Verdana" w:cs="Arial Unicode MS"/>
          <w:color w:val="000000"/>
          <w:sz w:val="20"/>
          <w:szCs w:val="20"/>
          <w:u w:color="000000"/>
          <w14:textOutline w14:w="12700" w14:cap="flat" w14:cmpd="sng" w14:algn="ctr">
            <w14:noFill/>
            <w14:prstDash w14:val="solid"/>
            <w14:miter w14:lim="400000"/>
          </w14:textOutline>
        </w:rPr>
      </w:pPr>
      <w:r w:rsidRPr="00611C7B">
        <w:rPr>
          <w:rStyle w:val="None"/>
          <w:rFonts w:ascii="Verdana" w:hAnsi="Verdana" w:cs="Arial Unicode MS"/>
          <w:color w:val="000000"/>
          <w:sz w:val="20"/>
          <w:szCs w:val="20"/>
          <w:u w:color="000000"/>
          <w14:textOutline w14:w="12700" w14:cap="flat" w14:cmpd="sng" w14:algn="ctr">
            <w14:noFill/>
            <w14:prstDash w14:val="solid"/>
            <w14:miter w14:lim="400000"/>
          </w14:textOutline>
        </w:rPr>
        <w:t>Strong leadership skills with experience managing and mentoring developers.</w:t>
      </w:r>
    </w:p>
    <w:p w14:paraId="072AA5EA" w14:textId="3B3B8C37" w:rsidR="002F317A" w:rsidRDefault="00000000">
      <w:pPr>
        <w:pStyle w:val="BodyA"/>
        <w:widowControl w:val="0"/>
        <w:tabs>
          <w:tab w:val="left" w:pos="720"/>
        </w:tabs>
        <w:spacing w:before="60" w:after="60" w:line="360" w:lineRule="auto"/>
        <w:ind w:left="360"/>
        <w:rPr>
          <w:rStyle w:val="None"/>
          <w:rFonts w:ascii="Verdana" w:eastAsia="Verdana" w:hAnsi="Verdana" w:cs="Verdana"/>
          <w:b/>
          <w:bCs/>
          <w:sz w:val="20"/>
          <w:szCs w:val="20"/>
        </w:rPr>
      </w:pPr>
      <w:r>
        <w:rPr>
          <w:rStyle w:val="None"/>
          <w:rFonts w:ascii="Verdana" w:eastAsia="Verdana" w:hAnsi="Verdana" w:cs="Verdana"/>
          <w:sz w:val="20"/>
          <w:szCs w:val="20"/>
        </w:rPr>
        <w:tab/>
      </w:r>
      <w:r>
        <w:rPr>
          <w:rStyle w:val="None"/>
          <w:rFonts w:ascii="Verdana" w:hAnsi="Verdana"/>
          <w:b/>
          <w:bCs/>
          <w:sz w:val="20"/>
          <w:szCs w:val="20"/>
          <w:lang w:val="en-US"/>
        </w:rPr>
        <w:t xml:space="preserve">Lead Small </w:t>
      </w:r>
      <w:r w:rsidR="00451E80">
        <w:rPr>
          <w:rStyle w:val="None"/>
          <w:rFonts w:ascii="Verdana" w:hAnsi="Verdana"/>
          <w:b/>
          <w:bCs/>
          <w:sz w:val="20"/>
          <w:szCs w:val="20"/>
          <w:lang w:val="en-US"/>
        </w:rPr>
        <w:t xml:space="preserve">(5 member) </w:t>
      </w:r>
      <w:r>
        <w:rPr>
          <w:rStyle w:val="None"/>
          <w:rFonts w:ascii="Verdana" w:hAnsi="Verdana"/>
          <w:b/>
          <w:bCs/>
          <w:sz w:val="20"/>
          <w:szCs w:val="20"/>
          <w:lang w:val="en-US"/>
        </w:rPr>
        <w:t xml:space="preserve">to </w:t>
      </w:r>
      <w:r w:rsidR="00123DDA">
        <w:rPr>
          <w:rStyle w:val="None"/>
          <w:rFonts w:ascii="Verdana" w:hAnsi="Verdana"/>
          <w:b/>
          <w:bCs/>
          <w:sz w:val="20"/>
          <w:szCs w:val="20"/>
          <w:lang w:val="en-US"/>
        </w:rPr>
        <w:t>big</w:t>
      </w:r>
      <w:r>
        <w:rPr>
          <w:rStyle w:val="None"/>
          <w:rFonts w:ascii="Verdana" w:hAnsi="Verdana"/>
          <w:b/>
          <w:bCs/>
          <w:sz w:val="20"/>
          <w:szCs w:val="20"/>
          <w:lang w:val="en-US"/>
        </w:rPr>
        <w:t xml:space="preserve"> projects </w:t>
      </w:r>
      <w:r w:rsidR="00451E80">
        <w:rPr>
          <w:rStyle w:val="None"/>
          <w:rFonts w:ascii="Verdana" w:hAnsi="Verdana"/>
          <w:b/>
          <w:bCs/>
          <w:sz w:val="20"/>
          <w:szCs w:val="20"/>
          <w:lang w:val="en-US"/>
        </w:rPr>
        <w:t>(20 member(s))</w:t>
      </w:r>
    </w:p>
    <w:p w14:paraId="47228A84" w14:textId="3DDFBE32" w:rsidR="002F317A" w:rsidRDefault="00000000" w:rsidP="00451E80">
      <w:pPr>
        <w:pStyle w:val="BodyA"/>
        <w:widowControl w:val="0"/>
        <w:tabs>
          <w:tab w:val="left" w:pos="720"/>
        </w:tabs>
        <w:spacing w:before="60" w:after="60" w:line="360" w:lineRule="auto"/>
        <w:ind w:left="360"/>
        <w:rPr>
          <w:rStyle w:val="None"/>
          <w:rFonts w:ascii="Verdana" w:eastAsia="Verdana" w:hAnsi="Verdana" w:cs="Verdana"/>
          <w:sz w:val="20"/>
          <w:szCs w:val="20"/>
        </w:rPr>
      </w:pPr>
      <w:r>
        <w:rPr>
          <w:rStyle w:val="None"/>
          <w:rFonts w:ascii="Verdana" w:eastAsia="Verdana" w:hAnsi="Verdana" w:cs="Verdana"/>
          <w:sz w:val="20"/>
          <w:szCs w:val="20"/>
          <w:lang w:val="en-US"/>
        </w:rPr>
        <w:tab/>
        <w:t>Planning Execution Monitoring Control Closing Projects Managing reviewing and daily prioritizing on project activities with an Objective to stay on time and under budget managing stakeholder management.</w:t>
      </w:r>
    </w:p>
    <w:p w14:paraId="0F1D1B60" w14:textId="6E0A5D63" w:rsidR="002F317A" w:rsidRDefault="00000000">
      <w:pPr>
        <w:pStyle w:val="BodyA"/>
        <w:widowControl w:val="0"/>
        <w:tabs>
          <w:tab w:val="left" w:pos="720"/>
        </w:tabs>
        <w:spacing w:before="60" w:after="60" w:line="360" w:lineRule="auto"/>
        <w:ind w:left="360"/>
        <w:rPr>
          <w:rStyle w:val="None"/>
          <w:rFonts w:ascii="Verdana" w:eastAsia="Verdana" w:hAnsi="Verdana" w:cs="Verdana"/>
          <w:sz w:val="20"/>
          <w:szCs w:val="20"/>
        </w:rPr>
      </w:pPr>
      <w:r>
        <w:rPr>
          <w:rStyle w:val="None"/>
          <w:rFonts w:ascii="Verdana" w:eastAsia="Verdana" w:hAnsi="Verdana" w:cs="Verdana"/>
          <w:b/>
          <w:bCs/>
          <w:sz w:val="20"/>
          <w:szCs w:val="20"/>
          <w:lang w:val="en-US"/>
        </w:rPr>
        <w:tab/>
        <w:t xml:space="preserve">Having </w:t>
      </w:r>
      <w:r w:rsidR="00451E80">
        <w:rPr>
          <w:rStyle w:val="None"/>
          <w:rFonts w:ascii="Verdana" w:eastAsia="Verdana" w:hAnsi="Verdana" w:cs="Verdana"/>
          <w:b/>
          <w:bCs/>
          <w:sz w:val="20"/>
          <w:szCs w:val="20"/>
          <w:lang w:val="en-US"/>
        </w:rPr>
        <w:t>1</w:t>
      </w:r>
      <w:r w:rsidR="002B2865">
        <w:rPr>
          <w:rStyle w:val="None"/>
          <w:rFonts w:ascii="Verdana" w:eastAsia="Verdana" w:hAnsi="Verdana" w:cs="Verdana"/>
          <w:b/>
          <w:bCs/>
          <w:sz w:val="20"/>
          <w:szCs w:val="20"/>
          <w:lang w:val="en-US"/>
        </w:rPr>
        <w:t>3</w:t>
      </w:r>
      <w:r w:rsidR="00451E80">
        <w:rPr>
          <w:rStyle w:val="None"/>
          <w:rFonts w:ascii="Verdana" w:eastAsia="Verdana" w:hAnsi="Verdana" w:cs="Verdana"/>
          <w:b/>
          <w:bCs/>
          <w:sz w:val="20"/>
          <w:szCs w:val="20"/>
          <w:lang w:val="en-US"/>
        </w:rPr>
        <w:t xml:space="preserve"> Years</w:t>
      </w:r>
      <w:r>
        <w:rPr>
          <w:rStyle w:val="None"/>
          <w:rFonts w:ascii="Verdana" w:hAnsi="Verdana"/>
          <w:b/>
          <w:bCs/>
          <w:sz w:val="20"/>
          <w:szCs w:val="20"/>
          <w:lang w:val="en-US"/>
        </w:rPr>
        <w:t>’</w:t>
      </w:r>
      <w:r>
        <w:rPr>
          <w:rStyle w:val="None"/>
          <w:rFonts w:ascii="Verdana" w:hAnsi="Verdana"/>
          <w:sz w:val="20"/>
          <w:szCs w:val="20"/>
          <w:lang w:val="en-US"/>
        </w:rPr>
        <w:t xml:space="preserve"> experience; in the banking domain (Corporate Banking).</w:t>
      </w:r>
    </w:p>
    <w:p w14:paraId="33849F52" w14:textId="77777777" w:rsidR="00451E80" w:rsidRDefault="00000000">
      <w:pPr>
        <w:pStyle w:val="BodyA"/>
        <w:widowControl w:val="0"/>
        <w:tabs>
          <w:tab w:val="left" w:pos="720"/>
        </w:tabs>
        <w:spacing w:before="60" w:after="60" w:line="360" w:lineRule="auto"/>
        <w:ind w:left="360"/>
        <w:rPr>
          <w:rStyle w:val="None"/>
          <w:rFonts w:ascii="Verdana" w:eastAsia="Verdana" w:hAnsi="Verdana" w:cs="Verdana"/>
          <w:sz w:val="20"/>
          <w:szCs w:val="20"/>
          <w:lang w:val="en-US"/>
        </w:rPr>
      </w:pPr>
      <w:r>
        <w:rPr>
          <w:rStyle w:val="None"/>
          <w:rFonts w:ascii="Verdana" w:eastAsia="Verdana" w:hAnsi="Verdana" w:cs="Verdana"/>
          <w:sz w:val="20"/>
          <w:szCs w:val="20"/>
          <w:lang w:val="en-US"/>
        </w:rPr>
        <w:tab/>
        <w:t xml:space="preserve">Involved in various projects developed using </w:t>
      </w:r>
    </w:p>
    <w:p w14:paraId="4D697629" w14:textId="0A90C64E" w:rsidR="002F317A" w:rsidRDefault="00451E80" w:rsidP="00451E80">
      <w:pPr>
        <w:pStyle w:val="BodyA"/>
        <w:widowControl w:val="0"/>
        <w:tabs>
          <w:tab w:val="left" w:pos="720"/>
        </w:tabs>
        <w:spacing w:before="60" w:after="60" w:line="360" w:lineRule="auto"/>
        <w:ind w:left="720"/>
        <w:rPr>
          <w:rStyle w:val="None"/>
          <w:rFonts w:ascii="Verdana" w:eastAsia="Verdana" w:hAnsi="Verdana" w:cs="Verdana"/>
          <w:b/>
          <w:bCs/>
          <w:sz w:val="20"/>
          <w:szCs w:val="20"/>
        </w:rPr>
      </w:pPr>
      <w:r>
        <w:rPr>
          <w:rStyle w:val="None"/>
          <w:rFonts w:ascii="Verdana" w:eastAsia="Verdana" w:hAnsi="Verdana" w:cs="Verdana"/>
          <w:sz w:val="20"/>
          <w:szCs w:val="20"/>
          <w:lang w:val="en-US"/>
        </w:rPr>
        <w:tab/>
      </w:r>
      <w:r>
        <w:rPr>
          <w:rStyle w:val="None"/>
          <w:rFonts w:ascii="Verdana" w:hAnsi="Verdana"/>
          <w:b/>
          <w:bCs/>
          <w:sz w:val="20"/>
          <w:szCs w:val="20"/>
          <w:lang w:val="en-US"/>
        </w:rPr>
        <w:t xml:space="preserve">Java 11, Servlet, JSP, Spring5.X, Hibernate, Spring Boot Microservice, API, ELK, Splunk, </w:t>
      </w:r>
      <w:r w:rsidR="00A9553E">
        <w:rPr>
          <w:rStyle w:val="None"/>
          <w:rFonts w:ascii="Verdana" w:hAnsi="Verdana"/>
          <w:b/>
          <w:bCs/>
          <w:sz w:val="20"/>
          <w:szCs w:val="20"/>
          <w:lang w:val="en-US"/>
        </w:rPr>
        <w:t xml:space="preserve">Dynatrace, </w:t>
      </w:r>
      <w:r>
        <w:rPr>
          <w:rStyle w:val="None"/>
          <w:rFonts w:ascii="Verdana" w:hAnsi="Verdana"/>
          <w:b/>
          <w:bCs/>
          <w:sz w:val="20"/>
          <w:szCs w:val="20"/>
          <w:lang w:val="en-US"/>
        </w:rPr>
        <w:t xml:space="preserve">Webservices, React </w:t>
      </w:r>
      <w:r w:rsidR="002A3236">
        <w:rPr>
          <w:rStyle w:val="None"/>
          <w:rFonts w:ascii="Verdana" w:hAnsi="Verdana"/>
          <w:b/>
          <w:bCs/>
          <w:sz w:val="20"/>
          <w:szCs w:val="20"/>
          <w:lang w:val="en-US"/>
        </w:rPr>
        <w:t xml:space="preserve">JS </w:t>
      </w:r>
      <w:r>
        <w:rPr>
          <w:rStyle w:val="None"/>
          <w:rFonts w:ascii="Verdana" w:hAnsi="Verdana"/>
          <w:b/>
          <w:bCs/>
          <w:sz w:val="20"/>
          <w:szCs w:val="20"/>
          <w:lang w:val="en-US"/>
        </w:rPr>
        <w:t>16.8.0+, Angular 2, UML, HTML, XML, XSLT, JSON, Java Script</w:t>
      </w:r>
    </w:p>
    <w:p w14:paraId="3AE38303" w14:textId="4EA99D0E" w:rsidR="519D1B77" w:rsidRDefault="00397836" w:rsidP="00397836">
      <w:pPr>
        <w:pStyle w:val="BodyA"/>
        <w:widowControl w:val="0"/>
        <w:tabs>
          <w:tab w:val="left" w:pos="720"/>
        </w:tabs>
        <w:rPr>
          <w:rStyle w:val="None"/>
          <w:rFonts w:ascii="Verdana" w:eastAsia="Verdana" w:hAnsi="Verdana" w:cs="Verdana"/>
          <w:b/>
          <w:bCs/>
          <w:sz w:val="20"/>
          <w:szCs w:val="20"/>
        </w:rPr>
      </w:pPr>
      <w:r>
        <w:rPr>
          <w:rStyle w:val="None"/>
          <w:rFonts w:ascii="Verdana" w:hAnsi="Verdana"/>
          <w:b/>
          <w:bCs/>
          <w:sz w:val="20"/>
          <w:szCs w:val="20"/>
          <w:lang w:val="en-US"/>
        </w:rPr>
        <w:tab/>
      </w:r>
      <w:r w:rsidR="00451E80">
        <w:rPr>
          <w:rStyle w:val="None"/>
          <w:rFonts w:ascii="Verdana" w:hAnsi="Verdana"/>
          <w:b/>
          <w:bCs/>
          <w:sz w:val="20"/>
          <w:szCs w:val="20"/>
          <w:lang w:val="en-US"/>
        </w:rPr>
        <w:t xml:space="preserve">    </w:t>
      </w:r>
      <w:r w:rsidR="519D1B77" w:rsidRPr="519D1B77">
        <w:rPr>
          <w:rStyle w:val="None"/>
          <w:rFonts w:ascii="Verdana" w:hAnsi="Verdana"/>
          <w:b/>
          <w:bCs/>
          <w:sz w:val="20"/>
          <w:szCs w:val="20"/>
          <w:lang w:val="en-US"/>
        </w:rPr>
        <w:t>Cloud Tech: AWS, Google Cloud, Cloud Foundry</w:t>
      </w:r>
      <w:r w:rsidR="00451E80">
        <w:rPr>
          <w:rStyle w:val="None"/>
          <w:rFonts w:ascii="Verdana" w:hAnsi="Verdana"/>
          <w:b/>
          <w:bCs/>
          <w:sz w:val="20"/>
          <w:szCs w:val="20"/>
          <w:lang w:val="en-US"/>
        </w:rPr>
        <w:t xml:space="preserve">, </w:t>
      </w:r>
      <w:r w:rsidR="005D18A8">
        <w:rPr>
          <w:rStyle w:val="None"/>
          <w:rFonts w:ascii="Verdana" w:hAnsi="Verdana"/>
          <w:b/>
          <w:bCs/>
          <w:sz w:val="20"/>
          <w:szCs w:val="20"/>
          <w:lang w:val="en-US"/>
        </w:rPr>
        <w:t xml:space="preserve">Docker, </w:t>
      </w:r>
      <w:r w:rsidR="0095152D">
        <w:rPr>
          <w:rStyle w:val="None"/>
          <w:rFonts w:ascii="Verdana" w:hAnsi="Verdana"/>
          <w:b/>
          <w:bCs/>
          <w:sz w:val="20"/>
          <w:szCs w:val="20"/>
          <w:lang w:val="en-US"/>
        </w:rPr>
        <w:t>Kubernetes</w:t>
      </w:r>
      <w:r w:rsidR="005D18A8">
        <w:rPr>
          <w:rStyle w:val="None"/>
          <w:rFonts w:ascii="Verdana" w:hAnsi="Verdana"/>
          <w:b/>
          <w:bCs/>
          <w:sz w:val="20"/>
          <w:szCs w:val="20"/>
          <w:lang w:val="en-US"/>
        </w:rPr>
        <w:tab/>
      </w:r>
      <w:r w:rsidR="005D18A8">
        <w:rPr>
          <w:rStyle w:val="None"/>
          <w:rFonts w:ascii="Verdana" w:hAnsi="Verdana"/>
          <w:b/>
          <w:bCs/>
          <w:sz w:val="20"/>
          <w:szCs w:val="20"/>
          <w:lang w:val="en-US"/>
        </w:rPr>
        <w:tab/>
      </w:r>
    </w:p>
    <w:p w14:paraId="07806769" w14:textId="0300CD6A" w:rsidR="519D1B77" w:rsidRDefault="519D1B77" w:rsidP="519D1B77">
      <w:pPr>
        <w:pStyle w:val="BodyA"/>
        <w:widowControl w:val="0"/>
        <w:tabs>
          <w:tab w:val="left" w:pos="720"/>
        </w:tabs>
        <w:rPr>
          <w:lang w:val="en-US"/>
        </w:rPr>
      </w:pPr>
      <w:r w:rsidRPr="519D1B77">
        <w:rPr>
          <w:rStyle w:val="None"/>
          <w:rFonts w:ascii="Verdana" w:hAnsi="Verdana"/>
          <w:b/>
          <w:bCs/>
          <w:sz w:val="20"/>
          <w:szCs w:val="20"/>
          <w:lang w:val="en-US"/>
        </w:rPr>
        <w:t xml:space="preserve">               DEV OPS &amp; SRE: Data Pipeline, Build Pipeline, Terraform, Chaos Engineering</w:t>
      </w:r>
    </w:p>
    <w:p w14:paraId="68AB29B2" w14:textId="14A43044" w:rsidR="002F317A" w:rsidRPr="00611C7B" w:rsidRDefault="00000000" w:rsidP="00611C7B">
      <w:pPr>
        <w:pStyle w:val="BodyA"/>
        <w:widowControl w:val="0"/>
        <w:tabs>
          <w:tab w:val="left" w:pos="720"/>
        </w:tabs>
        <w:spacing w:before="60" w:after="60" w:line="360" w:lineRule="auto"/>
        <w:ind w:left="720"/>
        <w:rPr>
          <w:rStyle w:val="None"/>
          <w:rFonts w:ascii="Verdana" w:eastAsia="Verdana" w:hAnsi="Verdana" w:cs="Verdana"/>
          <w:b/>
          <w:bCs/>
          <w:sz w:val="20"/>
          <w:szCs w:val="20"/>
        </w:rPr>
      </w:pPr>
      <w:r w:rsidRPr="519D1B77">
        <w:rPr>
          <w:rStyle w:val="None"/>
          <w:rFonts w:ascii="Verdana" w:hAnsi="Verdana"/>
          <w:b/>
          <w:bCs/>
          <w:sz w:val="20"/>
          <w:szCs w:val="20"/>
          <w:lang w:val="en-US"/>
        </w:rPr>
        <w:t xml:space="preserve">    Got strong knowledge in Debugging and performance tuning.</w:t>
      </w:r>
    </w:p>
    <w:p w14:paraId="7A0A6BAA" w14:textId="77BD9414" w:rsidR="519D1B77" w:rsidRDefault="519D1B77" w:rsidP="519D1B77">
      <w:pPr>
        <w:pStyle w:val="BodyA"/>
        <w:widowControl w:val="0"/>
        <w:tabs>
          <w:tab w:val="left" w:pos="720"/>
        </w:tabs>
        <w:rPr>
          <w:lang w:val="en-US"/>
        </w:rPr>
      </w:pPr>
    </w:p>
    <w:p w14:paraId="3E2D26AE" w14:textId="4278F794" w:rsidR="5C92A664" w:rsidRDefault="5C92A664" w:rsidP="5C92A664">
      <w:pPr>
        <w:pStyle w:val="BodyA"/>
        <w:widowControl w:val="0"/>
        <w:tabs>
          <w:tab w:val="left" w:pos="720"/>
        </w:tabs>
        <w:rPr>
          <w:lang w:val="en-US"/>
        </w:rPr>
      </w:pPr>
    </w:p>
    <w:p w14:paraId="735A5DF2" w14:textId="4F9CF9F2" w:rsidR="5C92A664" w:rsidRDefault="5C92A664" w:rsidP="5C92A664">
      <w:pPr>
        <w:pStyle w:val="BodyA"/>
        <w:widowControl w:val="0"/>
        <w:tabs>
          <w:tab w:val="left" w:pos="720"/>
        </w:tabs>
        <w:rPr>
          <w:lang w:val="en-US"/>
        </w:rPr>
      </w:pPr>
    </w:p>
    <w:p w14:paraId="4358471D" w14:textId="79389A22" w:rsidR="519D1B77" w:rsidRDefault="519D1B77" w:rsidP="519D1B77">
      <w:pPr>
        <w:pStyle w:val="BodyA"/>
        <w:widowControl w:val="0"/>
        <w:tabs>
          <w:tab w:val="left" w:pos="720"/>
        </w:tabs>
        <w:rPr>
          <w:lang w:val="en-US"/>
        </w:rPr>
      </w:pPr>
    </w:p>
    <w:p w14:paraId="06155366" w14:textId="54D2E803" w:rsidR="519D1B77" w:rsidRDefault="519D1B77" w:rsidP="519D1B77">
      <w:pPr>
        <w:pStyle w:val="BodyA"/>
        <w:widowControl w:val="0"/>
        <w:tabs>
          <w:tab w:val="left" w:pos="720"/>
        </w:tabs>
        <w:rPr>
          <w:lang w:val="en-US"/>
        </w:rPr>
      </w:pPr>
    </w:p>
    <w:tbl>
      <w:tblPr>
        <w:tblStyle w:val="TableGrid"/>
        <w:tblW w:w="0" w:type="auto"/>
        <w:tblLayout w:type="fixed"/>
        <w:tblLook w:val="06A0" w:firstRow="1" w:lastRow="0" w:firstColumn="1" w:lastColumn="0" w:noHBand="1" w:noVBand="1"/>
      </w:tblPr>
      <w:tblGrid>
        <w:gridCol w:w="1770"/>
        <w:gridCol w:w="15"/>
        <w:gridCol w:w="7980"/>
      </w:tblGrid>
      <w:tr w:rsidR="5C92A664" w14:paraId="4426798D" w14:textId="77777777" w:rsidTr="5C92A664">
        <w:tc>
          <w:tcPr>
            <w:tcW w:w="1770" w:type="dxa"/>
          </w:tcPr>
          <w:p w14:paraId="353FC1E8" w14:textId="259F92A1" w:rsidR="5C92A664" w:rsidRDefault="5C92A664" w:rsidP="5C92A664">
            <w:pPr>
              <w:pStyle w:val="Heading2"/>
              <w:rPr>
                <w:lang w:val="en-US"/>
              </w:rPr>
            </w:pPr>
            <w:r w:rsidRPr="5C92A664">
              <w:rPr>
                <w:rStyle w:val="None"/>
                <w:lang w:val="en-US"/>
              </w:rPr>
              <w:t>Domain Knowledge</w:t>
            </w:r>
          </w:p>
        </w:tc>
        <w:tc>
          <w:tcPr>
            <w:tcW w:w="7995" w:type="dxa"/>
            <w:gridSpan w:val="2"/>
          </w:tcPr>
          <w:p w14:paraId="10A7B845" w14:textId="00BEFB33" w:rsidR="00A9553E" w:rsidRDefault="00451E80" w:rsidP="5C92A664">
            <w:pPr>
              <w:pStyle w:val="BodyA"/>
              <w:widowControl w:val="0"/>
              <w:ind w:left="720" w:right="433"/>
              <w:rPr>
                <w:rStyle w:val="None"/>
                <w:rFonts w:ascii="Verdana" w:hAnsi="Verdana"/>
                <w:sz w:val="20"/>
                <w:szCs w:val="20"/>
                <w:lang w:val="en-US"/>
              </w:rPr>
            </w:pPr>
            <w:r>
              <w:rPr>
                <w:rStyle w:val="None"/>
                <w:rFonts w:ascii="Verdana" w:hAnsi="Verdana"/>
                <w:sz w:val="20"/>
                <w:szCs w:val="20"/>
                <w:lang w:val="en-US"/>
              </w:rPr>
              <w:t xml:space="preserve">Wholesale </w:t>
            </w:r>
            <w:r w:rsidR="00A9553E">
              <w:rPr>
                <w:rStyle w:val="None"/>
                <w:rFonts w:ascii="Verdana" w:hAnsi="Verdana"/>
                <w:sz w:val="20"/>
                <w:szCs w:val="20"/>
                <w:lang w:val="en-US"/>
              </w:rPr>
              <w:t>Payments (</w:t>
            </w:r>
            <w:r w:rsidR="00A9553E" w:rsidRPr="5C92A664">
              <w:rPr>
                <w:rStyle w:val="None"/>
                <w:rFonts w:ascii="Verdana" w:hAnsi="Verdana"/>
                <w:color w:val="0000FF"/>
                <w:sz w:val="20"/>
                <w:szCs w:val="20"/>
              </w:rPr>
              <w:t>JPMorgan, Singapore</w:t>
            </w:r>
            <w:r w:rsidR="00A9553E">
              <w:rPr>
                <w:rStyle w:val="None"/>
                <w:rFonts w:ascii="Verdana" w:hAnsi="Verdana"/>
                <w:sz w:val="20"/>
                <w:szCs w:val="20"/>
                <w:lang w:val="en-US"/>
              </w:rPr>
              <w:t>),</w:t>
            </w:r>
          </w:p>
          <w:p w14:paraId="7A0E178B" w14:textId="4AA0AA07" w:rsidR="5C92A664" w:rsidRDefault="5C92A664" w:rsidP="5C92A664">
            <w:pPr>
              <w:pStyle w:val="BodyA"/>
              <w:widowControl w:val="0"/>
              <w:ind w:left="720" w:right="433"/>
              <w:rPr>
                <w:rFonts w:ascii="Verdana" w:hAnsi="Verdana"/>
                <w:sz w:val="20"/>
                <w:szCs w:val="20"/>
                <w:lang w:val="en-US"/>
              </w:rPr>
            </w:pPr>
            <w:r w:rsidRPr="5C92A664">
              <w:rPr>
                <w:rStyle w:val="None"/>
                <w:rFonts w:ascii="Verdana" w:hAnsi="Verdana"/>
                <w:sz w:val="20"/>
                <w:szCs w:val="20"/>
                <w:lang w:val="en-US"/>
              </w:rPr>
              <w:t>Compliance (</w:t>
            </w:r>
            <w:r w:rsidRPr="5C92A664">
              <w:rPr>
                <w:rStyle w:val="None"/>
                <w:rFonts w:ascii="Verdana" w:hAnsi="Verdana"/>
                <w:color w:val="0000FF"/>
                <w:sz w:val="20"/>
                <w:szCs w:val="20"/>
              </w:rPr>
              <w:t>JPMorgan, Singapore)</w:t>
            </w:r>
            <w:r w:rsidRPr="5C92A664">
              <w:rPr>
                <w:rStyle w:val="None"/>
                <w:rFonts w:ascii="Verdana" w:hAnsi="Verdana"/>
                <w:sz w:val="20"/>
                <w:szCs w:val="20"/>
              </w:rPr>
              <w:t xml:space="preserve">, </w:t>
            </w:r>
            <w:r w:rsidRPr="5C92A664">
              <w:rPr>
                <w:rStyle w:val="None"/>
                <w:rFonts w:ascii="Verdana" w:hAnsi="Verdana"/>
                <w:color w:val="0000FF"/>
                <w:sz w:val="20"/>
                <w:szCs w:val="20"/>
              </w:rPr>
              <w:t xml:space="preserve"> </w:t>
            </w:r>
          </w:p>
          <w:p w14:paraId="0598CC11" w14:textId="77777777" w:rsidR="5C92A664" w:rsidRDefault="5C92A664" w:rsidP="5C92A664">
            <w:pPr>
              <w:pStyle w:val="BodyA"/>
              <w:widowControl w:val="0"/>
              <w:ind w:left="720" w:right="433"/>
              <w:rPr>
                <w:rFonts w:ascii="Verdana" w:hAnsi="Verdana"/>
                <w:sz w:val="20"/>
                <w:szCs w:val="20"/>
                <w:lang w:val="en-US"/>
              </w:rPr>
            </w:pPr>
            <w:r w:rsidRPr="5C92A664">
              <w:rPr>
                <w:rStyle w:val="None"/>
                <w:rFonts w:ascii="Verdana" w:hAnsi="Verdana"/>
                <w:sz w:val="20"/>
                <w:szCs w:val="20"/>
                <w:lang w:val="en-US"/>
              </w:rPr>
              <w:t>Corporate Trade (</w:t>
            </w:r>
            <w:r w:rsidRPr="5C92A664">
              <w:rPr>
                <w:rStyle w:val="None"/>
                <w:rFonts w:ascii="Verdana" w:hAnsi="Verdana"/>
                <w:color w:val="0000FF"/>
                <w:sz w:val="20"/>
                <w:szCs w:val="20"/>
              </w:rPr>
              <w:t>Citi Bank, NA</w:t>
            </w:r>
            <w:r w:rsidRPr="5C92A664">
              <w:rPr>
                <w:rStyle w:val="NoneA"/>
                <w:rFonts w:ascii="Verdana" w:hAnsi="Verdana"/>
                <w:sz w:val="20"/>
                <w:szCs w:val="20"/>
              </w:rPr>
              <w:t xml:space="preserve">), </w:t>
            </w:r>
          </w:p>
          <w:p w14:paraId="0C2E2038" w14:textId="77777777" w:rsidR="5C92A664" w:rsidRDefault="5C92A664" w:rsidP="5C92A664">
            <w:pPr>
              <w:pStyle w:val="BodyA"/>
              <w:widowControl w:val="0"/>
              <w:ind w:left="720" w:right="433"/>
              <w:rPr>
                <w:rFonts w:ascii="Verdana" w:hAnsi="Verdana"/>
                <w:sz w:val="20"/>
                <w:szCs w:val="20"/>
                <w:lang w:val="en-US"/>
              </w:rPr>
            </w:pPr>
            <w:r w:rsidRPr="5C92A664">
              <w:rPr>
                <w:rStyle w:val="None"/>
                <w:rFonts w:ascii="Verdana" w:hAnsi="Verdana"/>
                <w:sz w:val="20"/>
                <w:szCs w:val="20"/>
                <w:lang w:val="en-US"/>
              </w:rPr>
              <w:t>Corporate Trade (</w:t>
            </w:r>
            <w:r w:rsidRPr="5C92A664">
              <w:rPr>
                <w:rStyle w:val="None"/>
                <w:rFonts w:ascii="Verdana" w:hAnsi="Verdana"/>
                <w:color w:val="0000FF"/>
                <w:sz w:val="20"/>
                <w:szCs w:val="20"/>
              </w:rPr>
              <w:t>DBS, Singapore</w:t>
            </w:r>
            <w:r w:rsidRPr="5C92A664">
              <w:rPr>
                <w:rStyle w:val="NoneA"/>
                <w:rFonts w:ascii="Verdana" w:hAnsi="Verdana"/>
                <w:sz w:val="20"/>
                <w:szCs w:val="20"/>
              </w:rPr>
              <w:t>)</w:t>
            </w:r>
          </w:p>
          <w:p w14:paraId="085C61E8" w14:textId="77777777" w:rsidR="5C92A664" w:rsidRDefault="5C92A664" w:rsidP="5C92A664">
            <w:pPr>
              <w:pStyle w:val="BodyA"/>
              <w:widowControl w:val="0"/>
              <w:ind w:left="720" w:right="433"/>
              <w:rPr>
                <w:rFonts w:ascii="Verdana" w:hAnsi="Verdana"/>
                <w:sz w:val="20"/>
                <w:szCs w:val="20"/>
              </w:rPr>
            </w:pPr>
            <w:r w:rsidRPr="5C92A664">
              <w:rPr>
                <w:rStyle w:val="NoneA"/>
                <w:rFonts w:ascii="Verdana" w:hAnsi="Verdana"/>
                <w:sz w:val="20"/>
                <w:szCs w:val="20"/>
              </w:rPr>
              <w:t>Corporate Loans (</w:t>
            </w:r>
            <w:r w:rsidRPr="5C92A664">
              <w:rPr>
                <w:rStyle w:val="None"/>
                <w:rFonts w:ascii="Verdana" w:hAnsi="Verdana"/>
                <w:color w:val="0000FF"/>
                <w:sz w:val="20"/>
                <w:szCs w:val="20"/>
                <w:lang w:val="en-US"/>
              </w:rPr>
              <w:t>South Indian Bank</w:t>
            </w:r>
            <w:r w:rsidRPr="5C92A664">
              <w:rPr>
                <w:rStyle w:val="NoneA"/>
                <w:rFonts w:ascii="Verdana" w:hAnsi="Verdana"/>
                <w:sz w:val="20"/>
                <w:szCs w:val="20"/>
              </w:rPr>
              <w:t xml:space="preserve">), </w:t>
            </w:r>
          </w:p>
          <w:p w14:paraId="63F137A7" w14:textId="77777777" w:rsidR="5C92A664" w:rsidRDefault="5C92A664" w:rsidP="5C92A664">
            <w:pPr>
              <w:pStyle w:val="BodyA"/>
              <w:widowControl w:val="0"/>
              <w:ind w:left="720" w:right="433"/>
              <w:rPr>
                <w:rFonts w:ascii="Verdana" w:hAnsi="Verdana"/>
                <w:sz w:val="20"/>
                <w:szCs w:val="20"/>
                <w:lang w:val="en-US"/>
              </w:rPr>
            </w:pPr>
            <w:r w:rsidRPr="5C92A664">
              <w:rPr>
                <w:rStyle w:val="None"/>
                <w:rFonts w:ascii="Verdana" w:hAnsi="Verdana"/>
                <w:sz w:val="20"/>
                <w:szCs w:val="20"/>
                <w:lang w:val="en-US"/>
              </w:rPr>
              <w:t>Payment’</w:t>
            </w:r>
            <w:r w:rsidRPr="5C92A664">
              <w:rPr>
                <w:rStyle w:val="None"/>
                <w:rFonts w:ascii="Verdana" w:hAnsi="Verdana"/>
                <w:sz w:val="20"/>
                <w:szCs w:val="20"/>
                <w:lang w:val="fr-FR"/>
              </w:rPr>
              <w:t>s Report (</w:t>
            </w:r>
            <w:r w:rsidRPr="5C92A664">
              <w:rPr>
                <w:rStyle w:val="None"/>
                <w:rFonts w:ascii="Verdana" w:hAnsi="Verdana"/>
                <w:color w:val="0000FF"/>
                <w:sz w:val="20"/>
                <w:szCs w:val="20"/>
                <w:lang w:val="de-DE"/>
              </w:rPr>
              <w:t>Deutsche Bank</w:t>
            </w:r>
            <w:r w:rsidRPr="5C92A664">
              <w:rPr>
                <w:rStyle w:val="NoneA"/>
                <w:rFonts w:ascii="Verdana" w:hAnsi="Verdana"/>
                <w:sz w:val="20"/>
                <w:szCs w:val="20"/>
              </w:rPr>
              <w:t>),</w:t>
            </w:r>
          </w:p>
          <w:p w14:paraId="1A3D5433" w14:textId="77777777" w:rsidR="5C92A664" w:rsidRDefault="5C92A664" w:rsidP="5C92A664">
            <w:pPr>
              <w:pStyle w:val="BodyA"/>
              <w:widowControl w:val="0"/>
              <w:ind w:left="720" w:right="433"/>
              <w:rPr>
                <w:rFonts w:ascii="Verdana" w:hAnsi="Verdana"/>
                <w:sz w:val="20"/>
                <w:szCs w:val="20"/>
                <w:lang w:val="en-US"/>
              </w:rPr>
            </w:pPr>
            <w:r w:rsidRPr="5C92A664">
              <w:rPr>
                <w:rStyle w:val="None"/>
                <w:rFonts w:ascii="Verdana" w:hAnsi="Verdana"/>
                <w:sz w:val="20"/>
                <w:szCs w:val="20"/>
                <w:lang w:val="en-US"/>
              </w:rPr>
              <w:t>Payments and Collections (</w:t>
            </w:r>
            <w:r w:rsidRPr="5C92A664">
              <w:rPr>
                <w:rStyle w:val="None"/>
                <w:rFonts w:ascii="Verdana" w:hAnsi="Verdana"/>
                <w:color w:val="0000FF"/>
                <w:sz w:val="20"/>
                <w:szCs w:val="20"/>
                <w:lang w:val="de-DE"/>
              </w:rPr>
              <w:t>Standard Bank</w:t>
            </w:r>
            <w:r w:rsidRPr="5C92A664">
              <w:rPr>
                <w:rStyle w:val="NoneA"/>
                <w:rFonts w:ascii="Verdana" w:hAnsi="Verdana"/>
                <w:sz w:val="20"/>
                <w:szCs w:val="20"/>
              </w:rPr>
              <w:t>),</w:t>
            </w:r>
          </w:p>
          <w:p w14:paraId="036EE65E" w14:textId="77777777" w:rsidR="5C92A664" w:rsidRDefault="5C92A664" w:rsidP="5C92A664">
            <w:pPr>
              <w:pStyle w:val="BodyA"/>
              <w:widowControl w:val="0"/>
              <w:ind w:left="720" w:right="433"/>
              <w:rPr>
                <w:rFonts w:ascii="Verdana" w:hAnsi="Verdana"/>
                <w:sz w:val="20"/>
                <w:szCs w:val="20"/>
                <w:lang w:val="en-US"/>
              </w:rPr>
            </w:pPr>
            <w:r w:rsidRPr="5C92A664">
              <w:rPr>
                <w:rStyle w:val="None"/>
                <w:rFonts w:ascii="Verdana" w:hAnsi="Verdana"/>
                <w:sz w:val="20"/>
                <w:szCs w:val="20"/>
                <w:lang w:val="en-US"/>
              </w:rPr>
              <w:t>Corporate Trade (</w:t>
            </w:r>
            <w:r w:rsidRPr="5C92A664">
              <w:rPr>
                <w:rStyle w:val="None"/>
                <w:rFonts w:ascii="Verdana" w:hAnsi="Verdana"/>
                <w:color w:val="0000FF"/>
                <w:sz w:val="20"/>
                <w:szCs w:val="20"/>
                <w:lang w:val="de-DE"/>
              </w:rPr>
              <w:t>Standard Bank</w:t>
            </w:r>
            <w:r w:rsidRPr="5C92A664">
              <w:rPr>
                <w:rStyle w:val="NoneA"/>
                <w:rFonts w:ascii="Verdana" w:hAnsi="Verdana"/>
                <w:sz w:val="20"/>
                <w:szCs w:val="20"/>
              </w:rPr>
              <w:t>).</w:t>
            </w:r>
          </w:p>
          <w:p w14:paraId="39704CF8" w14:textId="7AAB49E0" w:rsidR="5C92A664" w:rsidRDefault="5C92A664" w:rsidP="5C92A664">
            <w:pPr>
              <w:pStyle w:val="BodyA"/>
              <w:rPr>
                <w:lang w:val="en-US"/>
              </w:rPr>
            </w:pPr>
          </w:p>
        </w:tc>
      </w:tr>
      <w:tr w:rsidR="5C92A664" w14:paraId="4A6E6BA1" w14:textId="77777777" w:rsidTr="5C92A664">
        <w:tc>
          <w:tcPr>
            <w:tcW w:w="1785" w:type="dxa"/>
            <w:gridSpan w:val="2"/>
          </w:tcPr>
          <w:p w14:paraId="52C710B8" w14:textId="4135B4B8" w:rsidR="5C92A664" w:rsidRDefault="5C92A664" w:rsidP="5C92A664">
            <w:pPr>
              <w:pStyle w:val="Heading2"/>
              <w:rPr>
                <w:rStyle w:val="None"/>
                <w:lang w:val="en-US"/>
              </w:rPr>
            </w:pPr>
            <w:r w:rsidRPr="5C92A664">
              <w:rPr>
                <w:rStyle w:val="None"/>
                <w:lang w:val="en-US"/>
              </w:rPr>
              <w:t>Education</w:t>
            </w:r>
          </w:p>
        </w:tc>
        <w:tc>
          <w:tcPr>
            <w:tcW w:w="7980" w:type="dxa"/>
          </w:tcPr>
          <w:p w14:paraId="233AB37D" w14:textId="77777777" w:rsidR="5C92A664" w:rsidRDefault="5C92A664" w:rsidP="5C92A664">
            <w:pPr>
              <w:pStyle w:val="BodyA"/>
              <w:widowControl w:val="0"/>
              <w:tabs>
                <w:tab w:val="left" w:pos="720"/>
              </w:tabs>
              <w:spacing w:before="60" w:after="60"/>
              <w:ind w:left="720"/>
              <w:rPr>
                <w:rStyle w:val="None"/>
                <w:rFonts w:ascii="Verdana" w:eastAsia="Verdana" w:hAnsi="Verdana" w:cs="Verdana"/>
                <w:sz w:val="20"/>
                <w:szCs w:val="20"/>
              </w:rPr>
            </w:pPr>
            <w:r w:rsidRPr="5C92A664">
              <w:rPr>
                <w:rStyle w:val="None"/>
                <w:rFonts w:ascii="Verdana" w:hAnsi="Verdana"/>
                <w:sz w:val="20"/>
                <w:szCs w:val="20"/>
                <w:lang w:val="en-US"/>
              </w:rPr>
              <w:t>Bachelor of Engineering in Computer Science at PTR Engineering College, Anna University (2001– 2005) with 70.08%.</w:t>
            </w:r>
          </w:p>
          <w:p w14:paraId="2CF502AA" w14:textId="77777777" w:rsidR="5C92A664" w:rsidRDefault="5C92A664" w:rsidP="5C92A664">
            <w:pPr>
              <w:pStyle w:val="BodyA"/>
              <w:widowControl w:val="0"/>
              <w:tabs>
                <w:tab w:val="left" w:pos="720"/>
              </w:tabs>
              <w:spacing w:before="60" w:after="60"/>
              <w:ind w:left="720"/>
              <w:rPr>
                <w:rStyle w:val="None"/>
                <w:rFonts w:ascii="Verdana" w:eastAsia="Verdana" w:hAnsi="Verdana" w:cs="Verdana"/>
                <w:sz w:val="20"/>
                <w:szCs w:val="20"/>
              </w:rPr>
            </w:pPr>
            <w:r w:rsidRPr="5C92A664">
              <w:rPr>
                <w:rStyle w:val="None"/>
                <w:rFonts w:ascii="Verdana" w:hAnsi="Verdana"/>
                <w:sz w:val="20"/>
                <w:szCs w:val="20"/>
                <w:lang w:val="en-US"/>
              </w:rPr>
              <w:t>HSC at Seventh Day Adventist, Pondicherry (2001) with 70%.</w:t>
            </w:r>
          </w:p>
          <w:p w14:paraId="6C1923C4" w14:textId="564B5194" w:rsidR="5C92A664" w:rsidRDefault="5C92A664" w:rsidP="5C92A664">
            <w:pPr>
              <w:pStyle w:val="BodyA"/>
              <w:widowControl w:val="0"/>
              <w:tabs>
                <w:tab w:val="left" w:pos="720"/>
              </w:tabs>
              <w:spacing w:before="60" w:after="60"/>
              <w:ind w:left="720"/>
              <w:rPr>
                <w:rStyle w:val="None"/>
                <w:rFonts w:ascii="Verdana" w:hAnsi="Verdana"/>
                <w:sz w:val="20"/>
                <w:szCs w:val="20"/>
                <w:lang w:val="en-US"/>
              </w:rPr>
            </w:pPr>
            <w:r w:rsidRPr="5C92A664">
              <w:rPr>
                <w:rStyle w:val="None"/>
                <w:rFonts w:ascii="Verdana" w:hAnsi="Verdana"/>
                <w:sz w:val="20"/>
                <w:szCs w:val="20"/>
                <w:lang w:val="en-US"/>
              </w:rPr>
              <w:t xml:space="preserve">SSLC at Vivekananda </w:t>
            </w:r>
            <w:proofErr w:type="spellStart"/>
            <w:proofErr w:type="gramStart"/>
            <w:r w:rsidRPr="5C92A664">
              <w:rPr>
                <w:rStyle w:val="None"/>
                <w:rFonts w:ascii="Verdana" w:hAnsi="Verdana"/>
                <w:sz w:val="20"/>
                <w:szCs w:val="20"/>
                <w:lang w:val="en-US"/>
              </w:rPr>
              <w:t>Hr.Sec.School</w:t>
            </w:r>
            <w:proofErr w:type="spellEnd"/>
            <w:proofErr w:type="gramEnd"/>
            <w:r w:rsidRPr="5C92A664">
              <w:rPr>
                <w:rStyle w:val="None"/>
                <w:rFonts w:ascii="Verdana" w:hAnsi="Verdana"/>
                <w:sz w:val="20"/>
                <w:szCs w:val="20"/>
                <w:lang w:val="en-US"/>
              </w:rPr>
              <w:t>, Pondicherry (1999) with 76.40%.</w:t>
            </w:r>
          </w:p>
        </w:tc>
      </w:tr>
      <w:tr w:rsidR="5C92A664" w14:paraId="5FC50711" w14:textId="77777777" w:rsidTr="5C92A664">
        <w:tc>
          <w:tcPr>
            <w:tcW w:w="1785" w:type="dxa"/>
            <w:gridSpan w:val="2"/>
          </w:tcPr>
          <w:p w14:paraId="501D4746" w14:textId="3C6526FB" w:rsidR="5C92A664" w:rsidRDefault="5C92A664" w:rsidP="5C92A664">
            <w:pPr>
              <w:pStyle w:val="Heading2"/>
              <w:rPr>
                <w:lang w:val="en-US"/>
              </w:rPr>
            </w:pPr>
            <w:r w:rsidRPr="5C92A664">
              <w:rPr>
                <w:rStyle w:val="None"/>
                <w:lang w:val="en-US"/>
              </w:rPr>
              <w:t>Certification</w:t>
            </w:r>
          </w:p>
          <w:p w14:paraId="4E34194A" w14:textId="2203601E" w:rsidR="5C92A664" w:rsidRDefault="5C92A664" w:rsidP="5C92A664">
            <w:pPr>
              <w:pStyle w:val="BodyA"/>
              <w:rPr>
                <w:lang w:val="en-US"/>
              </w:rPr>
            </w:pPr>
          </w:p>
        </w:tc>
        <w:tc>
          <w:tcPr>
            <w:tcW w:w="7980" w:type="dxa"/>
          </w:tcPr>
          <w:p w14:paraId="5384E224" w14:textId="28C5B373" w:rsidR="00690451" w:rsidRDefault="00690451" w:rsidP="5C92A664">
            <w:pPr>
              <w:pStyle w:val="BodyA"/>
              <w:tabs>
                <w:tab w:val="left" w:pos="3072"/>
                <w:tab w:val="left" w:pos="3471"/>
                <w:tab w:val="left" w:pos="8590"/>
              </w:tabs>
              <w:ind w:left="720"/>
              <w:rPr>
                <w:rStyle w:val="None"/>
                <w:rFonts w:ascii="Verdana" w:eastAsia="Verdana" w:hAnsi="Verdana" w:cs="Verdana"/>
                <w:sz w:val="20"/>
                <w:szCs w:val="20"/>
                <w:lang w:val="en-US"/>
              </w:rPr>
            </w:pPr>
            <w:r>
              <w:rPr>
                <w:rStyle w:val="None"/>
                <w:rFonts w:ascii="Verdana" w:eastAsia="Verdana" w:hAnsi="Verdana" w:cs="Verdana"/>
                <w:sz w:val="20"/>
                <w:szCs w:val="20"/>
                <w:lang w:val="en-US"/>
              </w:rPr>
              <w:t>Awarded JPMorgan Singapore Tech Center Award 2022-23.</w:t>
            </w:r>
          </w:p>
          <w:p w14:paraId="172DBE67" w14:textId="3296854E" w:rsidR="00397836" w:rsidRDefault="00397836" w:rsidP="5C92A664">
            <w:pPr>
              <w:pStyle w:val="BodyA"/>
              <w:tabs>
                <w:tab w:val="left" w:pos="3072"/>
                <w:tab w:val="left" w:pos="3471"/>
                <w:tab w:val="left" w:pos="8590"/>
              </w:tabs>
              <w:ind w:left="720"/>
              <w:rPr>
                <w:rStyle w:val="None"/>
                <w:rFonts w:ascii="Verdana" w:eastAsia="Verdana" w:hAnsi="Verdana" w:cs="Verdana"/>
                <w:sz w:val="20"/>
                <w:szCs w:val="20"/>
                <w:lang w:val="en-US"/>
              </w:rPr>
            </w:pPr>
            <w:r w:rsidRPr="5C92A664">
              <w:rPr>
                <w:rStyle w:val="None"/>
                <w:rFonts w:ascii="Verdana" w:eastAsia="Verdana" w:hAnsi="Verdana" w:cs="Verdana"/>
                <w:sz w:val="20"/>
                <w:szCs w:val="20"/>
                <w:lang w:val="en-US"/>
              </w:rPr>
              <w:t xml:space="preserve">AWS </w:t>
            </w:r>
            <w:r>
              <w:rPr>
                <w:rStyle w:val="None"/>
                <w:rFonts w:ascii="Verdana" w:eastAsia="Verdana" w:hAnsi="Verdana" w:cs="Verdana"/>
                <w:sz w:val="20"/>
                <w:szCs w:val="20"/>
                <w:lang w:val="en-US"/>
              </w:rPr>
              <w:t xml:space="preserve">Architect </w:t>
            </w:r>
            <w:r w:rsidRPr="5C92A664">
              <w:rPr>
                <w:rStyle w:val="None"/>
                <w:rFonts w:ascii="Verdana" w:eastAsia="Verdana" w:hAnsi="Verdana" w:cs="Verdana"/>
                <w:sz w:val="20"/>
                <w:szCs w:val="20"/>
                <w:lang w:val="en-US"/>
              </w:rPr>
              <w:t>Associate</w:t>
            </w:r>
          </w:p>
          <w:p w14:paraId="1DDD8065" w14:textId="135E858C" w:rsidR="00397836" w:rsidRDefault="00397836" w:rsidP="00397836">
            <w:pPr>
              <w:pStyle w:val="BodyA"/>
              <w:tabs>
                <w:tab w:val="left" w:pos="3072"/>
                <w:tab w:val="left" w:pos="3471"/>
                <w:tab w:val="left" w:pos="8590"/>
              </w:tabs>
              <w:ind w:left="720"/>
              <w:rPr>
                <w:rStyle w:val="None"/>
                <w:rFonts w:ascii="Verdana" w:hAnsi="Verdana"/>
                <w:sz w:val="20"/>
                <w:szCs w:val="20"/>
                <w:lang w:val="en-US"/>
              </w:rPr>
            </w:pPr>
            <w:r w:rsidRPr="5C92A664">
              <w:rPr>
                <w:rStyle w:val="None"/>
                <w:rFonts w:ascii="Verdana" w:hAnsi="Verdana"/>
                <w:sz w:val="20"/>
                <w:szCs w:val="20"/>
                <w:lang w:val="en-US"/>
              </w:rPr>
              <w:t>Scrum Master Certified</w:t>
            </w:r>
          </w:p>
          <w:p w14:paraId="2C35FF43" w14:textId="2AA01B82" w:rsidR="00397836" w:rsidRPr="00397836" w:rsidRDefault="00397836" w:rsidP="00397836">
            <w:pPr>
              <w:pStyle w:val="BodyA"/>
              <w:tabs>
                <w:tab w:val="left" w:pos="3072"/>
                <w:tab w:val="left" w:pos="3471"/>
                <w:tab w:val="left" w:pos="8590"/>
              </w:tabs>
              <w:ind w:left="720"/>
              <w:rPr>
                <w:rStyle w:val="None"/>
                <w:rFonts w:ascii="Verdana" w:hAnsi="Verdana"/>
                <w:sz w:val="20"/>
                <w:szCs w:val="20"/>
                <w:lang w:val="en-US"/>
              </w:rPr>
            </w:pPr>
            <w:proofErr w:type="spellStart"/>
            <w:r w:rsidRPr="5C92A664">
              <w:rPr>
                <w:rStyle w:val="None"/>
                <w:rFonts w:ascii="Verdana" w:hAnsi="Verdana"/>
                <w:sz w:val="20"/>
                <w:szCs w:val="20"/>
                <w:lang w:val="en-US"/>
              </w:rPr>
              <w:t>Scrumstudy</w:t>
            </w:r>
            <w:proofErr w:type="spellEnd"/>
            <w:r w:rsidRPr="5C92A664">
              <w:rPr>
                <w:rStyle w:val="None"/>
                <w:rFonts w:ascii="Verdana" w:hAnsi="Verdana"/>
                <w:sz w:val="20"/>
                <w:szCs w:val="20"/>
                <w:lang w:val="en-US"/>
              </w:rPr>
              <w:t xml:space="preserve"> Certified 2018</w:t>
            </w:r>
          </w:p>
          <w:p w14:paraId="2638B5DA" w14:textId="680EB474" w:rsidR="5C92A664" w:rsidRDefault="5C92A664" w:rsidP="5C92A664">
            <w:pPr>
              <w:pStyle w:val="BodyA"/>
              <w:tabs>
                <w:tab w:val="left" w:pos="3072"/>
                <w:tab w:val="left" w:pos="3471"/>
                <w:tab w:val="left" w:pos="8590"/>
              </w:tabs>
              <w:ind w:left="720"/>
              <w:rPr>
                <w:rStyle w:val="None"/>
                <w:rFonts w:ascii="Verdana" w:eastAsia="Verdana" w:hAnsi="Verdana" w:cs="Verdana"/>
                <w:sz w:val="20"/>
                <w:szCs w:val="20"/>
              </w:rPr>
            </w:pPr>
            <w:r w:rsidRPr="5C92A664">
              <w:rPr>
                <w:rStyle w:val="None"/>
                <w:rFonts w:ascii="Verdana" w:hAnsi="Verdana"/>
                <w:sz w:val="20"/>
                <w:szCs w:val="20"/>
                <w:lang w:val="en-US"/>
              </w:rPr>
              <w:t>Scored 90% in Sun Certified Java Programmer (SCJP) 1.5</w:t>
            </w:r>
          </w:p>
          <w:p w14:paraId="3AB297AB" w14:textId="7C954919" w:rsidR="5C92A664" w:rsidRDefault="5C92A664" w:rsidP="5C92A664">
            <w:pPr>
              <w:pStyle w:val="BodyA"/>
              <w:tabs>
                <w:tab w:val="left" w:pos="3072"/>
                <w:tab w:val="left" w:pos="3471"/>
                <w:tab w:val="left" w:pos="8590"/>
              </w:tabs>
              <w:ind w:left="720"/>
              <w:rPr>
                <w:rStyle w:val="None"/>
                <w:rFonts w:ascii="Verdana" w:eastAsia="Verdana" w:hAnsi="Verdana" w:cs="Verdana"/>
                <w:sz w:val="20"/>
                <w:szCs w:val="20"/>
              </w:rPr>
            </w:pPr>
            <w:r w:rsidRPr="5C92A664">
              <w:rPr>
                <w:rStyle w:val="None"/>
                <w:rFonts w:ascii="Verdana" w:hAnsi="Verdana"/>
                <w:sz w:val="20"/>
                <w:szCs w:val="20"/>
                <w:lang w:val="en-US"/>
              </w:rPr>
              <w:t>Scored 97% in Sun Certified Web Component Developer (SCWCD)</w:t>
            </w:r>
          </w:p>
          <w:p w14:paraId="0650DE89" w14:textId="6775F074" w:rsidR="00690451" w:rsidRPr="00690451" w:rsidRDefault="5C92A664" w:rsidP="00690451">
            <w:pPr>
              <w:pStyle w:val="BodyA"/>
              <w:tabs>
                <w:tab w:val="left" w:pos="3072"/>
                <w:tab w:val="left" w:pos="3471"/>
                <w:tab w:val="left" w:pos="8590"/>
              </w:tabs>
              <w:ind w:left="720"/>
              <w:rPr>
                <w:rStyle w:val="None"/>
                <w:rFonts w:ascii="Verdana" w:hAnsi="Verdana"/>
                <w:sz w:val="20"/>
                <w:szCs w:val="20"/>
                <w:lang w:val="da-DK"/>
              </w:rPr>
            </w:pPr>
            <w:r w:rsidRPr="5C92A664">
              <w:rPr>
                <w:rStyle w:val="None"/>
                <w:rFonts w:ascii="Verdana" w:hAnsi="Verdana"/>
                <w:sz w:val="20"/>
                <w:szCs w:val="20"/>
                <w:lang w:val="da-DK"/>
              </w:rPr>
              <w:t>ITIL V3 2017</w:t>
            </w:r>
          </w:p>
          <w:p w14:paraId="1A3B22DA" w14:textId="14DC7204" w:rsidR="5C92A664" w:rsidRDefault="5C92A664" w:rsidP="00397836">
            <w:pPr>
              <w:pStyle w:val="BodyA"/>
              <w:tabs>
                <w:tab w:val="left" w:pos="3072"/>
                <w:tab w:val="left" w:pos="3471"/>
                <w:tab w:val="left" w:pos="8590"/>
              </w:tabs>
              <w:ind w:left="720"/>
              <w:rPr>
                <w:rStyle w:val="None"/>
                <w:rFonts w:ascii="Verdana" w:eastAsia="Verdana" w:hAnsi="Verdana" w:cs="Verdana"/>
                <w:sz w:val="20"/>
                <w:szCs w:val="20"/>
                <w:lang w:val="en-US"/>
              </w:rPr>
            </w:pPr>
          </w:p>
        </w:tc>
      </w:tr>
    </w:tbl>
    <w:p w14:paraId="0D0B940D" w14:textId="77777777" w:rsidR="002F317A" w:rsidRDefault="002F317A" w:rsidP="00123DDA">
      <w:pPr>
        <w:pStyle w:val="BodyA"/>
        <w:tabs>
          <w:tab w:val="left" w:pos="3072"/>
          <w:tab w:val="left" w:pos="3471"/>
          <w:tab w:val="left" w:pos="8590"/>
        </w:tabs>
        <w:rPr>
          <w:rStyle w:val="None"/>
          <w:rFonts w:ascii="Verdana" w:eastAsia="Verdana" w:hAnsi="Verdana" w:cs="Verdana"/>
          <w:sz w:val="20"/>
          <w:szCs w:val="20"/>
        </w:rPr>
      </w:pPr>
    </w:p>
    <w:tbl>
      <w:tblPr>
        <w:tblStyle w:val="TableGrid"/>
        <w:tblW w:w="9776" w:type="dxa"/>
        <w:tblLayout w:type="fixed"/>
        <w:tblLook w:val="06A0" w:firstRow="1" w:lastRow="0" w:firstColumn="1" w:lastColumn="0" w:noHBand="1" w:noVBand="1"/>
      </w:tblPr>
      <w:tblGrid>
        <w:gridCol w:w="5098"/>
        <w:gridCol w:w="4678"/>
      </w:tblGrid>
      <w:tr w:rsidR="519D1B77" w14:paraId="138EDFDF" w14:textId="77777777" w:rsidTr="00A9553E">
        <w:tc>
          <w:tcPr>
            <w:tcW w:w="5098" w:type="dxa"/>
          </w:tcPr>
          <w:p w14:paraId="54BACDE0" w14:textId="6DF75717" w:rsidR="519D1B77" w:rsidRDefault="519D1B77" w:rsidP="519D1B77">
            <w:pPr>
              <w:pStyle w:val="BodyA"/>
              <w:widowControl w:val="0"/>
              <w:tabs>
                <w:tab w:val="left" w:pos="720"/>
              </w:tabs>
              <w:spacing w:before="60" w:after="60" w:line="360" w:lineRule="auto"/>
              <w:rPr>
                <w:rStyle w:val="None"/>
                <w:rFonts w:ascii="Verdana" w:eastAsia="Verdana" w:hAnsi="Verdana" w:cs="Verdana"/>
                <w:sz w:val="20"/>
                <w:szCs w:val="20"/>
              </w:rPr>
            </w:pPr>
            <w:r w:rsidRPr="519D1B77">
              <w:rPr>
                <w:rStyle w:val="None"/>
                <w:rFonts w:ascii="Verdana" w:hAnsi="Verdana"/>
                <w:b/>
                <w:bCs/>
                <w:sz w:val="20"/>
                <w:szCs w:val="20"/>
                <w:lang w:val="en-US"/>
              </w:rPr>
              <w:t xml:space="preserve">Singapore [Employee Current: JPMorgan] </w:t>
            </w:r>
            <w:r w:rsidRPr="519D1B77">
              <w:rPr>
                <w:rStyle w:val="None"/>
                <w:rFonts w:ascii="Verdana" w:hAnsi="Verdana"/>
                <w:sz w:val="20"/>
                <w:szCs w:val="20"/>
              </w:rPr>
              <w:t>(</w:t>
            </w:r>
            <w:r w:rsidRPr="519D1B77">
              <w:rPr>
                <w:rStyle w:val="None"/>
                <w:rFonts w:ascii="Verdana" w:hAnsi="Verdana"/>
                <w:color w:val="0000FF"/>
                <w:sz w:val="20"/>
                <w:szCs w:val="20"/>
              </w:rPr>
              <w:t>06/Jan/2014</w:t>
            </w:r>
            <w:r w:rsidRPr="519D1B77">
              <w:rPr>
                <w:rStyle w:val="None"/>
                <w:rFonts w:ascii="Verdana" w:hAnsi="Verdana"/>
                <w:color w:val="0000FF"/>
                <w:sz w:val="20"/>
                <w:szCs w:val="20"/>
                <w:lang w:val="en-US"/>
              </w:rPr>
              <w:t xml:space="preserve">– </w:t>
            </w:r>
            <w:r w:rsidRPr="519D1B77">
              <w:rPr>
                <w:rStyle w:val="None"/>
                <w:rFonts w:ascii="Verdana" w:hAnsi="Verdana"/>
                <w:color w:val="0000FF"/>
                <w:sz w:val="20"/>
                <w:szCs w:val="20"/>
                <w:lang w:val="de-DE"/>
              </w:rPr>
              <w:t>Till Date</w:t>
            </w:r>
            <w:r w:rsidRPr="519D1B77">
              <w:rPr>
                <w:rStyle w:val="None"/>
                <w:rFonts w:ascii="Verdana" w:hAnsi="Verdana"/>
                <w:sz w:val="20"/>
                <w:szCs w:val="20"/>
              </w:rPr>
              <w:t>).</w:t>
            </w:r>
          </w:p>
          <w:p w14:paraId="7B2D9CCE" w14:textId="4FF9E3B5" w:rsidR="519D1B77" w:rsidRDefault="519D1B77" w:rsidP="519D1B77">
            <w:pPr>
              <w:pStyle w:val="BodyA"/>
              <w:widowControl w:val="0"/>
              <w:tabs>
                <w:tab w:val="left" w:pos="720"/>
              </w:tabs>
              <w:spacing w:before="60" w:after="60" w:line="360" w:lineRule="auto"/>
              <w:rPr>
                <w:rStyle w:val="None"/>
                <w:rFonts w:ascii="Verdana" w:eastAsia="Verdana" w:hAnsi="Verdana" w:cs="Verdana"/>
                <w:sz w:val="20"/>
                <w:szCs w:val="20"/>
              </w:rPr>
            </w:pPr>
            <w:r w:rsidRPr="519D1B77">
              <w:rPr>
                <w:rStyle w:val="None"/>
                <w:rFonts w:ascii="Verdana" w:hAnsi="Verdana"/>
                <w:b/>
                <w:bCs/>
                <w:sz w:val="20"/>
                <w:szCs w:val="20"/>
                <w:lang w:val="en-US"/>
              </w:rPr>
              <w:t>Singapore [</w:t>
            </w:r>
            <w:proofErr w:type="spellStart"/>
            <w:r w:rsidRPr="519D1B77">
              <w:rPr>
                <w:rStyle w:val="None"/>
                <w:rFonts w:ascii="Verdana" w:hAnsi="Verdana"/>
                <w:b/>
                <w:bCs/>
                <w:sz w:val="20"/>
                <w:szCs w:val="20"/>
                <w:lang w:val="en-US"/>
              </w:rPr>
              <w:t>Exilant</w:t>
            </w:r>
            <w:proofErr w:type="spellEnd"/>
            <w:r w:rsidRPr="519D1B77">
              <w:rPr>
                <w:rStyle w:val="None"/>
                <w:rFonts w:ascii="Verdana" w:hAnsi="Verdana"/>
                <w:b/>
                <w:bCs/>
                <w:sz w:val="20"/>
                <w:szCs w:val="20"/>
                <w:lang w:val="en-US"/>
              </w:rPr>
              <w:t xml:space="preserve"> Technologies] </w:t>
            </w:r>
            <w:r w:rsidRPr="519D1B77">
              <w:rPr>
                <w:rStyle w:val="None"/>
                <w:rFonts w:ascii="Verdana" w:hAnsi="Verdana"/>
                <w:sz w:val="20"/>
                <w:szCs w:val="20"/>
              </w:rPr>
              <w:t>(</w:t>
            </w:r>
            <w:r w:rsidRPr="519D1B77">
              <w:rPr>
                <w:rStyle w:val="None"/>
                <w:rFonts w:ascii="Verdana" w:hAnsi="Verdana"/>
                <w:color w:val="0000FF"/>
                <w:sz w:val="20"/>
                <w:szCs w:val="20"/>
              </w:rPr>
              <w:t>18/Apr/2011</w:t>
            </w:r>
            <w:r w:rsidRPr="519D1B77">
              <w:rPr>
                <w:rStyle w:val="None"/>
                <w:rFonts w:ascii="Verdana" w:hAnsi="Verdana"/>
                <w:color w:val="0000FF"/>
                <w:sz w:val="20"/>
                <w:szCs w:val="20"/>
                <w:lang w:val="en-US"/>
              </w:rPr>
              <w:t xml:space="preserve">– </w:t>
            </w:r>
            <w:r w:rsidRPr="519D1B77">
              <w:rPr>
                <w:rStyle w:val="None"/>
                <w:rFonts w:ascii="Verdana" w:hAnsi="Verdana"/>
                <w:color w:val="0000FF"/>
                <w:sz w:val="20"/>
                <w:szCs w:val="20"/>
              </w:rPr>
              <w:t>01/Jan/2014</w:t>
            </w:r>
            <w:r w:rsidRPr="519D1B77">
              <w:rPr>
                <w:rStyle w:val="None"/>
                <w:rFonts w:ascii="Verdana" w:hAnsi="Verdana"/>
                <w:sz w:val="20"/>
                <w:szCs w:val="20"/>
              </w:rPr>
              <w:t>).</w:t>
            </w:r>
          </w:p>
          <w:p w14:paraId="10FDF148" w14:textId="05845653" w:rsidR="519D1B77" w:rsidRDefault="519D1B77" w:rsidP="519D1B77">
            <w:pPr>
              <w:pStyle w:val="BodyA"/>
              <w:widowControl w:val="0"/>
              <w:tabs>
                <w:tab w:val="left" w:pos="720"/>
              </w:tabs>
              <w:spacing w:before="60" w:after="60" w:line="360" w:lineRule="auto"/>
              <w:rPr>
                <w:rStyle w:val="None"/>
                <w:rFonts w:ascii="Verdana" w:eastAsia="Verdana" w:hAnsi="Verdana" w:cs="Verdana"/>
                <w:sz w:val="20"/>
                <w:szCs w:val="20"/>
              </w:rPr>
            </w:pPr>
            <w:r w:rsidRPr="519D1B77">
              <w:rPr>
                <w:rStyle w:val="None"/>
                <w:rFonts w:ascii="Verdana" w:hAnsi="Verdana"/>
                <w:b/>
                <w:bCs/>
                <w:sz w:val="20"/>
                <w:szCs w:val="20"/>
                <w:lang w:val="en-US"/>
              </w:rPr>
              <w:t xml:space="preserve">Fidelity Information Systems Global </w:t>
            </w:r>
            <w:r w:rsidRPr="519D1B77">
              <w:rPr>
                <w:rStyle w:val="None"/>
                <w:rFonts w:ascii="Verdana" w:hAnsi="Verdana"/>
                <w:sz w:val="20"/>
                <w:szCs w:val="20"/>
              </w:rPr>
              <w:t>(</w:t>
            </w:r>
            <w:r w:rsidRPr="519D1B77">
              <w:rPr>
                <w:rStyle w:val="None"/>
                <w:rFonts w:ascii="Verdana" w:hAnsi="Verdana"/>
                <w:color w:val="0000FF"/>
                <w:sz w:val="20"/>
                <w:szCs w:val="20"/>
              </w:rPr>
              <w:t>02/Aug/2010</w:t>
            </w:r>
            <w:r w:rsidRPr="519D1B77">
              <w:rPr>
                <w:rStyle w:val="None"/>
                <w:rFonts w:ascii="Verdana" w:hAnsi="Verdana"/>
                <w:color w:val="0000FF"/>
                <w:sz w:val="20"/>
                <w:szCs w:val="20"/>
                <w:lang w:val="en-US"/>
              </w:rPr>
              <w:t>– 08/Apr/2011</w:t>
            </w:r>
            <w:r w:rsidRPr="519D1B77">
              <w:rPr>
                <w:rStyle w:val="None"/>
                <w:rFonts w:ascii="Verdana" w:hAnsi="Verdana"/>
                <w:sz w:val="20"/>
                <w:szCs w:val="20"/>
              </w:rPr>
              <w:t>).</w:t>
            </w:r>
          </w:p>
          <w:p w14:paraId="1D6FC248" w14:textId="56FEC20F" w:rsidR="519D1B77" w:rsidRDefault="519D1B77" w:rsidP="519D1B77">
            <w:pPr>
              <w:pStyle w:val="BodyA"/>
              <w:widowControl w:val="0"/>
              <w:tabs>
                <w:tab w:val="left" w:pos="720"/>
              </w:tabs>
              <w:spacing w:before="60" w:after="60" w:line="360" w:lineRule="auto"/>
              <w:rPr>
                <w:rStyle w:val="None"/>
                <w:rFonts w:ascii="Verdana" w:eastAsia="Verdana" w:hAnsi="Verdana" w:cs="Verdana"/>
                <w:sz w:val="20"/>
                <w:szCs w:val="20"/>
              </w:rPr>
            </w:pPr>
            <w:r w:rsidRPr="519D1B77">
              <w:rPr>
                <w:rStyle w:val="None"/>
                <w:rFonts w:ascii="Verdana" w:hAnsi="Verdana"/>
                <w:b/>
                <w:bCs/>
                <w:sz w:val="20"/>
                <w:szCs w:val="20"/>
                <w:lang w:val="en-US"/>
              </w:rPr>
              <w:t>Oracle Financial Services Software Limited</w:t>
            </w:r>
            <w:r w:rsidRPr="519D1B77">
              <w:rPr>
                <w:rStyle w:val="None"/>
                <w:rFonts w:ascii="Verdana" w:hAnsi="Verdana"/>
                <w:sz w:val="20"/>
                <w:szCs w:val="20"/>
              </w:rPr>
              <w:t xml:space="preserve"> (</w:t>
            </w:r>
            <w:r w:rsidRPr="519D1B77">
              <w:rPr>
                <w:rStyle w:val="None"/>
                <w:rFonts w:ascii="Verdana" w:hAnsi="Verdana"/>
                <w:color w:val="0000FF"/>
                <w:sz w:val="20"/>
                <w:szCs w:val="20"/>
              </w:rPr>
              <w:t>26/Mar/2007</w:t>
            </w:r>
            <w:r w:rsidRPr="519D1B77">
              <w:rPr>
                <w:rStyle w:val="None"/>
                <w:rFonts w:ascii="Verdana" w:hAnsi="Verdana"/>
                <w:color w:val="0000FF"/>
                <w:sz w:val="20"/>
                <w:szCs w:val="20"/>
                <w:lang w:val="en-US"/>
              </w:rPr>
              <w:t xml:space="preserve">– </w:t>
            </w:r>
            <w:r w:rsidRPr="519D1B77">
              <w:rPr>
                <w:rStyle w:val="None"/>
                <w:rFonts w:ascii="Verdana" w:hAnsi="Verdana"/>
                <w:color w:val="0000FF"/>
                <w:sz w:val="20"/>
                <w:szCs w:val="20"/>
              </w:rPr>
              <w:t>15/Jul/2010</w:t>
            </w:r>
            <w:r w:rsidRPr="519D1B77">
              <w:rPr>
                <w:rStyle w:val="None"/>
                <w:rFonts w:ascii="Verdana" w:hAnsi="Verdana"/>
                <w:sz w:val="20"/>
                <w:szCs w:val="20"/>
              </w:rPr>
              <w:t>).</w:t>
            </w:r>
          </w:p>
          <w:p w14:paraId="7DC9EAA7" w14:textId="741434EC" w:rsidR="519D1B77" w:rsidRDefault="519D1B77" w:rsidP="519D1B77">
            <w:pPr>
              <w:pStyle w:val="BodyA"/>
              <w:widowControl w:val="0"/>
              <w:tabs>
                <w:tab w:val="left" w:pos="720"/>
              </w:tabs>
              <w:spacing w:before="60" w:after="60" w:line="360" w:lineRule="auto"/>
              <w:rPr>
                <w:rStyle w:val="None"/>
                <w:rFonts w:ascii="Verdana" w:eastAsia="Verdana" w:hAnsi="Verdana" w:cs="Verdana"/>
                <w:sz w:val="20"/>
                <w:szCs w:val="20"/>
              </w:rPr>
            </w:pPr>
            <w:proofErr w:type="spellStart"/>
            <w:r w:rsidRPr="519D1B77">
              <w:rPr>
                <w:rStyle w:val="None"/>
                <w:rFonts w:ascii="Verdana" w:hAnsi="Verdana"/>
                <w:b/>
                <w:bCs/>
                <w:sz w:val="20"/>
                <w:szCs w:val="20"/>
                <w:lang w:val="en-US"/>
              </w:rPr>
              <w:t>Lasersoft</w:t>
            </w:r>
            <w:proofErr w:type="spellEnd"/>
            <w:r w:rsidRPr="519D1B77">
              <w:rPr>
                <w:rStyle w:val="None"/>
                <w:rFonts w:ascii="Verdana" w:hAnsi="Verdana"/>
                <w:b/>
                <w:bCs/>
                <w:sz w:val="20"/>
                <w:szCs w:val="20"/>
                <w:lang w:val="en-US"/>
              </w:rPr>
              <w:t xml:space="preserve"> Infosystems Limited</w:t>
            </w:r>
            <w:r w:rsidRPr="519D1B77">
              <w:rPr>
                <w:rStyle w:val="None"/>
                <w:rFonts w:ascii="Verdana" w:hAnsi="Verdana"/>
                <w:sz w:val="20"/>
                <w:szCs w:val="20"/>
              </w:rPr>
              <w:t xml:space="preserve"> (</w:t>
            </w:r>
            <w:r w:rsidRPr="519D1B77">
              <w:rPr>
                <w:rStyle w:val="None"/>
                <w:rFonts w:ascii="Verdana" w:hAnsi="Verdana"/>
                <w:color w:val="0000FF"/>
                <w:sz w:val="20"/>
                <w:szCs w:val="20"/>
              </w:rPr>
              <w:t xml:space="preserve">07/Sep/2006 </w:t>
            </w:r>
            <w:r w:rsidRPr="519D1B77">
              <w:rPr>
                <w:rStyle w:val="None"/>
                <w:rFonts w:ascii="Verdana" w:hAnsi="Verdana"/>
                <w:color w:val="0000FF"/>
                <w:sz w:val="20"/>
                <w:szCs w:val="20"/>
                <w:lang w:val="en-US"/>
              </w:rPr>
              <w:t xml:space="preserve">– </w:t>
            </w:r>
            <w:r w:rsidRPr="519D1B77">
              <w:rPr>
                <w:rStyle w:val="None"/>
                <w:rFonts w:ascii="Verdana" w:hAnsi="Verdana"/>
                <w:color w:val="0000FF"/>
                <w:sz w:val="20"/>
                <w:szCs w:val="20"/>
              </w:rPr>
              <w:t>23/Mar/2007</w:t>
            </w:r>
            <w:r w:rsidRPr="519D1B77">
              <w:rPr>
                <w:rStyle w:val="None"/>
                <w:rFonts w:ascii="Verdana" w:hAnsi="Verdana"/>
                <w:sz w:val="20"/>
                <w:szCs w:val="20"/>
              </w:rPr>
              <w:t>).</w:t>
            </w:r>
          </w:p>
          <w:p w14:paraId="2E58076C" w14:textId="3FF5F0D0" w:rsidR="519D1B77" w:rsidRDefault="519D1B77" w:rsidP="519D1B77">
            <w:pPr>
              <w:pStyle w:val="BodyA"/>
              <w:widowControl w:val="0"/>
              <w:tabs>
                <w:tab w:val="left" w:pos="720"/>
              </w:tabs>
              <w:spacing w:before="60" w:after="60" w:line="360" w:lineRule="auto"/>
              <w:rPr>
                <w:rStyle w:val="None"/>
                <w:rFonts w:ascii="Verdana" w:eastAsia="Verdana" w:hAnsi="Verdana" w:cs="Verdana"/>
                <w:sz w:val="20"/>
                <w:szCs w:val="20"/>
              </w:rPr>
            </w:pPr>
            <w:proofErr w:type="spellStart"/>
            <w:r w:rsidRPr="519D1B77">
              <w:rPr>
                <w:rStyle w:val="None"/>
                <w:rFonts w:ascii="Verdana" w:hAnsi="Verdana"/>
                <w:b/>
                <w:bCs/>
                <w:sz w:val="20"/>
                <w:szCs w:val="20"/>
                <w:lang w:val="nl-NL"/>
              </w:rPr>
              <w:t>Aanjaay</w:t>
            </w:r>
            <w:proofErr w:type="spellEnd"/>
            <w:r w:rsidRPr="519D1B77">
              <w:rPr>
                <w:rStyle w:val="None"/>
                <w:rFonts w:ascii="Verdana" w:hAnsi="Verdana"/>
                <w:b/>
                <w:bCs/>
                <w:sz w:val="20"/>
                <w:szCs w:val="20"/>
                <w:lang w:val="nl-NL"/>
              </w:rPr>
              <w:t xml:space="preserve"> Software Limited</w:t>
            </w:r>
            <w:r w:rsidRPr="519D1B77">
              <w:rPr>
                <w:rStyle w:val="None"/>
                <w:rFonts w:ascii="Verdana" w:hAnsi="Verdana"/>
                <w:sz w:val="20"/>
                <w:szCs w:val="20"/>
              </w:rPr>
              <w:t xml:space="preserve"> (</w:t>
            </w:r>
            <w:r w:rsidRPr="519D1B77">
              <w:rPr>
                <w:rStyle w:val="None"/>
                <w:rFonts w:ascii="Verdana" w:hAnsi="Verdana"/>
                <w:color w:val="0000FF"/>
                <w:sz w:val="20"/>
                <w:szCs w:val="20"/>
              </w:rPr>
              <w:t xml:space="preserve">08/Sep/2004 </w:t>
            </w:r>
            <w:r w:rsidRPr="519D1B77">
              <w:rPr>
                <w:rStyle w:val="None"/>
                <w:rFonts w:ascii="Verdana" w:hAnsi="Verdana"/>
                <w:color w:val="0000FF"/>
                <w:sz w:val="20"/>
                <w:szCs w:val="20"/>
                <w:lang w:val="en-US"/>
              </w:rPr>
              <w:t xml:space="preserve">– </w:t>
            </w:r>
            <w:r w:rsidRPr="519D1B77">
              <w:rPr>
                <w:rStyle w:val="None"/>
                <w:rFonts w:ascii="Verdana" w:hAnsi="Verdana"/>
                <w:color w:val="0000FF"/>
                <w:sz w:val="20"/>
                <w:szCs w:val="20"/>
              </w:rPr>
              <w:t>06/Sep/2006</w:t>
            </w:r>
            <w:r w:rsidRPr="519D1B77">
              <w:rPr>
                <w:rStyle w:val="None"/>
                <w:rFonts w:ascii="Verdana" w:hAnsi="Verdana"/>
                <w:sz w:val="20"/>
                <w:szCs w:val="20"/>
              </w:rPr>
              <w:t>).</w:t>
            </w:r>
          </w:p>
          <w:p w14:paraId="7725985B" w14:textId="5CA8EC0D" w:rsidR="519D1B77" w:rsidRDefault="519D1B77" w:rsidP="519D1B77">
            <w:pPr>
              <w:pStyle w:val="BodyA"/>
              <w:rPr>
                <w:lang w:val="en-US"/>
              </w:rPr>
            </w:pPr>
          </w:p>
        </w:tc>
        <w:tc>
          <w:tcPr>
            <w:tcW w:w="4678" w:type="dxa"/>
          </w:tcPr>
          <w:p w14:paraId="5D3B273C" w14:textId="53F70979" w:rsidR="519D1B77" w:rsidRDefault="00397836" w:rsidP="519D1B77">
            <w:pPr>
              <w:pStyle w:val="Heading"/>
              <w:spacing w:before="0"/>
              <w:rPr>
                <w:rStyle w:val="None"/>
                <w:color w:val="008080"/>
                <w:sz w:val="20"/>
                <w:szCs w:val="20"/>
              </w:rPr>
            </w:pPr>
            <w:r>
              <w:rPr>
                <w:rStyle w:val="None"/>
                <w:color w:val="008080"/>
                <w:sz w:val="20"/>
                <w:szCs w:val="20"/>
              </w:rPr>
              <w:t xml:space="preserve">Employer </w:t>
            </w:r>
            <w:proofErr w:type="spellStart"/>
            <w:r w:rsidR="519D1B77" w:rsidRPr="519D1B77">
              <w:rPr>
                <w:rStyle w:val="None"/>
                <w:color w:val="008080"/>
                <w:sz w:val="20"/>
                <w:szCs w:val="20"/>
              </w:rPr>
              <w:t>References</w:t>
            </w:r>
            <w:proofErr w:type="spellEnd"/>
            <w:r>
              <w:rPr>
                <w:rStyle w:val="None"/>
                <w:color w:val="008080"/>
                <w:sz w:val="20"/>
                <w:szCs w:val="20"/>
              </w:rPr>
              <w:t xml:space="preserve"> </w:t>
            </w:r>
            <w:r w:rsidR="519D1B77" w:rsidRPr="519D1B77">
              <w:rPr>
                <w:rStyle w:val="None"/>
                <w:color w:val="008080"/>
                <w:sz w:val="20"/>
                <w:szCs w:val="20"/>
              </w:rPr>
              <w:t>:</w:t>
            </w:r>
          </w:p>
          <w:p w14:paraId="05E2304B" w14:textId="77777777" w:rsidR="00397836" w:rsidRDefault="00397836" w:rsidP="003978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eastAsia="en-GB"/>
              </w:rPr>
            </w:pPr>
            <w:r w:rsidRPr="00397836">
              <w:rPr>
                <w:rFonts w:ascii="AppleSystemUIFont" w:hAnsi="AppleSystemUIFont" w:cs="AppleSystemUIFont"/>
                <w:sz w:val="26"/>
                <w:szCs w:val="26"/>
                <w:lang w:val="en-GB" w:eastAsia="en-GB"/>
              </w:rPr>
              <w:t xml:space="preserve">URL: </w:t>
            </w:r>
            <w:hyperlink r:id="rId11" w:history="1">
              <w:r>
                <w:rPr>
                  <w:rFonts w:ascii="AppleSystemUIFont" w:hAnsi="AppleSystemUIFont" w:cs="AppleSystemUIFont"/>
                  <w:color w:val="DCA10D"/>
                  <w:sz w:val="26"/>
                  <w:szCs w:val="26"/>
                  <w:u w:val="single" w:color="DCA10D"/>
                  <w:lang w:val="en-GB" w:eastAsia="en-GB"/>
                </w:rPr>
                <w:t>www.aanjaaysoftware.com</w:t>
              </w:r>
            </w:hyperlink>
          </w:p>
          <w:p w14:paraId="516360B9" w14:textId="77777777" w:rsidR="00397836" w:rsidRDefault="00397836" w:rsidP="003978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eastAsia="en-GB"/>
              </w:rPr>
            </w:pPr>
            <w:r w:rsidRPr="00397836">
              <w:rPr>
                <w:rFonts w:ascii="AppleSystemUIFont" w:hAnsi="AppleSystemUIFont" w:cs="AppleSystemUIFont"/>
                <w:sz w:val="26"/>
                <w:szCs w:val="26"/>
                <w:lang w:val="en-GB" w:eastAsia="en-GB"/>
              </w:rPr>
              <w:t xml:space="preserve">URL: </w:t>
            </w:r>
            <w:hyperlink r:id="rId12" w:history="1">
              <w:r>
                <w:rPr>
                  <w:rFonts w:ascii="AppleSystemUIFont" w:hAnsi="AppleSystemUIFont" w:cs="AppleSystemUIFont"/>
                  <w:color w:val="DCA10D"/>
                  <w:sz w:val="26"/>
                  <w:szCs w:val="26"/>
                  <w:u w:val="single" w:color="DCA10D"/>
                  <w:lang w:val="en-GB" w:eastAsia="en-GB"/>
                </w:rPr>
                <w:t>www.lasersoft.co.in</w:t>
              </w:r>
            </w:hyperlink>
          </w:p>
          <w:p w14:paraId="6C826AE0" w14:textId="77777777" w:rsidR="00397836" w:rsidRDefault="00397836" w:rsidP="003978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eastAsia="en-GB"/>
              </w:rPr>
            </w:pPr>
            <w:r w:rsidRPr="00397836">
              <w:rPr>
                <w:rFonts w:ascii="AppleSystemUIFont" w:hAnsi="AppleSystemUIFont" w:cs="AppleSystemUIFont"/>
                <w:sz w:val="26"/>
                <w:szCs w:val="26"/>
                <w:lang w:val="en-GB" w:eastAsia="en-GB"/>
              </w:rPr>
              <w:t xml:space="preserve">URL:  </w:t>
            </w:r>
            <w:hyperlink r:id="rId13" w:history="1">
              <w:r>
                <w:rPr>
                  <w:rFonts w:ascii="AppleSystemUIFont" w:hAnsi="AppleSystemUIFont" w:cs="AppleSystemUIFont"/>
                  <w:color w:val="DCA10D"/>
                  <w:sz w:val="26"/>
                  <w:szCs w:val="26"/>
                  <w:u w:val="single" w:color="DCA10D"/>
                  <w:lang w:val="en-GB" w:eastAsia="en-GB"/>
                </w:rPr>
                <w:t>oracle.com/</w:t>
              </w:r>
              <w:proofErr w:type="spellStart"/>
              <w:r>
                <w:rPr>
                  <w:rFonts w:ascii="AppleSystemUIFont" w:hAnsi="AppleSystemUIFont" w:cs="AppleSystemUIFont"/>
                  <w:color w:val="DCA10D"/>
                  <w:sz w:val="26"/>
                  <w:szCs w:val="26"/>
                  <w:u w:val="single" w:color="DCA10D"/>
                  <w:lang w:val="en-GB" w:eastAsia="en-GB"/>
                </w:rPr>
                <w:t>financialservices</w:t>
              </w:r>
              <w:proofErr w:type="spellEnd"/>
            </w:hyperlink>
          </w:p>
          <w:p w14:paraId="624B1320" w14:textId="77777777" w:rsidR="00397836" w:rsidRDefault="00397836" w:rsidP="003978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eastAsia="en-GB"/>
              </w:rPr>
            </w:pPr>
            <w:r w:rsidRPr="00397836">
              <w:rPr>
                <w:rFonts w:ascii="AppleSystemUIFont" w:hAnsi="AppleSystemUIFont" w:cs="AppleSystemUIFont"/>
                <w:sz w:val="26"/>
                <w:szCs w:val="26"/>
                <w:lang w:val="en-GB" w:eastAsia="en-GB"/>
              </w:rPr>
              <w:t xml:space="preserve">URL: </w:t>
            </w:r>
            <w:hyperlink r:id="rId14" w:history="1">
              <w:r>
                <w:rPr>
                  <w:rFonts w:ascii="AppleSystemUIFont" w:hAnsi="AppleSystemUIFont" w:cs="AppleSystemUIFont"/>
                  <w:color w:val="DCA10D"/>
                  <w:sz w:val="26"/>
                  <w:szCs w:val="26"/>
                  <w:u w:val="single" w:color="DCA10D"/>
                  <w:lang w:val="en-GB" w:eastAsia="en-GB"/>
                </w:rPr>
                <w:t>http://www.fisglobal.com/index.htm</w:t>
              </w:r>
            </w:hyperlink>
            <w:r>
              <w:rPr>
                <w:rFonts w:ascii="AppleSystemUIFont" w:hAnsi="AppleSystemUIFont" w:cs="AppleSystemUIFont"/>
                <w:sz w:val="26"/>
                <w:szCs w:val="26"/>
                <w:u w:val="single"/>
                <w:lang w:val="en-GB" w:eastAsia="en-GB"/>
              </w:rPr>
              <w:t xml:space="preserve"> </w:t>
            </w:r>
          </w:p>
          <w:p w14:paraId="7529A749" w14:textId="77777777" w:rsidR="00397836" w:rsidRDefault="00397836" w:rsidP="003978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eastAsia="en-GB"/>
              </w:rPr>
            </w:pPr>
            <w:r w:rsidRPr="00397836">
              <w:rPr>
                <w:rFonts w:ascii="AppleSystemUIFont" w:hAnsi="AppleSystemUIFont" w:cs="AppleSystemUIFont"/>
                <w:sz w:val="26"/>
                <w:szCs w:val="26"/>
                <w:lang w:val="en-GB" w:eastAsia="en-GB"/>
              </w:rPr>
              <w:t xml:space="preserve">URL: </w:t>
            </w:r>
            <w:hyperlink r:id="rId15" w:history="1">
              <w:r>
                <w:rPr>
                  <w:rFonts w:ascii="AppleSystemUIFont" w:hAnsi="AppleSystemUIFont" w:cs="AppleSystemUIFont"/>
                  <w:color w:val="DCA10D"/>
                  <w:sz w:val="26"/>
                  <w:szCs w:val="26"/>
                  <w:u w:val="single" w:color="DCA10D"/>
                  <w:lang w:val="en-GB" w:eastAsia="en-GB"/>
                </w:rPr>
                <w:t>http://www.exilant.com/</w:t>
              </w:r>
            </w:hyperlink>
            <w:r>
              <w:rPr>
                <w:rFonts w:ascii="AppleSystemUIFont" w:hAnsi="AppleSystemUIFont" w:cs="AppleSystemUIFont"/>
                <w:sz w:val="26"/>
                <w:szCs w:val="26"/>
                <w:u w:val="single"/>
                <w:lang w:val="en-GB" w:eastAsia="en-GB"/>
              </w:rPr>
              <w:t xml:space="preserve"> </w:t>
            </w:r>
          </w:p>
          <w:p w14:paraId="1081BA2A" w14:textId="5A03949A" w:rsidR="519D1B77" w:rsidRDefault="00397836" w:rsidP="00397836">
            <w:pPr>
              <w:pStyle w:val="BodyA"/>
              <w:widowControl w:val="0"/>
              <w:rPr>
                <w:lang w:val="en-US"/>
              </w:rPr>
            </w:pPr>
            <w:r w:rsidRPr="00397836">
              <w:rPr>
                <w:rFonts w:ascii="AppleSystemUIFont" w:hAnsi="AppleSystemUIFont" w:cs="AppleSystemUIFont"/>
                <w:sz w:val="26"/>
                <w:szCs w:val="26"/>
                <w:lang w:val="en-GB"/>
              </w:rPr>
              <w:t xml:space="preserve">URL: </w:t>
            </w:r>
            <w:hyperlink r:id="rId16" w:history="1">
              <w:r>
                <w:rPr>
                  <w:rFonts w:ascii="AppleSystemUIFont" w:hAnsi="AppleSystemUIFont" w:cs="AppleSystemUIFont"/>
                  <w:color w:val="DCA10D"/>
                  <w:sz w:val="26"/>
                  <w:szCs w:val="26"/>
                  <w:u w:val="single" w:color="DCA10D"/>
                  <w:lang w:val="en-GB"/>
                </w:rPr>
                <w:t>https://www.jpmorganchase.com/</w:t>
              </w:r>
            </w:hyperlink>
          </w:p>
        </w:tc>
      </w:tr>
    </w:tbl>
    <w:p w14:paraId="0BA7260B" w14:textId="0E61ACFD" w:rsidR="519D1B77" w:rsidRDefault="519D1B77" w:rsidP="5C92A664">
      <w:pPr>
        <w:pStyle w:val="BodyA"/>
        <w:widowControl w:val="0"/>
        <w:tabs>
          <w:tab w:val="left" w:pos="720"/>
        </w:tabs>
        <w:spacing w:before="60" w:after="60" w:line="360" w:lineRule="auto"/>
        <w:jc w:val="both"/>
        <w:rPr>
          <w:rStyle w:val="None"/>
          <w:rFonts w:ascii="Verdana" w:hAnsi="Verdana"/>
          <w:b/>
          <w:bCs/>
          <w:sz w:val="20"/>
          <w:szCs w:val="20"/>
        </w:rPr>
      </w:pPr>
    </w:p>
    <w:p w14:paraId="0E27B00A" w14:textId="77777777" w:rsidR="002F317A" w:rsidRDefault="002F317A">
      <w:pPr>
        <w:pStyle w:val="BodyA"/>
        <w:widowControl w:val="0"/>
        <w:ind w:left="17" w:firstLine="703"/>
        <w:rPr>
          <w:rStyle w:val="None"/>
          <w:color w:val="0000FF"/>
        </w:rPr>
      </w:pPr>
    </w:p>
    <w:p w14:paraId="134BE1B5" w14:textId="53263AFB" w:rsidR="5C92A664" w:rsidRDefault="5C92A664" w:rsidP="5C92A664">
      <w:pPr>
        <w:pStyle w:val="BodyA"/>
        <w:widowControl w:val="0"/>
      </w:pPr>
    </w:p>
    <w:p w14:paraId="2B4A92DC" w14:textId="62552502" w:rsidR="5C92A664" w:rsidRDefault="5C92A664" w:rsidP="5C92A664">
      <w:pPr>
        <w:pStyle w:val="BodyA"/>
        <w:widowControl w:val="0"/>
      </w:pPr>
    </w:p>
    <w:p w14:paraId="0D12A9F6" w14:textId="77777777" w:rsidR="00123DDA" w:rsidRDefault="00123DDA" w:rsidP="5C92A664">
      <w:pPr>
        <w:pStyle w:val="BodyA"/>
        <w:widowControl w:val="0"/>
      </w:pPr>
    </w:p>
    <w:p w14:paraId="42684CCB" w14:textId="77777777" w:rsidR="002F317A" w:rsidRDefault="00000000" w:rsidP="5C92A664">
      <w:pPr>
        <w:pStyle w:val="Heading"/>
        <w:numPr>
          <w:ilvl w:val="0"/>
          <w:numId w:val="12"/>
        </w:numPr>
        <w:pBdr>
          <w:bottom w:val="single" w:sz="6" w:space="0" w:color="000000"/>
        </w:pBdr>
        <w:rPr>
          <w:b w:val="0"/>
          <w:bCs w:val="0"/>
          <w:color w:val="007F7F"/>
          <w:sz w:val="20"/>
          <w:szCs w:val="20"/>
          <w:lang w:val="en-US"/>
        </w:rPr>
      </w:pPr>
      <w:r>
        <w:rPr>
          <w:rStyle w:val="None"/>
          <w:b w:val="0"/>
          <w:bCs w:val="0"/>
          <w:color w:val="007F7F"/>
          <w:sz w:val="20"/>
          <w:szCs w:val="20"/>
          <w:lang w:val="en-US"/>
        </w:rPr>
        <w:t>Projects Undertaken</w:t>
      </w:r>
    </w:p>
    <w:tbl>
      <w:tblPr>
        <w:tblStyle w:val="TableGrid"/>
        <w:tblW w:w="9765" w:type="dxa"/>
        <w:tblLayout w:type="fixed"/>
        <w:tblLook w:val="06A0" w:firstRow="1" w:lastRow="0" w:firstColumn="1" w:lastColumn="0" w:noHBand="1" w:noVBand="1"/>
      </w:tblPr>
      <w:tblGrid>
        <w:gridCol w:w="3255"/>
        <w:gridCol w:w="345"/>
        <w:gridCol w:w="6165"/>
      </w:tblGrid>
      <w:tr w:rsidR="519D1B77" w14:paraId="366590B5" w14:textId="77777777" w:rsidTr="00A9553E">
        <w:tc>
          <w:tcPr>
            <w:tcW w:w="3255" w:type="dxa"/>
            <w:shd w:val="clear" w:color="auto" w:fill="EDEDED" w:themeFill="text2" w:themeFillTint="33"/>
          </w:tcPr>
          <w:p w14:paraId="2AD75CDE" w14:textId="34503B56" w:rsidR="519D1B77" w:rsidRDefault="5C92A664" w:rsidP="5C92A664">
            <w:pPr>
              <w:pStyle w:val="BodyA"/>
              <w:rPr>
                <w:rStyle w:val="None"/>
                <w:b/>
                <w:bCs/>
              </w:rPr>
            </w:pPr>
            <w:r w:rsidRPr="5C92A664">
              <w:rPr>
                <w:rStyle w:val="None"/>
                <w:b/>
                <w:bCs/>
              </w:rPr>
              <w:t>Project Title</w:t>
            </w:r>
          </w:p>
        </w:tc>
        <w:tc>
          <w:tcPr>
            <w:tcW w:w="345" w:type="dxa"/>
            <w:shd w:val="clear" w:color="auto" w:fill="EDEDED" w:themeFill="text2" w:themeFillTint="33"/>
          </w:tcPr>
          <w:p w14:paraId="1990F3BF" w14:textId="29B7E696" w:rsidR="519D1B77" w:rsidRDefault="519D1B77" w:rsidP="519D1B77">
            <w:pPr>
              <w:pStyle w:val="BodyA"/>
              <w:rPr>
                <w:rStyle w:val="None"/>
              </w:rPr>
            </w:pPr>
          </w:p>
        </w:tc>
        <w:tc>
          <w:tcPr>
            <w:tcW w:w="6165" w:type="dxa"/>
            <w:shd w:val="clear" w:color="auto" w:fill="EDEDED" w:themeFill="text2" w:themeFillTint="33"/>
          </w:tcPr>
          <w:p w14:paraId="24442BF6" w14:textId="795EABE3" w:rsidR="519D1B77" w:rsidRDefault="519D1B77" w:rsidP="519D1B77">
            <w:pPr>
              <w:pStyle w:val="BodyA"/>
            </w:pPr>
            <w:r w:rsidRPr="519D1B77">
              <w:rPr>
                <w:rStyle w:val="None"/>
                <w:rFonts w:ascii="Verdana" w:hAnsi="Verdana"/>
                <w:b/>
                <w:bCs/>
                <w:sz w:val="20"/>
                <w:szCs w:val="20"/>
                <w:lang w:val="en-US"/>
              </w:rPr>
              <w:t xml:space="preserve">Wholesale Payments [ </w:t>
            </w:r>
            <w:proofErr w:type="gramStart"/>
            <w:r w:rsidRPr="519D1B77">
              <w:rPr>
                <w:rStyle w:val="None"/>
                <w:rFonts w:ascii="Verdana" w:hAnsi="Verdana"/>
                <w:b/>
                <w:bCs/>
                <w:sz w:val="20"/>
                <w:szCs w:val="20"/>
                <w:lang w:val="en-US"/>
              </w:rPr>
              <w:t>CIB ]</w:t>
            </w:r>
            <w:proofErr w:type="gramEnd"/>
          </w:p>
        </w:tc>
      </w:tr>
      <w:tr w:rsidR="519D1B77" w14:paraId="69F18874" w14:textId="77777777" w:rsidTr="00A9553E">
        <w:tc>
          <w:tcPr>
            <w:tcW w:w="3255" w:type="dxa"/>
          </w:tcPr>
          <w:p w14:paraId="2DB8E557" w14:textId="35E2E863" w:rsidR="519D1B77" w:rsidRDefault="519D1B77" w:rsidP="519D1B77">
            <w:pPr>
              <w:pStyle w:val="BodyA"/>
              <w:rPr>
                <w:rStyle w:val="None"/>
              </w:rPr>
            </w:pPr>
            <w:r w:rsidRPr="519D1B77">
              <w:rPr>
                <w:rStyle w:val="None"/>
              </w:rPr>
              <w:t>Client</w:t>
            </w:r>
          </w:p>
        </w:tc>
        <w:tc>
          <w:tcPr>
            <w:tcW w:w="345" w:type="dxa"/>
          </w:tcPr>
          <w:p w14:paraId="084D5F41" w14:textId="29B7E696" w:rsidR="519D1B77" w:rsidRDefault="519D1B77" w:rsidP="519D1B77">
            <w:pPr>
              <w:pStyle w:val="BodyA"/>
              <w:rPr>
                <w:rStyle w:val="None"/>
              </w:rPr>
            </w:pPr>
          </w:p>
        </w:tc>
        <w:tc>
          <w:tcPr>
            <w:tcW w:w="6165" w:type="dxa"/>
          </w:tcPr>
          <w:p w14:paraId="00030724" w14:textId="137638A5" w:rsidR="519D1B77" w:rsidRDefault="519D1B77" w:rsidP="519D1B77">
            <w:pPr>
              <w:pStyle w:val="BodyA"/>
              <w:rPr>
                <w:rStyle w:val="None"/>
                <w:rFonts w:ascii="Verdana" w:hAnsi="Verdana"/>
                <w:sz w:val="20"/>
                <w:szCs w:val="20"/>
                <w:lang w:val="de-DE"/>
              </w:rPr>
            </w:pPr>
            <w:r w:rsidRPr="519D1B77">
              <w:rPr>
                <w:rStyle w:val="None"/>
                <w:rFonts w:ascii="Verdana" w:hAnsi="Verdana"/>
                <w:sz w:val="20"/>
                <w:szCs w:val="20"/>
                <w:lang w:val="de-DE"/>
              </w:rPr>
              <w:t>J</w:t>
            </w:r>
            <w:r w:rsidR="005D18A8">
              <w:rPr>
                <w:rStyle w:val="None"/>
                <w:rFonts w:ascii="Verdana" w:hAnsi="Verdana"/>
                <w:sz w:val="20"/>
                <w:szCs w:val="20"/>
                <w:lang w:val="de-DE"/>
              </w:rPr>
              <w:t>PM</w:t>
            </w:r>
            <w:r w:rsidRPr="519D1B77">
              <w:rPr>
                <w:rStyle w:val="None"/>
                <w:rFonts w:ascii="Verdana" w:hAnsi="Verdana"/>
                <w:sz w:val="20"/>
                <w:szCs w:val="20"/>
                <w:lang w:val="de-DE"/>
              </w:rPr>
              <w:t>organ Internal</w:t>
            </w:r>
          </w:p>
        </w:tc>
      </w:tr>
      <w:tr w:rsidR="519D1B77" w14:paraId="343DE818" w14:textId="77777777" w:rsidTr="00A9553E">
        <w:tc>
          <w:tcPr>
            <w:tcW w:w="3255" w:type="dxa"/>
          </w:tcPr>
          <w:p w14:paraId="5227FC8A" w14:textId="04A4436B" w:rsidR="519D1B77" w:rsidRDefault="519D1B77" w:rsidP="519D1B77">
            <w:pPr>
              <w:pStyle w:val="BodyA"/>
              <w:rPr>
                <w:rStyle w:val="None"/>
              </w:rPr>
            </w:pPr>
            <w:r w:rsidRPr="519D1B77">
              <w:rPr>
                <w:rStyle w:val="None"/>
              </w:rPr>
              <w:t>Tech Stack</w:t>
            </w:r>
          </w:p>
        </w:tc>
        <w:tc>
          <w:tcPr>
            <w:tcW w:w="345" w:type="dxa"/>
          </w:tcPr>
          <w:p w14:paraId="24A5EF21" w14:textId="29B7E696" w:rsidR="519D1B77" w:rsidRDefault="519D1B77" w:rsidP="519D1B77">
            <w:pPr>
              <w:pStyle w:val="BodyA"/>
              <w:rPr>
                <w:rStyle w:val="None"/>
              </w:rPr>
            </w:pPr>
          </w:p>
        </w:tc>
        <w:tc>
          <w:tcPr>
            <w:tcW w:w="6165" w:type="dxa"/>
          </w:tcPr>
          <w:p w14:paraId="3EAA2CBE" w14:textId="7BC5CB18" w:rsidR="00CE212B" w:rsidRDefault="00CE212B" w:rsidP="519D1B77">
            <w:pPr>
              <w:pStyle w:val="BodyA"/>
              <w:rPr>
                <w:rFonts w:ascii="Segoe UI" w:hAnsi="Segoe UI" w:cs="Segoe UI"/>
                <w:sz w:val="21"/>
                <w:szCs w:val="21"/>
                <w:shd w:val="clear" w:color="auto" w:fill="FFFFFF"/>
              </w:rPr>
            </w:pPr>
            <w:r>
              <w:rPr>
                <w:rFonts w:ascii="Segoe UI" w:hAnsi="Segoe UI" w:cs="Segoe UI"/>
                <w:sz w:val="21"/>
                <w:szCs w:val="21"/>
                <w:shd w:val="clear" w:color="auto" w:fill="FFFFFF"/>
              </w:rPr>
              <w:t>New Project in</w:t>
            </w:r>
            <w:r w:rsidR="002A3236">
              <w:rPr>
                <w:rFonts w:ascii="Segoe UI" w:hAnsi="Segoe UI" w:cs="Segoe UI"/>
                <w:sz w:val="21"/>
                <w:szCs w:val="21"/>
                <w:shd w:val="clear" w:color="auto" w:fill="FFFFFF"/>
              </w:rPr>
              <w:t xml:space="preserve"> (</w:t>
            </w:r>
            <w:r w:rsidR="007632A3" w:rsidRPr="00A05ABF">
              <w:rPr>
                <w:rFonts w:ascii="Segoe UI" w:hAnsi="Segoe UI" w:cs="Segoe UI"/>
                <w:b/>
                <w:bCs/>
                <w:sz w:val="21"/>
                <w:szCs w:val="21"/>
                <w:shd w:val="clear" w:color="auto" w:fill="FFFFFF"/>
              </w:rPr>
              <w:t>ReactJS</w:t>
            </w:r>
            <w:r w:rsidR="007632A3">
              <w:rPr>
                <w:rFonts w:ascii="Segoe UI" w:hAnsi="Segoe UI" w:cs="Segoe UI"/>
                <w:sz w:val="21"/>
                <w:szCs w:val="21"/>
                <w:shd w:val="clear" w:color="auto" w:fill="FFFFFF"/>
              </w:rPr>
              <w:t xml:space="preserve"> , </w:t>
            </w:r>
            <w:r w:rsidR="002A3236">
              <w:rPr>
                <w:rFonts w:ascii="Segoe UI" w:hAnsi="Segoe UI" w:cs="Segoe UI"/>
                <w:sz w:val="21"/>
                <w:szCs w:val="21"/>
                <w:shd w:val="clear" w:color="auto" w:fill="FFFFFF"/>
              </w:rPr>
              <w:t>JavaScript, HTML 5</w:t>
            </w:r>
            <w:r>
              <w:rPr>
                <w:rFonts w:ascii="Segoe UI" w:hAnsi="Segoe UI" w:cs="Segoe UI"/>
                <w:sz w:val="21"/>
                <w:szCs w:val="21"/>
                <w:shd w:val="clear" w:color="auto" w:fill="FFFFFF"/>
              </w:rPr>
              <w:t>)</w:t>
            </w:r>
          </w:p>
          <w:p w14:paraId="638EB8AB" w14:textId="333DEC55" w:rsidR="002A3236" w:rsidRDefault="00CE212B" w:rsidP="519D1B77">
            <w:pPr>
              <w:pStyle w:val="BodyA"/>
              <w:rPr>
                <w:rStyle w:val="None"/>
                <w:rFonts w:ascii="Verdana" w:hAnsi="Verdana"/>
                <w:sz w:val="20"/>
                <w:szCs w:val="20"/>
                <w:lang w:val="en-US"/>
              </w:rPr>
            </w:pPr>
            <w:r>
              <w:rPr>
                <w:rFonts w:ascii="Segoe UI" w:hAnsi="Segoe UI" w:cs="Segoe UI"/>
                <w:sz w:val="21"/>
                <w:szCs w:val="21"/>
                <w:shd w:val="clear" w:color="auto" w:fill="FFFFFF"/>
              </w:rPr>
              <w:t xml:space="preserve">Old Project in  ( </w:t>
            </w:r>
            <w:r w:rsidR="002A3236">
              <w:rPr>
                <w:rFonts w:ascii="Segoe UI" w:hAnsi="Segoe UI" w:cs="Segoe UI"/>
                <w:sz w:val="21"/>
                <w:szCs w:val="21"/>
                <w:shd w:val="clear" w:color="auto" w:fill="FFFFFF"/>
              </w:rPr>
              <w:t>Angular</w:t>
            </w:r>
            <w:r>
              <w:rPr>
                <w:rFonts w:ascii="Segoe UI" w:hAnsi="Segoe UI" w:cs="Segoe UI"/>
                <w:sz w:val="21"/>
                <w:szCs w:val="21"/>
                <w:shd w:val="clear" w:color="auto" w:fill="FFFFFF"/>
              </w:rPr>
              <w:t xml:space="preserve"> )</w:t>
            </w:r>
          </w:p>
          <w:p w14:paraId="15E3BF8D" w14:textId="76CAF7BB" w:rsidR="519D1B77" w:rsidRDefault="5C92A664" w:rsidP="519D1B77">
            <w:pPr>
              <w:pStyle w:val="BodyA"/>
              <w:rPr>
                <w:rStyle w:val="None"/>
                <w:rFonts w:ascii="Verdana" w:hAnsi="Verdana"/>
                <w:sz w:val="20"/>
                <w:szCs w:val="20"/>
                <w:lang w:val="en-US"/>
              </w:rPr>
            </w:pPr>
            <w:r w:rsidRPr="5C92A664">
              <w:rPr>
                <w:rStyle w:val="None"/>
                <w:rFonts w:ascii="Verdana" w:hAnsi="Verdana"/>
                <w:sz w:val="20"/>
                <w:szCs w:val="20"/>
                <w:lang w:val="en-US"/>
              </w:rPr>
              <w:t xml:space="preserve">Java Microservices, </w:t>
            </w:r>
            <w:r w:rsidRPr="00A05ABF">
              <w:rPr>
                <w:rStyle w:val="None"/>
                <w:rFonts w:ascii="Verdana" w:hAnsi="Verdana"/>
                <w:b/>
                <w:bCs/>
                <w:sz w:val="20"/>
                <w:szCs w:val="20"/>
                <w:lang w:val="en-US"/>
              </w:rPr>
              <w:t>Open API v3</w:t>
            </w:r>
          </w:p>
          <w:p w14:paraId="6F653F41" w14:textId="2F1717A4"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 xml:space="preserve">Kafka, </w:t>
            </w:r>
          </w:p>
          <w:p w14:paraId="1D69DD27" w14:textId="660F89C6"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Oracle Cloud Database,</w:t>
            </w:r>
          </w:p>
          <w:p w14:paraId="6F81E3D8" w14:textId="5BFB0B5C" w:rsidR="519D1B77" w:rsidRDefault="0095152D" w:rsidP="519D1B77">
            <w:pPr>
              <w:pStyle w:val="BodyA"/>
              <w:rPr>
                <w:rStyle w:val="None"/>
                <w:rFonts w:ascii="Verdana" w:hAnsi="Verdana"/>
                <w:sz w:val="20"/>
                <w:szCs w:val="20"/>
                <w:lang w:val="en-US"/>
              </w:rPr>
            </w:pPr>
            <w:r>
              <w:rPr>
                <w:rStyle w:val="None"/>
                <w:rFonts w:ascii="Verdana" w:hAnsi="Verdana"/>
                <w:sz w:val="20"/>
                <w:szCs w:val="20"/>
                <w:lang w:val="en-US"/>
              </w:rPr>
              <w:t>Kubernetes (GKP)</w:t>
            </w:r>
            <w:r w:rsidR="519D1B77" w:rsidRPr="519D1B77">
              <w:rPr>
                <w:rStyle w:val="None"/>
                <w:rFonts w:ascii="Verdana" w:hAnsi="Verdana"/>
                <w:sz w:val="20"/>
                <w:szCs w:val="20"/>
                <w:lang w:val="en-US"/>
              </w:rPr>
              <w:t>,</w:t>
            </w:r>
          </w:p>
          <w:p w14:paraId="48EFAA21" w14:textId="723975E9" w:rsidR="005D18A8" w:rsidRDefault="005D18A8" w:rsidP="519D1B77">
            <w:pPr>
              <w:pStyle w:val="BodyA"/>
              <w:rPr>
                <w:lang w:val="en-US"/>
              </w:rPr>
            </w:pPr>
            <w:proofErr w:type="spellStart"/>
            <w:r>
              <w:rPr>
                <w:rStyle w:val="None"/>
                <w:rFonts w:ascii="Verdana" w:hAnsi="Verdana"/>
                <w:sz w:val="20"/>
                <w:szCs w:val="20"/>
              </w:rPr>
              <w:t>Fluentbit</w:t>
            </w:r>
            <w:proofErr w:type="spellEnd"/>
            <w:r>
              <w:rPr>
                <w:lang w:val="en-US"/>
              </w:rPr>
              <w:t xml:space="preserve">, </w:t>
            </w:r>
            <w:r>
              <w:rPr>
                <w:rStyle w:val="None"/>
                <w:rFonts w:ascii="Verdana" w:hAnsi="Verdana"/>
                <w:sz w:val="20"/>
                <w:szCs w:val="20"/>
              </w:rPr>
              <w:t>Splunk</w:t>
            </w:r>
          </w:p>
          <w:p w14:paraId="6DF18E8E" w14:textId="0FBF1645" w:rsidR="519D1B77" w:rsidRDefault="519D1B77" w:rsidP="519D1B77">
            <w:pPr>
              <w:pStyle w:val="BodyA"/>
              <w:rPr>
                <w:lang w:val="en-US"/>
              </w:rPr>
            </w:pPr>
            <w:r w:rsidRPr="519D1B77">
              <w:rPr>
                <w:rStyle w:val="None"/>
                <w:rFonts w:ascii="Verdana" w:hAnsi="Verdana"/>
                <w:sz w:val="20"/>
                <w:szCs w:val="20"/>
                <w:lang w:val="en-US"/>
              </w:rPr>
              <w:t xml:space="preserve">Jenkins Data Pipeline </w:t>
            </w:r>
            <w:r w:rsidR="00D036EE">
              <w:rPr>
                <w:rStyle w:val="None"/>
                <w:rFonts w:ascii="Verdana" w:hAnsi="Verdana"/>
                <w:sz w:val="20"/>
                <w:szCs w:val="20"/>
                <w:lang w:val="en-US"/>
              </w:rPr>
              <w:t>[</w:t>
            </w:r>
            <w:r w:rsidRPr="519D1B77">
              <w:rPr>
                <w:rStyle w:val="None"/>
                <w:rFonts w:ascii="Verdana" w:hAnsi="Verdana"/>
                <w:sz w:val="20"/>
                <w:szCs w:val="20"/>
                <w:lang w:val="en-US"/>
              </w:rPr>
              <w:t>Liquibase</w:t>
            </w:r>
            <w:r w:rsidR="00D036EE">
              <w:rPr>
                <w:rStyle w:val="None"/>
                <w:rFonts w:ascii="Verdana" w:hAnsi="Verdana"/>
                <w:sz w:val="20"/>
                <w:szCs w:val="20"/>
                <w:lang w:val="en-US"/>
              </w:rPr>
              <w:t>]</w:t>
            </w:r>
            <w:r w:rsidRPr="519D1B77">
              <w:rPr>
                <w:rStyle w:val="None"/>
                <w:rFonts w:ascii="Verdana" w:hAnsi="Verdana"/>
                <w:sz w:val="20"/>
                <w:szCs w:val="20"/>
                <w:lang w:val="en-US"/>
              </w:rPr>
              <w:t>,</w:t>
            </w:r>
          </w:p>
          <w:p w14:paraId="3C026E75" w14:textId="14BF7E7B"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Jenkins Deploy Pipeline via Pattern</w:t>
            </w:r>
            <w:r w:rsidR="00397836">
              <w:rPr>
                <w:rStyle w:val="None"/>
                <w:rFonts w:ascii="Verdana" w:hAnsi="Verdana"/>
                <w:sz w:val="20"/>
                <w:szCs w:val="20"/>
                <w:lang w:val="en-US"/>
              </w:rPr>
              <w:t>,</w:t>
            </w:r>
          </w:p>
          <w:p w14:paraId="17D2E732" w14:textId="692814F3" w:rsidR="519D1B77" w:rsidRDefault="00D036EE" w:rsidP="519D1B77">
            <w:pPr>
              <w:pStyle w:val="BodyA"/>
              <w:rPr>
                <w:rStyle w:val="None"/>
                <w:rFonts w:ascii="Verdana" w:hAnsi="Verdana"/>
                <w:sz w:val="20"/>
                <w:szCs w:val="20"/>
                <w:lang w:val="en-US"/>
              </w:rPr>
            </w:pPr>
            <w:r>
              <w:rPr>
                <w:rStyle w:val="None"/>
                <w:rFonts w:ascii="Verdana" w:hAnsi="Verdana"/>
                <w:sz w:val="20"/>
                <w:szCs w:val="20"/>
                <w:lang w:val="en-US"/>
              </w:rPr>
              <w:t xml:space="preserve">UI &amp; Service </w:t>
            </w:r>
            <w:r w:rsidR="00397836">
              <w:rPr>
                <w:rStyle w:val="None"/>
                <w:rFonts w:ascii="Verdana" w:hAnsi="Verdana"/>
                <w:sz w:val="20"/>
                <w:szCs w:val="20"/>
                <w:lang w:val="en-US"/>
              </w:rPr>
              <w:t>Performance</w:t>
            </w:r>
            <w:r w:rsidR="00A9553E">
              <w:rPr>
                <w:rStyle w:val="None"/>
                <w:rFonts w:ascii="Verdana" w:hAnsi="Verdana"/>
                <w:sz w:val="20"/>
                <w:szCs w:val="20"/>
                <w:lang w:val="en-US"/>
              </w:rPr>
              <w:t xml:space="preserve"> Analysis and fixes</w:t>
            </w:r>
            <w:r w:rsidR="006C35DE">
              <w:rPr>
                <w:rStyle w:val="None"/>
                <w:rFonts w:ascii="Verdana" w:hAnsi="Verdana"/>
                <w:sz w:val="20"/>
                <w:szCs w:val="20"/>
                <w:lang w:val="en-US"/>
              </w:rPr>
              <w:t>,</w:t>
            </w:r>
          </w:p>
          <w:p w14:paraId="012D41A4" w14:textId="41B89D79" w:rsidR="005D18A8" w:rsidRDefault="005D18A8" w:rsidP="519D1B77">
            <w:pPr>
              <w:pStyle w:val="BodyA"/>
              <w:rPr>
                <w:rStyle w:val="None"/>
              </w:rPr>
            </w:pPr>
            <w:r>
              <w:rPr>
                <w:rStyle w:val="None"/>
              </w:rPr>
              <w:t>Head Analysis for the project and fixes</w:t>
            </w:r>
            <w:r w:rsidR="006C35DE">
              <w:rPr>
                <w:rStyle w:val="None"/>
              </w:rPr>
              <w:t>,</w:t>
            </w:r>
          </w:p>
          <w:p w14:paraId="5F92C85E" w14:textId="683F8D99" w:rsidR="006C35DE" w:rsidRPr="00A9553E" w:rsidRDefault="006C35DE" w:rsidP="519D1B77">
            <w:pPr>
              <w:pStyle w:val="BodyA"/>
              <w:rPr>
                <w:rFonts w:ascii="Verdana" w:hAnsi="Verdana"/>
                <w:sz w:val="20"/>
                <w:szCs w:val="20"/>
                <w:lang w:val="en-US"/>
              </w:rPr>
            </w:pPr>
            <w:r>
              <w:rPr>
                <w:rStyle w:val="None"/>
              </w:rPr>
              <w:t>Designing Resilient Architecture in Kubernetes</w:t>
            </w:r>
          </w:p>
        </w:tc>
      </w:tr>
      <w:tr w:rsidR="519D1B77" w14:paraId="1D716377" w14:textId="77777777" w:rsidTr="00A9553E">
        <w:tc>
          <w:tcPr>
            <w:tcW w:w="3255" w:type="dxa"/>
          </w:tcPr>
          <w:p w14:paraId="7D98883C" w14:textId="199D6354" w:rsidR="519D1B77" w:rsidRDefault="519D1B77" w:rsidP="519D1B77">
            <w:pPr>
              <w:pStyle w:val="BodyA"/>
              <w:rPr>
                <w:rStyle w:val="None"/>
              </w:rPr>
            </w:pPr>
            <w:r w:rsidRPr="519D1B77">
              <w:rPr>
                <w:rStyle w:val="None"/>
              </w:rPr>
              <w:t>Team Size</w:t>
            </w:r>
          </w:p>
        </w:tc>
        <w:tc>
          <w:tcPr>
            <w:tcW w:w="345" w:type="dxa"/>
          </w:tcPr>
          <w:p w14:paraId="224641FD" w14:textId="29B7E696" w:rsidR="519D1B77" w:rsidRDefault="519D1B77" w:rsidP="519D1B77">
            <w:pPr>
              <w:pStyle w:val="BodyA"/>
              <w:rPr>
                <w:rStyle w:val="None"/>
              </w:rPr>
            </w:pPr>
          </w:p>
        </w:tc>
        <w:tc>
          <w:tcPr>
            <w:tcW w:w="6165" w:type="dxa"/>
          </w:tcPr>
          <w:p w14:paraId="58D578B4" w14:textId="4F34B5EE" w:rsidR="519D1B77" w:rsidRDefault="519D1B77" w:rsidP="519D1B77">
            <w:pPr>
              <w:pStyle w:val="BodyA"/>
              <w:rPr>
                <w:rStyle w:val="None"/>
              </w:rPr>
            </w:pPr>
            <w:r w:rsidRPr="519D1B77">
              <w:rPr>
                <w:rStyle w:val="None"/>
              </w:rPr>
              <w:t>20</w:t>
            </w:r>
          </w:p>
        </w:tc>
      </w:tr>
      <w:tr w:rsidR="519D1B77" w14:paraId="5AAA2D0D" w14:textId="77777777" w:rsidTr="00A9553E">
        <w:tc>
          <w:tcPr>
            <w:tcW w:w="3255" w:type="dxa"/>
          </w:tcPr>
          <w:p w14:paraId="7DDA7193" w14:textId="65408241" w:rsidR="519D1B77" w:rsidRDefault="519D1B77" w:rsidP="519D1B77">
            <w:pPr>
              <w:pStyle w:val="BodyA"/>
              <w:rPr>
                <w:rStyle w:val="None"/>
              </w:rPr>
            </w:pPr>
            <w:r w:rsidRPr="519D1B77">
              <w:rPr>
                <w:rStyle w:val="None"/>
              </w:rPr>
              <w:t>Duration</w:t>
            </w:r>
          </w:p>
        </w:tc>
        <w:tc>
          <w:tcPr>
            <w:tcW w:w="345" w:type="dxa"/>
          </w:tcPr>
          <w:p w14:paraId="6631CBC5" w14:textId="29B7E696" w:rsidR="519D1B77" w:rsidRDefault="519D1B77" w:rsidP="519D1B77">
            <w:pPr>
              <w:pStyle w:val="BodyA"/>
              <w:rPr>
                <w:rStyle w:val="None"/>
              </w:rPr>
            </w:pPr>
          </w:p>
        </w:tc>
        <w:tc>
          <w:tcPr>
            <w:tcW w:w="6165" w:type="dxa"/>
          </w:tcPr>
          <w:p w14:paraId="187E28DF" w14:textId="53FEDEC8" w:rsidR="519D1B77" w:rsidRDefault="519D1B77" w:rsidP="519D1B77">
            <w:pPr>
              <w:pStyle w:val="BodyA"/>
              <w:rPr>
                <w:rStyle w:val="None"/>
                <w:rFonts w:ascii="Verdana" w:eastAsia="Verdana" w:hAnsi="Verdana" w:cs="Verdana"/>
                <w:sz w:val="20"/>
                <w:szCs w:val="20"/>
              </w:rPr>
            </w:pPr>
            <w:r w:rsidRPr="519D1B77">
              <w:rPr>
                <w:rStyle w:val="None"/>
                <w:rFonts w:ascii="Verdana" w:hAnsi="Verdana"/>
                <w:sz w:val="20"/>
                <w:szCs w:val="20"/>
                <w:lang w:val="en-US"/>
              </w:rPr>
              <w:t>36 Months [June-2018 - Till Date].</w:t>
            </w:r>
          </w:p>
        </w:tc>
      </w:tr>
      <w:tr w:rsidR="519D1B77" w14:paraId="79B6630E" w14:textId="77777777" w:rsidTr="00A9553E">
        <w:tc>
          <w:tcPr>
            <w:tcW w:w="3255" w:type="dxa"/>
          </w:tcPr>
          <w:p w14:paraId="08201F27" w14:textId="57ECA6C6" w:rsidR="519D1B77" w:rsidRDefault="519D1B77" w:rsidP="519D1B77">
            <w:pPr>
              <w:pStyle w:val="BodyA"/>
              <w:rPr>
                <w:rStyle w:val="None"/>
              </w:rPr>
            </w:pPr>
            <w:r w:rsidRPr="519D1B77">
              <w:rPr>
                <w:rStyle w:val="None"/>
              </w:rPr>
              <w:t>Functional Area</w:t>
            </w:r>
          </w:p>
        </w:tc>
        <w:tc>
          <w:tcPr>
            <w:tcW w:w="345" w:type="dxa"/>
          </w:tcPr>
          <w:p w14:paraId="3F4216BC" w14:textId="29B7E696" w:rsidR="519D1B77" w:rsidRDefault="519D1B77" w:rsidP="519D1B77">
            <w:pPr>
              <w:pStyle w:val="BodyA"/>
              <w:rPr>
                <w:rStyle w:val="None"/>
              </w:rPr>
            </w:pPr>
          </w:p>
        </w:tc>
        <w:tc>
          <w:tcPr>
            <w:tcW w:w="6165" w:type="dxa"/>
          </w:tcPr>
          <w:p w14:paraId="77E18DEA" w14:textId="69A5AA77" w:rsidR="519D1B77" w:rsidRDefault="5C92A664" w:rsidP="519D1B77">
            <w:pPr>
              <w:pStyle w:val="BodyA"/>
              <w:rPr>
                <w:rStyle w:val="None"/>
                <w:rFonts w:ascii="Verdana" w:hAnsi="Verdana"/>
                <w:sz w:val="20"/>
                <w:szCs w:val="20"/>
                <w:lang w:val="de-DE"/>
              </w:rPr>
            </w:pPr>
            <w:r w:rsidRPr="5C92A664">
              <w:rPr>
                <w:rStyle w:val="None"/>
                <w:rFonts w:ascii="Verdana" w:hAnsi="Verdana"/>
                <w:sz w:val="20"/>
                <w:szCs w:val="20"/>
                <w:lang w:val="de-DE"/>
              </w:rPr>
              <w:t>Payment Settlement | Paper | Digital Docs</w:t>
            </w:r>
          </w:p>
        </w:tc>
      </w:tr>
      <w:tr w:rsidR="519D1B77" w14:paraId="4E43227B" w14:textId="77777777" w:rsidTr="00A9553E">
        <w:tc>
          <w:tcPr>
            <w:tcW w:w="3255" w:type="dxa"/>
          </w:tcPr>
          <w:p w14:paraId="76446498" w14:textId="4A8BA1CD" w:rsidR="519D1B77" w:rsidRDefault="519D1B77" w:rsidP="519D1B77">
            <w:pPr>
              <w:pStyle w:val="BodyA"/>
              <w:rPr>
                <w:rStyle w:val="None"/>
              </w:rPr>
            </w:pPr>
            <w:r w:rsidRPr="519D1B77">
              <w:rPr>
                <w:rStyle w:val="None"/>
              </w:rPr>
              <w:t>Project Description</w:t>
            </w:r>
          </w:p>
        </w:tc>
        <w:tc>
          <w:tcPr>
            <w:tcW w:w="345" w:type="dxa"/>
          </w:tcPr>
          <w:p w14:paraId="65E35969" w14:textId="35B154A2" w:rsidR="519D1B77" w:rsidRDefault="519D1B77" w:rsidP="519D1B77">
            <w:pPr>
              <w:pStyle w:val="BodyA"/>
              <w:rPr>
                <w:rStyle w:val="None"/>
              </w:rPr>
            </w:pPr>
          </w:p>
        </w:tc>
        <w:tc>
          <w:tcPr>
            <w:tcW w:w="6165" w:type="dxa"/>
          </w:tcPr>
          <w:p w14:paraId="3F14DE21" w14:textId="54069B03" w:rsidR="519D1B77" w:rsidRDefault="5C92A664" w:rsidP="5C92A664">
            <w:pPr>
              <w:pStyle w:val="BodyA"/>
              <w:rPr>
                <w:rStyle w:val="None"/>
                <w:rFonts w:ascii="Verdana" w:hAnsi="Verdana"/>
                <w:color w:val="000000" w:themeColor="text1"/>
                <w:sz w:val="20"/>
                <w:szCs w:val="20"/>
                <w:lang w:val="en-US"/>
              </w:rPr>
            </w:pPr>
            <w:r w:rsidRPr="5C92A664">
              <w:rPr>
                <w:rStyle w:val="None"/>
                <w:rFonts w:ascii="Verdana" w:hAnsi="Verdana"/>
                <w:color w:val="000000" w:themeColor="text1"/>
                <w:sz w:val="20"/>
                <w:szCs w:val="20"/>
                <w:lang w:val="en-US"/>
              </w:rPr>
              <w:t xml:space="preserve">Used to settle transactions between banks and financial markets. Wholesale payments are </w:t>
            </w:r>
            <w:proofErr w:type="gramStart"/>
            <w:r w:rsidRPr="5C92A664">
              <w:rPr>
                <w:rStyle w:val="None"/>
                <w:rFonts w:ascii="Verdana" w:hAnsi="Verdana"/>
                <w:color w:val="000000" w:themeColor="text1"/>
                <w:sz w:val="20"/>
                <w:szCs w:val="20"/>
                <w:lang w:val="en-US"/>
              </w:rPr>
              <w:t>small in number</w:t>
            </w:r>
            <w:proofErr w:type="gramEnd"/>
            <w:r w:rsidRPr="5C92A664">
              <w:rPr>
                <w:rStyle w:val="None"/>
                <w:rFonts w:ascii="Verdana" w:hAnsi="Verdana"/>
                <w:color w:val="000000" w:themeColor="text1"/>
                <w:sz w:val="20"/>
                <w:szCs w:val="20"/>
                <w:lang w:val="en-US"/>
              </w:rPr>
              <w:t>, but are typically very high face values, and represent most of the value of payments.</w:t>
            </w:r>
          </w:p>
        </w:tc>
      </w:tr>
      <w:tr w:rsidR="519D1B77" w14:paraId="533E5213" w14:textId="77777777" w:rsidTr="00A9553E">
        <w:tc>
          <w:tcPr>
            <w:tcW w:w="3255" w:type="dxa"/>
          </w:tcPr>
          <w:p w14:paraId="3E025E70" w14:textId="7A8566CD" w:rsidR="519D1B77" w:rsidRDefault="519D1B77" w:rsidP="519D1B77">
            <w:pPr>
              <w:pStyle w:val="BodyA"/>
              <w:rPr>
                <w:rStyle w:val="None"/>
              </w:rPr>
            </w:pPr>
            <w:r w:rsidRPr="519D1B77">
              <w:rPr>
                <w:rStyle w:val="None"/>
              </w:rPr>
              <w:t>Roles and Responsibilities</w:t>
            </w:r>
          </w:p>
        </w:tc>
        <w:tc>
          <w:tcPr>
            <w:tcW w:w="345" w:type="dxa"/>
          </w:tcPr>
          <w:p w14:paraId="5C12F835" w14:textId="771A791D" w:rsidR="519D1B77" w:rsidRDefault="519D1B77" w:rsidP="519D1B77">
            <w:pPr>
              <w:pStyle w:val="BodyA"/>
              <w:ind w:firstLine="720"/>
              <w:rPr>
                <w:rStyle w:val="None"/>
                <w:rFonts w:ascii="Verdana" w:hAnsi="Verdana"/>
                <w:color w:val="000000" w:themeColor="text1"/>
                <w:sz w:val="20"/>
                <w:szCs w:val="20"/>
              </w:rPr>
            </w:pPr>
          </w:p>
        </w:tc>
        <w:tc>
          <w:tcPr>
            <w:tcW w:w="6165" w:type="dxa"/>
            <w:vAlign w:val="center"/>
          </w:tcPr>
          <w:p w14:paraId="38D09E10" w14:textId="5652D9A3" w:rsidR="519D1B77" w:rsidRDefault="519D1B77" w:rsidP="519D1B77">
            <w:pPr>
              <w:pStyle w:val="BodyA"/>
              <w:rPr>
                <w:rStyle w:val="None"/>
                <w:rFonts w:ascii="Verdana" w:hAnsi="Verdana"/>
                <w:color w:val="000000" w:themeColor="text1"/>
                <w:sz w:val="20"/>
                <w:szCs w:val="20"/>
              </w:rPr>
            </w:pPr>
            <w:r w:rsidRPr="519D1B77">
              <w:rPr>
                <w:rStyle w:val="None"/>
                <w:rFonts w:ascii="Verdana" w:hAnsi="Verdana"/>
                <w:color w:val="000000" w:themeColor="text1"/>
                <w:sz w:val="20"/>
                <w:szCs w:val="20"/>
                <w:lang w:val="pt-PT"/>
              </w:rPr>
              <w:t>[</w:t>
            </w:r>
            <w:r w:rsidRPr="519D1B77">
              <w:rPr>
                <w:rStyle w:val="None"/>
                <w:rFonts w:ascii="Verdana" w:hAnsi="Verdana"/>
                <w:color w:val="000000" w:themeColor="text1"/>
                <w:sz w:val="20"/>
                <w:szCs w:val="20"/>
                <w:lang w:val="en-US"/>
              </w:rPr>
              <w:t>Project Lead]: for Handling Project Module(s)</w:t>
            </w:r>
          </w:p>
          <w:p w14:paraId="3C8FE79B" w14:textId="77777777" w:rsidR="519D1B77" w:rsidRDefault="519D1B77" w:rsidP="519D1B77">
            <w:pPr>
              <w:pStyle w:val="BodyA"/>
              <w:ind w:firstLine="720"/>
              <w:rPr>
                <w:rStyle w:val="None"/>
                <w:rFonts w:ascii="Verdana" w:hAnsi="Verdana"/>
                <w:color w:val="000000" w:themeColor="text1"/>
                <w:sz w:val="20"/>
                <w:szCs w:val="20"/>
              </w:rPr>
            </w:pPr>
          </w:p>
          <w:p w14:paraId="5C9E6D28" w14:textId="77777777" w:rsidR="519D1B77" w:rsidRDefault="519D1B77" w:rsidP="519D1B77">
            <w:pPr>
              <w:pStyle w:val="BodyA"/>
              <w:numPr>
                <w:ilvl w:val="0"/>
                <w:numId w:val="2"/>
              </w:numPr>
              <w:rPr>
                <w:rStyle w:val="None"/>
                <w:rFonts w:ascii="Verdana" w:hAnsi="Verdana"/>
                <w:color w:val="000000" w:themeColor="text1"/>
                <w:sz w:val="20"/>
                <w:szCs w:val="20"/>
                <w:lang w:val="en-US"/>
              </w:rPr>
            </w:pPr>
            <w:r w:rsidRPr="519D1B77">
              <w:rPr>
                <w:rStyle w:val="None"/>
                <w:rFonts w:ascii="Verdana" w:hAnsi="Verdana"/>
                <w:color w:val="000000" w:themeColor="text1"/>
                <w:sz w:val="20"/>
                <w:szCs w:val="20"/>
                <w:lang w:val="en-US"/>
              </w:rPr>
              <w:t>Functional Review Document Walkthrough.</w:t>
            </w:r>
          </w:p>
          <w:p w14:paraId="57781A65" w14:textId="46B9AB82" w:rsidR="519D1B77" w:rsidRDefault="519D1B77" w:rsidP="519D1B77">
            <w:pPr>
              <w:pStyle w:val="BodyA"/>
              <w:numPr>
                <w:ilvl w:val="0"/>
                <w:numId w:val="2"/>
              </w:numPr>
              <w:rPr>
                <w:rStyle w:val="None"/>
                <w:rFonts w:ascii="Verdana" w:hAnsi="Verdana"/>
                <w:color w:val="000000" w:themeColor="text1"/>
                <w:sz w:val="20"/>
                <w:szCs w:val="20"/>
                <w:lang w:val="en-US"/>
              </w:rPr>
            </w:pPr>
            <w:r w:rsidRPr="519D1B77">
              <w:rPr>
                <w:rStyle w:val="None"/>
                <w:rFonts w:ascii="Verdana" w:hAnsi="Verdana"/>
                <w:color w:val="000000" w:themeColor="text1"/>
                <w:sz w:val="20"/>
                <w:szCs w:val="20"/>
                <w:lang w:val="en-US"/>
              </w:rPr>
              <w:t>Design Discussion</w:t>
            </w:r>
          </w:p>
          <w:p w14:paraId="5BF57018" w14:textId="0D4374AE" w:rsidR="00D036EE" w:rsidRDefault="00D036EE" w:rsidP="519D1B77">
            <w:pPr>
              <w:pStyle w:val="BodyA"/>
              <w:numPr>
                <w:ilvl w:val="0"/>
                <w:numId w:val="2"/>
              </w:numPr>
              <w:rPr>
                <w:rStyle w:val="None"/>
                <w:rFonts w:ascii="Verdana" w:hAnsi="Verdana"/>
                <w:color w:val="000000" w:themeColor="text1"/>
                <w:sz w:val="20"/>
                <w:szCs w:val="20"/>
                <w:lang w:val="en-US"/>
              </w:rPr>
            </w:pPr>
            <w:r>
              <w:rPr>
                <w:rStyle w:val="None"/>
                <w:rFonts w:ascii="Verdana" w:hAnsi="Verdana"/>
                <w:color w:val="000000" w:themeColor="text1"/>
                <w:sz w:val="20"/>
                <w:szCs w:val="20"/>
                <w:lang w:val="en-US"/>
              </w:rPr>
              <w:t>Code Implementation</w:t>
            </w:r>
          </w:p>
          <w:p w14:paraId="6FDFEC42" w14:textId="44622083" w:rsidR="00D036EE" w:rsidRDefault="00D036EE" w:rsidP="519D1B77">
            <w:pPr>
              <w:pStyle w:val="BodyA"/>
              <w:numPr>
                <w:ilvl w:val="0"/>
                <w:numId w:val="2"/>
              </w:numPr>
              <w:rPr>
                <w:rStyle w:val="None"/>
                <w:rFonts w:ascii="Verdana" w:hAnsi="Verdana"/>
                <w:color w:val="000000" w:themeColor="text1"/>
                <w:sz w:val="20"/>
                <w:szCs w:val="20"/>
                <w:lang w:val="en-US"/>
              </w:rPr>
            </w:pPr>
            <w:r>
              <w:rPr>
                <w:rStyle w:val="None"/>
                <w:rFonts w:ascii="Verdana" w:hAnsi="Verdana"/>
                <w:color w:val="000000" w:themeColor="text1"/>
                <w:sz w:val="20"/>
                <w:szCs w:val="20"/>
                <w:lang w:val="en-US"/>
              </w:rPr>
              <w:t>Delegating subordinates with work and review.</w:t>
            </w:r>
          </w:p>
          <w:p w14:paraId="038623AD" w14:textId="1B42019A" w:rsidR="00D036EE" w:rsidRDefault="00D036EE" w:rsidP="519D1B77">
            <w:pPr>
              <w:pStyle w:val="BodyA"/>
              <w:numPr>
                <w:ilvl w:val="0"/>
                <w:numId w:val="2"/>
              </w:numPr>
              <w:rPr>
                <w:rStyle w:val="None"/>
                <w:rFonts w:ascii="Verdana" w:hAnsi="Verdana"/>
                <w:color w:val="000000" w:themeColor="text1"/>
                <w:sz w:val="20"/>
                <w:szCs w:val="20"/>
                <w:lang w:val="en-US"/>
              </w:rPr>
            </w:pPr>
            <w:r>
              <w:rPr>
                <w:rStyle w:val="None"/>
                <w:rFonts w:ascii="Verdana" w:hAnsi="Verdana"/>
                <w:color w:val="000000" w:themeColor="text1"/>
                <w:sz w:val="20"/>
                <w:szCs w:val="20"/>
                <w:lang w:val="en-US"/>
              </w:rPr>
              <w:t>Code Review / Quality / Scans / Release</w:t>
            </w:r>
          </w:p>
          <w:p w14:paraId="53FB2DFF" w14:textId="77777777" w:rsidR="519D1B77" w:rsidRDefault="519D1B77" w:rsidP="519D1B77">
            <w:pPr>
              <w:pStyle w:val="BodyA"/>
              <w:numPr>
                <w:ilvl w:val="0"/>
                <w:numId w:val="2"/>
              </w:numPr>
              <w:rPr>
                <w:rStyle w:val="None"/>
                <w:rFonts w:ascii="Verdana" w:hAnsi="Verdana"/>
                <w:color w:val="000000" w:themeColor="text1"/>
                <w:sz w:val="20"/>
                <w:szCs w:val="20"/>
                <w:lang w:val="en-US"/>
              </w:rPr>
            </w:pPr>
            <w:r w:rsidRPr="519D1B77">
              <w:rPr>
                <w:rStyle w:val="None"/>
                <w:rFonts w:ascii="Verdana" w:hAnsi="Verdana"/>
                <w:color w:val="000000" w:themeColor="text1"/>
                <w:sz w:val="20"/>
                <w:szCs w:val="20"/>
                <w:lang w:val="en-US"/>
              </w:rPr>
              <w:t>Automating test scenarios.</w:t>
            </w:r>
          </w:p>
          <w:p w14:paraId="385821A2" w14:textId="77777777" w:rsidR="519D1B77" w:rsidRDefault="519D1B77" w:rsidP="519D1B77">
            <w:pPr>
              <w:pStyle w:val="BodyA"/>
              <w:numPr>
                <w:ilvl w:val="0"/>
                <w:numId w:val="2"/>
              </w:numPr>
              <w:rPr>
                <w:rStyle w:val="None"/>
                <w:rFonts w:ascii="Verdana" w:hAnsi="Verdana"/>
                <w:color w:val="000000" w:themeColor="text1"/>
                <w:sz w:val="20"/>
                <w:szCs w:val="20"/>
                <w:lang w:val="en-US"/>
              </w:rPr>
            </w:pPr>
            <w:r w:rsidRPr="519D1B77">
              <w:rPr>
                <w:rStyle w:val="None"/>
                <w:rFonts w:ascii="Verdana" w:hAnsi="Verdana"/>
                <w:color w:val="000000" w:themeColor="text1"/>
                <w:sz w:val="20"/>
                <w:szCs w:val="20"/>
                <w:lang w:val="en-US"/>
              </w:rPr>
              <w:t>Performance related activities and presentations.</w:t>
            </w:r>
          </w:p>
          <w:p w14:paraId="1410EEFB" w14:textId="4CF56F48" w:rsidR="519D1B77" w:rsidRDefault="519D1B77" w:rsidP="00D036EE">
            <w:pPr>
              <w:pStyle w:val="BodyA"/>
              <w:ind w:left="720"/>
              <w:rPr>
                <w:rStyle w:val="None"/>
                <w:rFonts w:ascii="Verdana" w:hAnsi="Verdana"/>
                <w:color w:val="000000" w:themeColor="text1"/>
                <w:sz w:val="20"/>
                <w:szCs w:val="20"/>
                <w:lang w:val="en-US"/>
              </w:rPr>
            </w:pPr>
          </w:p>
        </w:tc>
      </w:tr>
    </w:tbl>
    <w:p w14:paraId="2E0AA72D" w14:textId="658EB7C6" w:rsidR="5C92A664" w:rsidRDefault="5C92A664" w:rsidP="5C92A664">
      <w:pPr>
        <w:pStyle w:val="BodyA"/>
        <w:rPr>
          <w:lang w:val="en-US"/>
        </w:rPr>
      </w:pPr>
    </w:p>
    <w:tbl>
      <w:tblPr>
        <w:tblStyle w:val="TableGrid"/>
        <w:tblW w:w="9765" w:type="dxa"/>
        <w:tblLayout w:type="fixed"/>
        <w:tblLook w:val="06A0" w:firstRow="1" w:lastRow="0" w:firstColumn="1" w:lastColumn="0" w:noHBand="1" w:noVBand="1"/>
      </w:tblPr>
      <w:tblGrid>
        <w:gridCol w:w="3255"/>
        <w:gridCol w:w="345"/>
        <w:gridCol w:w="6165"/>
      </w:tblGrid>
      <w:tr w:rsidR="00A9553E" w14:paraId="7ADC87C9" w14:textId="77777777" w:rsidTr="00A9553E">
        <w:tc>
          <w:tcPr>
            <w:tcW w:w="3255" w:type="dxa"/>
            <w:shd w:val="clear" w:color="auto" w:fill="EDEDED" w:themeFill="text2" w:themeFillTint="33"/>
          </w:tcPr>
          <w:p w14:paraId="68F2D1C7" w14:textId="77777777" w:rsidR="00A9553E" w:rsidRDefault="00A9553E" w:rsidP="00CD2BF6">
            <w:pPr>
              <w:pStyle w:val="BodyA"/>
              <w:rPr>
                <w:rStyle w:val="None"/>
                <w:b/>
                <w:bCs/>
              </w:rPr>
            </w:pPr>
            <w:r w:rsidRPr="5C92A664">
              <w:rPr>
                <w:rStyle w:val="None"/>
                <w:b/>
                <w:bCs/>
              </w:rPr>
              <w:t>Project Title</w:t>
            </w:r>
          </w:p>
        </w:tc>
        <w:tc>
          <w:tcPr>
            <w:tcW w:w="345" w:type="dxa"/>
            <w:shd w:val="clear" w:color="auto" w:fill="EDEDED" w:themeFill="text2" w:themeFillTint="33"/>
          </w:tcPr>
          <w:p w14:paraId="46669DC7" w14:textId="77777777" w:rsidR="00A9553E" w:rsidRDefault="00A9553E" w:rsidP="00CD2BF6">
            <w:pPr>
              <w:pStyle w:val="BodyA"/>
              <w:rPr>
                <w:rStyle w:val="None"/>
              </w:rPr>
            </w:pPr>
          </w:p>
        </w:tc>
        <w:tc>
          <w:tcPr>
            <w:tcW w:w="6165" w:type="dxa"/>
            <w:shd w:val="clear" w:color="auto" w:fill="EDEDED" w:themeFill="text2" w:themeFillTint="33"/>
          </w:tcPr>
          <w:p w14:paraId="69BFB701" w14:textId="77777777" w:rsidR="00A9553E" w:rsidRDefault="00A9553E" w:rsidP="00CD2BF6">
            <w:pPr>
              <w:pStyle w:val="BodyA"/>
              <w:tabs>
                <w:tab w:val="left" w:pos="5827"/>
              </w:tabs>
              <w:jc w:val="both"/>
              <w:rPr>
                <w:rStyle w:val="None"/>
                <w:rFonts w:ascii="Verdana" w:eastAsia="Verdana" w:hAnsi="Verdana" w:cs="Verdana"/>
                <w:b/>
                <w:bCs/>
                <w:sz w:val="20"/>
                <w:szCs w:val="20"/>
              </w:rPr>
            </w:pPr>
            <w:r w:rsidRPr="519D1B77">
              <w:rPr>
                <w:rStyle w:val="None"/>
                <w:rFonts w:ascii="Verdana" w:hAnsi="Verdana"/>
                <w:b/>
                <w:bCs/>
                <w:sz w:val="20"/>
                <w:szCs w:val="20"/>
              </w:rPr>
              <w:t>Trade DBS</w:t>
            </w:r>
            <w:r w:rsidRPr="519D1B77">
              <w:rPr>
                <w:rStyle w:val="None"/>
                <w:rFonts w:ascii="Verdana" w:hAnsi="Verdana"/>
                <w:b/>
                <w:bCs/>
                <w:sz w:val="20"/>
                <w:szCs w:val="20"/>
                <w:lang w:val="en-US"/>
              </w:rPr>
              <w:t>.</w:t>
            </w:r>
          </w:p>
        </w:tc>
      </w:tr>
      <w:tr w:rsidR="00A9553E" w14:paraId="3A83D9CB" w14:textId="77777777" w:rsidTr="00A9553E">
        <w:tc>
          <w:tcPr>
            <w:tcW w:w="3255" w:type="dxa"/>
          </w:tcPr>
          <w:p w14:paraId="795235D5" w14:textId="77777777" w:rsidR="00A9553E" w:rsidRDefault="00A9553E" w:rsidP="00CD2BF6">
            <w:pPr>
              <w:pStyle w:val="BodyA"/>
              <w:rPr>
                <w:rStyle w:val="None"/>
              </w:rPr>
            </w:pPr>
            <w:r w:rsidRPr="519D1B77">
              <w:rPr>
                <w:rStyle w:val="None"/>
              </w:rPr>
              <w:t>Client</w:t>
            </w:r>
          </w:p>
        </w:tc>
        <w:tc>
          <w:tcPr>
            <w:tcW w:w="345" w:type="dxa"/>
          </w:tcPr>
          <w:p w14:paraId="61E82A7B" w14:textId="77777777" w:rsidR="00A9553E" w:rsidRDefault="00A9553E" w:rsidP="00CD2BF6">
            <w:pPr>
              <w:pStyle w:val="BodyA"/>
              <w:rPr>
                <w:rStyle w:val="None"/>
              </w:rPr>
            </w:pPr>
          </w:p>
        </w:tc>
        <w:tc>
          <w:tcPr>
            <w:tcW w:w="6165" w:type="dxa"/>
          </w:tcPr>
          <w:p w14:paraId="22B2A580" w14:textId="77777777" w:rsidR="00A9553E" w:rsidRDefault="00A9553E" w:rsidP="00CD2BF6">
            <w:pPr>
              <w:pStyle w:val="BodyA"/>
            </w:pPr>
            <w:r w:rsidRPr="519D1B77">
              <w:rPr>
                <w:rStyle w:val="None"/>
                <w:rFonts w:ascii="Verdana" w:hAnsi="Verdana"/>
                <w:sz w:val="20"/>
                <w:szCs w:val="20"/>
                <w:lang w:val="de-DE"/>
              </w:rPr>
              <w:t>DBS BANK</w:t>
            </w:r>
          </w:p>
        </w:tc>
      </w:tr>
      <w:tr w:rsidR="00A9553E" w14:paraId="1742B161" w14:textId="77777777" w:rsidTr="00A9553E">
        <w:tc>
          <w:tcPr>
            <w:tcW w:w="3255" w:type="dxa"/>
          </w:tcPr>
          <w:p w14:paraId="6F4726B9" w14:textId="77777777" w:rsidR="00A9553E" w:rsidRDefault="00A9553E" w:rsidP="00CD2BF6">
            <w:pPr>
              <w:pStyle w:val="BodyA"/>
              <w:rPr>
                <w:rStyle w:val="None"/>
              </w:rPr>
            </w:pPr>
            <w:r w:rsidRPr="519D1B77">
              <w:rPr>
                <w:rStyle w:val="None"/>
              </w:rPr>
              <w:t>Software</w:t>
            </w:r>
          </w:p>
        </w:tc>
        <w:tc>
          <w:tcPr>
            <w:tcW w:w="345" w:type="dxa"/>
          </w:tcPr>
          <w:p w14:paraId="17A56937" w14:textId="77777777" w:rsidR="00A9553E" w:rsidRDefault="00A9553E" w:rsidP="00CD2BF6">
            <w:pPr>
              <w:pStyle w:val="BodyA"/>
              <w:rPr>
                <w:rStyle w:val="None"/>
              </w:rPr>
            </w:pPr>
          </w:p>
        </w:tc>
        <w:tc>
          <w:tcPr>
            <w:tcW w:w="6165" w:type="dxa"/>
          </w:tcPr>
          <w:p w14:paraId="3FC22CEF" w14:textId="77777777" w:rsidR="00A9553E" w:rsidRDefault="00A9553E" w:rsidP="00CD2BF6">
            <w:pPr>
              <w:pStyle w:val="BodyA"/>
              <w:tabs>
                <w:tab w:val="left" w:pos="360"/>
                <w:tab w:val="left" w:pos="450"/>
                <w:tab w:val="left" w:pos="900"/>
                <w:tab w:val="left" w:pos="1800"/>
                <w:tab w:val="left" w:pos="2070"/>
                <w:tab w:val="left" w:pos="2610"/>
              </w:tabs>
              <w:rPr>
                <w:rStyle w:val="None"/>
                <w:rFonts w:ascii="Verdana" w:eastAsia="Verdana" w:hAnsi="Verdana" w:cs="Verdana"/>
                <w:sz w:val="20"/>
                <w:szCs w:val="20"/>
              </w:rPr>
            </w:pPr>
            <w:r w:rsidRPr="519D1B77">
              <w:rPr>
                <w:rStyle w:val="None"/>
                <w:rFonts w:ascii="Verdana" w:hAnsi="Verdana"/>
                <w:sz w:val="20"/>
                <w:szCs w:val="20"/>
                <w:lang w:val="en-US"/>
              </w:rPr>
              <w:t>Struts, Spring, Java Script, Oracle9i, Tibco</w:t>
            </w:r>
          </w:p>
        </w:tc>
      </w:tr>
      <w:tr w:rsidR="00A9553E" w14:paraId="3CE51341" w14:textId="77777777" w:rsidTr="00A9553E">
        <w:tc>
          <w:tcPr>
            <w:tcW w:w="3255" w:type="dxa"/>
          </w:tcPr>
          <w:p w14:paraId="749BA6EF" w14:textId="77777777" w:rsidR="00A9553E" w:rsidRDefault="00A9553E" w:rsidP="00CD2BF6">
            <w:pPr>
              <w:pStyle w:val="BodyA"/>
              <w:rPr>
                <w:rStyle w:val="None"/>
              </w:rPr>
            </w:pPr>
            <w:r w:rsidRPr="519D1B77">
              <w:rPr>
                <w:rStyle w:val="None"/>
              </w:rPr>
              <w:t>Team Size</w:t>
            </w:r>
          </w:p>
        </w:tc>
        <w:tc>
          <w:tcPr>
            <w:tcW w:w="345" w:type="dxa"/>
          </w:tcPr>
          <w:p w14:paraId="126010B8" w14:textId="77777777" w:rsidR="00A9553E" w:rsidRDefault="00A9553E" w:rsidP="00CD2BF6">
            <w:pPr>
              <w:pStyle w:val="BodyA"/>
              <w:rPr>
                <w:rStyle w:val="None"/>
              </w:rPr>
            </w:pPr>
          </w:p>
        </w:tc>
        <w:tc>
          <w:tcPr>
            <w:tcW w:w="6165" w:type="dxa"/>
          </w:tcPr>
          <w:p w14:paraId="0A6E19EB" w14:textId="77777777" w:rsidR="00A9553E" w:rsidRDefault="00A9553E" w:rsidP="00CD2BF6">
            <w:pPr>
              <w:pStyle w:val="BodyA"/>
              <w:rPr>
                <w:rStyle w:val="None"/>
              </w:rPr>
            </w:pPr>
            <w:r w:rsidRPr="519D1B77">
              <w:rPr>
                <w:rStyle w:val="None"/>
              </w:rPr>
              <w:t>60+</w:t>
            </w:r>
          </w:p>
        </w:tc>
      </w:tr>
      <w:tr w:rsidR="00A9553E" w14:paraId="6E93626D" w14:textId="77777777" w:rsidTr="00A9553E">
        <w:tc>
          <w:tcPr>
            <w:tcW w:w="3255" w:type="dxa"/>
          </w:tcPr>
          <w:p w14:paraId="3B207802" w14:textId="77777777" w:rsidR="00A9553E" w:rsidRDefault="00A9553E" w:rsidP="00CD2BF6">
            <w:pPr>
              <w:pStyle w:val="BodyA"/>
              <w:rPr>
                <w:rStyle w:val="None"/>
              </w:rPr>
            </w:pPr>
            <w:r w:rsidRPr="519D1B77">
              <w:rPr>
                <w:rStyle w:val="None"/>
              </w:rPr>
              <w:t>Duration</w:t>
            </w:r>
          </w:p>
        </w:tc>
        <w:tc>
          <w:tcPr>
            <w:tcW w:w="345" w:type="dxa"/>
          </w:tcPr>
          <w:p w14:paraId="67A8C4EF" w14:textId="77777777" w:rsidR="00A9553E" w:rsidRDefault="00A9553E" w:rsidP="00CD2BF6">
            <w:pPr>
              <w:pStyle w:val="BodyA"/>
              <w:rPr>
                <w:rStyle w:val="None"/>
              </w:rPr>
            </w:pPr>
          </w:p>
        </w:tc>
        <w:tc>
          <w:tcPr>
            <w:tcW w:w="6165" w:type="dxa"/>
          </w:tcPr>
          <w:p w14:paraId="5097E75B" w14:textId="77777777" w:rsidR="00A9553E" w:rsidRDefault="00A9553E" w:rsidP="00CD2BF6">
            <w:pPr>
              <w:pStyle w:val="BodyA"/>
              <w:tabs>
                <w:tab w:val="left" w:pos="360"/>
                <w:tab w:val="left" w:pos="450"/>
                <w:tab w:val="left" w:pos="900"/>
                <w:tab w:val="left" w:pos="1800"/>
                <w:tab w:val="left" w:pos="2070"/>
                <w:tab w:val="left" w:pos="2610"/>
              </w:tabs>
              <w:rPr>
                <w:rStyle w:val="None"/>
                <w:rFonts w:ascii="Verdana" w:eastAsia="Verdana" w:hAnsi="Verdana" w:cs="Verdana"/>
                <w:sz w:val="20"/>
                <w:szCs w:val="20"/>
              </w:rPr>
            </w:pPr>
            <w:r w:rsidRPr="519D1B77">
              <w:rPr>
                <w:rStyle w:val="None"/>
                <w:rFonts w:ascii="Verdana" w:hAnsi="Verdana"/>
                <w:sz w:val="20"/>
                <w:szCs w:val="20"/>
                <w:lang w:val="en-US"/>
              </w:rPr>
              <w:t>6 Months [Mar-2011 to Oct-2011].</w:t>
            </w:r>
          </w:p>
        </w:tc>
      </w:tr>
      <w:tr w:rsidR="00A9553E" w14:paraId="3FA2AB6D" w14:textId="77777777" w:rsidTr="00A9553E">
        <w:tc>
          <w:tcPr>
            <w:tcW w:w="3255" w:type="dxa"/>
          </w:tcPr>
          <w:p w14:paraId="2733DDAB" w14:textId="77777777" w:rsidR="00A9553E" w:rsidRDefault="00A9553E" w:rsidP="00CD2BF6">
            <w:pPr>
              <w:pStyle w:val="BodyA"/>
              <w:rPr>
                <w:rStyle w:val="None"/>
              </w:rPr>
            </w:pPr>
            <w:r w:rsidRPr="519D1B77">
              <w:rPr>
                <w:rStyle w:val="None"/>
              </w:rPr>
              <w:t>Functional Area</w:t>
            </w:r>
          </w:p>
        </w:tc>
        <w:tc>
          <w:tcPr>
            <w:tcW w:w="345" w:type="dxa"/>
          </w:tcPr>
          <w:p w14:paraId="0BCBBC85" w14:textId="77777777" w:rsidR="00A9553E" w:rsidRDefault="00A9553E" w:rsidP="00CD2BF6">
            <w:pPr>
              <w:pStyle w:val="BodyA"/>
              <w:rPr>
                <w:rStyle w:val="None"/>
              </w:rPr>
            </w:pPr>
          </w:p>
        </w:tc>
        <w:tc>
          <w:tcPr>
            <w:tcW w:w="6165" w:type="dxa"/>
          </w:tcPr>
          <w:p w14:paraId="220BF42A" w14:textId="77777777" w:rsidR="00A9553E" w:rsidRDefault="00A9553E" w:rsidP="00CD2BF6">
            <w:pPr>
              <w:pStyle w:val="BodyA"/>
              <w:rPr>
                <w:rStyle w:val="None"/>
                <w:rFonts w:ascii="Verdana" w:hAnsi="Verdana"/>
                <w:sz w:val="20"/>
                <w:szCs w:val="20"/>
                <w:lang w:val="de-DE"/>
              </w:rPr>
            </w:pPr>
            <w:r w:rsidRPr="519D1B77">
              <w:rPr>
                <w:rStyle w:val="None"/>
                <w:rFonts w:ascii="Verdana" w:hAnsi="Verdana"/>
                <w:sz w:val="20"/>
                <w:szCs w:val="20"/>
                <w:lang w:val="de-DE"/>
              </w:rPr>
              <w:t>Trade Finance</w:t>
            </w:r>
          </w:p>
        </w:tc>
      </w:tr>
      <w:tr w:rsidR="00A9553E" w14:paraId="5C8CFE32" w14:textId="77777777" w:rsidTr="00A9553E">
        <w:tc>
          <w:tcPr>
            <w:tcW w:w="3255" w:type="dxa"/>
          </w:tcPr>
          <w:p w14:paraId="5E9748F7" w14:textId="77777777" w:rsidR="00A9553E" w:rsidRDefault="00A9553E" w:rsidP="00CD2BF6">
            <w:pPr>
              <w:pStyle w:val="BodyA"/>
              <w:rPr>
                <w:rStyle w:val="None"/>
              </w:rPr>
            </w:pPr>
            <w:r w:rsidRPr="519D1B77">
              <w:rPr>
                <w:rStyle w:val="None"/>
              </w:rPr>
              <w:t>Project Description</w:t>
            </w:r>
          </w:p>
        </w:tc>
        <w:tc>
          <w:tcPr>
            <w:tcW w:w="345" w:type="dxa"/>
          </w:tcPr>
          <w:p w14:paraId="6CD719CC" w14:textId="77777777" w:rsidR="00A9553E" w:rsidRDefault="00A9553E" w:rsidP="00CD2BF6">
            <w:pPr>
              <w:pStyle w:val="BodyA"/>
              <w:rPr>
                <w:rStyle w:val="None"/>
              </w:rPr>
            </w:pPr>
          </w:p>
        </w:tc>
        <w:tc>
          <w:tcPr>
            <w:tcW w:w="6165" w:type="dxa"/>
          </w:tcPr>
          <w:p w14:paraId="1305A0CC" w14:textId="77777777" w:rsidR="00A9553E" w:rsidRDefault="00A9553E" w:rsidP="00CD2BF6">
            <w:pPr>
              <w:pStyle w:val="BodyA"/>
              <w:ind w:firstLine="720"/>
              <w:rPr>
                <w:rStyle w:val="None"/>
                <w:rFonts w:ascii="Verdana" w:hAnsi="Verdana"/>
                <w:sz w:val="20"/>
                <w:szCs w:val="20"/>
              </w:rPr>
            </w:pPr>
            <w:r w:rsidRPr="519D1B77">
              <w:rPr>
                <w:rStyle w:val="None"/>
                <w:rFonts w:ascii="Verdana" w:hAnsi="Verdana"/>
                <w:color w:val="000000" w:themeColor="text1"/>
                <w:sz w:val="20"/>
                <w:szCs w:val="20"/>
                <w:lang w:val="en-US"/>
              </w:rPr>
              <w:t>Trade Finance is an automated, Web-based trade system. It enables company to manage its time-sensitive international trade transactions through a direct communication to the bank over the Internet. it can take</w:t>
            </w:r>
          </w:p>
          <w:p w14:paraId="59F664FC" w14:textId="77777777" w:rsidR="00A9553E" w:rsidRDefault="00A9553E" w:rsidP="00CD2BF6">
            <w:pPr>
              <w:pStyle w:val="BodyA"/>
              <w:rPr>
                <w:rStyle w:val="None"/>
                <w:rFonts w:ascii="Verdana" w:hAnsi="Verdana"/>
                <w:sz w:val="20"/>
                <w:szCs w:val="20"/>
              </w:rPr>
            </w:pPr>
            <w:r w:rsidRPr="519D1B77">
              <w:rPr>
                <w:rStyle w:val="None"/>
                <w:rFonts w:ascii="Verdana" w:hAnsi="Verdana"/>
                <w:color w:val="000000" w:themeColor="text1"/>
                <w:sz w:val="20"/>
                <w:szCs w:val="20"/>
                <w:lang w:val="en-US"/>
              </w:rPr>
              <w:t>advantage of the extensive worldwide network of international branches and correspondent banks to speed the handling of your trade transactions around the world.</w:t>
            </w:r>
          </w:p>
        </w:tc>
      </w:tr>
    </w:tbl>
    <w:p w14:paraId="2800BE86" w14:textId="77777777" w:rsidR="00A9553E" w:rsidRDefault="00A9553E" w:rsidP="00A9553E">
      <w:pPr>
        <w:pStyle w:val="BodyA"/>
      </w:pPr>
    </w:p>
    <w:p w14:paraId="3F99E5E8" w14:textId="77777777" w:rsidR="00A9553E" w:rsidRDefault="00A9553E" w:rsidP="00A9553E">
      <w:pPr>
        <w:pStyle w:val="BodyA"/>
      </w:pPr>
    </w:p>
    <w:p w14:paraId="0E15DD36" w14:textId="77777777" w:rsidR="00A9553E" w:rsidRDefault="00A9553E" w:rsidP="00A9553E">
      <w:pPr>
        <w:pStyle w:val="BodyA"/>
      </w:pPr>
    </w:p>
    <w:p w14:paraId="77D4119E" w14:textId="23C6077A" w:rsidR="00A9553E" w:rsidRDefault="00A9553E" w:rsidP="00A9553E">
      <w:pPr>
        <w:pStyle w:val="BodyA"/>
      </w:pPr>
    </w:p>
    <w:p w14:paraId="7F198E10" w14:textId="126BE53D" w:rsidR="00A9553E" w:rsidRDefault="00A9553E" w:rsidP="00A9553E">
      <w:pPr>
        <w:pStyle w:val="BodyA"/>
      </w:pPr>
    </w:p>
    <w:p w14:paraId="50461E84" w14:textId="2D0D8120" w:rsidR="00A9553E" w:rsidRDefault="00A9553E" w:rsidP="00A9553E">
      <w:pPr>
        <w:pStyle w:val="BodyA"/>
      </w:pPr>
    </w:p>
    <w:p w14:paraId="7A1F73ED" w14:textId="23AF39FE" w:rsidR="00A9553E" w:rsidRDefault="00A9553E" w:rsidP="00A9553E">
      <w:pPr>
        <w:pStyle w:val="BodyA"/>
      </w:pPr>
    </w:p>
    <w:p w14:paraId="14509886" w14:textId="72F7F896" w:rsidR="00A9553E" w:rsidRDefault="00A9553E" w:rsidP="00A9553E">
      <w:pPr>
        <w:pStyle w:val="BodyA"/>
      </w:pPr>
    </w:p>
    <w:p w14:paraId="2E087D44" w14:textId="16BA6D67" w:rsidR="00A9553E" w:rsidRDefault="00A9553E" w:rsidP="00A9553E">
      <w:pPr>
        <w:pStyle w:val="BodyA"/>
      </w:pPr>
    </w:p>
    <w:p w14:paraId="0903B7C7" w14:textId="77777777" w:rsidR="00A9553E" w:rsidRDefault="00A9553E" w:rsidP="00A9553E">
      <w:pPr>
        <w:pStyle w:val="BodyA"/>
      </w:pPr>
    </w:p>
    <w:p w14:paraId="1DB4D2A9" w14:textId="77777777" w:rsidR="00A9553E" w:rsidRDefault="00A9553E" w:rsidP="00A9553E">
      <w:pPr>
        <w:pStyle w:val="BodyA"/>
      </w:pPr>
    </w:p>
    <w:tbl>
      <w:tblPr>
        <w:tblStyle w:val="TableGrid"/>
        <w:tblW w:w="9765" w:type="dxa"/>
        <w:tblLayout w:type="fixed"/>
        <w:tblLook w:val="06A0" w:firstRow="1" w:lastRow="0" w:firstColumn="1" w:lastColumn="0" w:noHBand="1" w:noVBand="1"/>
      </w:tblPr>
      <w:tblGrid>
        <w:gridCol w:w="3255"/>
        <w:gridCol w:w="345"/>
        <w:gridCol w:w="6165"/>
      </w:tblGrid>
      <w:tr w:rsidR="00A9553E" w14:paraId="7DA31F84" w14:textId="77777777" w:rsidTr="00A9553E">
        <w:tc>
          <w:tcPr>
            <w:tcW w:w="3255" w:type="dxa"/>
            <w:shd w:val="clear" w:color="auto" w:fill="EDEDED" w:themeFill="text2" w:themeFillTint="33"/>
          </w:tcPr>
          <w:p w14:paraId="694890DC" w14:textId="77777777" w:rsidR="00A9553E" w:rsidRDefault="00A9553E" w:rsidP="00CD2BF6">
            <w:pPr>
              <w:pStyle w:val="BodyA"/>
              <w:rPr>
                <w:rStyle w:val="None"/>
                <w:b/>
                <w:bCs/>
              </w:rPr>
            </w:pPr>
            <w:r w:rsidRPr="5C92A664">
              <w:rPr>
                <w:rStyle w:val="None"/>
                <w:b/>
                <w:bCs/>
              </w:rPr>
              <w:t>Project Title</w:t>
            </w:r>
          </w:p>
        </w:tc>
        <w:tc>
          <w:tcPr>
            <w:tcW w:w="345" w:type="dxa"/>
            <w:shd w:val="clear" w:color="auto" w:fill="EDEDED" w:themeFill="text2" w:themeFillTint="33"/>
          </w:tcPr>
          <w:p w14:paraId="1FEA33E5" w14:textId="77777777" w:rsidR="00A9553E" w:rsidRDefault="00A9553E" w:rsidP="00CD2BF6">
            <w:pPr>
              <w:pStyle w:val="BodyA"/>
              <w:rPr>
                <w:rStyle w:val="None"/>
              </w:rPr>
            </w:pPr>
          </w:p>
        </w:tc>
        <w:tc>
          <w:tcPr>
            <w:tcW w:w="6165" w:type="dxa"/>
            <w:shd w:val="clear" w:color="auto" w:fill="EDEDED" w:themeFill="text2" w:themeFillTint="33"/>
          </w:tcPr>
          <w:p w14:paraId="76D5A836" w14:textId="77777777" w:rsidR="00A9553E" w:rsidRDefault="00A9553E" w:rsidP="00CD2BF6">
            <w:pPr>
              <w:pStyle w:val="BodyA"/>
              <w:tabs>
                <w:tab w:val="left" w:pos="5827"/>
              </w:tabs>
              <w:rPr>
                <w:rStyle w:val="None"/>
                <w:rFonts w:ascii="Verdana" w:eastAsia="Verdana" w:hAnsi="Verdana" w:cs="Verdana"/>
                <w:b/>
                <w:bCs/>
                <w:sz w:val="20"/>
                <w:szCs w:val="20"/>
              </w:rPr>
            </w:pPr>
            <w:r w:rsidRPr="519D1B77">
              <w:rPr>
                <w:rStyle w:val="None"/>
                <w:rFonts w:ascii="Verdana" w:hAnsi="Verdana"/>
                <w:b/>
                <w:bCs/>
                <w:sz w:val="20"/>
                <w:szCs w:val="20"/>
                <w:lang w:val="de-DE"/>
              </w:rPr>
              <w:t>Trade Information Management System.</w:t>
            </w:r>
          </w:p>
        </w:tc>
      </w:tr>
      <w:tr w:rsidR="00A9553E" w14:paraId="3EA103A2" w14:textId="77777777" w:rsidTr="00A9553E">
        <w:tc>
          <w:tcPr>
            <w:tcW w:w="3255" w:type="dxa"/>
          </w:tcPr>
          <w:p w14:paraId="75FD0D8D" w14:textId="77777777" w:rsidR="00A9553E" w:rsidRDefault="00A9553E" w:rsidP="00CD2BF6">
            <w:pPr>
              <w:pStyle w:val="BodyA"/>
              <w:rPr>
                <w:rStyle w:val="None"/>
              </w:rPr>
            </w:pPr>
            <w:r w:rsidRPr="519D1B77">
              <w:rPr>
                <w:rStyle w:val="None"/>
              </w:rPr>
              <w:t>Client</w:t>
            </w:r>
          </w:p>
        </w:tc>
        <w:tc>
          <w:tcPr>
            <w:tcW w:w="345" w:type="dxa"/>
          </w:tcPr>
          <w:p w14:paraId="07FDCB25" w14:textId="77777777" w:rsidR="00A9553E" w:rsidRDefault="00A9553E" w:rsidP="00CD2BF6">
            <w:pPr>
              <w:pStyle w:val="BodyA"/>
              <w:rPr>
                <w:rStyle w:val="None"/>
              </w:rPr>
            </w:pPr>
          </w:p>
        </w:tc>
        <w:tc>
          <w:tcPr>
            <w:tcW w:w="6165" w:type="dxa"/>
          </w:tcPr>
          <w:p w14:paraId="2E66F3BA" w14:textId="77777777" w:rsidR="00A9553E" w:rsidRDefault="00A9553E" w:rsidP="00CD2BF6">
            <w:pPr>
              <w:pStyle w:val="BodyA"/>
              <w:rPr>
                <w:rStyle w:val="None"/>
                <w:rFonts w:ascii="Verdana" w:hAnsi="Verdana"/>
                <w:sz w:val="20"/>
                <w:szCs w:val="20"/>
                <w:lang w:val="de-DE"/>
              </w:rPr>
            </w:pPr>
            <w:r w:rsidRPr="519D1B77">
              <w:rPr>
                <w:rStyle w:val="None"/>
                <w:rFonts w:ascii="Verdana" w:hAnsi="Verdana"/>
                <w:sz w:val="20"/>
                <w:szCs w:val="20"/>
                <w:lang w:val="de-DE"/>
              </w:rPr>
              <w:t>Citi Bank</w:t>
            </w:r>
          </w:p>
        </w:tc>
      </w:tr>
      <w:tr w:rsidR="00A9553E" w14:paraId="3F94104A" w14:textId="77777777" w:rsidTr="00A9553E">
        <w:tc>
          <w:tcPr>
            <w:tcW w:w="3255" w:type="dxa"/>
          </w:tcPr>
          <w:p w14:paraId="42152841" w14:textId="77777777" w:rsidR="00A9553E" w:rsidRDefault="00A9553E" w:rsidP="00CD2BF6">
            <w:pPr>
              <w:pStyle w:val="BodyA"/>
              <w:rPr>
                <w:rStyle w:val="None"/>
              </w:rPr>
            </w:pPr>
            <w:r w:rsidRPr="519D1B77">
              <w:rPr>
                <w:rStyle w:val="None"/>
              </w:rPr>
              <w:t>Software</w:t>
            </w:r>
          </w:p>
        </w:tc>
        <w:tc>
          <w:tcPr>
            <w:tcW w:w="345" w:type="dxa"/>
          </w:tcPr>
          <w:p w14:paraId="40B62D9D" w14:textId="77777777" w:rsidR="00A9553E" w:rsidRDefault="00A9553E" w:rsidP="00CD2BF6">
            <w:pPr>
              <w:pStyle w:val="BodyA"/>
              <w:rPr>
                <w:rStyle w:val="None"/>
              </w:rPr>
            </w:pPr>
          </w:p>
        </w:tc>
        <w:tc>
          <w:tcPr>
            <w:tcW w:w="6165" w:type="dxa"/>
          </w:tcPr>
          <w:p w14:paraId="2800BE5F" w14:textId="77777777" w:rsidR="00A9553E" w:rsidRDefault="00A9553E" w:rsidP="00CD2BF6">
            <w:pPr>
              <w:pStyle w:val="BodyA"/>
              <w:tabs>
                <w:tab w:val="left" w:pos="360"/>
                <w:tab w:val="left" w:pos="450"/>
                <w:tab w:val="left" w:pos="900"/>
                <w:tab w:val="left" w:pos="1800"/>
                <w:tab w:val="left" w:pos="2070"/>
                <w:tab w:val="left" w:pos="2610"/>
              </w:tabs>
              <w:rPr>
                <w:rStyle w:val="None"/>
                <w:rFonts w:ascii="Verdana" w:eastAsia="Verdana" w:hAnsi="Verdana" w:cs="Verdana"/>
                <w:sz w:val="20"/>
                <w:szCs w:val="20"/>
              </w:rPr>
            </w:pPr>
            <w:r w:rsidRPr="519D1B77">
              <w:rPr>
                <w:rStyle w:val="None"/>
                <w:rFonts w:ascii="Verdana" w:hAnsi="Verdana"/>
                <w:sz w:val="20"/>
                <w:szCs w:val="20"/>
                <w:lang w:val="en-US"/>
              </w:rPr>
              <w:t>Struts, Spring, Java Script, Oracle9i</w:t>
            </w:r>
          </w:p>
        </w:tc>
      </w:tr>
      <w:tr w:rsidR="00A9553E" w14:paraId="1CC037C5" w14:textId="77777777" w:rsidTr="00A9553E">
        <w:tc>
          <w:tcPr>
            <w:tcW w:w="3255" w:type="dxa"/>
          </w:tcPr>
          <w:p w14:paraId="2E41AF31" w14:textId="77777777" w:rsidR="00A9553E" w:rsidRDefault="00A9553E" w:rsidP="00CD2BF6">
            <w:pPr>
              <w:pStyle w:val="BodyA"/>
              <w:rPr>
                <w:rStyle w:val="None"/>
              </w:rPr>
            </w:pPr>
            <w:r w:rsidRPr="519D1B77">
              <w:rPr>
                <w:rStyle w:val="None"/>
              </w:rPr>
              <w:t>Team Size</w:t>
            </w:r>
          </w:p>
        </w:tc>
        <w:tc>
          <w:tcPr>
            <w:tcW w:w="345" w:type="dxa"/>
          </w:tcPr>
          <w:p w14:paraId="28EAA925" w14:textId="77777777" w:rsidR="00A9553E" w:rsidRDefault="00A9553E" w:rsidP="00CD2BF6">
            <w:pPr>
              <w:pStyle w:val="BodyA"/>
              <w:rPr>
                <w:rStyle w:val="None"/>
              </w:rPr>
            </w:pPr>
          </w:p>
        </w:tc>
        <w:tc>
          <w:tcPr>
            <w:tcW w:w="6165" w:type="dxa"/>
          </w:tcPr>
          <w:p w14:paraId="4D67A8B6" w14:textId="77777777" w:rsidR="00A9553E" w:rsidRDefault="00A9553E" w:rsidP="00CD2BF6">
            <w:pPr>
              <w:pStyle w:val="BodyA"/>
              <w:rPr>
                <w:rStyle w:val="None"/>
              </w:rPr>
            </w:pPr>
            <w:r w:rsidRPr="519D1B77">
              <w:rPr>
                <w:rStyle w:val="None"/>
              </w:rPr>
              <w:t>60+</w:t>
            </w:r>
          </w:p>
        </w:tc>
      </w:tr>
      <w:tr w:rsidR="00A9553E" w14:paraId="50FA0393" w14:textId="77777777" w:rsidTr="00A9553E">
        <w:tc>
          <w:tcPr>
            <w:tcW w:w="3255" w:type="dxa"/>
          </w:tcPr>
          <w:p w14:paraId="15283864" w14:textId="77777777" w:rsidR="00A9553E" w:rsidRDefault="00A9553E" w:rsidP="00CD2BF6">
            <w:pPr>
              <w:pStyle w:val="BodyA"/>
              <w:rPr>
                <w:rStyle w:val="None"/>
              </w:rPr>
            </w:pPr>
            <w:r w:rsidRPr="519D1B77">
              <w:rPr>
                <w:rStyle w:val="None"/>
              </w:rPr>
              <w:t>Duration</w:t>
            </w:r>
          </w:p>
        </w:tc>
        <w:tc>
          <w:tcPr>
            <w:tcW w:w="345" w:type="dxa"/>
          </w:tcPr>
          <w:p w14:paraId="4308142B" w14:textId="77777777" w:rsidR="00A9553E" w:rsidRDefault="00A9553E" w:rsidP="00CD2BF6">
            <w:pPr>
              <w:pStyle w:val="BodyA"/>
              <w:rPr>
                <w:rStyle w:val="None"/>
              </w:rPr>
            </w:pPr>
          </w:p>
        </w:tc>
        <w:tc>
          <w:tcPr>
            <w:tcW w:w="6165" w:type="dxa"/>
          </w:tcPr>
          <w:p w14:paraId="27FA862C" w14:textId="77777777" w:rsidR="00A9553E" w:rsidRDefault="00A9553E" w:rsidP="00CD2BF6">
            <w:pPr>
              <w:pStyle w:val="BodyA"/>
              <w:tabs>
                <w:tab w:val="left" w:pos="360"/>
                <w:tab w:val="left" w:pos="450"/>
                <w:tab w:val="left" w:pos="900"/>
                <w:tab w:val="left" w:pos="1800"/>
                <w:tab w:val="left" w:pos="2070"/>
                <w:tab w:val="left" w:pos="2610"/>
              </w:tabs>
              <w:rPr>
                <w:rStyle w:val="None"/>
                <w:rFonts w:ascii="Verdana" w:eastAsia="Verdana" w:hAnsi="Verdana" w:cs="Verdana"/>
                <w:sz w:val="20"/>
                <w:szCs w:val="20"/>
              </w:rPr>
            </w:pPr>
            <w:r w:rsidRPr="519D1B77">
              <w:rPr>
                <w:rStyle w:val="None"/>
                <w:rFonts w:ascii="Verdana" w:hAnsi="Verdana"/>
                <w:sz w:val="20"/>
                <w:szCs w:val="20"/>
                <w:lang w:val="en-US"/>
              </w:rPr>
              <w:t>42 Months.</w:t>
            </w:r>
          </w:p>
        </w:tc>
      </w:tr>
      <w:tr w:rsidR="00A9553E" w14:paraId="485904D9" w14:textId="77777777" w:rsidTr="00A9553E">
        <w:tc>
          <w:tcPr>
            <w:tcW w:w="3255" w:type="dxa"/>
          </w:tcPr>
          <w:p w14:paraId="22680415" w14:textId="77777777" w:rsidR="00A9553E" w:rsidRDefault="00A9553E" w:rsidP="00CD2BF6">
            <w:pPr>
              <w:pStyle w:val="BodyA"/>
              <w:rPr>
                <w:rStyle w:val="None"/>
              </w:rPr>
            </w:pPr>
            <w:r w:rsidRPr="519D1B77">
              <w:rPr>
                <w:rStyle w:val="None"/>
              </w:rPr>
              <w:t>Functional Area</w:t>
            </w:r>
          </w:p>
        </w:tc>
        <w:tc>
          <w:tcPr>
            <w:tcW w:w="345" w:type="dxa"/>
          </w:tcPr>
          <w:p w14:paraId="0B715FC4" w14:textId="77777777" w:rsidR="00A9553E" w:rsidRDefault="00A9553E" w:rsidP="00CD2BF6">
            <w:pPr>
              <w:pStyle w:val="BodyA"/>
              <w:rPr>
                <w:rStyle w:val="None"/>
              </w:rPr>
            </w:pPr>
          </w:p>
        </w:tc>
        <w:tc>
          <w:tcPr>
            <w:tcW w:w="6165" w:type="dxa"/>
          </w:tcPr>
          <w:p w14:paraId="17739648" w14:textId="77777777" w:rsidR="00A9553E" w:rsidRDefault="00A9553E" w:rsidP="00CD2BF6">
            <w:pPr>
              <w:pStyle w:val="BodyA"/>
              <w:tabs>
                <w:tab w:val="left" w:pos="360"/>
                <w:tab w:val="left" w:pos="450"/>
                <w:tab w:val="left" w:pos="900"/>
                <w:tab w:val="left" w:pos="1800"/>
                <w:tab w:val="left" w:pos="2070"/>
                <w:tab w:val="left" w:pos="2610"/>
              </w:tabs>
              <w:rPr>
                <w:rStyle w:val="None"/>
                <w:rFonts w:ascii="Verdana" w:eastAsia="Verdana" w:hAnsi="Verdana" w:cs="Verdana"/>
                <w:sz w:val="20"/>
                <w:szCs w:val="20"/>
              </w:rPr>
            </w:pPr>
            <w:r w:rsidRPr="519D1B77">
              <w:rPr>
                <w:rStyle w:val="None"/>
                <w:rFonts w:ascii="Verdana" w:hAnsi="Verdana"/>
                <w:sz w:val="20"/>
                <w:szCs w:val="20"/>
                <w:lang w:val="en-US"/>
              </w:rPr>
              <w:t>Trading Products - Corporate Banking (Citibank).</w:t>
            </w:r>
          </w:p>
        </w:tc>
      </w:tr>
      <w:tr w:rsidR="00A9553E" w14:paraId="22BF6658" w14:textId="77777777" w:rsidTr="00A9553E">
        <w:tc>
          <w:tcPr>
            <w:tcW w:w="3255" w:type="dxa"/>
          </w:tcPr>
          <w:p w14:paraId="1A1BD79E" w14:textId="77777777" w:rsidR="00A9553E" w:rsidRDefault="00A9553E" w:rsidP="00CD2BF6">
            <w:pPr>
              <w:pStyle w:val="BodyA"/>
              <w:rPr>
                <w:rStyle w:val="None"/>
              </w:rPr>
            </w:pPr>
            <w:r w:rsidRPr="519D1B77">
              <w:rPr>
                <w:rStyle w:val="None"/>
              </w:rPr>
              <w:t>Project Description</w:t>
            </w:r>
          </w:p>
        </w:tc>
        <w:tc>
          <w:tcPr>
            <w:tcW w:w="345" w:type="dxa"/>
          </w:tcPr>
          <w:p w14:paraId="392B999F" w14:textId="77777777" w:rsidR="00A9553E" w:rsidRDefault="00A9553E" w:rsidP="00CD2BF6">
            <w:pPr>
              <w:pStyle w:val="BodyA"/>
              <w:rPr>
                <w:rStyle w:val="None"/>
              </w:rPr>
            </w:pPr>
          </w:p>
        </w:tc>
        <w:tc>
          <w:tcPr>
            <w:tcW w:w="6165" w:type="dxa"/>
          </w:tcPr>
          <w:p w14:paraId="58B13EB4" w14:textId="77777777" w:rsidR="00A9553E" w:rsidRDefault="00A9553E" w:rsidP="00CD2BF6">
            <w:pPr>
              <w:pStyle w:val="BodyA"/>
              <w:ind w:firstLine="720"/>
              <w:jc w:val="both"/>
              <w:rPr>
                <w:rStyle w:val="None"/>
                <w:rFonts w:ascii="Verdana" w:hAnsi="Verdana"/>
                <w:color w:val="000000" w:themeColor="text1"/>
                <w:sz w:val="20"/>
                <w:szCs w:val="20"/>
              </w:rPr>
            </w:pPr>
            <w:r w:rsidRPr="519D1B77">
              <w:rPr>
                <w:rStyle w:val="None"/>
                <w:rFonts w:ascii="Verdana" w:hAnsi="Verdana"/>
                <w:color w:val="000000" w:themeColor="text1"/>
                <w:sz w:val="20"/>
                <w:szCs w:val="20"/>
                <w:lang w:val="en-US"/>
              </w:rPr>
              <w:t>Trade Record Information Management System (TRIMS) is used for Trade Processing in GTS (Global Transaction Services) of Citigroup.  TRIMS application consists of two parts viz. TRIMS processing and TRIMS Imaging.  TRIMS Processing provides the business functionality of processing trade products based on an automated workflow, electronic message handling, customer service, transaction repository and reporting. TRIMS imaging, being the image database and repository, provides scanning, faxing, bar-coding and an automated workflow.</w:t>
            </w:r>
          </w:p>
        </w:tc>
      </w:tr>
    </w:tbl>
    <w:p w14:paraId="233564B1" w14:textId="77777777" w:rsidR="00A9553E" w:rsidRDefault="00A9553E" w:rsidP="5C92A664">
      <w:pPr>
        <w:pStyle w:val="BodyA"/>
      </w:pPr>
    </w:p>
    <w:p w14:paraId="0B57CD89" w14:textId="4274C388" w:rsidR="00A9553E" w:rsidRDefault="00A9553E" w:rsidP="5C92A664">
      <w:pPr>
        <w:pStyle w:val="BodyA"/>
      </w:pPr>
    </w:p>
    <w:p w14:paraId="147E0C2E" w14:textId="77777777" w:rsidR="00A9553E" w:rsidRDefault="00A9553E" w:rsidP="5C92A664">
      <w:pPr>
        <w:pStyle w:val="BodyA"/>
        <w:rPr>
          <w:lang w:val="en-US"/>
        </w:rPr>
      </w:pPr>
    </w:p>
    <w:tbl>
      <w:tblPr>
        <w:tblStyle w:val="TableGrid"/>
        <w:tblW w:w="0" w:type="auto"/>
        <w:tblLook w:val="06A0" w:firstRow="1" w:lastRow="0" w:firstColumn="1" w:lastColumn="0" w:noHBand="1" w:noVBand="1"/>
      </w:tblPr>
      <w:tblGrid>
        <w:gridCol w:w="3254"/>
        <w:gridCol w:w="345"/>
        <w:gridCol w:w="6164"/>
      </w:tblGrid>
      <w:tr w:rsidR="5C92A664" w14:paraId="17895791" w14:textId="77777777" w:rsidTr="00A9553E">
        <w:tc>
          <w:tcPr>
            <w:tcW w:w="3254" w:type="dxa"/>
            <w:shd w:val="clear" w:color="auto" w:fill="EDEDED" w:themeFill="text2" w:themeFillTint="33"/>
          </w:tcPr>
          <w:p w14:paraId="156E0C95" w14:textId="34503B56" w:rsidR="5C92A664" w:rsidRDefault="5C92A664" w:rsidP="5C92A664">
            <w:pPr>
              <w:pStyle w:val="BodyA"/>
              <w:rPr>
                <w:rStyle w:val="None"/>
                <w:b/>
                <w:bCs/>
              </w:rPr>
            </w:pPr>
            <w:r w:rsidRPr="5C92A664">
              <w:rPr>
                <w:rStyle w:val="None"/>
                <w:b/>
                <w:bCs/>
              </w:rPr>
              <w:t>Project Title</w:t>
            </w:r>
          </w:p>
        </w:tc>
        <w:tc>
          <w:tcPr>
            <w:tcW w:w="345" w:type="dxa"/>
            <w:shd w:val="clear" w:color="auto" w:fill="EDEDED" w:themeFill="text2" w:themeFillTint="33"/>
          </w:tcPr>
          <w:p w14:paraId="4B5BDCD1" w14:textId="29B7E696" w:rsidR="5C92A664" w:rsidRDefault="5C92A664" w:rsidP="5C92A664">
            <w:pPr>
              <w:pStyle w:val="BodyA"/>
              <w:rPr>
                <w:rStyle w:val="None"/>
              </w:rPr>
            </w:pPr>
          </w:p>
        </w:tc>
        <w:tc>
          <w:tcPr>
            <w:tcW w:w="6164" w:type="dxa"/>
            <w:shd w:val="clear" w:color="auto" w:fill="EDEDED" w:themeFill="text2" w:themeFillTint="33"/>
          </w:tcPr>
          <w:p w14:paraId="228046B4" w14:textId="7154D8A3" w:rsidR="5C92A664" w:rsidRDefault="5C92A664" w:rsidP="5C92A664">
            <w:pPr>
              <w:pStyle w:val="BodyA"/>
              <w:rPr>
                <w:rStyle w:val="None"/>
                <w:rFonts w:ascii="Verdana" w:eastAsia="Verdana" w:hAnsi="Verdana" w:cs="Verdana"/>
                <w:b/>
                <w:bCs/>
                <w:sz w:val="20"/>
                <w:szCs w:val="20"/>
              </w:rPr>
            </w:pPr>
            <w:r w:rsidRPr="5C92A664">
              <w:rPr>
                <w:rStyle w:val="None"/>
                <w:rFonts w:ascii="Verdana" w:hAnsi="Verdana"/>
                <w:b/>
                <w:bCs/>
                <w:sz w:val="20"/>
                <w:szCs w:val="20"/>
                <w:lang w:val="en-US"/>
              </w:rPr>
              <w:t>Event Dashboard [ Apple Inc].</w:t>
            </w:r>
          </w:p>
        </w:tc>
      </w:tr>
      <w:tr w:rsidR="5C92A664" w14:paraId="32985A4D" w14:textId="77777777" w:rsidTr="00A9553E">
        <w:tc>
          <w:tcPr>
            <w:tcW w:w="3254" w:type="dxa"/>
          </w:tcPr>
          <w:p w14:paraId="1388F431" w14:textId="35E2E863" w:rsidR="5C92A664" w:rsidRDefault="5C92A664" w:rsidP="5C92A664">
            <w:pPr>
              <w:pStyle w:val="BodyA"/>
              <w:rPr>
                <w:rStyle w:val="None"/>
              </w:rPr>
            </w:pPr>
            <w:r w:rsidRPr="5C92A664">
              <w:rPr>
                <w:rStyle w:val="None"/>
              </w:rPr>
              <w:t>Client</w:t>
            </w:r>
          </w:p>
        </w:tc>
        <w:tc>
          <w:tcPr>
            <w:tcW w:w="345" w:type="dxa"/>
          </w:tcPr>
          <w:p w14:paraId="5D48337D" w14:textId="29B7E696" w:rsidR="5C92A664" w:rsidRDefault="5C92A664" w:rsidP="5C92A664">
            <w:pPr>
              <w:pStyle w:val="BodyA"/>
              <w:rPr>
                <w:rStyle w:val="None"/>
              </w:rPr>
            </w:pPr>
          </w:p>
        </w:tc>
        <w:tc>
          <w:tcPr>
            <w:tcW w:w="6164" w:type="dxa"/>
          </w:tcPr>
          <w:p w14:paraId="44DF3B89" w14:textId="17CD5551" w:rsidR="5C92A664" w:rsidRDefault="5C92A664" w:rsidP="5C92A664">
            <w:pPr>
              <w:pStyle w:val="BodyA"/>
              <w:rPr>
                <w:rStyle w:val="None"/>
                <w:rFonts w:ascii="Verdana" w:eastAsia="Verdana" w:hAnsi="Verdana" w:cs="Verdana"/>
                <w:sz w:val="20"/>
                <w:szCs w:val="20"/>
              </w:rPr>
            </w:pPr>
            <w:r w:rsidRPr="5C92A664">
              <w:rPr>
                <w:rStyle w:val="None"/>
                <w:rFonts w:ascii="Verdana" w:hAnsi="Verdana"/>
                <w:sz w:val="20"/>
                <w:szCs w:val="20"/>
                <w:lang w:val="de-DE"/>
              </w:rPr>
              <w:t xml:space="preserve">Apple </w:t>
            </w:r>
            <w:proofErr w:type="spellStart"/>
            <w:r w:rsidRPr="5C92A664">
              <w:rPr>
                <w:rStyle w:val="None"/>
                <w:rFonts w:ascii="Verdana" w:hAnsi="Verdana"/>
                <w:sz w:val="20"/>
                <w:szCs w:val="20"/>
                <w:lang w:val="de-DE"/>
              </w:rPr>
              <w:t>Inc</w:t>
            </w:r>
            <w:proofErr w:type="spellEnd"/>
            <w:r w:rsidRPr="5C92A664">
              <w:rPr>
                <w:rStyle w:val="None"/>
                <w:rFonts w:ascii="Verdana" w:hAnsi="Verdana"/>
                <w:sz w:val="20"/>
                <w:szCs w:val="20"/>
                <w:lang w:val="de-DE"/>
              </w:rPr>
              <w:t>, Global.</w:t>
            </w:r>
          </w:p>
        </w:tc>
      </w:tr>
      <w:tr w:rsidR="5C92A664" w14:paraId="03F0860D" w14:textId="77777777" w:rsidTr="00A9553E">
        <w:tc>
          <w:tcPr>
            <w:tcW w:w="3254" w:type="dxa"/>
          </w:tcPr>
          <w:p w14:paraId="78FB3B98" w14:textId="3A336A5A" w:rsidR="5C92A664" w:rsidRDefault="5C92A664" w:rsidP="5C92A664">
            <w:pPr>
              <w:pStyle w:val="BodyA"/>
              <w:rPr>
                <w:rStyle w:val="None"/>
              </w:rPr>
            </w:pPr>
            <w:r w:rsidRPr="5C92A664">
              <w:rPr>
                <w:rStyle w:val="None"/>
              </w:rPr>
              <w:t>Software</w:t>
            </w:r>
          </w:p>
        </w:tc>
        <w:tc>
          <w:tcPr>
            <w:tcW w:w="345" w:type="dxa"/>
          </w:tcPr>
          <w:p w14:paraId="063DE413" w14:textId="29B7E696" w:rsidR="5C92A664" w:rsidRDefault="5C92A664" w:rsidP="5C92A664">
            <w:pPr>
              <w:pStyle w:val="BodyA"/>
              <w:rPr>
                <w:rStyle w:val="None"/>
              </w:rPr>
            </w:pPr>
          </w:p>
        </w:tc>
        <w:tc>
          <w:tcPr>
            <w:tcW w:w="6164" w:type="dxa"/>
          </w:tcPr>
          <w:p w14:paraId="5AA87A79" w14:textId="1AF0844D" w:rsidR="5C92A664" w:rsidRDefault="5C92A664" w:rsidP="5C92A664">
            <w:pPr>
              <w:pStyle w:val="BodyA"/>
              <w:rPr>
                <w:rStyle w:val="None"/>
                <w:rFonts w:ascii="Verdana" w:eastAsia="Verdana" w:hAnsi="Verdana" w:cs="Verdana"/>
                <w:sz w:val="20"/>
                <w:szCs w:val="20"/>
              </w:rPr>
            </w:pPr>
            <w:r w:rsidRPr="5C92A664">
              <w:rPr>
                <w:rStyle w:val="None"/>
                <w:rFonts w:ascii="Verdana" w:hAnsi="Verdana"/>
                <w:sz w:val="20"/>
                <w:szCs w:val="20"/>
                <w:lang w:val="en-US"/>
              </w:rPr>
              <w:t xml:space="preserve">Extjs4.1a, </w:t>
            </w:r>
            <w:proofErr w:type="spellStart"/>
            <w:r w:rsidRPr="5C92A664">
              <w:rPr>
                <w:rStyle w:val="None"/>
                <w:rFonts w:ascii="Verdana" w:hAnsi="Verdana"/>
                <w:sz w:val="20"/>
                <w:szCs w:val="20"/>
                <w:lang w:val="en-US"/>
              </w:rPr>
              <w:t>Jquery</w:t>
            </w:r>
            <w:proofErr w:type="spellEnd"/>
            <w:r w:rsidRPr="5C92A664">
              <w:rPr>
                <w:rStyle w:val="None"/>
                <w:rFonts w:ascii="Verdana" w:hAnsi="Verdana"/>
                <w:sz w:val="20"/>
                <w:szCs w:val="20"/>
                <w:lang w:val="en-US"/>
              </w:rPr>
              <w:t>, Struts, Spring, Webservices</w:t>
            </w:r>
          </w:p>
        </w:tc>
      </w:tr>
      <w:tr w:rsidR="5C92A664" w14:paraId="5428F34D" w14:textId="77777777" w:rsidTr="00A9553E">
        <w:tc>
          <w:tcPr>
            <w:tcW w:w="3254" w:type="dxa"/>
          </w:tcPr>
          <w:p w14:paraId="23F5AB81" w14:textId="199D6354" w:rsidR="5C92A664" w:rsidRDefault="5C92A664" w:rsidP="5C92A664">
            <w:pPr>
              <w:pStyle w:val="BodyA"/>
              <w:rPr>
                <w:rStyle w:val="None"/>
              </w:rPr>
            </w:pPr>
            <w:r w:rsidRPr="5C92A664">
              <w:rPr>
                <w:rStyle w:val="None"/>
              </w:rPr>
              <w:t>Team Size</w:t>
            </w:r>
          </w:p>
        </w:tc>
        <w:tc>
          <w:tcPr>
            <w:tcW w:w="345" w:type="dxa"/>
          </w:tcPr>
          <w:p w14:paraId="1652F701" w14:textId="29B7E696" w:rsidR="5C92A664" w:rsidRDefault="5C92A664" w:rsidP="5C92A664">
            <w:pPr>
              <w:pStyle w:val="BodyA"/>
              <w:rPr>
                <w:rStyle w:val="None"/>
              </w:rPr>
            </w:pPr>
          </w:p>
        </w:tc>
        <w:tc>
          <w:tcPr>
            <w:tcW w:w="6164" w:type="dxa"/>
          </w:tcPr>
          <w:p w14:paraId="2111CD74" w14:textId="08A933C2" w:rsidR="5C92A664" w:rsidRDefault="5C92A664" w:rsidP="5C92A664">
            <w:pPr>
              <w:pStyle w:val="BodyA"/>
              <w:rPr>
                <w:rStyle w:val="None"/>
              </w:rPr>
            </w:pPr>
            <w:r w:rsidRPr="5C92A664">
              <w:rPr>
                <w:rStyle w:val="None"/>
              </w:rPr>
              <w:t>4</w:t>
            </w:r>
          </w:p>
        </w:tc>
      </w:tr>
      <w:tr w:rsidR="5C92A664" w14:paraId="34C613EB" w14:textId="77777777" w:rsidTr="00A9553E">
        <w:tc>
          <w:tcPr>
            <w:tcW w:w="3254" w:type="dxa"/>
          </w:tcPr>
          <w:p w14:paraId="406269AE" w14:textId="65408241" w:rsidR="5C92A664" w:rsidRDefault="5C92A664" w:rsidP="5C92A664">
            <w:pPr>
              <w:pStyle w:val="BodyA"/>
              <w:rPr>
                <w:rStyle w:val="None"/>
              </w:rPr>
            </w:pPr>
            <w:r w:rsidRPr="5C92A664">
              <w:rPr>
                <w:rStyle w:val="None"/>
              </w:rPr>
              <w:t>Duration</w:t>
            </w:r>
          </w:p>
        </w:tc>
        <w:tc>
          <w:tcPr>
            <w:tcW w:w="345" w:type="dxa"/>
          </w:tcPr>
          <w:p w14:paraId="36ACC3FC" w14:textId="29B7E696" w:rsidR="5C92A664" w:rsidRDefault="5C92A664" w:rsidP="5C92A664">
            <w:pPr>
              <w:pStyle w:val="BodyA"/>
              <w:rPr>
                <w:rStyle w:val="None"/>
              </w:rPr>
            </w:pPr>
          </w:p>
        </w:tc>
        <w:tc>
          <w:tcPr>
            <w:tcW w:w="6164" w:type="dxa"/>
          </w:tcPr>
          <w:p w14:paraId="58B9EBD2" w14:textId="2265F1FE" w:rsidR="5C92A664" w:rsidRDefault="5C92A664" w:rsidP="5C92A664">
            <w:pPr>
              <w:pStyle w:val="BodyA"/>
              <w:rPr>
                <w:rStyle w:val="None"/>
                <w:rFonts w:ascii="Verdana" w:eastAsia="Verdana" w:hAnsi="Verdana" w:cs="Verdana"/>
                <w:sz w:val="20"/>
                <w:szCs w:val="20"/>
              </w:rPr>
            </w:pPr>
            <w:r w:rsidRPr="5C92A664">
              <w:rPr>
                <w:rStyle w:val="None"/>
                <w:rFonts w:ascii="Verdana" w:hAnsi="Verdana"/>
                <w:sz w:val="20"/>
                <w:szCs w:val="20"/>
                <w:lang w:val="en-US"/>
              </w:rPr>
              <w:t>21 Months [Oct-2011 – Jan 2014].</w:t>
            </w:r>
          </w:p>
        </w:tc>
      </w:tr>
      <w:tr w:rsidR="5C92A664" w14:paraId="264216D9" w14:textId="77777777" w:rsidTr="00A9553E">
        <w:tc>
          <w:tcPr>
            <w:tcW w:w="3254" w:type="dxa"/>
          </w:tcPr>
          <w:p w14:paraId="6372352C" w14:textId="57ECA6C6" w:rsidR="5C92A664" w:rsidRDefault="5C92A664" w:rsidP="5C92A664">
            <w:pPr>
              <w:pStyle w:val="BodyA"/>
              <w:rPr>
                <w:rStyle w:val="None"/>
              </w:rPr>
            </w:pPr>
            <w:r w:rsidRPr="5C92A664">
              <w:rPr>
                <w:rStyle w:val="None"/>
              </w:rPr>
              <w:t>Functional Area</w:t>
            </w:r>
          </w:p>
        </w:tc>
        <w:tc>
          <w:tcPr>
            <w:tcW w:w="345" w:type="dxa"/>
          </w:tcPr>
          <w:p w14:paraId="0A5959F8" w14:textId="29B7E696" w:rsidR="5C92A664" w:rsidRDefault="5C92A664" w:rsidP="5C92A664">
            <w:pPr>
              <w:pStyle w:val="BodyA"/>
              <w:rPr>
                <w:rStyle w:val="None"/>
              </w:rPr>
            </w:pPr>
          </w:p>
        </w:tc>
        <w:tc>
          <w:tcPr>
            <w:tcW w:w="6164" w:type="dxa"/>
          </w:tcPr>
          <w:p w14:paraId="6442C3B8" w14:textId="049D78C2" w:rsidR="5C92A664" w:rsidRDefault="5C92A664" w:rsidP="5C92A664">
            <w:pPr>
              <w:pStyle w:val="BodyA"/>
              <w:rPr>
                <w:rStyle w:val="None"/>
                <w:rFonts w:ascii="Verdana" w:eastAsia="Verdana" w:hAnsi="Verdana" w:cs="Verdana"/>
                <w:sz w:val="20"/>
                <w:szCs w:val="20"/>
              </w:rPr>
            </w:pPr>
            <w:r w:rsidRPr="5C92A664">
              <w:rPr>
                <w:rStyle w:val="None"/>
                <w:rFonts w:ascii="Verdana" w:hAnsi="Verdana"/>
                <w:sz w:val="20"/>
                <w:szCs w:val="20"/>
                <w:lang w:val="de-DE"/>
              </w:rPr>
              <w:t>Apple - PayPal Webservices.</w:t>
            </w:r>
          </w:p>
        </w:tc>
      </w:tr>
      <w:tr w:rsidR="5C92A664" w14:paraId="38B06746" w14:textId="77777777" w:rsidTr="00A9553E">
        <w:tc>
          <w:tcPr>
            <w:tcW w:w="3254" w:type="dxa"/>
          </w:tcPr>
          <w:p w14:paraId="1920AA8E" w14:textId="4A8BA1CD" w:rsidR="5C92A664" w:rsidRDefault="5C92A664" w:rsidP="5C92A664">
            <w:pPr>
              <w:pStyle w:val="BodyA"/>
              <w:rPr>
                <w:rStyle w:val="None"/>
              </w:rPr>
            </w:pPr>
            <w:r w:rsidRPr="5C92A664">
              <w:rPr>
                <w:rStyle w:val="None"/>
              </w:rPr>
              <w:t>Project Description</w:t>
            </w:r>
          </w:p>
        </w:tc>
        <w:tc>
          <w:tcPr>
            <w:tcW w:w="345" w:type="dxa"/>
          </w:tcPr>
          <w:p w14:paraId="5730D23D" w14:textId="35B154A2" w:rsidR="5C92A664" w:rsidRDefault="5C92A664" w:rsidP="5C92A664">
            <w:pPr>
              <w:pStyle w:val="BodyA"/>
              <w:rPr>
                <w:rStyle w:val="None"/>
              </w:rPr>
            </w:pPr>
          </w:p>
        </w:tc>
        <w:tc>
          <w:tcPr>
            <w:tcW w:w="6164" w:type="dxa"/>
          </w:tcPr>
          <w:p w14:paraId="6E36DC90" w14:textId="7049F967" w:rsidR="5C92A664" w:rsidRDefault="5C92A664" w:rsidP="5C92A664">
            <w:pPr>
              <w:pStyle w:val="BodyA"/>
              <w:ind w:firstLine="720"/>
              <w:rPr>
                <w:rStyle w:val="None"/>
                <w:rFonts w:ascii="Verdana" w:hAnsi="Verdana"/>
                <w:color w:val="000000" w:themeColor="text1"/>
                <w:sz w:val="20"/>
                <w:szCs w:val="20"/>
              </w:rPr>
            </w:pPr>
            <w:r w:rsidRPr="5C92A664">
              <w:rPr>
                <w:rStyle w:val="None"/>
                <w:rFonts w:ascii="Verdana" w:hAnsi="Verdana"/>
                <w:color w:val="000000" w:themeColor="text1"/>
                <w:sz w:val="20"/>
                <w:szCs w:val="20"/>
                <w:lang w:val="en-US"/>
              </w:rPr>
              <w:t xml:space="preserve">Event Dashboard is an automated, Web-based reporting system. Main purpose of developing this </w:t>
            </w:r>
            <w:proofErr w:type="gramStart"/>
            <w:r w:rsidRPr="5C92A664">
              <w:rPr>
                <w:rStyle w:val="None"/>
                <w:rFonts w:ascii="Verdana" w:hAnsi="Verdana"/>
                <w:color w:val="000000" w:themeColor="text1"/>
                <w:sz w:val="20"/>
                <w:szCs w:val="20"/>
                <w:lang w:val="en-US"/>
              </w:rPr>
              <w:t>dash board</w:t>
            </w:r>
            <w:proofErr w:type="gramEnd"/>
            <w:r w:rsidRPr="5C92A664">
              <w:rPr>
                <w:rStyle w:val="None"/>
                <w:rFonts w:ascii="Verdana" w:hAnsi="Verdana"/>
                <w:color w:val="000000" w:themeColor="text1"/>
                <w:sz w:val="20"/>
                <w:szCs w:val="20"/>
                <w:lang w:val="en-US"/>
              </w:rPr>
              <w:t xml:space="preserve"> is for internal usage to apple managers. Event like Black Friday, Japan etc.  System which will highlight booking and purchase orders. Both sales and confirmed sales on </w:t>
            </w:r>
            <w:proofErr w:type="gramStart"/>
            <w:r w:rsidRPr="5C92A664">
              <w:rPr>
                <w:rStyle w:val="None"/>
                <w:rFonts w:ascii="Verdana" w:hAnsi="Verdana"/>
                <w:color w:val="000000" w:themeColor="text1"/>
                <w:sz w:val="20"/>
                <w:szCs w:val="20"/>
                <w:lang w:val="en-US"/>
              </w:rPr>
              <w:t>particular event</w:t>
            </w:r>
            <w:proofErr w:type="gramEnd"/>
            <w:r w:rsidRPr="5C92A664">
              <w:rPr>
                <w:rStyle w:val="None"/>
                <w:rFonts w:ascii="Verdana" w:hAnsi="Verdana"/>
                <w:color w:val="000000" w:themeColor="text1"/>
                <w:sz w:val="20"/>
                <w:szCs w:val="20"/>
                <w:lang w:val="en-US"/>
              </w:rPr>
              <w:t>.</w:t>
            </w:r>
          </w:p>
        </w:tc>
      </w:tr>
    </w:tbl>
    <w:p w14:paraId="27C11401" w14:textId="1496719C" w:rsidR="5C92A664" w:rsidRDefault="5C92A664" w:rsidP="5C92A664">
      <w:pPr>
        <w:pStyle w:val="BodyA"/>
        <w:rPr>
          <w:lang w:val="en-US"/>
        </w:rPr>
      </w:pPr>
    </w:p>
    <w:p w14:paraId="2958E3ED" w14:textId="748CEEDF" w:rsidR="5C92A664" w:rsidRDefault="5C92A664" w:rsidP="5C92A664">
      <w:pPr>
        <w:pStyle w:val="BodyA"/>
        <w:rPr>
          <w:lang w:val="en-US"/>
        </w:rPr>
      </w:pPr>
    </w:p>
    <w:p w14:paraId="62194A43" w14:textId="1541AC1E" w:rsidR="5C92A664" w:rsidRDefault="5C92A664" w:rsidP="5C92A664">
      <w:pPr>
        <w:pStyle w:val="BodyA"/>
        <w:rPr>
          <w:lang w:val="en-US"/>
        </w:rPr>
      </w:pPr>
    </w:p>
    <w:p w14:paraId="784AB320" w14:textId="5085F1E2" w:rsidR="5C92A664" w:rsidRDefault="5C92A664" w:rsidP="5C92A664">
      <w:pPr>
        <w:pStyle w:val="BodyA"/>
        <w:rPr>
          <w:lang w:val="en-US"/>
        </w:rPr>
      </w:pPr>
    </w:p>
    <w:p w14:paraId="07E59A08" w14:textId="43F3566A" w:rsidR="5C92A664" w:rsidRDefault="5C92A664" w:rsidP="5C92A664">
      <w:pPr>
        <w:pStyle w:val="BodyA"/>
        <w:rPr>
          <w:lang w:val="en-US"/>
        </w:rPr>
      </w:pPr>
    </w:p>
    <w:p w14:paraId="6946F46D" w14:textId="621BE438" w:rsidR="00A9553E" w:rsidRDefault="00A9553E" w:rsidP="5C92A664">
      <w:pPr>
        <w:pStyle w:val="BodyA"/>
        <w:rPr>
          <w:lang w:val="en-US"/>
        </w:rPr>
      </w:pPr>
    </w:p>
    <w:p w14:paraId="630F2463" w14:textId="56F3E752" w:rsidR="00A9553E" w:rsidRDefault="00A9553E" w:rsidP="5C92A664">
      <w:pPr>
        <w:pStyle w:val="BodyA"/>
        <w:rPr>
          <w:lang w:val="en-US"/>
        </w:rPr>
      </w:pPr>
    </w:p>
    <w:p w14:paraId="65FE0A35" w14:textId="6C21C8FF" w:rsidR="00A9553E" w:rsidRDefault="00A9553E" w:rsidP="5C92A664">
      <w:pPr>
        <w:pStyle w:val="BodyA"/>
        <w:rPr>
          <w:lang w:val="en-US"/>
        </w:rPr>
      </w:pPr>
    </w:p>
    <w:p w14:paraId="6728D8D8" w14:textId="2513BA33" w:rsidR="00405526" w:rsidRDefault="00405526" w:rsidP="5C92A664">
      <w:pPr>
        <w:pStyle w:val="BodyA"/>
        <w:rPr>
          <w:lang w:val="en-US"/>
        </w:rPr>
      </w:pPr>
    </w:p>
    <w:p w14:paraId="00DB074E" w14:textId="77777777" w:rsidR="00405526" w:rsidRDefault="00405526" w:rsidP="5C92A664">
      <w:pPr>
        <w:pStyle w:val="BodyA"/>
        <w:rPr>
          <w:lang w:val="en-US"/>
        </w:rPr>
      </w:pPr>
    </w:p>
    <w:p w14:paraId="1FFF7EBD" w14:textId="27ADD0C9" w:rsidR="00A9553E" w:rsidRDefault="00A9553E" w:rsidP="5C92A664">
      <w:pPr>
        <w:pStyle w:val="BodyA"/>
        <w:rPr>
          <w:lang w:val="en-US"/>
        </w:rPr>
      </w:pPr>
    </w:p>
    <w:p w14:paraId="522F645E" w14:textId="7F2A5092" w:rsidR="00A9553E" w:rsidRDefault="00A9553E" w:rsidP="5C92A664">
      <w:pPr>
        <w:pStyle w:val="BodyA"/>
        <w:rPr>
          <w:lang w:val="en-US"/>
        </w:rPr>
      </w:pPr>
    </w:p>
    <w:p w14:paraId="1561FCDC" w14:textId="77777777" w:rsidR="00A9553E" w:rsidRDefault="00A9553E" w:rsidP="5C92A664">
      <w:pPr>
        <w:pStyle w:val="BodyA"/>
        <w:rPr>
          <w:lang w:val="en-US"/>
        </w:rPr>
      </w:pPr>
    </w:p>
    <w:p w14:paraId="323288C7" w14:textId="48F28C90" w:rsidR="5C92A664" w:rsidRDefault="5C92A664" w:rsidP="5C92A664">
      <w:pPr>
        <w:pStyle w:val="BodyA"/>
        <w:rPr>
          <w:lang w:val="en-US"/>
        </w:rPr>
      </w:pPr>
    </w:p>
    <w:p w14:paraId="4AF24F29" w14:textId="61C1CC22" w:rsidR="5C92A664" w:rsidRDefault="5C92A664" w:rsidP="5C92A664">
      <w:pPr>
        <w:pStyle w:val="BodyA"/>
        <w:rPr>
          <w:lang w:val="en-US"/>
        </w:rPr>
      </w:pPr>
    </w:p>
    <w:tbl>
      <w:tblPr>
        <w:tblStyle w:val="TableGrid"/>
        <w:tblW w:w="9765" w:type="dxa"/>
        <w:tblLayout w:type="fixed"/>
        <w:tblLook w:val="06A0" w:firstRow="1" w:lastRow="0" w:firstColumn="1" w:lastColumn="0" w:noHBand="1" w:noVBand="1"/>
      </w:tblPr>
      <w:tblGrid>
        <w:gridCol w:w="3255"/>
        <w:gridCol w:w="345"/>
        <w:gridCol w:w="6165"/>
      </w:tblGrid>
      <w:tr w:rsidR="519D1B77" w14:paraId="7BA4BE49" w14:textId="77777777" w:rsidTr="00A9553E">
        <w:tc>
          <w:tcPr>
            <w:tcW w:w="3255" w:type="dxa"/>
            <w:shd w:val="clear" w:color="auto" w:fill="EDEDED" w:themeFill="text2" w:themeFillTint="33"/>
          </w:tcPr>
          <w:p w14:paraId="04AE58AB" w14:textId="34503B56" w:rsidR="519D1B77" w:rsidRDefault="5C92A664" w:rsidP="5C92A664">
            <w:pPr>
              <w:pStyle w:val="BodyA"/>
              <w:rPr>
                <w:rStyle w:val="None"/>
                <w:b/>
                <w:bCs/>
              </w:rPr>
            </w:pPr>
            <w:r w:rsidRPr="5C92A664">
              <w:rPr>
                <w:rStyle w:val="None"/>
                <w:b/>
                <w:bCs/>
              </w:rPr>
              <w:t>Project Title</w:t>
            </w:r>
          </w:p>
        </w:tc>
        <w:tc>
          <w:tcPr>
            <w:tcW w:w="345" w:type="dxa"/>
            <w:shd w:val="clear" w:color="auto" w:fill="EDEDED" w:themeFill="text2" w:themeFillTint="33"/>
          </w:tcPr>
          <w:p w14:paraId="795B6C86" w14:textId="29B7E696" w:rsidR="519D1B77" w:rsidRDefault="519D1B77" w:rsidP="519D1B77">
            <w:pPr>
              <w:pStyle w:val="BodyA"/>
              <w:rPr>
                <w:rStyle w:val="None"/>
              </w:rPr>
            </w:pPr>
          </w:p>
        </w:tc>
        <w:tc>
          <w:tcPr>
            <w:tcW w:w="6165" w:type="dxa"/>
            <w:shd w:val="clear" w:color="auto" w:fill="EDEDED" w:themeFill="text2" w:themeFillTint="33"/>
          </w:tcPr>
          <w:p w14:paraId="2DE2217E" w14:textId="5CF2F37D" w:rsidR="519D1B77" w:rsidRDefault="519D1B77" w:rsidP="519D1B77">
            <w:pPr>
              <w:pStyle w:val="BodyA"/>
              <w:rPr>
                <w:rStyle w:val="None"/>
                <w:rFonts w:ascii="Verdana" w:eastAsia="Verdana" w:hAnsi="Verdana" w:cs="Verdana"/>
                <w:b/>
                <w:bCs/>
                <w:sz w:val="20"/>
                <w:szCs w:val="20"/>
              </w:rPr>
            </w:pPr>
            <w:r w:rsidRPr="519D1B77">
              <w:rPr>
                <w:rStyle w:val="None"/>
                <w:rFonts w:ascii="Verdana" w:hAnsi="Verdana"/>
                <w:b/>
                <w:bCs/>
                <w:sz w:val="20"/>
                <w:szCs w:val="20"/>
                <w:lang w:val="en-US"/>
              </w:rPr>
              <w:t xml:space="preserve">Employee Compliance [ </w:t>
            </w:r>
            <w:proofErr w:type="gramStart"/>
            <w:r w:rsidRPr="519D1B77">
              <w:rPr>
                <w:rStyle w:val="None"/>
                <w:rFonts w:ascii="Verdana" w:hAnsi="Verdana"/>
                <w:b/>
                <w:bCs/>
                <w:sz w:val="20"/>
                <w:szCs w:val="20"/>
                <w:lang w:val="en-US"/>
              </w:rPr>
              <w:t>CT ]</w:t>
            </w:r>
            <w:proofErr w:type="gramEnd"/>
          </w:p>
        </w:tc>
      </w:tr>
      <w:tr w:rsidR="519D1B77" w14:paraId="215E6803" w14:textId="77777777" w:rsidTr="00A9553E">
        <w:tc>
          <w:tcPr>
            <w:tcW w:w="3255" w:type="dxa"/>
          </w:tcPr>
          <w:p w14:paraId="08A05B98" w14:textId="35E2E863" w:rsidR="519D1B77" w:rsidRDefault="519D1B77" w:rsidP="519D1B77">
            <w:pPr>
              <w:pStyle w:val="BodyA"/>
              <w:rPr>
                <w:rStyle w:val="None"/>
              </w:rPr>
            </w:pPr>
            <w:r w:rsidRPr="519D1B77">
              <w:rPr>
                <w:rStyle w:val="None"/>
              </w:rPr>
              <w:t>Client</w:t>
            </w:r>
          </w:p>
        </w:tc>
        <w:tc>
          <w:tcPr>
            <w:tcW w:w="345" w:type="dxa"/>
          </w:tcPr>
          <w:p w14:paraId="385E2FB7" w14:textId="29B7E696" w:rsidR="519D1B77" w:rsidRDefault="519D1B77" w:rsidP="519D1B77">
            <w:pPr>
              <w:pStyle w:val="BodyA"/>
              <w:rPr>
                <w:rStyle w:val="None"/>
              </w:rPr>
            </w:pPr>
          </w:p>
        </w:tc>
        <w:tc>
          <w:tcPr>
            <w:tcW w:w="6165" w:type="dxa"/>
          </w:tcPr>
          <w:p w14:paraId="549F4F1D" w14:textId="303594A0" w:rsidR="519D1B77" w:rsidRDefault="519D1B77" w:rsidP="519D1B77">
            <w:pPr>
              <w:pStyle w:val="BodyA"/>
              <w:rPr>
                <w:rStyle w:val="None"/>
                <w:rFonts w:ascii="Verdana" w:hAnsi="Verdana"/>
                <w:sz w:val="20"/>
                <w:szCs w:val="20"/>
                <w:lang w:val="de-DE"/>
              </w:rPr>
            </w:pPr>
            <w:proofErr w:type="spellStart"/>
            <w:r w:rsidRPr="519D1B77">
              <w:rPr>
                <w:rStyle w:val="None"/>
                <w:rFonts w:ascii="Verdana" w:hAnsi="Verdana"/>
                <w:sz w:val="20"/>
                <w:szCs w:val="20"/>
                <w:lang w:val="de-DE"/>
              </w:rPr>
              <w:t>Jpmorgan</w:t>
            </w:r>
            <w:proofErr w:type="spellEnd"/>
            <w:r w:rsidRPr="519D1B77">
              <w:rPr>
                <w:rStyle w:val="None"/>
                <w:rFonts w:ascii="Verdana" w:hAnsi="Verdana"/>
                <w:sz w:val="20"/>
                <w:szCs w:val="20"/>
                <w:lang w:val="de-DE"/>
              </w:rPr>
              <w:t xml:space="preserve"> Internal</w:t>
            </w:r>
          </w:p>
        </w:tc>
      </w:tr>
      <w:tr w:rsidR="519D1B77" w14:paraId="33356E84" w14:textId="77777777" w:rsidTr="00A9553E">
        <w:tc>
          <w:tcPr>
            <w:tcW w:w="3255" w:type="dxa"/>
          </w:tcPr>
          <w:p w14:paraId="6436ABE8" w14:textId="3A336A5A" w:rsidR="519D1B77" w:rsidRDefault="519D1B77" w:rsidP="519D1B77">
            <w:pPr>
              <w:pStyle w:val="BodyA"/>
              <w:rPr>
                <w:rStyle w:val="None"/>
              </w:rPr>
            </w:pPr>
            <w:r w:rsidRPr="519D1B77">
              <w:rPr>
                <w:rStyle w:val="None"/>
              </w:rPr>
              <w:t>Software</w:t>
            </w:r>
          </w:p>
        </w:tc>
        <w:tc>
          <w:tcPr>
            <w:tcW w:w="345" w:type="dxa"/>
          </w:tcPr>
          <w:p w14:paraId="1B83631B" w14:textId="29B7E696" w:rsidR="519D1B77" w:rsidRDefault="519D1B77" w:rsidP="519D1B77">
            <w:pPr>
              <w:pStyle w:val="BodyA"/>
              <w:rPr>
                <w:rStyle w:val="None"/>
              </w:rPr>
            </w:pPr>
          </w:p>
        </w:tc>
        <w:tc>
          <w:tcPr>
            <w:tcW w:w="6165" w:type="dxa"/>
          </w:tcPr>
          <w:p w14:paraId="1BAA8B24" w14:textId="7EA2085F"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 xml:space="preserve">Angular 2, </w:t>
            </w:r>
          </w:p>
          <w:p w14:paraId="79DF999E" w14:textId="0F61A096"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 xml:space="preserve">Microservices, </w:t>
            </w:r>
          </w:p>
          <w:p w14:paraId="0B763994" w14:textId="2F1717A4"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 xml:space="preserve">Kafka, </w:t>
            </w:r>
          </w:p>
          <w:p w14:paraId="56CB89B2" w14:textId="119B9D38"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Oracle Cloud Database</w:t>
            </w:r>
          </w:p>
          <w:p w14:paraId="531CE78E" w14:textId="43A6FD9E" w:rsidR="519D1B77" w:rsidRDefault="519D1B77" w:rsidP="519D1B77">
            <w:pPr>
              <w:pStyle w:val="BodyA"/>
              <w:rPr>
                <w:lang w:val="en-US"/>
              </w:rPr>
            </w:pPr>
            <w:r w:rsidRPr="519D1B77">
              <w:rPr>
                <w:rStyle w:val="None"/>
                <w:rFonts w:ascii="Verdana" w:hAnsi="Verdana"/>
                <w:sz w:val="20"/>
                <w:szCs w:val="20"/>
                <w:lang w:val="en-US"/>
              </w:rPr>
              <w:t>GKP</w:t>
            </w:r>
          </w:p>
          <w:p w14:paraId="1AB16F03" w14:textId="15A2D2FB" w:rsidR="519D1B77" w:rsidRDefault="519D1B77" w:rsidP="519D1B77">
            <w:pPr>
              <w:pStyle w:val="BodyA"/>
              <w:rPr>
                <w:lang w:val="en-US"/>
              </w:rPr>
            </w:pPr>
            <w:r w:rsidRPr="519D1B77">
              <w:rPr>
                <w:rStyle w:val="None"/>
                <w:rFonts w:ascii="Verdana" w:hAnsi="Verdana"/>
                <w:sz w:val="20"/>
                <w:szCs w:val="20"/>
                <w:lang w:val="en-US"/>
              </w:rPr>
              <w:t>Jenkins Data Pipeline via Liquibase</w:t>
            </w:r>
          </w:p>
          <w:p w14:paraId="37B3E1B8" w14:textId="3F8D1FB3" w:rsidR="519D1B77" w:rsidRDefault="519D1B77" w:rsidP="519D1B77">
            <w:pPr>
              <w:pStyle w:val="BodyA"/>
              <w:rPr>
                <w:rStyle w:val="None"/>
                <w:rFonts w:ascii="Verdana" w:hAnsi="Verdana"/>
                <w:sz w:val="20"/>
                <w:szCs w:val="20"/>
                <w:lang w:val="en-US"/>
              </w:rPr>
            </w:pPr>
            <w:r w:rsidRPr="519D1B77">
              <w:rPr>
                <w:rStyle w:val="None"/>
                <w:rFonts w:ascii="Verdana" w:hAnsi="Verdana"/>
                <w:sz w:val="20"/>
                <w:szCs w:val="20"/>
                <w:lang w:val="en-US"/>
              </w:rPr>
              <w:t>Jenkins Deploy Pipeline via Pattern</w:t>
            </w:r>
          </w:p>
          <w:p w14:paraId="4A011234" w14:textId="6C367A01" w:rsidR="519D1B77" w:rsidRDefault="519D1B77" w:rsidP="519D1B77">
            <w:pPr>
              <w:pStyle w:val="BodyA"/>
              <w:rPr>
                <w:lang w:val="en-US"/>
              </w:rPr>
            </w:pPr>
          </w:p>
        </w:tc>
      </w:tr>
      <w:tr w:rsidR="519D1B77" w14:paraId="796BB020" w14:textId="77777777" w:rsidTr="00A9553E">
        <w:tc>
          <w:tcPr>
            <w:tcW w:w="3255" w:type="dxa"/>
          </w:tcPr>
          <w:p w14:paraId="2BE731B9" w14:textId="199D6354" w:rsidR="519D1B77" w:rsidRDefault="519D1B77" w:rsidP="519D1B77">
            <w:pPr>
              <w:pStyle w:val="BodyA"/>
              <w:rPr>
                <w:rStyle w:val="None"/>
              </w:rPr>
            </w:pPr>
            <w:r w:rsidRPr="519D1B77">
              <w:rPr>
                <w:rStyle w:val="None"/>
              </w:rPr>
              <w:t>Team Size</w:t>
            </w:r>
          </w:p>
        </w:tc>
        <w:tc>
          <w:tcPr>
            <w:tcW w:w="345" w:type="dxa"/>
          </w:tcPr>
          <w:p w14:paraId="63C7B878" w14:textId="29B7E696" w:rsidR="519D1B77" w:rsidRDefault="519D1B77" w:rsidP="519D1B77">
            <w:pPr>
              <w:pStyle w:val="BodyA"/>
              <w:rPr>
                <w:rStyle w:val="None"/>
              </w:rPr>
            </w:pPr>
          </w:p>
        </w:tc>
        <w:tc>
          <w:tcPr>
            <w:tcW w:w="6165" w:type="dxa"/>
          </w:tcPr>
          <w:p w14:paraId="74935119" w14:textId="17F5ABE6" w:rsidR="519D1B77" w:rsidRDefault="519D1B77" w:rsidP="519D1B77">
            <w:pPr>
              <w:pStyle w:val="BodyA"/>
              <w:rPr>
                <w:rStyle w:val="None"/>
              </w:rPr>
            </w:pPr>
            <w:r w:rsidRPr="519D1B77">
              <w:rPr>
                <w:rStyle w:val="None"/>
              </w:rPr>
              <w:t>10</w:t>
            </w:r>
          </w:p>
        </w:tc>
      </w:tr>
      <w:tr w:rsidR="519D1B77" w14:paraId="7D0C6365" w14:textId="77777777" w:rsidTr="00A9553E">
        <w:tc>
          <w:tcPr>
            <w:tcW w:w="3255" w:type="dxa"/>
          </w:tcPr>
          <w:p w14:paraId="25FE9CC1" w14:textId="65408241" w:rsidR="519D1B77" w:rsidRDefault="519D1B77" w:rsidP="519D1B77">
            <w:pPr>
              <w:pStyle w:val="BodyA"/>
              <w:rPr>
                <w:rStyle w:val="None"/>
              </w:rPr>
            </w:pPr>
            <w:r w:rsidRPr="519D1B77">
              <w:rPr>
                <w:rStyle w:val="None"/>
              </w:rPr>
              <w:t>Duration</w:t>
            </w:r>
          </w:p>
        </w:tc>
        <w:tc>
          <w:tcPr>
            <w:tcW w:w="345" w:type="dxa"/>
          </w:tcPr>
          <w:p w14:paraId="53CD1AB2" w14:textId="29B7E696" w:rsidR="519D1B77" w:rsidRDefault="519D1B77" w:rsidP="519D1B77">
            <w:pPr>
              <w:pStyle w:val="BodyA"/>
              <w:rPr>
                <w:rStyle w:val="None"/>
              </w:rPr>
            </w:pPr>
          </w:p>
        </w:tc>
        <w:tc>
          <w:tcPr>
            <w:tcW w:w="6165" w:type="dxa"/>
          </w:tcPr>
          <w:p w14:paraId="6D7CCEDB" w14:textId="27A4CE93" w:rsidR="519D1B77" w:rsidRDefault="519D1B77" w:rsidP="519D1B77">
            <w:pPr>
              <w:pStyle w:val="BodyA"/>
              <w:rPr>
                <w:rStyle w:val="None"/>
                <w:rFonts w:ascii="Verdana" w:eastAsia="Verdana" w:hAnsi="Verdana" w:cs="Verdana"/>
                <w:sz w:val="20"/>
                <w:szCs w:val="20"/>
              </w:rPr>
            </w:pPr>
            <w:r w:rsidRPr="519D1B77">
              <w:rPr>
                <w:rStyle w:val="None"/>
                <w:rFonts w:ascii="Verdana" w:hAnsi="Verdana"/>
                <w:sz w:val="20"/>
                <w:szCs w:val="20"/>
                <w:lang w:val="en-US"/>
              </w:rPr>
              <w:t>4 Years Months [Jan-2014 - June-2018]</w:t>
            </w:r>
          </w:p>
        </w:tc>
      </w:tr>
      <w:tr w:rsidR="519D1B77" w14:paraId="5F330C92" w14:textId="77777777" w:rsidTr="00A9553E">
        <w:tc>
          <w:tcPr>
            <w:tcW w:w="3255" w:type="dxa"/>
          </w:tcPr>
          <w:p w14:paraId="2DBFFDC2" w14:textId="57ECA6C6" w:rsidR="519D1B77" w:rsidRDefault="519D1B77" w:rsidP="519D1B77">
            <w:pPr>
              <w:pStyle w:val="BodyA"/>
              <w:rPr>
                <w:rStyle w:val="None"/>
              </w:rPr>
            </w:pPr>
            <w:r w:rsidRPr="519D1B77">
              <w:rPr>
                <w:rStyle w:val="None"/>
              </w:rPr>
              <w:t>Functional Area</w:t>
            </w:r>
          </w:p>
        </w:tc>
        <w:tc>
          <w:tcPr>
            <w:tcW w:w="345" w:type="dxa"/>
          </w:tcPr>
          <w:p w14:paraId="0654C011" w14:textId="29B7E696" w:rsidR="519D1B77" w:rsidRDefault="519D1B77" w:rsidP="519D1B77">
            <w:pPr>
              <w:pStyle w:val="BodyA"/>
              <w:rPr>
                <w:rStyle w:val="None"/>
              </w:rPr>
            </w:pPr>
          </w:p>
        </w:tc>
        <w:tc>
          <w:tcPr>
            <w:tcW w:w="6165" w:type="dxa"/>
          </w:tcPr>
          <w:p w14:paraId="65D7A3DC" w14:textId="55FA0C38" w:rsidR="519D1B77" w:rsidRDefault="519D1B77" w:rsidP="519D1B77">
            <w:pPr>
              <w:pStyle w:val="BodyA"/>
              <w:rPr>
                <w:rStyle w:val="None"/>
                <w:rFonts w:ascii="Verdana" w:eastAsia="Verdana" w:hAnsi="Verdana" w:cs="Verdana"/>
                <w:sz w:val="20"/>
                <w:szCs w:val="20"/>
              </w:rPr>
            </w:pPr>
            <w:r w:rsidRPr="519D1B77">
              <w:rPr>
                <w:rStyle w:val="None"/>
                <w:rFonts w:ascii="Verdana" w:hAnsi="Verdana"/>
                <w:sz w:val="20"/>
                <w:szCs w:val="20"/>
                <w:lang w:val="it-IT"/>
              </w:rPr>
              <w:t xml:space="preserve">Compliance PAD </w:t>
            </w:r>
            <w:proofErr w:type="spellStart"/>
            <w:r w:rsidRPr="519D1B77">
              <w:rPr>
                <w:rStyle w:val="None"/>
                <w:rFonts w:ascii="Verdana" w:hAnsi="Verdana"/>
                <w:sz w:val="20"/>
                <w:szCs w:val="20"/>
                <w:lang w:val="it-IT"/>
              </w:rPr>
              <w:t>Advisory</w:t>
            </w:r>
            <w:proofErr w:type="spellEnd"/>
          </w:p>
        </w:tc>
      </w:tr>
      <w:tr w:rsidR="519D1B77" w14:paraId="612C43FB" w14:textId="77777777" w:rsidTr="00A9553E">
        <w:tc>
          <w:tcPr>
            <w:tcW w:w="3255" w:type="dxa"/>
          </w:tcPr>
          <w:p w14:paraId="58A0FB65" w14:textId="4A8BA1CD" w:rsidR="519D1B77" w:rsidRDefault="519D1B77" w:rsidP="519D1B77">
            <w:pPr>
              <w:pStyle w:val="BodyA"/>
              <w:rPr>
                <w:rStyle w:val="None"/>
              </w:rPr>
            </w:pPr>
            <w:r w:rsidRPr="519D1B77">
              <w:rPr>
                <w:rStyle w:val="None"/>
              </w:rPr>
              <w:t>Project Description</w:t>
            </w:r>
          </w:p>
        </w:tc>
        <w:tc>
          <w:tcPr>
            <w:tcW w:w="345" w:type="dxa"/>
          </w:tcPr>
          <w:p w14:paraId="12001376" w14:textId="35B154A2" w:rsidR="519D1B77" w:rsidRDefault="519D1B77" w:rsidP="519D1B77">
            <w:pPr>
              <w:pStyle w:val="BodyA"/>
              <w:rPr>
                <w:rStyle w:val="None"/>
              </w:rPr>
            </w:pPr>
          </w:p>
        </w:tc>
        <w:tc>
          <w:tcPr>
            <w:tcW w:w="6165" w:type="dxa"/>
          </w:tcPr>
          <w:p w14:paraId="012C73BA" w14:textId="02D80297" w:rsidR="519D1B77" w:rsidRDefault="5C92A664" w:rsidP="5C92A664">
            <w:pPr>
              <w:pStyle w:val="BodyA"/>
              <w:ind w:firstLine="720"/>
              <w:rPr>
                <w:rStyle w:val="None"/>
                <w:rFonts w:ascii="Verdana" w:hAnsi="Verdana"/>
                <w:color w:val="000000" w:themeColor="text1"/>
                <w:sz w:val="20"/>
                <w:szCs w:val="20"/>
                <w:lang w:val="pt-PT"/>
              </w:rPr>
            </w:pPr>
            <w:r w:rsidRPr="5C92A664">
              <w:rPr>
                <w:rStyle w:val="None"/>
                <w:rFonts w:ascii="Verdana" w:hAnsi="Verdana"/>
                <w:color w:val="000000" w:themeColor="text1"/>
                <w:sz w:val="20"/>
                <w:szCs w:val="20"/>
                <w:lang w:val="en-US"/>
              </w:rPr>
              <w:t xml:space="preserve">Ensures legal compliance and provides export administration and control within government rules and regulations (US Bureau of Industry and Security – BIS, Office of Foreign Assets Control – OFAC, Department of State (ITAR) and other regulatory agencies), including appropriate licensing for tangible and intangible exports. </w:t>
            </w:r>
          </w:p>
          <w:p w14:paraId="357ABBDD" w14:textId="48C582B1" w:rsidR="519D1B77" w:rsidRDefault="519D1B77" w:rsidP="5C92A664">
            <w:pPr>
              <w:pStyle w:val="BodyA"/>
              <w:rPr>
                <w:lang w:val="en-US"/>
              </w:rPr>
            </w:pPr>
          </w:p>
        </w:tc>
      </w:tr>
    </w:tbl>
    <w:p w14:paraId="443DB44A" w14:textId="7810F6AF" w:rsidR="002F317A" w:rsidRDefault="002F317A" w:rsidP="519D1B77">
      <w:pPr>
        <w:pStyle w:val="BodyA"/>
        <w:rPr>
          <w:lang w:val="en-US"/>
        </w:rPr>
      </w:pPr>
    </w:p>
    <w:p w14:paraId="07466D5E" w14:textId="5A89DC23" w:rsidR="002F317A" w:rsidRDefault="002F317A" w:rsidP="519D1B77">
      <w:pPr>
        <w:widowControl w:val="0"/>
      </w:pPr>
    </w:p>
    <w:p w14:paraId="7037D00E" w14:textId="5E595CC3" w:rsidR="002F317A" w:rsidRDefault="002F317A" w:rsidP="519D1B77">
      <w:pPr>
        <w:pStyle w:val="BodyA"/>
      </w:pPr>
    </w:p>
    <w:p w14:paraId="36FEB5B0" w14:textId="627703A5" w:rsidR="002F317A" w:rsidRDefault="002F317A">
      <w:pPr>
        <w:pStyle w:val="BodyA"/>
        <w:rPr>
          <w:rStyle w:val="None"/>
          <w:rFonts w:ascii="Verdana" w:eastAsia="Verdana" w:hAnsi="Verdana" w:cs="Verdana"/>
          <w:sz w:val="20"/>
          <w:szCs w:val="20"/>
        </w:rPr>
      </w:pPr>
    </w:p>
    <w:p w14:paraId="6BD18F9B" w14:textId="7418AC84" w:rsidR="002F317A" w:rsidRDefault="519D1B77" w:rsidP="519D1B77">
      <w:pPr>
        <w:pStyle w:val="BodyA"/>
        <w:widowControl w:val="0"/>
        <w:tabs>
          <w:tab w:val="left" w:pos="1458"/>
          <w:tab w:val="left" w:pos="8590"/>
        </w:tabs>
        <w:rPr>
          <w:rStyle w:val="None"/>
          <w:rFonts w:ascii="Verdana" w:hAnsi="Verdana"/>
          <w:sz w:val="20"/>
          <w:szCs w:val="20"/>
        </w:rPr>
      </w:pPr>
      <w:r w:rsidRPr="519D1B77">
        <w:rPr>
          <w:rStyle w:val="None"/>
          <w:rFonts w:ascii="Verdana" w:hAnsi="Verdana"/>
          <w:sz w:val="20"/>
          <w:szCs w:val="20"/>
        </w:rPr>
        <w:t xml:space="preserve">     </w:t>
      </w:r>
    </w:p>
    <w:p w14:paraId="4C9DAC0F" w14:textId="77777777" w:rsidR="002F317A" w:rsidRDefault="00000000">
      <w:pPr>
        <w:pStyle w:val="Heading"/>
        <w:spacing w:before="0"/>
        <w:rPr>
          <w:rStyle w:val="None"/>
          <w:color w:val="008080"/>
          <w:sz w:val="20"/>
          <w:szCs w:val="20"/>
          <w:u w:color="008080"/>
          <w:lang w:val="en-US"/>
        </w:rPr>
      </w:pPr>
      <w:r>
        <w:rPr>
          <w:rStyle w:val="None"/>
          <w:color w:val="008080"/>
          <w:sz w:val="20"/>
          <w:szCs w:val="20"/>
          <w:u w:color="008080"/>
          <w:lang w:val="en-US"/>
        </w:rPr>
        <w:t>Personal Details</w:t>
      </w:r>
    </w:p>
    <w:p w14:paraId="538CE452" w14:textId="48EB7FFB" w:rsidR="002F317A" w:rsidRDefault="519D1B77" w:rsidP="519D1B77">
      <w:pPr>
        <w:pStyle w:val="Heading3"/>
        <w:keepLines/>
        <w:tabs>
          <w:tab w:val="left" w:pos="180"/>
        </w:tabs>
        <w:spacing w:after="120"/>
        <w:ind w:left="0" w:firstLine="0"/>
        <w:rPr>
          <w:rStyle w:val="None"/>
          <w:sz w:val="20"/>
          <w:szCs w:val="20"/>
        </w:rPr>
      </w:pPr>
      <w:r w:rsidRPr="519D1B77">
        <w:rPr>
          <w:rStyle w:val="None"/>
          <w:sz w:val="20"/>
          <w:szCs w:val="20"/>
          <w:lang w:val="de-DE"/>
        </w:rPr>
        <w:t xml:space="preserve">     Name</w:t>
      </w:r>
      <w:r>
        <w:tab/>
      </w:r>
      <w:r>
        <w:tab/>
      </w:r>
      <w:r>
        <w:tab/>
      </w:r>
      <w:r w:rsidRPr="519D1B77">
        <w:rPr>
          <w:rStyle w:val="None"/>
          <w:b w:val="0"/>
          <w:bCs w:val="0"/>
          <w:sz w:val="20"/>
          <w:szCs w:val="20"/>
        </w:rPr>
        <w:t>:</w:t>
      </w:r>
      <w:r w:rsidRPr="519D1B77">
        <w:rPr>
          <w:rStyle w:val="None"/>
          <w:sz w:val="20"/>
          <w:szCs w:val="20"/>
        </w:rPr>
        <w:t xml:space="preserve"> </w:t>
      </w:r>
      <w:r>
        <w:tab/>
      </w:r>
      <w:proofErr w:type="spellStart"/>
      <w:r w:rsidRPr="519D1B77">
        <w:rPr>
          <w:rStyle w:val="None"/>
          <w:sz w:val="20"/>
          <w:szCs w:val="20"/>
        </w:rPr>
        <w:t>B.Parthasarathy</w:t>
      </w:r>
      <w:proofErr w:type="spellEnd"/>
    </w:p>
    <w:p w14:paraId="3EF0097B" w14:textId="77777777" w:rsidR="002F317A" w:rsidRDefault="519D1B77" w:rsidP="519D1B77">
      <w:pPr>
        <w:pStyle w:val="Heading3"/>
        <w:keepLines/>
        <w:tabs>
          <w:tab w:val="left" w:pos="180"/>
        </w:tabs>
        <w:spacing w:after="120"/>
        <w:ind w:left="0" w:firstLine="0"/>
        <w:rPr>
          <w:rStyle w:val="None"/>
          <w:sz w:val="20"/>
          <w:szCs w:val="20"/>
        </w:rPr>
      </w:pPr>
      <w:r w:rsidRPr="519D1B77">
        <w:rPr>
          <w:rStyle w:val="None"/>
          <w:sz w:val="20"/>
          <w:szCs w:val="20"/>
          <w:lang w:val="de-DE"/>
        </w:rPr>
        <w:t xml:space="preserve">     Date </w:t>
      </w:r>
      <w:proofErr w:type="spellStart"/>
      <w:r w:rsidRPr="519D1B77">
        <w:rPr>
          <w:rStyle w:val="None"/>
          <w:sz w:val="20"/>
          <w:szCs w:val="20"/>
          <w:lang w:val="de-DE"/>
        </w:rPr>
        <w:t>of</w:t>
      </w:r>
      <w:proofErr w:type="spellEnd"/>
      <w:r w:rsidRPr="519D1B77">
        <w:rPr>
          <w:rStyle w:val="None"/>
          <w:sz w:val="20"/>
          <w:szCs w:val="20"/>
          <w:lang w:val="de-DE"/>
        </w:rPr>
        <w:t xml:space="preserve"> </w:t>
      </w:r>
      <w:proofErr w:type="spellStart"/>
      <w:r w:rsidRPr="519D1B77">
        <w:rPr>
          <w:rStyle w:val="None"/>
          <w:sz w:val="20"/>
          <w:szCs w:val="20"/>
          <w:lang w:val="de-DE"/>
        </w:rPr>
        <w:t>Birth</w:t>
      </w:r>
      <w:proofErr w:type="spellEnd"/>
      <w:r>
        <w:tab/>
      </w:r>
      <w:r>
        <w:tab/>
      </w:r>
      <w:r w:rsidRPr="519D1B77">
        <w:rPr>
          <w:rStyle w:val="None"/>
          <w:b w:val="0"/>
          <w:bCs w:val="0"/>
          <w:sz w:val="20"/>
          <w:szCs w:val="20"/>
        </w:rPr>
        <w:t>:</w:t>
      </w:r>
      <w:r w:rsidRPr="519D1B77">
        <w:rPr>
          <w:rStyle w:val="None"/>
          <w:sz w:val="20"/>
          <w:szCs w:val="20"/>
        </w:rPr>
        <w:t xml:space="preserve"> </w:t>
      </w:r>
      <w:r>
        <w:tab/>
      </w:r>
      <w:r w:rsidRPr="519D1B77">
        <w:rPr>
          <w:rStyle w:val="None"/>
          <w:sz w:val="20"/>
          <w:szCs w:val="20"/>
        </w:rPr>
        <w:t>14-04-1984.</w:t>
      </w:r>
    </w:p>
    <w:p w14:paraId="6069417D" w14:textId="77777777" w:rsidR="002F317A" w:rsidRDefault="00000000" w:rsidP="519D1B77">
      <w:pPr>
        <w:pStyle w:val="BodyA"/>
        <w:keepNext/>
        <w:keepLines/>
        <w:spacing w:after="120"/>
        <w:ind w:left="720" w:hanging="360"/>
        <w:rPr>
          <w:rStyle w:val="Hyperlink4"/>
        </w:rPr>
      </w:pPr>
      <w:r w:rsidRPr="519D1B77">
        <w:rPr>
          <w:rStyle w:val="None"/>
          <w:rFonts w:ascii="Verdana" w:hAnsi="Verdana"/>
          <w:sz w:val="20"/>
          <w:szCs w:val="20"/>
          <w:lang w:val="it-IT"/>
        </w:rPr>
        <w:t>Sex</w:t>
      </w:r>
      <w:r>
        <w:rPr>
          <w:rStyle w:val="None"/>
          <w:rFonts w:ascii="Verdana" w:hAnsi="Verdana"/>
          <w:sz w:val="20"/>
          <w:szCs w:val="20"/>
          <w:lang w:val="it-IT"/>
        </w:rPr>
        <w:tab/>
      </w:r>
      <w:r>
        <w:rPr>
          <w:rStyle w:val="None"/>
          <w:rFonts w:ascii="Verdana" w:hAnsi="Verdana"/>
          <w:sz w:val="20"/>
          <w:szCs w:val="20"/>
          <w:lang w:val="it-IT"/>
        </w:rPr>
        <w:tab/>
      </w:r>
      <w:r>
        <w:rPr>
          <w:rStyle w:val="None"/>
          <w:rFonts w:ascii="Verdana" w:hAnsi="Verdana"/>
          <w:sz w:val="20"/>
          <w:szCs w:val="20"/>
          <w:lang w:val="it-IT"/>
        </w:rPr>
        <w:tab/>
      </w:r>
      <w:r w:rsidRPr="519D1B77">
        <w:rPr>
          <w:rStyle w:val="None"/>
          <w:rFonts w:ascii="Verdana" w:hAnsi="Verdana"/>
          <w:sz w:val="20"/>
          <w:szCs w:val="20"/>
          <w:lang w:val="it-IT"/>
        </w:rPr>
        <w:t xml:space="preserve">: </w:t>
      </w:r>
      <w:r>
        <w:rPr>
          <w:rStyle w:val="None"/>
          <w:rFonts w:ascii="Verdana" w:hAnsi="Verdana"/>
          <w:sz w:val="20"/>
          <w:szCs w:val="20"/>
          <w:lang w:val="it-IT"/>
        </w:rPr>
        <w:tab/>
      </w:r>
      <w:r w:rsidRPr="519D1B77">
        <w:rPr>
          <w:rStyle w:val="None"/>
          <w:rFonts w:ascii="Verdana" w:hAnsi="Verdana"/>
          <w:sz w:val="20"/>
          <w:szCs w:val="20"/>
          <w:lang w:val="it-IT"/>
        </w:rPr>
        <w:t>Male.</w:t>
      </w:r>
    </w:p>
    <w:p w14:paraId="017BE502" w14:textId="77777777" w:rsidR="002F317A" w:rsidRDefault="00000000" w:rsidP="519D1B77">
      <w:pPr>
        <w:pStyle w:val="BodyA"/>
        <w:ind w:left="720" w:hanging="360"/>
        <w:rPr>
          <w:rStyle w:val="Hyperlink4"/>
        </w:rPr>
      </w:pPr>
      <w:r w:rsidRPr="519D1B77">
        <w:rPr>
          <w:rStyle w:val="None"/>
          <w:rFonts w:ascii="Verdana" w:hAnsi="Verdana"/>
          <w:sz w:val="20"/>
          <w:szCs w:val="20"/>
          <w:lang w:val="en-US"/>
        </w:rPr>
        <w:t>Email Id</w:t>
      </w:r>
      <w:r>
        <w:rPr>
          <w:rStyle w:val="None"/>
          <w:rFonts w:ascii="Verdana" w:hAnsi="Verdana"/>
          <w:sz w:val="20"/>
          <w:szCs w:val="20"/>
          <w:lang w:val="en-US"/>
        </w:rPr>
        <w:tab/>
      </w:r>
      <w:r>
        <w:rPr>
          <w:rStyle w:val="None"/>
          <w:rFonts w:ascii="Verdana" w:hAnsi="Verdana"/>
          <w:sz w:val="20"/>
          <w:szCs w:val="20"/>
          <w:lang w:val="en-US"/>
        </w:rPr>
        <w:tab/>
      </w:r>
      <w:r>
        <w:rPr>
          <w:rStyle w:val="None"/>
          <w:rFonts w:ascii="Verdana" w:hAnsi="Verdana"/>
          <w:sz w:val="20"/>
          <w:szCs w:val="20"/>
          <w:lang w:val="en-US"/>
        </w:rPr>
        <w:tab/>
      </w:r>
      <w:r w:rsidRPr="519D1B77">
        <w:rPr>
          <w:rStyle w:val="None"/>
          <w:rFonts w:ascii="Verdana" w:hAnsi="Verdana"/>
          <w:sz w:val="20"/>
          <w:szCs w:val="20"/>
          <w:lang w:val="en-US"/>
        </w:rPr>
        <w:t xml:space="preserve">: </w:t>
      </w:r>
      <w:r>
        <w:rPr>
          <w:rStyle w:val="None"/>
          <w:rFonts w:ascii="Verdana" w:hAnsi="Verdana"/>
          <w:sz w:val="20"/>
          <w:szCs w:val="20"/>
          <w:lang w:val="en-US"/>
        </w:rPr>
        <w:tab/>
      </w:r>
      <w:hyperlink r:id="rId17" w:history="1">
        <w:r>
          <w:rPr>
            <w:rStyle w:val="Hyperlink2"/>
          </w:rPr>
          <w:t>balaparthadrive@gmail.com</w:t>
        </w:r>
      </w:hyperlink>
    </w:p>
    <w:p w14:paraId="238601FE" w14:textId="77777777" w:rsidR="002F317A" w:rsidRDefault="002F317A" w:rsidP="519D1B77">
      <w:pPr>
        <w:pStyle w:val="BodyA"/>
        <w:ind w:left="2057" w:hanging="1337"/>
        <w:rPr>
          <w:rStyle w:val="None"/>
          <w:sz w:val="20"/>
          <w:szCs w:val="20"/>
        </w:rPr>
      </w:pPr>
    </w:p>
    <w:p w14:paraId="7A4A4ECC" w14:textId="77777777" w:rsidR="002F317A" w:rsidRDefault="00000000" w:rsidP="519D1B77">
      <w:pPr>
        <w:pStyle w:val="BodyA"/>
        <w:rPr>
          <w:rStyle w:val="Hyperlink4"/>
        </w:rPr>
      </w:pPr>
      <w:r>
        <w:rPr>
          <w:rStyle w:val="None"/>
          <w:rFonts w:ascii="Verdana" w:hAnsi="Verdana"/>
          <w:sz w:val="20"/>
          <w:szCs w:val="20"/>
        </w:rPr>
        <w:t xml:space="preserve">     </w:t>
      </w:r>
      <w:r w:rsidRPr="519D1B77">
        <w:rPr>
          <w:rStyle w:val="None"/>
          <w:rFonts w:ascii="Verdana" w:hAnsi="Verdana"/>
          <w:sz w:val="20"/>
          <w:szCs w:val="20"/>
          <w:lang w:val="en-US"/>
        </w:rPr>
        <w:t>Alternate Email id</w:t>
      </w:r>
      <w:r>
        <w:rPr>
          <w:rStyle w:val="None"/>
          <w:rFonts w:ascii="Verdana" w:hAnsi="Verdana"/>
          <w:sz w:val="20"/>
          <w:szCs w:val="20"/>
          <w:lang w:val="en-US"/>
        </w:rPr>
        <w:tab/>
      </w:r>
      <w:r>
        <w:rPr>
          <w:rStyle w:val="None"/>
          <w:rFonts w:ascii="Verdana" w:hAnsi="Verdana"/>
          <w:sz w:val="20"/>
          <w:szCs w:val="20"/>
          <w:lang w:val="en-US"/>
        </w:rPr>
        <w:tab/>
      </w:r>
      <w:r w:rsidRPr="519D1B77">
        <w:rPr>
          <w:rStyle w:val="None"/>
          <w:rFonts w:ascii="Verdana" w:hAnsi="Verdana"/>
          <w:sz w:val="20"/>
          <w:szCs w:val="20"/>
          <w:lang w:val="en-US"/>
        </w:rPr>
        <w:t xml:space="preserve">:  </w:t>
      </w:r>
      <w:r>
        <w:rPr>
          <w:rStyle w:val="None"/>
          <w:rFonts w:ascii="Verdana" w:hAnsi="Verdana"/>
          <w:sz w:val="20"/>
          <w:szCs w:val="20"/>
          <w:lang w:val="en-US"/>
        </w:rPr>
        <w:tab/>
      </w:r>
      <w:hyperlink r:id="rId18" w:history="1">
        <w:r>
          <w:rPr>
            <w:rStyle w:val="Hyperlink2"/>
          </w:rPr>
          <w:t>balaparthasoft@gmail.com</w:t>
        </w:r>
      </w:hyperlink>
    </w:p>
    <w:p w14:paraId="0F3CABC7" w14:textId="77777777" w:rsidR="002F317A" w:rsidRDefault="002F317A" w:rsidP="519D1B77">
      <w:pPr>
        <w:pStyle w:val="BodyA"/>
        <w:ind w:left="720" w:hanging="360"/>
        <w:rPr>
          <w:rStyle w:val="None"/>
          <w:rFonts w:ascii="Verdana" w:eastAsia="Verdana" w:hAnsi="Verdana" w:cs="Verdana"/>
          <w:sz w:val="20"/>
          <w:szCs w:val="20"/>
        </w:rPr>
      </w:pPr>
    </w:p>
    <w:p w14:paraId="141113C1" w14:textId="77777777" w:rsidR="002F317A" w:rsidRDefault="00000000" w:rsidP="519D1B77">
      <w:pPr>
        <w:pStyle w:val="BodyA"/>
        <w:ind w:left="720" w:hanging="360"/>
        <w:rPr>
          <w:rStyle w:val="None"/>
          <w:sz w:val="20"/>
          <w:szCs w:val="20"/>
        </w:rPr>
      </w:pPr>
      <w:r w:rsidRPr="519D1B77">
        <w:rPr>
          <w:rStyle w:val="None"/>
          <w:rFonts w:ascii="Verdana" w:hAnsi="Verdana"/>
          <w:sz w:val="20"/>
          <w:szCs w:val="20"/>
          <w:lang w:val="it-IT"/>
        </w:rPr>
        <w:t>Mobile</w:t>
      </w:r>
      <w:r>
        <w:rPr>
          <w:rStyle w:val="None"/>
          <w:rFonts w:ascii="Verdana" w:hAnsi="Verdana"/>
          <w:sz w:val="20"/>
          <w:szCs w:val="20"/>
          <w:lang w:val="it-IT"/>
        </w:rPr>
        <w:tab/>
      </w:r>
      <w:r>
        <w:rPr>
          <w:rStyle w:val="None"/>
          <w:rFonts w:ascii="Verdana" w:hAnsi="Verdana"/>
          <w:sz w:val="20"/>
          <w:szCs w:val="20"/>
          <w:lang w:val="it-IT"/>
        </w:rPr>
        <w:tab/>
      </w:r>
      <w:r>
        <w:rPr>
          <w:rStyle w:val="None"/>
          <w:rFonts w:ascii="Verdana" w:hAnsi="Verdana"/>
          <w:sz w:val="20"/>
          <w:szCs w:val="20"/>
          <w:lang w:val="it-IT"/>
        </w:rPr>
        <w:tab/>
      </w:r>
      <w:r w:rsidRPr="519D1B77">
        <w:rPr>
          <w:rStyle w:val="None"/>
          <w:rFonts w:ascii="Verdana" w:hAnsi="Verdana"/>
          <w:sz w:val="20"/>
          <w:szCs w:val="20"/>
          <w:lang w:val="it-IT"/>
        </w:rPr>
        <w:t xml:space="preserve">: </w:t>
      </w:r>
      <w:r>
        <w:rPr>
          <w:rStyle w:val="None"/>
          <w:rFonts w:ascii="Verdana" w:hAnsi="Verdana"/>
          <w:sz w:val="20"/>
          <w:szCs w:val="20"/>
          <w:lang w:val="it-IT"/>
        </w:rPr>
        <w:tab/>
      </w:r>
      <w:hyperlink r:id="rId19" w:history="1">
        <w:r>
          <w:rPr>
            <w:rStyle w:val="Hyperlink4"/>
          </w:rPr>
          <w:t xml:space="preserve"> (+65) 91473874</w:t>
        </w:r>
      </w:hyperlink>
    </w:p>
    <w:p w14:paraId="5B08B5D1" w14:textId="77777777" w:rsidR="002F317A" w:rsidRDefault="002F317A" w:rsidP="519D1B77">
      <w:pPr>
        <w:pStyle w:val="BodyA"/>
        <w:ind w:firstLine="720"/>
        <w:rPr>
          <w:rStyle w:val="None"/>
          <w:sz w:val="20"/>
          <w:szCs w:val="20"/>
        </w:rPr>
      </w:pPr>
    </w:p>
    <w:p w14:paraId="6F3F4A85" w14:textId="77777777" w:rsidR="002F317A" w:rsidRDefault="00000000" w:rsidP="5C92A664">
      <w:pPr>
        <w:pStyle w:val="BodyA"/>
        <w:rPr>
          <w:rStyle w:val="None"/>
          <w:sz w:val="20"/>
          <w:szCs w:val="20"/>
        </w:rPr>
      </w:pPr>
      <w:r>
        <w:rPr>
          <w:rStyle w:val="None"/>
          <w:rFonts w:ascii="Verdana" w:hAnsi="Verdana"/>
          <w:sz w:val="20"/>
          <w:szCs w:val="20"/>
        </w:rPr>
        <w:t xml:space="preserve">     </w:t>
      </w:r>
      <w:r>
        <w:rPr>
          <w:rStyle w:val="Hyperlink4"/>
        </w:rPr>
        <w:t>Visa Validity</w:t>
      </w:r>
      <w:r w:rsidRPr="5C92A664">
        <w:rPr>
          <w:rStyle w:val="None"/>
          <w:sz w:val="20"/>
          <w:szCs w:val="20"/>
        </w:rPr>
        <w:t xml:space="preserve"> </w:t>
      </w:r>
      <w:r>
        <w:rPr>
          <w:rStyle w:val="None"/>
          <w:sz w:val="20"/>
          <w:szCs w:val="20"/>
        </w:rPr>
        <w:tab/>
      </w:r>
      <w:r>
        <w:rPr>
          <w:rStyle w:val="None"/>
          <w:sz w:val="20"/>
          <w:szCs w:val="20"/>
        </w:rPr>
        <w:tab/>
      </w:r>
      <w:r w:rsidRPr="5C92A664">
        <w:rPr>
          <w:rStyle w:val="None"/>
          <w:b/>
          <w:bCs/>
          <w:sz w:val="20"/>
          <w:szCs w:val="20"/>
        </w:rPr>
        <w:t xml:space="preserve">: </w:t>
      </w:r>
      <w:r>
        <w:rPr>
          <w:rStyle w:val="None"/>
          <w:b/>
          <w:bCs/>
          <w:sz w:val="20"/>
          <w:szCs w:val="20"/>
        </w:rPr>
        <w:tab/>
      </w:r>
      <w:r w:rsidRPr="5C92A664">
        <w:rPr>
          <w:rStyle w:val="None"/>
          <w:sz w:val="20"/>
          <w:szCs w:val="20"/>
          <w:lang w:val="en-US"/>
        </w:rPr>
        <w:t>Singapore Employment Pass, Valid till 14 Oct 2024</w:t>
      </w:r>
    </w:p>
    <w:p w14:paraId="7746C668" w14:textId="77777777" w:rsidR="002F317A" w:rsidRDefault="00000000" w:rsidP="519D1B77">
      <w:pPr>
        <w:pStyle w:val="BodyA"/>
        <w:spacing w:after="120"/>
        <w:rPr>
          <w:rStyle w:val="None"/>
          <w:rFonts w:ascii="Verdana" w:eastAsia="Verdana" w:hAnsi="Verdana" w:cs="Verdana"/>
          <w:b/>
          <w:bCs/>
          <w:color w:val="000000" w:themeColor="text1"/>
          <w:sz w:val="17"/>
          <w:szCs w:val="17"/>
        </w:rPr>
      </w:pPr>
      <w:r>
        <w:rPr>
          <w:rStyle w:val="None"/>
          <w:rFonts w:ascii="Verdana" w:hAnsi="Verdana"/>
          <w:sz w:val="20"/>
          <w:szCs w:val="20"/>
        </w:rPr>
        <w:t xml:space="preserve">     </w:t>
      </w:r>
    </w:p>
    <w:p w14:paraId="123E6F7D" w14:textId="7216D6C9" w:rsidR="002F317A" w:rsidRDefault="00000000" w:rsidP="519D1B77">
      <w:pPr>
        <w:pStyle w:val="BodyA"/>
        <w:spacing w:after="120"/>
        <w:rPr>
          <w:rStyle w:val="None"/>
          <w:rFonts w:ascii="Verdana" w:eastAsia="Verdana" w:hAnsi="Verdana" w:cs="Verdana"/>
          <w:b/>
          <w:bCs/>
          <w:color w:val="000000" w:themeColor="text1"/>
          <w:sz w:val="17"/>
          <w:szCs w:val="17"/>
        </w:rPr>
      </w:pPr>
      <w:r w:rsidRPr="519D1B77">
        <w:rPr>
          <w:rStyle w:val="None"/>
          <w:rFonts w:ascii="Verdana" w:hAnsi="Verdana"/>
          <w:sz w:val="20"/>
          <w:szCs w:val="20"/>
          <w:lang w:val="en-US"/>
        </w:rPr>
        <w:t xml:space="preserve">     Contact Address          </w:t>
      </w:r>
      <w:bookmarkStart w:id="0" w:name="_Int_WzgR5cxU"/>
      <w:proofErr w:type="gramStart"/>
      <w:r w:rsidRPr="519D1B77">
        <w:rPr>
          <w:rStyle w:val="None"/>
          <w:rFonts w:ascii="Verdana" w:hAnsi="Verdana"/>
          <w:sz w:val="20"/>
          <w:szCs w:val="20"/>
          <w:lang w:val="en-US"/>
        </w:rPr>
        <w:t xml:space="preserve">  :</w:t>
      </w:r>
      <w:bookmarkEnd w:id="0"/>
      <w:proofErr w:type="gramEnd"/>
      <w:r w:rsidRPr="519D1B77">
        <w:rPr>
          <w:rStyle w:val="None"/>
          <w:rFonts w:ascii="Verdana" w:hAnsi="Verdana"/>
          <w:sz w:val="20"/>
          <w:szCs w:val="20"/>
          <w:lang w:val="en-US"/>
        </w:rPr>
        <w:t xml:space="preserve"> </w:t>
      </w:r>
      <w:r>
        <w:tab/>
      </w:r>
      <w:r w:rsidRPr="519D1B77">
        <w:rPr>
          <w:rStyle w:val="None"/>
          <w:rFonts w:ascii="Verdana" w:hAnsi="Verdana"/>
          <w:b/>
          <w:bCs/>
          <w:sz w:val="17"/>
          <w:szCs w:val="17"/>
          <w:lang w:val="en-US"/>
        </w:rPr>
        <w:t>#02-03, Upper Changi East, Changi Green Condo,</w:t>
      </w:r>
    </w:p>
    <w:p w14:paraId="52FEBFE6" w14:textId="77777777" w:rsidR="002F317A" w:rsidRDefault="00000000" w:rsidP="519D1B77">
      <w:pPr>
        <w:pStyle w:val="BodyA"/>
        <w:spacing w:after="120"/>
        <w:ind w:left="2880" w:firstLine="720"/>
        <w:rPr>
          <w:rStyle w:val="None"/>
          <w:rFonts w:ascii="Verdana" w:eastAsia="Verdana" w:hAnsi="Verdana" w:cs="Verdana"/>
          <w:b/>
          <w:bCs/>
          <w:sz w:val="17"/>
          <w:szCs w:val="17"/>
        </w:rPr>
      </w:pPr>
      <w:r w:rsidRPr="519D1B77">
        <w:rPr>
          <w:rStyle w:val="None"/>
          <w:rFonts w:ascii="Verdana" w:hAnsi="Verdana"/>
          <w:b/>
          <w:bCs/>
          <w:sz w:val="17"/>
          <w:szCs w:val="17"/>
          <w:lang w:val="en-US"/>
        </w:rPr>
        <w:t>Singapore 486849.</w:t>
      </w:r>
    </w:p>
    <w:p w14:paraId="16DEB4AB" w14:textId="77777777" w:rsidR="002F317A" w:rsidRDefault="002F317A" w:rsidP="519D1B77">
      <w:pPr>
        <w:pStyle w:val="BodyA"/>
        <w:ind w:left="6480" w:firstLine="720"/>
        <w:rPr>
          <w:rStyle w:val="None"/>
          <w:rFonts w:ascii="Verdana" w:eastAsia="Verdana" w:hAnsi="Verdana" w:cs="Verdana"/>
          <w:sz w:val="20"/>
          <w:szCs w:val="20"/>
        </w:rPr>
      </w:pPr>
    </w:p>
    <w:p w14:paraId="65F9C3DC" w14:textId="27032FC5" w:rsidR="002F317A" w:rsidRDefault="5C92A664">
      <w:pPr>
        <w:pStyle w:val="BodyA"/>
        <w:ind w:left="6480"/>
        <w:rPr>
          <w:rStyle w:val="None"/>
          <w:rFonts w:ascii="Verdana" w:eastAsia="Verdana" w:hAnsi="Verdana" w:cs="Verdana"/>
          <w:sz w:val="20"/>
          <w:szCs w:val="20"/>
        </w:rPr>
      </w:pPr>
      <w:r w:rsidRPr="5C92A664">
        <w:rPr>
          <w:rStyle w:val="None"/>
          <w:rFonts w:ascii="Verdana" w:hAnsi="Verdana"/>
          <w:sz w:val="20"/>
          <w:szCs w:val="20"/>
        </w:rPr>
        <w:t xml:space="preserve"> </w:t>
      </w:r>
    </w:p>
    <w:p w14:paraId="5023141B" w14:textId="77777777" w:rsidR="002F317A" w:rsidRDefault="002F317A">
      <w:pPr>
        <w:pStyle w:val="BodyA"/>
        <w:ind w:left="6480"/>
        <w:rPr>
          <w:rStyle w:val="None"/>
          <w:rFonts w:ascii="Verdana" w:eastAsia="Verdana" w:hAnsi="Verdana" w:cs="Verdana"/>
          <w:sz w:val="20"/>
          <w:szCs w:val="20"/>
        </w:rPr>
      </w:pPr>
    </w:p>
    <w:p w14:paraId="1F3B1409" w14:textId="77777777" w:rsidR="002F317A" w:rsidRDefault="002F317A">
      <w:pPr>
        <w:pStyle w:val="BodyA"/>
        <w:ind w:left="6480"/>
        <w:rPr>
          <w:rStyle w:val="None"/>
          <w:rFonts w:ascii="Verdana" w:eastAsia="Verdana" w:hAnsi="Verdana" w:cs="Verdana"/>
          <w:sz w:val="20"/>
          <w:szCs w:val="20"/>
        </w:rPr>
      </w:pPr>
    </w:p>
    <w:p w14:paraId="6B081266" w14:textId="77777777" w:rsidR="002F317A" w:rsidRDefault="00000000">
      <w:pPr>
        <w:pStyle w:val="BodyA"/>
        <w:ind w:left="6480"/>
      </w:pPr>
      <w:r>
        <w:rPr>
          <w:rStyle w:val="None"/>
          <w:rFonts w:ascii="Verdana" w:hAnsi="Verdana"/>
          <w:sz w:val="20"/>
          <w:szCs w:val="20"/>
          <w:lang w:val="en-US"/>
        </w:rPr>
        <w:t>[B. PARTHASARATHY]</w:t>
      </w:r>
    </w:p>
    <w:sectPr w:rsidR="002F317A">
      <w:headerReference w:type="default" r:id="rId20"/>
      <w:footerReference w:type="default" r:id="rId21"/>
      <w:pgSz w:w="12240" w:h="15840"/>
      <w:pgMar w:top="15" w:right="1050" w:bottom="1260" w:left="1417"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99CAD" w14:textId="77777777" w:rsidR="00BD0BE1" w:rsidRDefault="00BD0BE1">
      <w:r>
        <w:separator/>
      </w:r>
    </w:p>
  </w:endnote>
  <w:endnote w:type="continuationSeparator" w:id="0">
    <w:p w14:paraId="443B0FA8" w14:textId="77777777" w:rsidR="00BD0BE1" w:rsidRDefault="00BD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7D700B29" w:rsidR="002F317A" w:rsidRDefault="00000000">
    <w:pPr>
      <w:pStyle w:val="BodyA"/>
      <w:rPr>
        <w:rStyle w:val="None"/>
        <w:rFonts w:ascii="Verdana" w:eastAsia="Verdana" w:hAnsi="Verdana" w:cs="Verdana"/>
        <w:sz w:val="16"/>
        <w:szCs w:val="16"/>
      </w:rPr>
    </w:pPr>
    <w:r>
      <w:rPr>
        <w:rStyle w:val="None"/>
        <w:rFonts w:ascii="Verdana" w:hAnsi="Verdana"/>
        <w:sz w:val="16"/>
        <w:szCs w:val="16"/>
        <w:lang w:val="da-DK"/>
      </w:rPr>
      <w:t xml:space="preserve">Page </w:t>
    </w:r>
    <w:r>
      <w:rPr>
        <w:rStyle w:val="None"/>
        <w:rFonts w:ascii="Verdana" w:eastAsia="Verdana" w:hAnsi="Verdana" w:cs="Verdana"/>
        <w:sz w:val="16"/>
        <w:szCs w:val="16"/>
      </w:rPr>
      <w:fldChar w:fldCharType="begin"/>
    </w:r>
    <w:r>
      <w:rPr>
        <w:rStyle w:val="None"/>
        <w:rFonts w:ascii="Verdana" w:eastAsia="Verdana" w:hAnsi="Verdana" w:cs="Verdana"/>
        <w:sz w:val="16"/>
        <w:szCs w:val="16"/>
      </w:rPr>
      <w:instrText xml:space="preserve"> PAGE </w:instrText>
    </w:r>
    <w:r>
      <w:rPr>
        <w:rStyle w:val="None"/>
        <w:rFonts w:ascii="Verdana" w:eastAsia="Verdana" w:hAnsi="Verdana" w:cs="Verdana"/>
        <w:sz w:val="16"/>
        <w:szCs w:val="16"/>
      </w:rPr>
      <w:fldChar w:fldCharType="separate"/>
    </w:r>
    <w:r w:rsidR="00397836">
      <w:rPr>
        <w:rStyle w:val="None"/>
        <w:rFonts w:ascii="Verdana" w:eastAsia="Verdana" w:hAnsi="Verdana" w:cs="Verdana"/>
        <w:noProof/>
        <w:sz w:val="16"/>
        <w:szCs w:val="16"/>
      </w:rPr>
      <w:t>1</w:t>
    </w:r>
    <w:r>
      <w:rPr>
        <w:rStyle w:val="None"/>
        <w:rFonts w:ascii="Verdana" w:eastAsia="Verdana" w:hAnsi="Verdana" w:cs="Verdana"/>
        <w:sz w:val="16"/>
        <w:szCs w:val="16"/>
      </w:rPr>
      <w:fldChar w:fldCharType="end"/>
    </w:r>
    <w:r>
      <w:rPr>
        <w:rStyle w:val="None"/>
        <w:rFonts w:ascii="Verdana" w:hAnsi="Verdana"/>
        <w:sz w:val="16"/>
        <w:szCs w:val="16"/>
        <w:lang w:val="en-US"/>
      </w:rPr>
      <w:t xml:space="preserve"> of </w:t>
    </w:r>
    <w:r>
      <w:rPr>
        <w:rStyle w:val="None"/>
        <w:rFonts w:ascii="Verdana" w:eastAsia="Verdana" w:hAnsi="Verdana" w:cs="Verdana"/>
        <w:sz w:val="16"/>
        <w:szCs w:val="16"/>
      </w:rPr>
      <w:fldChar w:fldCharType="begin"/>
    </w:r>
    <w:r>
      <w:rPr>
        <w:rStyle w:val="None"/>
        <w:rFonts w:ascii="Verdana" w:eastAsia="Verdana" w:hAnsi="Verdana" w:cs="Verdana"/>
        <w:sz w:val="16"/>
        <w:szCs w:val="16"/>
      </w:rPr>
      <w:instrText xml:space="preserve"> NUMPAGES </w:instrText>
    </w:r>
    <w:r>
      <w:rPr>
        <w:rStyle w:val="None"/>
        <w:rFonts w:ascii="Verdana" w:eastAsia="Verdana" w:hAnsi="Verdana" w:cs="Verdana"/>
        <w:sz w:val="16"/>
        <w:szCs w:val="16"/>
      </w:rPr>
      <w:fldChar w:fldCharType="separate"/>
    </w:r>
    <w:r w:rsidR="00397836">
      <w:rPr>
        <w:rStyle w:val="None"/>
        <w:rFonts w:ascii="Verdana" w:eastAsia="Verdana" w:hAnsi="Verdana" w:cs="Verdana"/>
        <w:noProof/>
        <w:sz w:val="16"/>
        <w:szCs w:val="16"/>
      </w:rPr>
      <w:t>2</w:t>
    </w:r>
    <w:r>
      <w:rPr>
        <w:rStyle w:val="None"/>
        <w:rFonts w:ascii="Verdana" w:eastAsia="Verdana" w:hAnsi="Verdana" w:cs="Verdana"/>
        <w:sz w:val="16"/>
        <w:szCs w:val="16"/>
      </w:rPr>
      <w:fldChar w:fldCharType="end"/>
    </w:r>
  </w:p>
  <w:p w14:paraId="6BD47A7C" w14:textId="2F226CDE" w:rsidR="002F317A" w:rsidRDefault="00000000">
    <w:pPr>
      <w:pStyle w:val="BodyA"/>
      <w:jc w:val="right"/>
    </w:pPr>
    <w:r>
      <w:rPr>
        <w:rStyle w:val="None"/>
        <w:rFonts w:ascii="Verdana" w:eastAsia="Verdana" w:hAnsi="Verdana" w:cs="Verdana"/>
        <w:sz w:val="16"/>
        <w:szCs w:val="16"/>
      </w:rPr>
      <w:tab/>
    </w:r>
    <w:r>
      <w:rPr>
        <w:rStyle w:val="None"/>
        <w:rFonts w:ascii="Verdana" w:hAnsi="Verdana"/>
        <w:b/>
        <w:bCs/>
        <w:color w:val="FFFFFF"/>
        <w:sz w:val="16"/>
        <w:szCs w:val="16"/>
        <w:u w:color="FFFFFF"/>
        <w:lang w:val="da-DK"/>
      </w:rPr>
      <w:t xml:space="preserve">Page </w:t>
    </w:r>
    <w:r>
      <w:rPr>
        <w:rStyle w:val="None"/>
        <w:rFonts w:ascii="Verdana" w:eastAsia="Verdana" w:hAnsi="Verdana" w:cs="Verdana"/>
        <w:b/>
        <w:bCs/>
        <w:color w:val="FFFFFF"/>
        <w:sz w:val="16"/>
        <w:szCs w:val="16"/>
        <w:u w:color="FFFFFF"/>
      </w:rPr>
      <w:fldChar w:fldCharType="begin"/>
    </w:r>
    <w:r>
      <w:rPr>
        <w:rStyle w:val="None"/>
        <w:rFonts w:ascii="Verdana" w:eastAsia="Verdana" w:hAnsi="Verdana" w:cs="Verdana"/>
        <w:b/>
        <w:bCs/>
        <w:color w:val="FFFFFF"/>
        <w:sz w:val="16"/>
        <w:szCs w:val="16"/>
        <w:u w:color="FFFFFF"/>
      </w:rPr>
      <w:instrText xml:space="preserve"> PAGE </w:instrText>
    </w:r>
    <w:r>
      <w:rPr>
        <w:rStyle w:val="None"/>
        <w:rFonts w:ascii="Verdana" w:eastAsia="Verdana" w:hAnsi="Verdana" w:cs="Verdana"/>
        <w:b/>
        <w:bCs/>
        <w:color w:val="FFFFFF"/>
        <w:sz w:val="16"/>
        <w:szCs w:val="16"/>
        <w:u w:color="FFFFFF"/>
      </w:rPr>
      <w:fldChar w:fldCharType="separate"/>
    </w:r>
    <w:r w:rsidR="00397836">
      <w:rPr>
        <w:rStyle w:val="None"/>
        <w:rFonts w:ascii="Verdana" w:eastAsia="Verdana" w:hAnsi="Verdana" w:cs="Verdana"/>
        <w:b/>
        <w:bCs/>
        <w:noProof/>
        <w:color w:val="FFFFFF"/>
        <w:sz w:val="16"/>
        <w:szCs w:val="16"/>
        <w:u w:color="FFFFFF"/>
      </w:rPr>
      <w:t>1</w:t>
    </w:r>
    <w:r>
      <w:rPr>
        <w:rStyle w:val="None"/>
        <w:rFonts w:ascii="Verdana" w:eastAsia="Verdana" w:hAnsi="Verdana" w:cs="Verdana"/>
        <w:b/>
        <w:bCs/>
        <w:color w:val="FFFFFF"/>
        <w:sz w:val="16"/>
        <w:szCs w:val="16"/>
        <w:u w:color="FFFFFF"/>
      </w:rPr>
      <w:fldChar w:fldCharType="end"/>
    </w:r>
    <w:r>
      <w:rPr>
        <w:rStyle w:val="None"/>
        <w:rFonts w:ascii="Verdana" w:hAnsi="Verdana"/>
        <w:b/>
        <w:bCs/>
        <w:color w:val="FFFFFF"/>
        <w:sz w:val="16"/>
        <w:szCs w:val="16"/>
        <w:u w:color="FFFFFF"/>
        <w:lang w:val="en-US"/>
      </w:rPr>
      <w:t xml:space="preserve"> of </w:t>
    </w:r>
    <w:r>
      <w:rPr>
        <w:rStyle w:val="None"/>
        <w:rFonts w:ascii="Verdana" w:eastAsia="Verdana" w:hAnsi="Verdana" w:cs="Verdana"/>
        <w:b/>
        <w:bCs/>
        <w:color w:val="FFFFFF"/>
        <w:sz w:val="16"/>
        <w:szCs w:val="16"/>
        <w:u w:color="FFFFFF"/>
      </w:rPr>
      <w:fldChar w:fldCharType="begin"/>
    </w:r>
    <w:r>
      <w:rPr>
        <w:rStyle w:val="None"/>
        <w:rFonts w:ascii="Verdana" w:eastAsia="Verdana" w:hAnsi="Verdana" w:cs="Verdana"/>
        <w:b/>
        <w:bCs/>
        <w:color w:val="FFFFFF"/>
        <w:sz w:val="16"/>
        <w:szCs w:val="16"/>
        <w:u w:color="FFFFFF"/>
      </w:rPr>
      <w:instrText xml:space="preserve"> NUMPAGES </w:instrText>
    </w:r>
    <w:r>
      <w:rPr>
        <w:rStyle w:val="None"/>
        <w:rFonts w:ascii="Verdana" w:eastAsia="Verdana" w:hAnsi="Verdana" w:cs="Verdana"/>
        <w:b/>
        <w:bCs/>
        <w:color w:val="FFFFFF"/>
        <w:sz w:val="16"/>
        <w:szCs w:val="16"/>
        <w:u w:color="FFFFFF"/>
      </w:rPr>
      <w:fldChar w:fldCharType="separate"/>
    </w:r>
    <w:r w:rsidR="00397836">
      <w:rPr>
        <w:rStyle w:val="None"/>
        <w:rFonts w:ascii="Verdana" w:eastAsia="Verdana" w:hAnsi="Verdana" w:cs="Verdana"/>
        <w:b/>
        <w:bCs/>
        <w:noProof/>
        <w:color w:val="FFFFFF"/>
        <w:sz w:val="16"/>
        <w:szCs w:val="16"/>
        <w:u w:color="FFFFFF"/>
      </w:rPr>
      <w:t>2</w:t>
    </w:r>
    <w:r>
      <w:rPr>
        <w:rStyle w:val="None"/>
        <w:rFonts w:ascii="Verdana" w:eastAsia="Verdana" w:hAnsi="Verdana" w:cs="Verdana"/>
        <w:b/>
        <w:bCs/>
        <w:color w:val="FFFFFF"/>
        <w:sz w:val="16"/>
        <w:szCs w:val="16"/>
        <w:u w:color="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7069" w14:textId="77777777" w:rsidR="00BD0BE1" w:rsidRDefault="00BD0BE1">
      <w:r>
        <w:separator/>
      </w:r>
    </w:p>
  </w:footnote>
  <w:footnote w:type="continuationSeparator" w:id="0">
    <w:p w14:paraId="72DC8421" w14:textId="77777777" w:rsidR="00BD0BE1" w:rsidRDefault="00BD0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CFD0" w14:textId="77777777" w:rsidR="002F317A" w:rsidRDefault="00000000" w:rsidP="519D1B77">
    <w:pPr>
      <w:pStyle w:val="BodyA"/>
      <w:rPr>
        <w:rStyle w:val="None"/>
        <w:rFonts w:ascii="Verdana" w:eastAsia="Verdana" w:hAnsi="Verdana" w:cs="Verdana"/>
        <w:b/>
        <w:bCs/>
        <w:sz w:val="16"/>
        <w:szCs w:val="16"/>
      </w:rPr>
    </w:pPr>
    <w:r w:rsidRPr="519D1B77">
      <w:rPr>
        <w:rFonts w:ascii="Verdana" w:hAnsi="Verdana"/>
        <w:sz w:val="16"/>
        <w:szCs w:val="16"/>
        <w:lang w:val="de-DE"/>
      </w:rPr>
      <w:t>B. PARTHASARATHY</w:t>
    </w:r>
    <w:r>
      <w:rPr>
        <w:rFonts w:ascii="Verdana" w:hAnsi="Verdana"/>
        <w:sz w:val="16"/>
        <w:szCs w:val="16"/>
        <w:lang w:val="de-DE"/>
      </w:rPr>
      <w:tab/>
    </w:r>
    <w:hyperlink r:id="rId1" w:history="1">
      <w:r>
        <w:rPr>
          <w:rStyle w:val="Hyperlink0"/>
        </w:rPr>
        <w:t>balaparthadrive@gmail.com</w:t>
      </w:r>
    </w:hyperlink>
  </w:p>
  <w:p w14:paraId="664355AD" w14:textId="77777777" w:rsidR="002F317A" w:rsidRDefault="002F317A">
    <w:pPr>
      <w:pStyle w:val="BodyA"/>
      <w:rPr>
        <w:rStyle w:val="None"/>
        <w:rFonts w:ascii="Verdana" w:eastAsia="Verdana" w:hAnsi="Verdana" w:cs="Verdana"/>
        <w:color w:val="FFFFFF"/>
        <w:sz w:val="16"/>
        <w:szCs w:val="16"/>
        <w:u w:color="FFFFFF"/>
      </w:rPr>
    </w:pPr>
  </w:p>
  <w:p w14:paraId="2B3E0EBF" w14:textId="77777777" w:rsidR="002F317A" w:rsidRDefault="00000000">
    <w:pPr>
      <w:pStyle w:val="BodyA"/>
    </w:pPr>
    <w:r>
      <w:rPr>
        <w:rStyle w:val="None"/>
        <w:rFonts w:ascii="Verdana" w:hAnsi="Verdana"/>
        <w:sz w:val="16"/>
        <w:szCs w:val="16"/>
      </w:rPr>
      <w:t>Mobile: (+65) 91473874</w:t>
    </w:r>
    <w:r>
      <w:rPr>
        <w:rStyle w:val="None"/>
        <w:rFonts w:ascii="Verdana" w:hAnsi="Verdana"/>
        <w:sz w:val="16"/>
        <w:szCs w:val="16"/>
      </w:rPr>
      <w:tab/>
    </w:r>
    <w:r>
      <w:rPr>
        <w:rStyle w:val="None"/>
        <w:rFonts w:ascii="Verdana" w:hAnsi="Verdana"/>
        <w:b/>
        <w:bCs/>
        <w:sz w:val="16"/>
        <w:szCs w:val="16"/>
        <w:lang w:val="en-US"/>
      </w:rPr>
      <w:t>#02-03, Upper Changi East, Changi Green, Singapore 486849.</w:t>
    </w:r>
  </w:p>
</w:hdr>
</file>

<file path=word/intelligence2.xml><?xml version="1.0" encoding="utf-8"?>
<int2:intelligence xmlns:int2="http://schemas.microsoft.com/office/intelligence/2020/intelligence" xmlns:oel="http://schemas.microsoft.com/office/2019/extlst">
  <int2:observations>
    <int2:textHash int2:hashCode="sbpRbHmvCZsbRO" int2:id="Q5EMYNZm">
      <int2:state int2:value="Rejected" int2:type="LegacyProofing"/>
    </int2:textHash>
    <int2:bookmark int2:bookmarkName="_Int_WzgR5cxU" int2:invalidationBookmarkName="" int2:hashCode="ip8e+orMpxmEvL" int2:id="emfmAjE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553CB"/>
    <w:multiLevelType w:val="hybridMultilevel"/>
    <w:tmpl w:val="1EBEA244"/>
    <w:numStyleLink w:val="ImportedStyle7"/>
  </w:abstractNum>
  <w:abstractNum w:abstractNumId="2" w15:restartNumberingAfterBreak="0">
    <w:nsid w:val="039D17CD"/>
    <w:multiLevelType w:val="hybridMultilevel"/>
    <w:tmpl w:val="42366C7A"/>
    <w:styleLink w:val="ImportedStyle30"/>
    <w:lvl w:ilvl="0" w:tplc="FCD65EC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5AAD7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344D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121B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EE5B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4857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9A2D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442BE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3043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E9D6C9"/>
    <w:multiLevelType w:val="hybridMultilevel"/>
    <w:tmpl w:val="3514CA64"/>
    <w:lvl w:ilvl="0" w:tplc="D882895A">
      <w:start w:val="1"/>
      <w:numFmt w:val="bullet"/>
      <w:lvlText w:val=""/>
      <w:lvlJc w:val="left"/>
      <w:pPr>
        <w:ind w:left="720" w:hanging="360"/>
      </w:pPr>
      <w:rPr>
        <w:rFonts w:ascii="Symbol" w:hAnsi="Symbol" w:hint="default"/>
      </w:rPr>
    </w:lvl>
    <w:lvl w:ilvl="1" w:tplc="C4DA9582">
      <w:start w:val="1"/>
      <w:numFmt w:val="bullet"/>
      <w:lvlText w:val=""/>
      <w:lvlJc w:val="left"/>
      <w:pPr>
        <w:ind w:left="1440" w:hanging="360"/>
      </w:pPr>
      <w:rPr>
        <w:rFonts w:ascii="Symbol" w:hAnsi="Symbol" w:hint="default"/>
      </w:rPr>
    </w:lvl>
    <w:lvl w:ilvl="2" w:tplc="0ADCDC10">
      <w:start w:val="1"/>
      <w:numFmt w:val="bullet"/>
      <w:lvlText w:val=""/>
      <w:lvlJc w:val="left"/>
      <w:pPr>
        <w:ind w:left="2160" w:hanging="360"/>
      </w:pPr>
      <w:rPr>
        <w:rFonts w:ascii="Wingdings" w:hAnsi="Wingdings" w:hint="default"/>
      </w:rPr>
    </w:lvl>
    <w:lvl w:ilvl="3" w:tplc="EADCA356">
      <w:start w:val="1"/>
      <w:numFmt w:val="bullet"/>
      <w:lvlText w:val=""/>
      <w:lvlJc w:val="left"/>
      <w:pPr>
        <w:ind w:left="2880" w:hanging="360"/>
      </w:pPr>
      <w:rPr>
        <w:rFonts w:ascii="Symbol" w:hAnsi="Symbol" w:hint="default"/>
      </w:rPr>
    </w:lvl>
    <w:lvl w:ilvl="4" w:tplc="B32E7DC8">
      <w:start w:val="1"/>
      <w:numFmt w:val="bullet"/>
      <w:lvlText w:val="o"/>
      <w:lvlJc w:val="left"/>
      <w:pPr>
        <w:ind w:left="3600" w:hanging="360"/>
      </w:pPr>
      <w:rPr>
        <w:rFonts w:ascii="Courier New" w:hAnsi="Courier New" w:hint="default"/>
      </w:rPr>
    </w:lvl>
    <w:lvl w:ilvl="5" w:tplc="E2B839FE">
      <w:start w:val="1"/>
      <w:numFmt w:val="bullet"/>
      <w:lvlText w:val=""/>
      <w:lvlJc w:val="left"/>
      <w:pPr>
        <w:ind w:left="4320" w:hanging="360"/>
      </w:pPr>
      <w:rPr>
        <w:rFonts w:ascii="Wingdings" w:hAnsi="Wingdings" w:hint="default"/>
      </w:rPr>
    </w:lvl>
    <w:lvl w:ilvl="6" w:tplc="202A7750">
      <w:start w:val="1"/>
      <w:numFmt w:val="bullet"/>
      <w:lvlText w:val=""/>
      <w:lvlJc w:val="left"/>
      <w:pPr>
        <w:ind w:left="5040" w:hanging="360"/>
      </w:pPr>
      <w:rPr>
        <w:rFonts w:ascii="Symbol" w:hAnsi="Symbol" w:hint="default"/>
      </w:rPr>
    </w:lvl>
    <w:lvl w:ilvl="7" w:tplc="92020248">
      <w:start w:val="1"/>
      <w:numFmt w:val="bullet"/>
      <w:lvlText w:val="o"/>
      <w:lvlJc w:val="left"/>
      <w:pPr>
        <w:ind w:left="5760" w:hanging="360"/>
      </w:pPr>
      <w:rPr>
        <w:rFonts w:ascii="Courier New" w:hAnsi="Courier New" w:hint="default"/>
      </w:rPr>
    </w:lvl>
    <w:lvl w:ilvl="8" w:tplc="D56C273C">
      <w:start w:val="1"/>
      <w:numFmt w:val="bullet"/>
      <w:lvlText w:val=""/>
      <w:lvlJc w:val="left"/>
      <w:pPr>
        <w:ind w:left="6480" w:hanging="360"/>
      </w:pPr>
      <w:rPr>
        <w:rFonts w:ascii="Wingdings" w:hAnsi="Wingdings" w:hint="default"/>
      </w:rPr>
    </w:lvl>
  </w:abstractNum>
  <w:abstractNum w:abstractNumId="4" w15:restartNumberingAfterBreak="0">
    <w:nsid w:val="05F8E261"/>
    <w:multiLevelType w:val="hybridMultilevel"/>
    <w:tmpl w:val="300C9EDE"/>
    <w:lvl w:ilvl="0" w:tplc="52BEB1FA">
      <w:start w:val="1"/>
      <w:numFmt w:val="bullet"/>
      <w:lvlText w:val="●"/>
      <w:lvlJc w:val="left"/>
      <w:pPr>
        <w:ind w:left="720" w:hanging="360"/>
      </w:pPr>
      <w:rPr>
        <w:rFonts w:ascii="Helvetica" w:hAnsi="Helvetica" w:hint="default"/>
      </w:rPr>
    </w:lvl>
    <w:lvl w:ilvl="1" w:tplc="56D8F570">
      <w:start w:val="1"/>
      <w:numFmt w:val="bullet"/>
      <w:lvlText w:val="o"/>
      <w:lvlJc w:val="left"/>
      <w:pPr>
        <w:ind w:left="1440" w:hanging="360"/>
      </w:pPr>
      <w:rPr>
        <w:rFonts w:ascii="Courier New" w:hAnsi="Courier New" w:hint="default"/>
      </w:rPr>
    </w:lvl>
    <w:lvl w:ilvl="2" w:tplc="70304E90">
      <w:start w:val="1"/>
      <w:numFmt w:val="bullet"/>
      <w:lvlText w:val=""/>
      <w:lvlJc w:val="left"/>
      <w:pPr>
        <w:ind w:left="2160" w:hanging="360"/>
      </w:pPr>
      <w:rPr>
        <w:rFonts w:ascii="Wingdings" w:hAnsi="Wingdings" w:hint="default"/>
      </w:rPr>
    </w:lvl>
    <w:lvl w:ilvl="3" w:tplc="620A7260">
      <w:start w:val="1"/>
      <w:numFmt w:val="bullet"/>
      <w:lvlText w:val=""/>
      <w:lvlJc w:val="left"/>
      <w:pPr>
        <w:ind w:left="2880" w:hanging="360"/>
      </w:pPr>
      <w:rPr>
        <w:rFonts w:ascii="Symbol" w:hAnsi="Symbol" w:hint="default"/>
      </w:rPr>
    </w:lvl>
    <w:lvl w:ilvl="4" w:tplc="30D83F78">
      <w:start w:val="1"/>
      <w:numFmt w:val="bullet"/>
      <w:lvlText w:val="o"/>
      <w:lvlJc w:val="left"/>
      <w:pPr>
        <w:ind w:left="3600" w:hanging="360"/>
      </w:pPr>
      <w:rPr>
        <w:rFonts w:ascii="Courier New" w:hAnsi="Courier New" w:hint="default"/>
      </w:rPr>
    </w:lvl>
    <w:lvl w:ilvl="5" w:tplc="557855FA">
      <w:start w:val="1"/>
      <w:numFmt w:val="bullet"/>
      <w:lvlText w:val=""/>
      <w:lvlJc w:val="left"/>
      <w:pPr>
        <w:ind w:left="4320" w:hanging="360"/>
      </w:pPr>
      <w:rPr>
        <w:rFonts w:ascii="Wingdings" w:hAnsi="Wingdings" w:hint="default"/>
      </w:rPr>
    </w:lvl>
    <w:lvl w:ilvl="6" w:tplc="B40E11CE">
      <w:start w:val="1"/>
      <w:numFmt w:val="bullet"/>
      <w:lvlText w:val=""/>
      <w:lvlJc w:val="left"/>
      <w:pPr>
        <w:ind w:left="5040" w:hanging="360"/>
      </w:pPr>
      <w:rPr>
        <w:rFonts w:ascii="Symbol" w:hAnsi="Symbol" w:hint="default"/>
      </w:rPr>
    </w:lvl>
    <w:lvl w:ilvl="7" w:tplc="5720F1A2">
      <w:start w:val="1"/>
      <w:numFmt w:val="bullet"/>
      <w:lvlText w:val="o"/>
      <w:lvlJc w:val="left"/>
      <w:pPr>
        <w:ind w:left="5760" w:hanging="360"/>
      </w:pPr>
      <w:rPr>
        <w:rFonts w:ascii="Courier New" w:hAnsi="Courier New" w:hint="default"/>
      </w:rPr>
    </w:lvl>
    <w:lvl w:ilvl="8" w:tplc="9DE4D6B0">
      <w:start w:val="1"/>
      <w:numFmt w:val="bullet"/>
      <w:lvlText w:val=""/>
      <w:lvlJc w:val="left"/>
      <w:pPr>
        <w:ind w:left="6480" w:hanging="360"/>
      </w:pPr>
      <w:rPr>
        <w:rFonts w:ascii="Wingdings" w:hAnsi="Wingdings" w:hint="default"/>
      </w:rPr>
    </w:lvl>
  </w:abstractNum>
  <w:abstractNum w:abstractNumId="5" w15:restartNumberingAfterBreak="0">
    <w:nsid w:val="08CE8F13"/>
    <w:multiLevelType w:val="hybridMultilevel"/>
    <w:tmpl w:val="CA34DF40"/>
    <w:styleLink w:val="ImportedStyle50"/>
    <w:lvl w:ilvl="0" w:tplc="37ECBB2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7FAE1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48CE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C8C8B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8E294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E2D9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BE27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9C612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5465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B611463"/>
    <w:multiLevelType w:val="hybridMultilevel"/>
    <w:tmpl w:val="16B8E4FC"/>
    <w:numStyleLink w:val="ImportedStyle6"/>
  </w:abstractNum>
  <w:abstractNum w:abstractNumId="7" w15:restartNumberingAfterBreak="0">
    <w:nsid w:val="0DE8548B"/>
    <w:multiLevelType w:val="hybridMultilevel"/>
    <w:tmpl w:val="2CF28B5E"/>
    <w:numStyleLink w:val="ImportedStyle3"/>
  </w:abstractNum>
  <w:abstractNum w:abstractNumId="8" w15:restartNumberingAfterBreak="0">
    <w:nsid w:val="1AAB9933"/>
    <w:multiLevelType w:val="hybridMultilevel"/>
    <w:tmpl w:val="216C6D66"/>
    <w:styleLink w:val="ImportedStyle20"/>
    <w:lvl w:ilvl="0" w:tplc="7D82764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16E60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B87E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2A7F2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AE84E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1E49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988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874C2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3EF6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F1B0650"/>
    <w:multiLevelType w:val="hybridMultilevel"/>
    <w:tmpl w:val="DCA89428"/>
    <w:numStyleLink w:val="ImportedStyle1"/>
  </w:abstractNum>
  <w:abstractNum w:abstractNumId="10" w15:restartNumberingAfterBreak="0">
    <w:nsid w:val="21925339"/>
    <w:multiLevelType w:val="hybridMultilevel"/>
    <w:tmpl w:val="2CF28B5E"/>
    <w:styleLink w:val="ImportedStyle3"/>
    <w:lvl w:ilvl="0" w:tplc="40FC6EE6">
      <w:start w:val="1"/>
      <w:numFmt w:val="bullet"/>
      <w:lvlText w:val="➢"/>
      <w:lvlJc w:val="left"/>
      <w:pPr>
        <w:ind w:left="360" w:hanging="360"/>
      </w:pPr>
      <w:rPr>
        <w:rFonts w:ascii="Arial Unicode MS" w:hAnsi="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D6B4705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AE235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92D8F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B2EDFE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420BA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80DE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EFA95E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6E5AB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7A8F51A"/>
    <w:multiLevelType w:val="hybridMultilevel"/>
    <w:tmpl w:val="CD12DAAE"/>
    <w:styleLink w:val="ImportedStyle2"/>
    <w:lvl w:ilvl="0" w:tplc="F918B220">
      <w:start w:val="1"/>
      <w:numFmt w:val="bullet"/>
      <w:lvlText w:val="●"/>
      <w:lvlJc w:val="left"/>
      <w:pPr>
        <w:tabs>
          <w:tab w:val="num" w:pos="576"/>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3EA0C74">
      <w:start w:val="1"/>
      <w:numFmt w:val="bullet"/>
      <w:lvlText w:val="o"/>
      <w:lvlJc w:val="left"/>
      <w:pPr>
        <w:tabs>
          <w:tab w:val="num" w:pos="1800"/>
        </w:tabs>
        <w:ind w:left="1944" w:hanging="122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05A2BF8">
      <w:start w:val="1"/>
      <w:numFmt w:val="bullet"/>
      <w:lvlText w:val="▪"/>
      <w:lvlJc w:val="left"/>
      <w:pPr>
        <w:tabs>
          <w:tab w:val="num" w:pos="2520"/>
        </w:tabs>
        <w:ind w:left="2664" w:hanging="12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64CB10">
      <w:start w:val="1"/>
      <w:numFmt w:val="bullet"/>
      <w:lvlText w:val="●"/>
      <w:lvlJc w:val="left"/>
      <w:pPr>
        <w:tabs>
          <w:tab w:val="num" w:pos="3240"/>
        </w:tabs>
        <w:ind w:left="3384" w:hanging="122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4FECA80">
      <w:start w:val="1"/>
      <w:numFmt w:val="bullet"/>
      <w:lvlText w:val="o"/>
      <w:lvlJc w:val="left"/>
      <w:pPr>
        <w:tabs>
          <w:tab w:val="num" w:pos="3960"/>
        </w:tabs>
        <w:ind w:left="4104" w:hanging="122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61A9532">
      <w:start w:val="1"/>
      <w:numFmt w:val="bullet"/>
      <w:lvlText w:val="▪"/>
      <w:lvlJc w:val="left"/>
      <w:pPr>
        <w:tabs>
          <w:tab w:val="num" w:pos="4680"/>
        </w:tabs>
        <w:ind w:left="4824" w:hanging="12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C8F1B2">
      <w:start w:val="1"/>
      <w:numFmt w:val="bullet"/>
      <w:lvlText w:val="●"/>
      <w:lvlJc w:val="left"/>
      <w:pPr>
        <w:tabs>
          <w:tab w:val="num" w:pos="5400"/>
        </w:tabs>
        <w:ind w:left="5544" w:hanging="122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C56E2BA">
      <w:start w:val="1"/>
      <w:numFmt w:val="bullet"/>
      <w:lvlText w:val="o"/>
      <w:lvlJc w:val="left"/>
      <w:pPr>
        <w:tabs>
          <w:tab w:val="num" w:pos="6120"/>
        </w:tabs>
        <w:ind w:left="6264" w:hanging="122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ABE22DA">
      <w:start w:val="1"/>
      <w:numFmt w:val="bullet"/>
      <w:lvlText w:val="▪"/>
      <w:lvlJc w:val="left"/>
      <w:pPr>
        <w:tabs>
          <w:tab w:val="num" w:pos="6840"/>
        </w:tabs>
        <w:ind w:left="6984" w:hanging="12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2C27D80"/>
    <w:multiLevelType w:val="hybridMultilevel"/>
    <w:tmpl w:val="1CFAF4B6"/>
    <w:numStyleLink w:val="ImportedStyle4"/>
  </w:abstractNum>
  <w:abstractNum w:abstractNumId="13" w15:restartNumberingAfterBreak="0">
    <w:nsid w:val="439FA2C8"/>
    <w:multiLevelType w:val="hybridMultilevel"/>
    <w:tmpl w:val="216C6D66"/>
    <w:numStyleLink w:val="ImportedStyle20"/>
  </w:abstractNum>
  <w:abstractNum w:abstractNumId="14" w15:restartNumberingAfterBreak="0">
    <w:nsid w:val="4DED8375"/>
    <w:multiLevelType w:val="hybridMultilevel"/>
    <w:tmpl w:val="1EBEA244"/>
    <w:styleLink w:val="ImportedStyle7"/>
    <w:lvl w:ilvl="0" w:tplc="8846724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DC0D9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C29E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9C0B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0046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9639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1028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708C7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7CFF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05AEE55"/>
    <w:multiLevelType w:val="hybridMultilevel"/>
    <w:tmpl w:val="CA34DF40"/>
    <w:numStyleLink w:val="ImportedStyle50"/>
  </w:abstractNum>
  <w:abstractNum w:abstractNumId="16" w15:restartNumberingAfterBreak="0">
    <w:nsid w:val="50CF7B2B"/>
    <w:multiLevelType w:val="hybridMultilevel"/>
    <w:tmpl w:val="1CFAF4B6"/>
    <w:styleLink w:val="ImportedStyle4"/>
    <w:lvl w:ilvl="0" w:tplc="86DE70B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D366AB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5882FF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30FA7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8C81EB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4096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4AD7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820854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32659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6249B68"/>
    <w:multiLevelType w:val="hybridMultilevel"/>
    <w:tmpl w:val="42366C7A"/>
    <w:numStyleLink w:val="ImportedStyle30"/>
  </w:abstractNum>
  <w:abstractNum w:abstractNumId="18" w15:restartNumberingAfterBreak="0">
    <w:nsid w:val="633B12A4"/>
    <w:multiLevelType w:val="hybridMultilevel"/>
    <w:tmpl w:val="5262D6E0"/>
    <w:numStyleLink w:val="ImportedStyle10"/>
  </w:abstractNum>
  <w:abstractNum w:abstractNumId="19" w15:restartNumberingAfterBreak="0">
    <w:nsid w:val="6754FD09"/>
    <w:multiLevelType w:val="hybridMultilevel"/>
    <w:tmpl w:val="16B8E4FC"/>
    <w:styleLink w:val="ImportedStyle6"/>
    <w:lvl w:ilvl="0" w:tplc="17E02B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99EB3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A43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C6D8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C426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62E0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0EC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512C3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CEA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A29D9F0"/>
    <w:multiLevelType w:val="hybridMultilevel"/>
    <w:tmpl w:val="CCF0A9AA"/>
    <w:styleLink w:val="ImportedStyle40"/>
    <w:lvl w:ilvl="0" w:tplc="8572EF2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2E261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52C1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164E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83EA7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748D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9A250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8F27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2415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C4C5434"/>
    <w:multiLevelType w:val="hybridMultilevel"/>
    <w:tmpl w:val="5262D6E0"/>
    <w:styleLink w:val="ImportedStyle10"/>
    <w:lvl w:ilvl="0" w:tplc="D94A755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AC64F80">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082A9F6">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D0DAF17E">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824C80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FA250F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3181F3E">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A09E4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E68C0764">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DAE5FC2"/>
    <w:multiLevelType w:val="hybridMultilevel"/>
    <w:tmpl w:val="F0D47352"/>
    <w:lvl w:ilvl="0" w:tplc="834C8584">
      <w:start w:val="1"/>
      <w:numFmt w:val="bullet"/>
      <w:lvlText w:val="➢"/>
      <w:lvlJc w:val="left"/>
      <w:pPr>
        <w:ind w:left="360" w:hanging="360"/>
      </w:pPr>
      <w:rPr>
        <w:rFonts w:ascii="Arial Unicode MS" w:hAnsi="Arial Unicode MS" w:hint="default"/>
      </w:rPr>
    </w:lvl>
    <w:lvl w:ilvl="1" w:tplc="B37E828C">
      <w:start w:val="1"/>
      <w:numFmt w:val="bullet"/>
      <w:lvlText w:val="o"/>
      <w:lvlJc w:val="left"/>
      <w:pPr>
        <w:ind w:left="1440" w:hanging="360"/>
      </w:pPr>
      <w:rPr>
        <w:rFonts w:ascii="Courier New" w:hAnsi="Courier New" w:hint="default"/>
      </w:rPr>
    </w:lvl>
    <w:lvl w:ilvl="2" w:tplc="A29016A0">
      <w:start w:val="1"/>
      <w:numFmt w:val="bullet"/>
      <w:lvlText w:val=""/>
      <w:lvlJc w:val="left"/>
      <w:pPr>
        <w:ind w:left="2160" w:hanging="360"/>
      </w:pPr>
      <w:rPr>
        <w:rFonts w:ascii="Wingdings" w:hAnsi="Wingdings" w:hint="default"/>
      </w:rPr>
    </w:lvl>
    <w:lvl w:ilvl="3" w:tplc="5EEE6B92">
      <w:start w:val="1"/>
      <w:numFmt w:val="bullet"/>
      <w:lvlText w:val=""/>
      <w:lvlJc w:val="left"/>
      <w:pPr>
        <w:ind w:left="2880" w:hanging="360"/>
      </w:pPr>
      <w:rPr>
        <w:rFonts w:ascii="Symbol" w:hAnsi="Symbol" w:hint="default"/>
      </w:rPr>
    </w:lvl>
    <w:lvl w:ilvl="4" w:tplc="2E96A5DA">
      <w:start w:val="1"/>
      <w:numFmt w:val="bullet"/>
      <w:lvlText w:val="o"/>
      <w:lvlJc w:val="left"/>
      <w:pPr>
        <w:ind w:left="3600" w:hanging="360"/>
      </w:pPr>
      <w:rPr>
        <w:rFonts w:ascii="Courier New" w:hAnsi="Courier New" w:hint="default"/>
      </w:rPr>
    </w:lvl>
    <w:lvl w:ilvl="5" w:tplc="15523B70">
      <w:start w:val="1"/>
      <w:numFmt w:val="bullet"/>
      <w:lvlText w:val=""/>
      <w:lvlJc w:val="left"/>
      <w:pPr>
        <w:ind w:left="4320" w:hanging="360"/>
      </w:pPr>
      <w:rPr>
        <w:rFonts w:ascii="Wingdings" w:hAnsi="Wingdings" w:hint="default"/>
      </w:rPr>
    </w:lvl>
    <w:lvl w:ilvl="6" w:tplc="9072FD68">
      <w:start w:val="1"/>
      <w:numFmt w:val="bullet"/>
      <w:lvlText w:val=""/>
      <w:lvlJc w:val="left"/>
      <w:pPr>
        <w:ind w:left="5040" w:hanging="360"/>
      </w:pPr>
      <w:rPr>
        <w:rFonts w:ascii="Symbol" w:hAnsi="Symbol" w:hint="default"/>
      </w:rPr>
    </w:lvl>
    <w:lvl w:ilvl="7" w:tplc="1FF09EF2">
      <w:start w:val="1"/>
      <w:numFmt w:val="bullet"/>
      <w:lvlText w:val="o"/>
      <w:lvlJc w:val="left"/>
      <w:pPr>
        <w:ind w:left="5760" w:hanging="360"/>
      </w:pPr>
      <w:rPr>
        <w:rFonts w:ascii="Courier New" w:hAnsi="Courier New" w:hint="default"/>
      </w:rPr>
    </w:lvl>
    <w:lvl w:ilvl="8" w:tplc="531019A8">
      <w:start w:val="1"/>
      <w:numFmt w:val="bullet"/>
      <w:lvlText w:val=""/>
      <w:lvlJc w:val="left"/>
      <w:pPr>
        <w:ind w:left="6480" w:hanging="360"/>
      </w:pPr>
      <w:rPr>
        <w:rFonts w:ascii="Wingdings" w:hAnsi="Wingdings" w:hint="default"/>
      </w:rPr>
    </w:lvl>
  </w:abstractNum>
  <w:abstractNum w:abstractNumId="23" w15:restartNumberingAfterBreak="0">
    <w:nsid w:val="6E101D75"/>
    <w:multiLevelType w:val="hybridMultilevel"/>
    <w:tmpl w:val="CD12DAAE"/>
    <w:numStyleLink w:val="ImportedStyle2"/>
  </w:abstractNum>
  <w:abstractNum w:abstractNumId="24" w15:restartNumberingAfterBreak="0">
    <w:nsid w:val="72B4B66A"/>
    <w:multiLevelType w:val="hybridMultilevel"/>
    <w:tmpl w:val="4DA2B8F0"/>
    <w:styleLink w:val="ImportedStyle5"/>
    <w:lvl w:ilvl="0" w:tplc="7520BF30">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1366286">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BE056C4">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F8F0D368">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32639C2">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1E48F60">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190C124">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E68688">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0F846F0">
      <w:start w:val="1"/>
      <w:numFmt w:val="bullet"/>
      <w:lvlText w:val="●"/>
      <w:lvlJc w:val="left"/>
      <w:pPr>
        <w:ind w:left="47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3B322F2"/>
    <w:multiLevelType w:val="hybridMultilevel"/>
    <w:tmpl w:val="CCF0A9AA"/>
    <w:numStyleLink w:val="ImportedStyle40"/>
  </w:abstractNum>
  <w:abstractNum w:abstractNumId="26" w15:restartNumberingAfterBreak="0">
    <w:nsid w:val="7E7F9929"/>
    <w:multiLevelType w:val="hybridMultilevel"/>
    <w:tmpl w:val="DCA89428"/>
    <w:styleLink w:val="ImportedStyle1"/>
    <w:lvl w:ilvl="0" w:tplc="2F7CEE4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592D7B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99442A4">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97ACD6E">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BDE2F6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6243B4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3F586496">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9B2E084">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CBB2107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F436266"/>
    <w:multiLevelType w:val="hybridMultilevel"/>
    <w:tmpl w:val="4DA2B8F0"/>
    <w:numStyleLink w:val="ImportedStyle5"/>
  </w:abstractNum>
  <w:num w:numId="1" w16cid:durableId="1001812780">
    <w:abstractNumId w:val="4"/>
  </w:num>
  <w:num w:numId="2" w16cid:durableId="1207907360">
    <w:abstractNumId w:val="3"/>
  </w:num>
  <w:num w:numId="3" w16cid:durableId="436680205">
    <w:abstractNumId w:val="22"/>
  </w:num>
  <w:num w:numId="4" w16cid:durableId="75370254">
    <w:abstractNumId w:val="26"/>
  </w:num>
  <w:num w:numId="5" w16cid:durableId="1983003029">
    <w:abstractNumId w:val="9"/>
  </w:num>
  <w:num w:numId="6" w16cid:durableId="791674962">
    <w:abstractNumId w:val="24"/>
  </w:num>
  <w:num w:numId="7" w16cid:durableId="325059085">
    <w:abstractNumId w:val="27"/>
  </w:num>
  <w:num w:numId="8" w16cid:durableId="678432172">
    <w:abstractNumId w:val="27"/>
    <w:lvlOverride w:ilvl="0">
      <w:lvl w:ilvl="0" w:tplc="4C746B4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540DC8">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780E80E">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5489394">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93C9888">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B56CC0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7402DF0">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26AAC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E7E717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16cid:durableId="430469592">
    <w:abstractNumId w:val="21"/>
  </w:num>
  <w:num w:numId="10" w16cid:durableId="928579963">
    <w:abstractNumId w:val="18"/>
  </w:num>
  <w:num w:numId="11" w16cid:durableId="1925451110">
    <w:abstractNumId w:val="11"/>
  </w:num>
  <w:num w:numId="12" w16cid:durableId="1321159662">
    <w:abstractNumId w:val="23"/>
  </w:num>
  <w:num w:numId="13" w16cid:durableId="1170753436">
    <w:abstractNumId w:val="10"/>
  </w:num>
  <w:num w:numId="14" w16cid:durableId="2145728621">
    <w:abstractNumId w:val="7"/>
  </w:num>
  <w:num w:numId="15" w16cid:durableId="838078063">
    <w:abstractNumId w:val="16"/>
  </w:num>
  <w:num w:numId="16" w16cid:durableId="1023745213">
    <w:abstractNumId w:val="12"/>
  </w:num>
  <w:num w:numId="17" w16cid:durableId="463888871">
    <w:abstractNumId w:val="12"/>
    <w:lvlOverride w:ilvl="0">
      <w:lvl w:ilvl="0" w:tplc="1B469E6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340788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50D83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7325F3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9AEA6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3A3CD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DCFE0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3EEE33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490AAE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16cid:durableId="1183595778">
    <w:abstractNumId w:val="8"/>
  </w:num>
  <w:num w:numId="19" w16cid:durableId="750584247">
    <w:abstractNumId w:val="13"/>
  </w:num>
  <w:num w:numId="20" w16cid:durableId="1200817256">
    <w:abstractNumId w:val="2"/>
  </w:num>
  <w:num w:numId="21" w16cid:durableId="1063870970">
    <w:abstractNumId w:val="17"/>
  </w:num>
  <w:num w:numId="22" w16cid:durableId="1915705283">
    <w:abstractNumId w:val="5"/>
  </w:num>
  <w:num w:numId="23" w16cid:durableId="156120313">
    <w:abstractNumId w:val="15"/>
  </w:num>
  <w:num w:numId="24" w16cid:durableId="1130317467">
    <w:abstractNumId w:val="19"/>
  </w:num>
  <w:num w:numId="25" w16cid:durableId="1857377410">
    <w:abstractNumId w:val="6"/>
  </w:num>
  <w:num w:numId="26" w16cid:durableId="1170635691">
    <w:abstractNumId w:val="20"/>
  </w:num>
  <w:num w:numId="27" w16cid:durableId="413405733">
    <w:abstractNumId w:val="25"/>
  </w:num>
  <w:num w:numId="28" w16cid:durableId="76948371">
    <w:abstractNumId w:val="14"/>
  </w:num>
  <w:num w:numId="29" w16cid:durableId="1920795491">
    <w:abstractNumId w:val="1"/>
  </w:num>
  <w:num w:numId="30" w16cid:durableId="141508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9D1B77"/>
    <w:rsid w:val="001029BC"/>
    <w:rsid w:val="00123DDA"/>
    <w:rsid w:val="00195554"/>
    <w:rsid w:val="002A3236"/>
    <w:rsid w:val="002B2865"/>
    <w:rsid w:val="002F317A"/>
    <w:rsid w:val="00397836"/>
    <w:rsid w:val="00405526"/>
    <w:rsid w:val="00451E80"/>
    <w:rsid w:val="00460276"/>
    <w:rsid w:val="005D18A8"/>
    <w:rsid w:val="00610156"/>
    <w:rsid w:val="00611C7B"/>
    <w:rsid w:val="00690451"/>
    <w:rsid w:val="006C35DE"/>
    <w:rsid w:val="007632A3"/>
    <w:rsid w:val="007A6BE4"/>
    <w:rsid w:val="007C0439"/>
    <w:rsid w:val="00855299"/>
    <w:rsid w:val="008C666D"/>
    <w:rsid w:val="0095152D"/>
    <w:rsid w:val="00965066"/>
    <w:rsid w:val="00A05ABF"/>
    <w:rsid w:val="00A9553E"/>
    <w:rsid w:val="00BB661C"/>
    <w:rsid w:val="00BD0BE1"/>
    <w:rsid w:val="00CC45D6"/>
    <w:rsid w:val="00CE212B"/>
    <w:rsid w:val="00D036EE"/>
    <w:rsid w:val="00DC110F"/>
    <w:rsid w:val="00DF71CE"/>
    <w:rsid w:val="00E15426"/>
    <w:rsid w:val="00ED69CE"/>
    <w:rsid w:val="00F10AD4"/>
    <w:rsid w:val="519D1B77"/>
    <w:rsid w:val="5C92A6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B49B"/>
  <w15:docId w15:val="{1B1003E8-DB25-4A99-8F71-5BEAFBF7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widowControl w:val="0"/>
      <w:pBdr>
        <w:bottom w:val="single" w:sz="6" w:space="0" w:color="000000"/>
      </w:pBdr>
      <w:tabs>
        <w:tab w:val="left" w:pos="720"/>
        <w:tab w:val="left" w:pos="1440"/>
      </w:tabs>
      <w:spacing w:after="360" w:line="360" w:lineRule="auto"/>
      <w:outlineLvl w:val="1"/>
    </w:pPr>
    <w:rPr>
      <w:rFonts w:ascii="Verdana" w:hAnsi="Verdana" w:cs="Arial Unicode MS"/>
      <w:color w:val="007F7F"/>
      <w:sz w:val="24"/>
      <w:szCs w:val="24"/>
      <w:u w:color="007F7F"/>
      <w:lang w:val="fr-FR"/>
      <w14:textOutline w14:w="12700" w14:cap="flat" w14:cmpd="sng" w14:algn="ctr">
        <w14:noFill/>
        <w14:prstDash w14:val="solid"/>
        <w14:miter w14:lim="400000"/>
      </w14:textOutline>
    </w:rPr>
  </w:style>
  <w:style w:type="paragraph" w:styleId="Heading3">
    <w:name w:val="heading 3"/>
    <w:next w:val="BodyA"/>
    <w:uiPriority w:val="9"/>
    <w:unhideWhenUsed/>
    <w:qFormat/>
    <w:pPr>
      <w:keepNext/>
      <w:ind w:left="720" w:hanging="360"/>
      <w:outlineLvl w:val="2"/>
    </w:pPr>
    <w:rPr>
      <w:rFonts w:ascii="Verdana" w:hAnsi="Verdana" w:cs="Arial Unicode MS"/>
      <w:b/>
      <w:bCs/>
      <w:color w:val="000000"/>
      <w:sz w:val="17"/>
      <w:szCs w:val="17"/>
      <w:u w:color="000000"/>
      <w:lang w:val="nl-NL"/>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Verdana" w:eastAsia="Verdana" w:hAnsi="Verdana" w:cs="Verdana"/>
      <w:b/>
      <w:bCs/>
      <w:caps w:val="0"/>
      <w:smallCaps w:val="0"/>
      <w:strike w:val="0"/>
      <w:dstrike w:val="0"/>
      <w:outline w:val="0"/>
      <w:color w:val="0000FF"/>
      <w:sz w:val="16"/>
      <w:szCs w:val="16"/>
      <w:u w:val="single" w:color="0000FF"/>
      <w:vertAlign w:val="baseline"/>
    </w:rPr>
  </w:style>
  <w:style w:type="numbering" w:customStyle="1" w:styleId="ImportedStyle1">
    <w:name w:val="Imported Style 1"/>
    <w:pPr>
      <w:numPr>
        <w:numId w:val="4"/>
      </w:numPr>
    </w:pPr>
  </w:style>
  <w:style w:type="numbering" w:customStyle="1" w:styleId="ImportedStyle5">
    <w:name w:val="Imported Style 5"/>
    <w:pPr>
      <w:numPr>
        <w:numId w:val="6"/>
      </w:numPr>
    </w:pPr>
  </w:style>
  <w:style w:type="character" w:customStyle="1" w:styleId="NoneA">
    <w:name w:val="None A"/>
  </w:style>
  <w:style w:type="numbering" w:customStyle="1" w:styleId="ImportedStyle10">
    <w:name w:val="Imported Style 1.0"/>
    <w:pPr>
      <w:numPr>
        <w:numId w:val="9"/>
      </w:numPr>
    </w:pPr>
  </w:style>
  <w:style w:type="paragraph" w:customStyle="1" w:styleId="Heading">
    <w:name w:val="Heading"/>
    <w:next w:val="BodyA"/>
    <w:pPr>
      <w:keepNext/>
      <w:pBdr>
        <w:bottom w:val="single" w:sz="4" w:space="0" w:color="000000"/>
      </w:pBdr>
      <w:tabs>
        <w:tab w:val="left" w:pos="576"/>
      </w:tabs>
      <w:spacing w:before="480" w:after="360" w:line="360" w:lineRule="auto"/>
      <w:outlineLvl w:val="0"/>
    </w:pPr>
    <w:rPr>
      <w:rFonts w:ascii="Verdana" w:hAnsi="Verdana" w:cs="Arial Unicode MS"/>
      <w:b/>
      <w:bCs/>
      <w:color w:val="000000"/>
      <w:sz w:val="22"/>
      <w:szCs w:val="22"/>
      <w:u w:color="000000"/>
      <w:lang w:val="fr-FR"/>
      <w14:textOutline w14:w="12700" w14:cap="flat" w14:cmpd="sng" w14:algn="ctr">
        <w14:noFill/>
        <w14:prstDash w14:val="solid"/>
        <w14:miter w14:lim="400000"/>
      </w14:textOutline>
    </w:rPr>
  </w:style>
  <w:style w:type="character" w:customStyle="1" w:styleId="Hyperlink1">
    <w:name w:val="Hyperlink.1"/>
    <w:basedOn w:val="None"/>
    <w:rPr>
      <w:rFonts w:ascii="Verdana" w:eastAsia="Verdana" w:hAnsi="Verdana" w:cs="Verdana"/>
      <w:caps w:val="0"/>
      <w:smallCaps w:val="0"/>
      <w:strike w:val="0"/>
      <w:dstrike w:val="0"/>
      <w:outline w:val="0"/>
      <w:color w:val="0000FF"/>
      <w:sz w:val="20"/>
      <w:szCs w:val="20"/>
      <w:u w:val="single" w:color="0000FF"/>
      <w:vertAlign w:val="baseline"/>
      <w:lang w:val="nl-NL"/>
    </w:rPr>
  </w:style>
  <w:style w:type="character" w:customStyle="1" w:styleId="Hyperlink2">
    <w:name w:val="Hyperlink.2"/>
    <w:basedOn w:val="None"/>
    <w:rPr>
      <w:rFonts w:ascii="Verdana" w:eastAsia="Verdana" w:hAnsi="Verdana" w:cs="Verdana"/>
      <w:caps w:val="0"/>
      <w:smallCaps w:val="0"/>
      <w:strike w:val="0"/>
      <w:dstrike w:val="0"/>
      <w:outline w:val="0"/>
      <w:color w:val="0000FF"/>
      <w:sz w:val="20"/>
      <w:szCs w:val="20"/>
      <w:u w:val="single" w:color="0000FF"/>
      <w:vertAlign w:val="baseline"/>
    </w:rPr>
  </w:style>
  <w:style w:type="character" w:customStyle="1" w:styleId="Hyperlink3">
    <w:name w:val="Hyperlink.3"/>
    <w:basedOn w:val="None"/>
    <w:rPr>
      <w:rFonts w:ascii="Verdana" w:eastAsia="Verdana" w:hAnsi="Verdana" w:cs="Verdana"/>
      <w:caps w:val="0"/>
      <w:smallCaps w:val="0"/>
      <w:strike w:val="0"/>
      <w:dstrike w:val="0"/>
      <w:outline w:val="0"/>
      <w:color w:val="0000FF"/>
      <w:sz w:val="20"/>
      <w:szCs w:val="20"/>
      <w:u w:val="single" w:color="0000FF"/>
      <w:vertAlign w:val="baseline"/>
      <w:lang w:val="en-US"/>
    </w:rPr>
  </w:style>
  <w:style w:type="character" w:customStyle="1" w:styleId="Hyperlink4">
    <w:name w:val="Hyperlink.4"/>
    <w:rPr>
      <w:rFonts w:ascii="Verdana" w:eastAsia="Verdana" w:hAnsi="Verdana" w:cs="Verdana"/>
      <w:caps w:val="0"/>
      <w:smallCaps w:val="0"/>
      <w:strike w:val="0"/>
      <w:dstrike w:val="0"/>
      <w:outline w:val="0"/>
      <w:color w:val="000000"/>
      <w:sz w:val="20"/>
      <w:szCs w:val="20"/>
      <w:u w:val="none" w:color="000000"/>
      <w:vertAlign w:val="baseline"/>
    </w:rPr>
  </w:style>
  <w:style w:type="character" w:customStyle="1" w:styleId="Hyperlink5">
    <w:name w:val="Hyperlink.5"/>
    <w:basedOn w:val="None"/>
    <w:rPr>
      <w:rFonts w:ascii="Verdana" w:eastAsia="Verdana" w:hAnsi="Verdana" w:cs="Verdana"/>
      <w:outline w:val="0"/>
      <w:color w:val="0000FF"/>
      <w:sz w:val="20"/>
      <w:szCs w:val="20"/>
      <w:u w:val="single" w:color="0000FF"/>
      <w:lang w:val="en-US"/>
    </w:rPr>
  </w:style>
  <w:style w:type="character" w:customStyle="1" w:styleId="Hyperlink6">
    <w:name w:val="Hyperlink.6"/>
    <w:basedOn w:val="None"/>
    <w:rPr>
      <w:outline w:val="0"/>
      <w:color w:val="0000FF"/>
      <w:u w:val="single" w:color="0000FF"/>
      <w:lang w:val="en-US"/>
    </w:rPr>
  </w:style>
  <w:style w:type="numbering" w:customStyle="1" w:styleId="ImportedStyle2">
    <w:name w:val="Imported Style 2"/>
    <w:pPr>
      <w:numPr>
        <w:numId w:val="11"/>
      </w:numPr>
    </w:pPr>
  </w:style>
  <w:style w:type="numbering" w:customStyle="1" w:styleId="ImportedStyle3">
    <w:name w:val="Imported Style 3"/>
    <w:pPr>
      <w:numPr>
        <w:numId w:val="13"/>
      </w:numPr>
    </w:pPr>
  </w:style>
  <w:style w:type="numbering" w:customStyle="1" w:styleId="ImportedStyle4">
    <w:name w:val="Imported Style 4"/>
    <w:pPr>
      <w:numPr>
        <w:numId w:val="15"/>
      </w:numPr>
    </w:pPr>
  </w:style>
  <w:style w:type="numbering" w:customStyle="1" w:styleId="ImportedStyle20">
    <w:name w:val="Imported Style 2.0"/>
    <w:pPr>
      <w:numPr>
        <w:numId w:val="18"/>
      </w:numPr>
    </w:pPr>
  </w:style>
  <w:style w:type="numbering" w:customStyle="1" w:styleId="ImportedStyle30">
    <w:name w:val="Imported Style 3.0"/>
    <w:pPr>
      <w:numPr>
        <w:numId w:val="20"/>
      </w:numPr>
    </w:pPr>
  </w:style>
  <w:style w:type="numbering" w:customStyle="1" w:styleId="ImportedStyle50">
    <w:name w:val="Imported Style 5.0"/>
    <w:pPr>
      <w:numPr>
        <w:numId w:val="22"/>
      </w:numPr>
    </w:pPr>
  </w:style>
  <w:style w:type="numbering" w:customStyle="1" w:styleId="ImportedStyle6">
    <w:name w:val="Imported Style 6"/>
    <w:pPr>
      <w:numPr>
        <w:numId w:val="24"/>
      </w:numPr>
    </w:pPr>
  </w:style>
  <w:style w:type="numbering" w:customStyle="1" w:styleId="ImportedStyle40">
    <w:name w:val="Imported Style 4.0"/>
    <w:pPr>
      <w:numPr>
        <w:numId w:val="26"/>
      </w:numPr>
    </w:pPr>
  </w:style>
  <w:style w:type="numbering" w:customStyle="1" w:styleId="ImportedStyle7">
    <w:name w:val="Imported Style 7"/>
    <w:pPr>
      <w:numPr>
        <w:numId w:val="28"/>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6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racle.com/financialservices" TargetMode="External"/><Relationship Id="rId18" Type="http://schemas.openxmlformats.org/officeDocument/2006/relationships/hyperlink" Target="mailto:balaparthasoft@g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lasersoft.co.in/" TargetMode="External"/><Relationship Id="rId17" Type="http://schemas.openxmlformats.org/officeDocument/2006/relationships/hyperlink" Target="mailto:balaparthadrive@gmail.com" TargetMode="External"/><Relationship Id="rId2" Type="http://schemas.openxmlformats.org/officeDocument/2006/relationships/numbering" Target="numbering.xml"/><Relationship Id="rId16" Type="http://schemas.openxmlformats.org/officeDocument/2006/relationships/hyperlink" Target="https://www.jpmorganchas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anjaaysoftware.com/"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www.exilan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Gandhi555@yaho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sglobal.com/index.ht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alaparthadrive@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6F1C3-61E9-2E41-B48D-A54D080D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Parthasarathy B</cp:lastModifiedBy>
  <cp:revision>45</cp:revision>
  <dcterms:created xsi:type="dcterms:W3CDTF">2022-11-16T01:26:00Z</dcterms:created>
  <dcterms:modified xsi:type="dcterms:W3CDTF">2023-05-09T17:27:00Z</dcterms:modified>
</cp:coreProperties>
</file>