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DF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8BBE3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29F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DA1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980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Benchmarking Methodology Working Group                      B. Balarajah</w:t>
      </w:r>
    </w:p>
    <w:p w14:paraId="2F16D5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</w:t>
      </w:r>
    </w:p>
    <w:p w14:paraId="1A03AE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Intended status: Informational                           C. Rossenhoevel</w:t>
      </w:r>
    </w:p>
    <w:p w14:paraId="1A4904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Expires: March 13, 2021                                         EANTC AG</w:t>
      </w:r>
    </w:p>
    <w:p w14:paraId="7E2EBF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B. Monkman</w:t>
      </w:r>
    </w:p>
    <w:p w14:paraId="627BF0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NetSecOPEN</w:t>
      </w:r>
    </w:p>
    <w:p w14:paraId="47CF78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September 9, 2020</w:t>
      </w:r>
    </w:p>
    <w:p w14:paraId="7D60BB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3DB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517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Benchmarking Methodology for Network Security Device Performance</w:t>
      </w:r>
    </w:p>
    <w:p w14:paraId="5598E3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draft-ietf-bmwg-ngfw-performance-04</w:t>
      </w:r>
    </w:p>
    <w:p w14:paraId="655468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713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2BD4C6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F7D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benchmarking terminology and methodology for</w:t>
      </w:r>
    </w:p>
    <w:p w14:paraId="5F050A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next-generation network security devices including next-generation</w:t>
      </w:r>
    </w:p>
    <w:p w14:paraId="5F67C2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firewalls (NGFW), intrusion detection and prevention solutions (IDS/</w:t>
      </w:r>
    </w:p>
    <w:p w14:paraId="2AABBB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IPS) and unified threat management (UTM) implementations.  This</w:t>
      </w:r>
    </w:p>
    <w:p w14:paraId="1949E8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aims to strongly improve the applicability, reproducibility,</w:t>
      </w:r>
    </w:p>
    <w:p w14:paraId="43668E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transparency of benchmarks and to align the test methodology with</w:t>
      </w:r>
    </w:p>
    <w:p w14:paraId="507ECD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today's increasingly complex layer 7 application use cases.  The main</w:t>
      </w:r>
    </w:p>
    <w:p w14:paraId="2B90A7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areas covered in this document are test terminology, traffic profiles</w:t>
      </w:r>
    </w:p>
    <w:p w14:paraId="67827F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benchmarking methodology for NGFWs to start with.</w:t>
      </w:r>
    </w:p>
    <w:p w14:paraId="146F84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A0F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554522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E9C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750D8C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23E68E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AB8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6DBED0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4C4174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062A6E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24D968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9AA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793488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6F65B3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2BAE96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63E221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4A5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March 13, 2021.</w:t>
      </w:r>
    </w:p>
    <w:p w14:paraId="7FBFE8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738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2D3235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D79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2020 IETF Trust and the persons identified as the</w:t>
      </w:r>
    </w:p>
    <w:p w14:paraId="092DEA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419354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FF4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00F2AF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79504B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E24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0D1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56D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1]</w:t>
      </w:r>
    </w:p>
    <w:p w14:paraId="1E19BF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393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1A430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FE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8C0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(https://trustee.ietf.org/license-info) in effect on the date of</w:t>
      </w:r>
    </w:p>
    <w:p w14:paraId="7A5F93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3FB9EC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carefully, as they describe your rights and restrictions with respect</w:t>
      </w:r>
    </w:p>
    <w:p w14:paraId="5AAEB2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7B09D5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434394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1298A6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0538EE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EB2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E7351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16F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3</w:t>
      </w:r>
    </w:p>
    <w:p w14:paraId="5CFFD0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Requirements  . . . . . . . . . . . . . . . . . . . . . . . .   4</w:t>
      </w:r>
    </w:p>
    <w:p w14:paraId="5CF3A2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Scope . . . . . . . . . . . . . . . . . . . . . . . . . . . .   4</w:t>
      </w:r>
    </w:p>
    <w:p w14:paraId="09A0A1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Test Setup  . . . . . . . . . . . . . . . . . . . . . . . . .   4</w:t>
      </w:r>
    </w:p>
    <w:p w14:paraId="724FB6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Testbed Configuration . . . . . . . . . . . . . . . . . .   4</w:t>
      </w:r>
    </w:p>
    <w:p w14:paraId="77082F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DUT/SUT Configuration . . . . . . . . . . . . . . . . . .   5</w:t>
      </w:r>
    </w:p>
    <w:p w14:paraId="101B90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4.3.  Test Equipment Configuration  . . . . . . . . . . . . . .  10</w:t>
      </w:r>
    </w:p>
    <w:p w14:paraId="0C8D90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Client Configuration  . . . . . . . . . . . . . . . .  10</w:t>
      </w:r>
    </w:p>
    <w:p w14:paraId="2DFA2F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Backend Server Configuration  . . . . . . . . . . . .  12</w:t>
      </w:r>
    </w:p>
    <w:p w14:paraId="71F24A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4.3.3.  Traffic Flow Definition . . . . . . . . . . . . . . .  13</w:t>
      </w:r>
    </w:p>
    <w:p w14:paraId="771315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4.3.4.  Traffic Load Profile  . . . . . . . . . . . . . . . .  14</w:t>
      </w:r>
    </w:p>
    <w:p w14:paraId="323C1C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Test Bed Considerations . . . . . . . . . . . . . . . . . . .  15</w:t>
      </w:r>
    </w:p>
    <w:p w14:paraId="470D16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Reporting . . . . . . . . . . . . . . . . . . . . . . . . . .  15</w:t>
      </w:r>
    </w:p>
    <w:p w14:paraId="5C264A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6.1.  Key Performance Indicators  . . . . . . . . . . . . . . .  17</w:t>
      </w:r>
    </w:p>
    <w:p w14:paraId="43FB7A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Benchmarking Tests  . . . . . . . . . . . . . . . . . . . . .  18</w:t>
      </w:r>
    </w:p>
    <w:p w14:paraId="218BE7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7.1.  Throughput Performance With NetSecOPEN Traffic Mix  . . .  18</w:t>
      </w:r>
    </w:p>
    <w:p w14:paraId="0F3DAF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7.1.1.  Objective . . . . . . . . . . . . . . . . . . . . . .  18</w:t>
      </w:r>
    </w:p>
    <w:p w14:paraId="4C905C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7.1.2.  Test Setup  . . . . . . . . . . . . . . . . . . . . .  18</w:t>
      </w:r>
    </w:p>
    <w:p w14:paraId="59488C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7.1.3.  Test Parameters . . . . . . . . . . . . . . . . . . .  18</w:t>
      </w:r>
    </w:p>
    <w:p w14:paraId="4F3332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7.1.4.  Test Procedures and Expected Results  . . . . . . . .  20</w:t>
      </w:r>
    </w:p>
    <w:p w14:paraId="7A23A6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7.2.  TCP/HTTP Connections Per Second . . . . . . . . . . . . .  21</w:t>
      </w:r>
    </w:p>
    <w:p w14:paraId="44A8B1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7.2.1.  Objective . . . . . . . . . . . . . . . . . . . . . .  21</w:t>
      </w:r>
    </w:p>
    <w:p w14:paraId="16A100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7.2.2.  Test Setup  . . . . . . . . . . . . . . . . . . . . .  21</w:t>
      </w:r>
    </w:p>
    <w:p w14:paraId="399D3E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7.2.3.  Test Parameters . . . . . . . . . . . . . . . . . . .  22</w:t>
      </w:r>
    </w:p>
    <w:p w14:paraId="607F85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7.2.4.  Test Procedures and Expected Results  . . . . . . . .  23</w:t>
      </w:r>
    </w:p>
    <w:p w14:paraId="17280A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7.3.  HTTP Throughput . . . . . . . . . . . . . . . . . . . . .  24</w:t>
      </w:r>
    </w:p>
    <w:p w14:paraId="762F20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7.3.1.  Objective . . . . . . . . . . . . . . . . . . . . . .  24</w:t>
      </w:r>
    </w:p>
    <w:p w14:paraId="0906BB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7.3.2.  Test Setup  . . . . . . . . . . . . . . . . . . . . .  24</w:t>
      </w:r>
    </w:p>
    <w:p w14:paraId="626692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7.3.3.  Test Parameters . . . . . . . . . . . . . . . . . . .  25</w:t>
      </w:r>
    </w:p>
    <w:p w14:paraId="1415F8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7.3.4.  Test Procedures and Expected Results  . . . . . . . .  27</w:t>
      </w:r>
    </w:p>
    <w:p w14:paraId="29F59C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7.4.  TCP/HTTP Transaction Latency  . . . . . . . . . . . . . .  28</w:t>
      </w:r>
    </w:p>
    <w:p w14:paraId="4E7EA2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7.4.1.  Objective . . . . . . . . . . . . . . . . . . . . . .  28</w:t>
      </w:r>
    </w:p>
    <w:p w14:paraId="6B2F6B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7.4.2.  Test Setup  . . . . . . . . . . . . . . . . . . . . .  28</w:t>
      </w:r>
    </w:p>
    <w:p w14:paraId="153C94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7.4.3.  Test Parameters . . . . . . . . . . . . . . . . . . .  28</w:t>
      </w:r>
    </w:p>
    <w:p w14:paraId="50253B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7.4.4.  Test Procedures and Expected Results  . . . . . . . .  30</w:t>
      </w:r>
    </w:p>
    <w:p w14:paraId="3F56BB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7.5.  Concurrent TCP/HTTP Connection Capacity . . . . . . . . .  31</w:t>
      </w:r>
    </w:p>
    <w:p w14:paraId="7D6FD1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7.5.1.  Objective . . . . . . . . . . . . . . . . . . . . . .  31</w:t>
      </w:r>
    </w:p>
    <w:p w14:paraId="45C461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7.5.2.  Test Setup  . . . . . . . . . . . . . . . . . . . . .  32</w:t>
      </w:r>
    </w:p>
    <w:p w14:paraId="19D7BB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87B2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83D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911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2]</w:t>
      </w:r>
    </w:p>
    <w:p w14:paraId="6412CE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23C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F5F13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89D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C49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7.5.3.  Test Parameters . . . . . . . . . . . . . . . . . . .  32</w:t>
      </w:r>
    </w:p>
    <w:p w14:paraId="5ED1D5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7.5.4.  Test Procedures and Expected Results  . . . . . . . .  33</w:t>
      </w:r>
    </w:p>
    <w:p w14:paraId="32F434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7.6.  TCP/HTTPS Connections per Second  . . . . . . . . . . . .  34</w:t>
      </w:r>
    </w:p>
    <w:p w14:paraId="5D8DC2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7.6.1.  Objective . . . . . . . . . . . . . . . . . . . . . .  34</w:t>
      </w:r>
    </w:p>
    <w:p w14:paraId="227CB8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7.6.2.  Test Setup  . . . . . . . . . . . . . . . . . . . . .  35</w:t>
      </w:r>
    </w:p>
    <w:p w14:paraId="25C1A0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7.6.3.  Test Parameters . . . . . . . . . . . . . . . . . . .  35</w:t>
      </w:r>
    </w:p>
    <w:p w14:paraId="10295C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7.6.4.  Test Procedures and Expected Results  . . . . . . . .  36</w:t>
      </w:r>
    </w:p>
    <w:p w14:paraId="1DCF33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7.7.  HTTPS Throughput  . . . . . . . . . . . . . . . . . . . .  38</w:t>
      </w:r>
    </w:p>
    <w:p w14:paraId="30EB55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7.7.1.  Objective . . . . . . . . . . . . . . . . . . . . . .  38</w:t>
      </w:r>
    </w:p>
    <w:p w14:paraId="4F4AA7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7.7.2.  Test Setup  . . . . . . . . . . . . . . . . . . . . .  38</w:t>
      </w:r>
    </w:p>
    <w:p w14:paraId="7E106D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7.7.3.  Test Parameters . . . . . . . . . . . . . . . . . . .  38</w:t>
      </w:r>
    </w:p>
    <w:p w14:paraId="574F0B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7.7.4.  Test Procedures and Expected Results  . . . . . . . .  40</w:t>
      </w:r>
    </w:p>
    <w:p w14:paraId="0E7B38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7.8.  HTTPS Transaction Latency . . . . . . . . . . . . . . . .  41</w:t>
      </w:r>
    </w:p>
    <w:p w14:paraId="282F9D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7.8.1.  Objective . . . . . . . . . . . . . . . . . . . . . .  41</w:t>
      </w:r>
    </w:p>
    <w:p w14:paraId="45C8D8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7.8.2.  Test Setup  . . . . . . . . . . . . . . . . . . . . .  41</w:t>
      </w:r>
    </w:p>
    <w:p w14:paraId="452546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7.8.3.  Test Parameters . . . . . . . . . . . . . . . . . . .  41</w:t>
      </w:r>
    </w:p>
    <w:p w14:paraId="4212D8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7.8.4.  Test Procedures and Expected Results  . . . . . . . .  43</w:t>
      </w:r>
    </w:p>
    <w:p w14:paraId="6812A7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7.9.  Concurrent TCP/HTTPS Connection Capacity  . . . . . . . .  44</w:t>
      </w:r>
    </w:p>
    <w:p w14:paraId="2EC2F4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7.9.1.  Objective . . . . . . . . . . . . . . . . . . . . . .  44</w:t>
      </w:r>
    </w:p>
    <w:p w14:paraId="0823A0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7.9.2.  Test Setup  . . . . . . . . . . . . . . . . . . . . .  44</w:t>
      </w:r>
    </w:p>
    <w:p w14:paraId="59DA60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7.9.3.  Test Parameters . . . . . . . . . . . . . . . . . . .  45</w:t>
      </w:r>
    </w:p>
    <w:p w14:paraId="29AC7A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7.9.4.  Test Procedures and Expected Results  . . . . . . . .  46</w:t>
      </w:r>
    </w:p>
    <w:p w14:paraId="58D250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IANA Considerations . . . . . . . . . . . . . . . . . . . . .  47</w:t>
      </w:r>
    </w:p>
    <w:p w14:paraId="17676F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Security Considerations . . . . . . . . . . . . . . . . . . .  48</w:t>
      </w:r>
    </w:p>
    <w:p w14:paraId="76325C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Acknowledgements  . . . . . . . . . . . . . . . . . . . . . .  48</w:t>
      </w:r>
    </w:p>
    <w:p w14:paraId="0517C6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11. Contributors  . . . . . . . . . . . . . . . . . . . . . . . .  48</w:t>
      </w:r>
    </w:p>
    <w:p w14:paraId="7C32A9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12. References  . . . . . . . . . . . . . . . . . . . . . . . . .  48</w:t>
      </w:r>
    </w:p>
    <w:p w14:paraId="3EA407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12.1.  Normative References . . . . . . . . . . . . . . . . . .  48</w:t>
      </w:r>
    </w:p>
    <w:p w14:paraId="35BAAF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12.2.  Informative References . . . . . . . . . . . . . . . . .  49</w:t>
      </w:r>
    </w:p>
    <w:p w14:paraId="55EAEC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NetSecOPEN Basic Traffic Mix . . . . . . . . . . . .  49</w:t>
      </w:r>
    </w:p>
    <w:p w14:paraId="308C77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 . . . . . . . . . . . . . . . . . . . . . . .  58</w:t>
      </w:r>
    </w:p>
    <w:p w14:paraId="17D063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294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0246C7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9F7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years have passed since IETF recommended test methodology and</w:t>
      </w:r>
    </w:p>
    <w:p w14:paraId="4676BC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terminology for firewalls initially ([RFC2647], [RFC3511]).  The</w:t>
      </w:r>
    </w:p>
    <w:p w14:paraId="5417A9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for network security element performance and</w:t>
      </w:r>
    </w:p>
    <w:p w14:paraId="2AD697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effectiveness have increased tremendously since then.  Security</w:t>
      </w:r>
    </w:p>
    <w:p w14:paraId="0571FD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 implementations have evolved to more advanced areas and have</w:t>
      </w:r>
    </w:p>
    <w:p w14:paraId="010D55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diversified into intrusion detection and prevention, threat</w:t>
      </w:r>
    </w:p>
    <w:p w14:paraId="779C5D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management, analysis of encrypted traffic, etc.  In an industry of</w:t>
      </w:r>
    </w:p>
    <w:p w14:paraId="44C1DC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growing importance, well-defined and reproducible key performance</w:t>
      </w:r>
    </w:p>
    <w:p w14:paraId="5C3085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indicators (KPIs) are increasingly needed as they enable fair and</w:t>
      </w:r>
    </w:p>
    <w:p w14:paraId="4C8325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reasonable comparison of network security functions.  All these</w:t>
      </w:r>
    </w:p>
    <w:p w14:paraId="5E4D87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reasons have led to the creation of a new next-generation firewall</w:t>
      </w:r>
    </w:p>
    <w:p w14:paraId="5F667A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benchmarking document.</w:t>
      </w:r>
    </w:p>
    <w:p w14:paraId="797A5E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E1E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171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755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3B0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0AB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3]</w:t>
      </w:r>
    </w:p>
    <w:p w14:paraId="2B3755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5E2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68C7D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AC5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1C9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2.  Requirements</w:t>
      </w:r>
    </w:p>
    <w:p w14:paraId="3F1437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1DB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135018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02CB9F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 BCP</w:t>
      </w:r>
    </w:p>
    <w:p w14:paraId="58B9E6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[RFC2119], [RFC8174] when, and only when, they appear in all</w:t>
      </w:r>
    </w:p>
    <w:p w14:paraId="6EBC37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459CB2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F2E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3.  Scope</w:t>
      </w:r>
    </w:p>
    <w:p w14:paraId="6F54B1A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084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testing terminology and testing methodology</w:t>
      </w:r>
    </w:p>
    <w:p w14:paraId="23608F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next-generation firewalls security devices.  It covers security</w:t>
      </w:r>
    </w:p>
    <w:p w14:paraId="4A6B9A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effectiveness configurations, followed by performance benchmark</w:t>
      </w:r>
    </w:p>
    <w:p w14:paraId="1D14C5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testing.  This document focuses on advanced, realistic, and</w:t>
      </w:r>
    </w:p>
    <w:p w14:paraId="40D855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reproducible testing methods.  Additionally, it describes test bed</w:t>
      </w:r>
    </w:p>
    <w:p w14:paraId="46569C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environments, test tool requirements and test result formats.</w:t>
      </w:r>
    </w:p>
    <w:p w14:paraId="03CB10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A09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  Test Setup</w:t>
      </w:r>
    </w:p>
    <w:p w14:paraId="53639C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25C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setup defined in this document is applicable to all benchmarking</w:t>
      </w:r>
    </w:p>
    <w:p w14:paraId="371CDA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scenarios described in Section 7.</w:t>
      </w:r>
    </w:p>
    <w:p w14:paraId="690203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B0F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4.1.  Testbed Configuration</w:t>
      </w:r>
    </w:p>
    <w:p w14:paraId="13A30D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B27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Testbed configuration MUST ensure that any performance implications</w:t>
      </w:r>
    </w:p>
    <w:p w14:paraId="055D4C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are discovered during the benchmark testing aren't due to the</w:t>
      </w:r>
    </w:p>
    <w:p w14:paraId="6741B9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inherent physical network limitations such as number of physical</w:t>
      </w:r>
    </w:p>
    <w:p w14:paraId="5F8806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links and forwarding performance capabilities (throughput and</w:t>
      </w:r>
    </w:p>
    <w:p w14:paraId="0068B1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latency) of the network devise in the testbed.  For this reason, this</w:t>
      </w:r>
    </w:p>
    <w:p w14:paraId="4B797F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recommends avoiding external devices such as switches and</w:t>
      </w:r>
    </w:p>
    <w:p w14:paraId="0F1697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routers in the testbed wherever possible.</w:t>
      </w:r>
    </w:p>
    <w:p w14:paraId="70BB23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FAB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in the typical deployment, the security devices (Device</w:t>
      </w:r>
    </w:p>
    <w:p w14:paraId="63A68A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Test/System Under Test) are connected to routers and switches</w:t>
      </w:r>
    </w:p>
    <w:p w14:paraId="0718AD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will reduce the number of entries in MAC or ARP tables of the</w:t>
      </w:r>
    </w:p>
    <w:p w14:paraId="58CD41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Under Test/System Under Test (DUT/SUT).  If MAC or ARP tables</w:t>
      </w:r>
    </w:p>
    <w:p w14:paraId="556762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many entries, this may impact the actual DUT/SUT performance due</w:t>
      </w:r>
    </w:p>
    <w:p w14:paraId="7A42C7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MAC and ARP/ND table lookup processes.  Therefore, it is</w:t>
      </w:r>
    </w:p>
    <w:p w14:paraId="6EF5A5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to connect aggregation switches or routers between test</w:t>
      </w:r>
    </w:p>
    <w:p w14:paraId="60E98B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equipment and DUT/SUT as shown in Figure 1.  The aggregation switches</w:t>
      </w:r>
    </w:p>
    <w:p w14:paraId="7A90AA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routers can be also used to aggregate the test equipment or DUT/</w:t>
      </w:r>
    </w:p>
    <w:p w14:paraId="1AEA32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SUT ports, if the numbers of used ports are mismatched between test</w:t>
      </w:r>
    </w:p>
    <w:p w14:paraId="25972A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equipment and DUT/SUT.</w:t>
      </w:r>
    </w:p>
    <w:p w14:paraId="33351C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A845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test equipment is capable of emulating layer 3 routing</w:t>
      </w:r>
    </w:p>
    <w:p w14:paraId="3802FD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functionality and there is no need for test equipment port</w:t>
      </w:r>
    </w:p>
    <w:p w14:paraId="65D459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aggregation, it is RECOMMENDED to configure the test setup as shown</w:t>
      </w:r>
    </w:p>
    <w:p w14:paraId="1E7B16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Figure 2.</w:t>
      </w:r>
    </w:p>
    <w:p w14:paraId="732604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BD0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D6C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AB1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4]</w:t>
      </w:r>
    </w:p>
    <w:p w14:paraId="6DFB1C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353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46153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FED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6EF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+-------------------+      +-----------+      +--------------------+</w:t>
      </w:r>
    </w:p>
    <w:p w14:paraId="34E7D0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|Aggregation Switch/|      |           |      | Aggregation Switch/|</w:t>
      </w:r>
    </w:p>
    <w:p w14:paraId="3C4771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Router            +------+  DUT/SUT  +------+ Router             |</w:t>
      </w:r>
    </w:p>
    <w:p w14:paraId="1BCEFF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   |      |           |      |                    |</w:t>
      </w:r>
    </w:p>
    <w:p w14:paraId="6F243E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+----------+--------+      +-----------+      +--------+-----------+</w:t>
      </w:r>
    </w:p>
    <w:p w14:paraId="5C8844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                                      |</w:t>
      </w:r>
    </w:p>
    <w:p w14:paraId="72BA0E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                                      |</w:t>
      </w:r>
    </w:p>
    <w:p w14:paraId="66BC60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+-----------+-----------+                   +-----------+-----------+</w:t>
      </w:r>
    </w:p>
    <w:p w14:paraId="63C653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|                   |                       |</w:t>
      </w:r>
    </w:p>
    <w:p w14:paraId="4A7BF3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                | +-------------------+ |</w:t>
      </w:r>
    </w:p>
    <w:p w14:paraId="102A69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Emulated Router(s)| |                   | | Emulated Router(s)| |</w:t>
      </w:r>
    </w:p>
    <w:p w14:paraId="462F04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    (Optional)    | |                   | |     (Optional)    | |</w:t>
      </w:r>
    </w:p>
    <w:p w14:paraId="14C083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                | +-------------------+ |</w:t>
      </w:r>
    </w:p>
    <w:p w14:paraId="388C10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                | +-------------------+ |</w:t>
      </w:r>
    </w:p>
    <w:p w14:paraId="7069B8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     Clients      | |                   | |      Servers      | |</w:t>
      </w:r>
    </w:p>
    <w:p w14:paraId="22C6FC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                | +-------------------+ |</w:t>
      </w:r>
    </w:p>
    <w:p w14:paraId="46C442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|                   |                       |</w:t>
      </w:r>
    </w:p>
    <w:p w14:paraId="72439C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Test Equipment     |                   |    Test Equipment     |</w:t>
      </w:r>
    </w:p>
    <w:p w14:paraId="26C92F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+-----------------------+                   +-----------------------+</w:t>
      </w:r>
    </w:p>
    <w:p w14:paraId="0F2E0E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673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Figure 1: Testbed Setup - Option 1</w:t>
      </w:r>
    </w:p>
    <w:p w14:paraId="2DC5F8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510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+-----------------------+                   +-----------------------+</w:t>
      </w:r>
    </w:p>
    <w:p w14:paraId="54BAD3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| +-------------------+ |   +-----------+   | +-------------------+ |</w:t>
      </w:r>
    </w:p>
    <w:p w14:paraId="1E5F93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Emulated Router(s)| |   |           |   | | Emulated Router(s)| |</w:t>
      </w:r>
    </w:p>
    <w:p w14:paraId="53ABFA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   (Optional)     | +----- DUT/SUT  +-----+    (Optional)     | |</w:t>
      </w:r>
    </w:p>
    <w:p w14:paraId="07B364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|           |   | +-------------------+ |</w:t>
      </w:r>
    </w:p>
    <w:p w14:paraId="081D4C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+-----------+   | +-------------------+ |</w:t>
      </w:r>
    </w:p>
    <w:p w14:paraId="67125D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     Clients       | |                   | |      Servers      | |</w:t>
      </w:r>
    </w:p>
    <w:p w14:paraId="46994E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+-------------------+ |                   | +-------------------+ |</w:t>
      </w:r>
    </w:p>
    <w:p w14:paraId="02630A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|                   |                       |</w:t>
      </w:r>
    </w:p>
    <w:p w14:paraId="2C8B86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Test Equipment      |                   |   Test Equipment      |</w:t>
      </w:r>
    </w:p>
    <w:p w14:paraId="7FA7F8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+-----------------------+                   +-----------------------+</w:t>
      </w:r>
    </w:p>
    <w:p w14:paraId="69E495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889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Figure 2: Testbed Setup - Option 2</w:t>
      </w:r>
    </w:p>
    <w:p w14:paraId="70FAB8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9BA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4.2.  DUT/SUT Configuration</w:t>
      </w:r>
    </w:p>
    <w:p w14:paraId="21E245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E71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unique DUT/SUT configuration MUST be used for all benchmarking</w:t>
      </w:r>
    </w:p>
    <w:p w14:paraId="739A26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tests described in Section 7.  Since each DUT/SUT will have their own</w:t>
      </w:r>
    </w:p>
    <w:p w14:paraId="7BB71B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unique configuration, users SHOULD configure their device with the</w:t>
      </w:r>
    </w:p>
    <w:p w14:paraId="3AABFD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same parameters and security features that would be used in the</w:t>
      </w:r>
    </w:p>
    <w:p w14:paraId="732253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actual deployment of the device or a typical deployment in order to</w:t>
      </w:r>
    </w:p>
    <w:p w14:paraId="06EA93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 maximum security coverage.</w:t>
      </w:r>
    </w:p>
    <w:p w14:paraId="7035A0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8A2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attempts to define the recommended security features</w:t>
      </w:r>
    </w:p>
    <w:p w14:paraId="4D3140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SHOULD be consistently enabled for all the benchmarking tests</w:t>
      </w:r>
    </w:p>
    <w:p w14:paraId="757EDF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8F9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687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349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5A0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5]</w:t>
      </w:r>
    </w:p>
    <w:p w14:paraId="536404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1B9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027B4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93A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B0C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7.  Table 1 below describes the sets of security</w:t>
      </w:r>
    </w:p>
    <w:p w14:paraId="5C2C41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feature list which SHOULD be configured on the DUT/SUT.</w:t>
      </w:r>
    </w:p>
    <w:p w14:paraId="28DAB1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89D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customer use case, users MAY enable or disable SSL</w:t>
      </w:r>
    </w:p>
    <w:p w14:paraId="591BFF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inspection feature for "Throughput Performance with NetSecOPEN</w:t>
      </w:r>
    </w:p>
    <w:p w14:paraId="2233B4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Mix" test scenario described in Section 7.1</w:t>
      </w:r>
    </w:p>
    <w:p w14:paraId="348D41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14C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improve repeatability, a summary of the DUT configuration</w:t>
      </w:r>
    </w:p>
    <w:p w14:paraId="74B846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description of all enabled DUT/SUT features MUST be</w:t>
      </w:r>
    </w:p>
    <w:p w14:paraId="5C7722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with the benchmarking results.</w:t>
      </w:r>
    </w:p>
    <w:p w14:paraId="616CD6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341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+------------------------+</w:t>
      </w:r>
    </w:p>
    <w:p w14:paraId="0BA573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|           NGFW         |</w:t>
      </w:r>
    </w:p>
    <w:p w14:paraId="6548A8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 +-------------+----------+</w:t>
      </w:r>
    </w:p>
    <w:p w14:paraId="2F7A18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|             |          |</w:t>
      </w:r>
    </w:p>
    <w:p w14:paraId="7A0AFB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|DUT Features   | RECOMMENDED | OPTIONAL |</w:t>
      </w:r>
    </w:p>
    <w:p w14:paraId="126ED4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|             |          |</w:t>
      </w:r>
    </w:p>
    <w:p w14:paraId="40D9A3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785BE6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|SSL Inspection |     x       |          |</w:t>
      </w:r>
    </w:p>
    <w:p w14:paraId="78A192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699000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|IDS/IPS        |     x       |          |</w:t>
      </w:r>
    </w:p>
    <w:p w14:paraId="546DF2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190A5C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|Anti Spyware   |     x       |          |</w:t>
      </w:r>
    </w:p>
    <w:p w14:paraId="3D7B3EA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3C1FB9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|Antivirus      |     x       |          |</w:t>
      </w:r>
    </w:p>
    <w:p w14:paraId="28202B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7530BB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|Anti Botnet    |     x       |          |</w:t>
      </w:r>
    </w:p>
    <w:p w14:paraId="699D3D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503A49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|Web Filtering  |             |    x     |</w:t>
      </w:r>
    </w:p>
    <w:p w14:paraId="67140A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06E280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|DLP            |             |    x     |</w:t>
      </w:r>
    </w:p>
    <w:p w14:paraId="3A5A1F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2E8A41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|DDoS           |             |    x     |</w:t>
      </w:r>
    </w:p>
    <w:p w14:paraId="08F9A0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6B8710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|Certificate    |             |    x     |</w:t>
      </w:r>
    </w:p>
    <w:p w14:paraId="37825B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|Validation     |             |          |</w:t>
      </w:r>
    </w:p>
    <w:p w14:paraId="1F0CF4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+----------------------------------------+</w:t>
      </w:r>
    </w:p>
    <w:p w14:paraId="4EFF55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|Logging and    |     x       |          |</w:t>
      </w:r>
    </w:p>
    <w:p w14:paraId="34797D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|Reporting      |             |          |</w:t>
      </w:r>
    </w:p>
    <w:p w14:paraId="33D2D5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 +------------------------+</w:t>
      </w:r>
    </w:p>
    <w:p w14:paraId="3A52A7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|Application    |     x       |          |</w:t>
      </w:r>
    </w:p>
    <w:p w14:paraId="0FFCC2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|Identification |             |          |</w:t>
      </w:r>
    </w:p>
    <w:p w14:paraId="6EABB2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+---------------+-------------+----------+</w:t>
      </w:r>
    </w:p>
    <w:p w14:paraId="4BF34D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FC5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Table 1: DUT/SUT Feature</w:t>
      </w:r>
    </w:p>
    <w:p w14:paraId="569F778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853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table provides a brief description of the security</w:t>
      </w:r>
    </w:p>
    <w:p w14:paraId="406356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features.</w:t>
      </w:r>
    </w:p>
    <w:p w14:paraId="3DFE2B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28F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F52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41E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6]</w:t>
      </w:r>
    </w:p>
    <w:p w14:paraId="3613EC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01A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8A59E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CCB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6E5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569C0D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DUT/SUT Features | Description                                    |</w:t>
      </w:r>
    </w:p>
    <w:p w14:paraId="3BCDEB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65C5CC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SSL Inspection   | DUT/SUT intercept and decrypt inbound HTTPS    |</w:t>
      </w:r>
    </w:p>
    <w:p w14:paraId="703634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traffic between servers and clients. Once the  |</w:t>
      </w:r>
    </w:p>
    <w:p w14:paraId="6A8F03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content inspection has been completed, DUT/SUT |</w:t>
      </w:r>
    </w:p>
    <w:p w14:paraId="0B7B74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MUST encrypt the HTTPS traffic with ciphers    |</w:t>
      </w:r>
    </w:p>
    <w:p w14:paraId="1A3707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and keys used by the clients and servers.      |</w:t>
      </w:r>
    </w:p>
    <w:p w14:paraId="4C24DB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3D1332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IDS/IPS          | DUT MUST detect and block exploits targeting   |</w:t>
      </w:r>
    </w:p>
    <w:p w14:paraId="248C1A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known and unknown vulnerabilities across the   |</w:t>
      </w:r>
    </w:p>
    <w:p w14:paraId="2DD01A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monitored network.                             |</w:t>
      </w:r>
    </w:p>
    <w:p w14:paraId="238ACA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1E8F5E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Anti Malware     | DUT MUST detect and prevent the transmission of|</w:t>
      </w:r>
    </w:p>
    <w:p w14:paraId="7D3B02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malicious executable code and any associated   |</w:t>
      </w:r>
    </w:p>
    <w:p w14:paraId="5BCB4C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communications across the monitored network.   |</w:t>
      </w:r>
    </w:p>
    <w:p w14:paraId="213ADE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This includes data exfiltration as well as     |</w:t>
      </w:r>
    </w:p>
    <w:p w14:paraId="6A83D9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command and control channels.                  |</w:t>
      </w:r>
    </w:p>
    <w:p w14:paraId="5F2DF7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0174E1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 Filtering    | DUT MUST detect and block malicious websites   |</w:t>
      </w:r>
    </w:p>
    <w:p w14:paraId="7BF9AD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including defined classifications of website   |</w:t>
      </w:r>
    </w:p>
    <w:p w14:paraId="347489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across the monitored network.                  |</w:t>
      </w:r>
    </w:p>
    <w:p w14:paraId="75D4CB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7F81CF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DLP              | DUT MUST detect and block the transmission of  |</w:t>
      </w:r>
    </w:p>
    <w:p w14:paraId="31FDE2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Personally Identifiable Information (PII) and  |</w:t>
      </w:r>
    </w:p>
    <w:p w14:paraId="73E74B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specific files across the monitored network.   |</w:t>
      </w:r>
    </w:p>
    <w:p w14:paraId="0B38EE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2232C2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Certificate      | DUT MUST validate certifcates used in encrypted|</w:t>
      </w:r>
    </w:p>
    <w:p w14:paraId="106A0D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Validation       | comunications across the monitored network.    |</w:t>
      </w:r>
    </w:p>
    <w:p w14:paraId="4F8ED5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359771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Logging and      | DUT MUST be able to log and report all traffic |</w:t>
      </w:r>
    </w:p>
    <w:p w14:paraId="0DD915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Reporting        | at the flow level across the monitored network.|</w:t>
      </w:r>
    </w:p>
    <w:p w14:paraId="5C1AD3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0C3197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Application      | DUT MUST detect known applications as defined  |</w:t>
      </w:r>
    </w:p>
    <w:p w14:paraId="658C9D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Identification   | within the traffic mix selected across the     |</w:t>
      </w:r>
    </w:p>
    <w:p w14:paraId="5E87E4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monitored network.                             |</w:t>
      </w:r>
    </w:p>
    <w:p w14:paraId="1E5434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+------------------+------------------------------------------------+</w:t>
      </w:r>
    </w:p>
    <w:p w14:paraId="1F6DC2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9D8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Table 2: NGFW Security Feature Description</w:t>
      </w:r>
    </w:p>
    <w:p w14:paraId="505B36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D0C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summary, DUT/SUT SHOULD be configured as follows:</w:t>
      </w:r>
    </w:p>
    <w:p w14:paraId="7F0E5B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512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All security inspection enabled</w:t>
      </w:r>
    </w:p>
    <w:p w14:paraId="4315E7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C0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Disposition of all flows of traffic are logged - Logging to an</w:t>
      </w:r>
    </w:p>
    <w:p w14:paraId="2CD225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external device is permissible</w:t>
      </w:r>
    </w:p>
    <w:p w14:paraId="14FF6B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685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E73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CCD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D73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345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7]</w:t>
      </w:r>
    </w:p>
    <w:p w14:paraId="064ED3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312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5D975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375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365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Detection of Common Vulnerabilities and Exposures (CVE) matching</w:t>
      </w:r>
    </w:p>
    <w:p w14:paraId="7A3E14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characteristics when searching the National</w:t>
      </w:r>
    </w:p>
    <w:p w14:paraId="3A99AC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Vulnerability Database (NVD)</w:t>
      </w:r>
    </w:p>
    <w:p w14:paraId="3469C8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B2B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284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Common Vulnerability Scoring System (CVSS) Version: 2</w:t>
      </w:r>
    </w:p>
    <w:p w14:paraId="6BE16B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E3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CVSS V2 Metrics: AV:N/Au:N/I:C/A:C</w:t>
      </w:r>
    </w:p>
    <w:p w14:paraId="37D7F8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076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AV=Attack Vector, Au=Authentication, I=Integrity and</w:t>
      </w:r>
    </w:p>
    <w:p w14:paraId="569DE8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A=Availability</w:t>
      </w:r>
    </w:p>
    <w:p w14:paraId="02F13C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25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CVSS V2 Severity: High (7-10)</w:t>
      </w:r>
    </w:p>
    <w:p w14:paraId="224BE2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17A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If doing a group test the published start date and published</w:t>
      </w:r>
    </w:p>
    <w:p w14:paraId="094852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date SHOULD be the same</w:t>
      </w:r>
    </w:p>
    <w:p w14:paraId="36926F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DD5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Geographical location filtering and Application Identification and</w:t>
      </w:r>
    </w:p>
    <w:p w14:paraId="3595BC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 configured to be triggered based on a site or application</w:t>
      </w:r>
    </w:p>
    <w:p w14:paraId="4C7898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the defined traffic mix</w:t>
      </w:r>
    </w:p>
    <w:p w14:paraId="49870C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5E5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addition, a realistic number of access control rules (ACL) MUST be</w:t>
      </w:r>
    </w:p>
    <w:p w14:paraId="463906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configured on the DUT/SUT.  However, this is applicable only for the</w:t>
      </w:r>
    </w:p>
    <w:p w14:paraId="14C670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devices where ACL's are configurable.  This document</w:t>
      </w:r>
    </w:p>
    <w:p w14:paraId="1BCBB8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determines the number of access policy rules for four different</w:t>
      </w:r>
    </w:p>
    <w:p w14:paraId="71846E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classes of DUT/SUT.  The classification of the DUT/SUT MAY be based</w:t>
      </w:r>
    </w:p>
    <w:p w14:paraId="009294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its maximum supported firewall throughput performance number</w:t>
      </w:r>
    </w:p>
    <w:p w14:paraId="12542A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the vendor datasheet.  This document classifies the DUT/</w:t>
      </w:r>
    </w:p>
    <w:p w14:paraId="41F43B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SUT in four different categories; namely Extra Small, Small, Medium,</w:t>
      </w:r>
    </w:p>
    <w:p w14:paraId="51ACE0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Large.</w:t>
      </w:r>
    </w:p>
    <w:p w14:paraId="702719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C66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RECOMMENDED throughput values for the following classes are:</w:t>
      </w:r>
    </w:p>
    <w:p w14:paraId="21C072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85B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 Small (XS) - supported throughput less than 1Gbit/s</w:t>
      </w:r>
    </w:p>
    <w:p w14:paraId="48D55F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55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Small (S) - supported throughput less than 5Gbit/s</w:t>
      </w:r>
    </w:p>
    <w:p w14:paraId="2D035F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AF8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Medium (M) - supported throughput greater than 5Gbit/s and less than</w:t>
      </w:r>
    </w:p>
    <w:p w14:paraId="23CDA6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10Gbit/s</w:t>
      </w:r>
    </w:p>
    <w:p w14:paraId="2378FA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CB8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(L) - supported throughput greater than 10Gbit/s</w:t>
      </w:r>
    </w:p>
    <w:p w14:paraId="2FE2F8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2E9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Control Rules (ACL) defined in Table 3 MUST be configured</w:t>
      </w:r>
    </w:p>
    <w:p w14:paraId="207735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top to bottom in the correct order as shown in the table.  The</w:t>
      </w:r>
    </w:p>
    <w:p w14:paraId="185F34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ACL entries MUST be configured in Forward Information Base (FIB)</w:t>
      </w:r>
    </w:p>
    <w:p w14:paraId="1775B8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table of the DUT/SUT.  (Note: There will be differences between how</w:t>
      </w:r>
    </w:p>
    <w:p w14:paraId="1A39C1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vendors implement ACL decision making.)  The configured ACL</w:t>
      </w:r>
    </w:p>
    <w:p w14:paraId="34C6D5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ADB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79E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6E1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31F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 [Page 8]</w:t>
      </w:r>
    </w:p>
    <w:p w14:paraId="3CCD3F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D6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F7FE1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678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819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block the security and performance test traffic used for the</w:t>
      </w:r>
    </w:p>
    <w:p w14:paraId="55981C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benchmarking test scenarios.</w:t>
      </w:r>
    </w:p>
    <w:p w14:paraId="477F4A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836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+---------------+</w:t>
      </w:r>
    </w:p>
    <w:p w14:paraId="62552B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| DUT/SUT       |</w:t>
      </w:r>
    </w:p>
    <w:p w14:paraId="78799F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| Classification|</w:t>
      </w:r>
    </w:p>
    <w:p w14:paraId="6CE9FE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| # Rules       |</w:t>
      </w:r>
    </w:p>
    <w:p w14:paraId="67DFA7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+-----------+-----------+------------------+------------+---+---+---+</w:t>
      </w:r>
    </w:p>
    <w:p w14:paraId="0A3554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Match     |                  |        |   |   |   |   |</w:t>
      </w:r>
    </w:p>
    <w:p w14:paraId="3AF34F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Rules Type| Criteria  |   Description    | Action | XS| S | M | L |</w:t>
      </w:r>
    </w:p>
    <w:p w14:paraId="234D27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+-------------------------------------------------------------------+</w:t>
      </w:r>
    </w:p>
    <w:p w14:paraId="61DE6C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|Application|Application| Any application  |  block | 5 | 10| 20| 50|</w:t>
      </w:r>
    </w:p>
    <w:p w14:paraId="2CF9AA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|layer      |           | traffic NOT      |        |   |   |   |   |</w:t>
      </w:r>
    </w:p>
    <w:p w14:paraId="0114F7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included in the  |        |   |   |   |   |</w:t>
      </w:r>
    </w:p>
    <w:p w14:paraId="1C5E34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test traffic     |        |   |   |   |   |</w:t>
      </w:r>
    </w:p>
    <w:p w14:paraId="6515F1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+-----------------------+ ------------------------------------------+</w:t>
      </w:r>
    </w:p>
    <w:p w14:paraId="15D658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|Transport  |Src IP and | Any src IP subnet|  block | 25| 50|100|250|</w:t>
      </w:r>
    </w:p>
    <w:p w14:paraId="5B2003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|layer      |TCP/UDP    | used in the test |        |   |   |   |   |</w:t>
      </w:r>
    </w:p>
    <w:p w14:paraId="762D64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|Dst ports  | AND any dst ports|        |   |   |   |   |</w:t>
      </w:r>
    </w:p>
    <w:p w14:paraId="467CC1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NOT used in the  |        |   |   |   |   |</w:t>
      </w:r>
    </w:p>
    <w:p w14:paraId="3B1FE3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test traffic     |        |   |   |   |   |</w:t>
      </w:r>
    </w:p>
    <w:p w14:paraId="51616F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+-------------------------------------------------------------------+</w:t>
      </w:r>
    </w:p>
    <w:p w14:paraId="21F995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|IP layer   |Src/Dst IP | Any src/dst IP   |  block | 25| 50|100|250|</w:t>
      </w:r>
    </w:p>
    <w:p w14:paraId="7ED621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subnet NOT used  |        |   |   |   |   |</w:t>
      </w:r>
    </w:p>
    <w:p w14:paraId="77DE78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in the test      |        |   |   |   |   |</w:t>
      </w:r>
    </w:p>
    <w:p w14:paraId="2CBDBB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+-------------------------------------------------------------------+</w:t>
      </w:r>
    </w:p>
    <w:p w14:paraId="05DA33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|Application|Application| Applications     |  allow | 10| 10| 10| 10|</w:t>
      </w:r>
    </w:p>
    <w:p w14:paraId="1EF232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|layer      |           | included in the  |        |   |   |   |   |</w:t>
      </w:r>
    </w:p>
    <w:p w14:paraId="4C7DF6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test traffic     |        |   |   |   |   |</w:t>
      </w:r>
    </w:p>
    <w:p w14:paraId="17626F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+-------------------------------------------------------------------+</w:t>
      </w:r>
    </w:p>
    <w:p w14:paraId="365421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|Transport  |Src IP and | Half of the src  |  allow |  1|  1|  1|  1|</w:t>
      </w:r>
    </w:p>
    <w:p w14:paraId="548C9D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|layer      |TCP/UDP    | IP used in the   |        |   |   |   |   |</w:t>
      </w:r>
    </w:p>
    <w:p w14:paraId="317E08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|Dst ports  | test AND any dst |        |   |   |   |   |</w:t>
      </w:r>
    </w:p>
    <w:p w14:paraId="4B15F8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ports used in the|        |   |   |   |   |</w:t>
      </w:r>
    </w:p>
    <w:p w14:paraId="24FC09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test traffic. One|        |   |   |   |   |</w:t>
      </w:r>
    </w:p>
    <w:p w14:paraId="74184A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rule per subnet  |        |   |   |   |   |</w:t>
      </w:r>
    </w:p>
    <w:p w14:paraId="62E7AE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+-------------------------------------------------------------------+</w:t>
      </w:r>
    </w:p>
    <w:p w14:paraId="6D151A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|IP layer   |Src IP     | The rest of the  |  allow |  1|  1|  1|  1|</w:t>
      </w:r>
    </w:p>
    <w:p w14:paraId="5D9468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src IP subnet    |        |   |   |   |   |</w:t>
      </w:r>
    </w:p>
    <w:p w14:paraId="217F3D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range used in the|        |   |   |   |   |</w:t>
      </w:r>
    </w:p>
    <w:p w14:paraId="295C0E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test. One rule   |        |   |   |   |   |</w:t>
      </w:r>
    </w:p>
    <w:p w14:paraId="4B9581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|           | per subnet       |        |   |   |   |   |</w:t>
      </w:r>
    </w:p>
    <w:p w14:paraId="419673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+-----------+-----------+------------------+--------+---+---+---+---+</w:t>
      </w:r>
    </w:p>
    <w:p w14:paraId="43E476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02B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Table 3: DUT/SUT Access List</w:t>
      </w:r>
    </w:p>
    <w:p w14:paraId="51AB3F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9D4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DFF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703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8ED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6D5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55B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Balarajah, et al.        Expires March 13, 2021                 [Page 9]</w:t>
      </w:r>
    </w:p>
    <w:p w14:paraId="00C3E1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316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C91D7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A9D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F7B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  Test Equipment Configuration</w:t>
      </w:r>
    </w:p>
    <w:p w14:paraId="33B355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10A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general, test equipment allows configuring parameters in different</w:t>
      </w:r>
    </w:p>
    <w:p w14:paraId="1739F6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layers.  These parameters thereby influence the traffic</w:t>
      </w:r>
    </w:p>
    <w:p w14:paraId="25ABEA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 which will be offered and impact performance measurements.</w:t>
      </w:r>
    </w:p>
    <w:p w14:paraId="4F3D12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8DB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specifies common test equipment configuration parameters</w:t>
      </w:r>
    </w:p>
    <w:p w14:paraId="2430F2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applicable for all test scenarios defined in Section 7.  Any test</w:t>
      </w:r>
    </w:p>
    <w:p w14:paraId="04D901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specific parameters are described under the test setup</w:t>
      </w:r>
    </w:p>
    <w:p w14:paraId="14178A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of each test scenario individually.</w:t>
      </w:r>
    </w:p>
    <w:p w14:paraId="661654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0DF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4.3.1.  Client Configuration</w:t>
      </w:r>
    </w:p>
    <w:p w14:paraId="798AEE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A6E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specifies which parameters SHOULD be considered while</w:t>
      </w:r>
    </w:p>
    <w:p w14:paraId="799CE7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configuring clients using test equipment.  Also, this section</w:t>
      </w:r>
    </w:p>
    <w:p w14:paraId="136842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specifies the RECOMMENDED values for certain parameters.</w:t>
      </w:r>
    </w:p>
    <w:p w14:paraId="21D0ED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618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4.3.1.1.  TCP Stack Attributes</w:t>
      </w:r>
    </w:p>
    <w:p w14:paraId="3B8AB1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18D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TCP stack SHOULD use a TCP Reno [RFC5681] variant, which include</w:t>
      </w:r>
    </w:p>
    <w:p w14:paraId="6668CF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congestion avoidance, back off and windowing, fast retransmission,</w:t>
      </w:r>
    </w:p>
    <w:p w14:paraId="5DFABF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fast recovery on every TCP connection between client and server</w:t>
      </w:r>
    </w:p>
    <w:p w14:paraId="779B15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endpoints.  The default IPv4 and IPv6 MSS segments size MUST be set</w:t>
      </w:r>
    </w:p>
    <w:p w14:paraId="13994B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1460 bytes and 1440 bytes respectively and a TX and RX receive</w:t>
      </w:r>
    </w:p>
    <w:p w14:paraId="7AF920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windows of 64 KByte.  Client initial congestion window MUST NOT</w:t>
      </w:r>
    </w:p>
    <w:p w14:paraId="4266D4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exceed 10 times the MSS.  Delayed ACKs are permitted and the maximum</w:t>
      </w:r>
    </w:p>
    <w:p w14:paraId="7DE1DC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delayed Ack MUST NOT exceed 10 times the MSS before a forced</w:t>
      </w:r>
    </w:p>
    <w:p w14:paraId="5CE260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ACK.  Up to 3 retries SHOULD be allowed before a timeout event is</w:t>
      </w:r>
    </w:p>
    <w:p w14:paraId="73A774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declared.  All traffic MUST set the TCP PSH flag to high.  The source</w:t>
      </w:r>
    </w:p>
    <w:p w14:paraId="7A1FEF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range SHOULD be in the range of 1024 - 65535.  Internal timeout</w:t>
      </w:r>
    </w:p>
    <w:p w14:paraId="363050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dynamically scalable per RFC 793.  Client SHOULD initiate</w:t>
      </w:r>
    </w:p>
    <w:p w14:paraId="769507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close TCP connections.  TCP connections MUST be closed via FIN.</w:t>
      </w:r>
    </w:p>
    <w:p w14:paraId="4E41E2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910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4.3.1.2.  Client IP Address Space</w:t>
      </w:r>
    </w:p>
    <w:p w14:paraId="3558E4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F33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sum of the client IP space SHOULD contain the following</w:t>
      </w:r>
    </w:p>
    <w:p w14:paraId="2F81BA2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attributes.</w:t>
      </w:r>
    </w:p>
    <w:p w14:paraId="1ECE21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6C7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IP blocks SHOULD consist of multiple unique, discontinuous</w:t>
      </w:r>
    </w:p>
    <w:p w14:paraId="6A42D3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static address blocks.</w:t>
      </w:r>
    </w:p>
    <w:p w14:paraId="20C40E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E2D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default gateway is permitted.</w:t>
      </w:r>
    </w:p>
    <w:p w14:paraId="49D76D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F6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IPv4 Type of Service (ToS) byte or IPv6 traffic class should</w:t>
      </w:r>
    </w:p>
    <w:p w14:paraId="5CD5E9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set to '00' or '000000' respectively.</w:t>
      </w:r>
    </w:p>
    <w:p w14:paraId="156488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508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equation can be used to determine the required total</w:t>
      </w:r>
    </w:p>
    <w:p w14:paraId="23C1DD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client IP addresses.</w:t>
      </w:r>
    </w:p>
    <w:p w14:paraId="5F69C1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4BD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E36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FEB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10]</w:t>
      </w:r>
    </w:p>
    <w:p w14:paraId="5239DB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A3A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7C3CC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79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653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Desired total number of client IP = Target throughput [Mbit/s] /</w:t>
      </w:r>
    </w:p>
    <w:p w14:paraId="600BAA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 per IP address [Mbit/s]</w:t>
      </w:r>
    </w:p>
    <w:p w14:paraId="3A8EAA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137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deployment and use case scenario, the value for "Throughput</w:t>
      </w:r>
    </w:p>
    <w:p w14:paraId="2B5884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IP address" can be varied.</w:t>
      </w:r>
    </w:p>
    <w:p w14:paraId="7DEB80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66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1)  DUT/SUT deployment scenario 1 : 6-7 Mbit/s per IP (e.g.</w:t>
      </w:r>
    </w:p>
    <w:p w14:paraId="53DF64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1,400-1,700 IPs per 10Gbit/s throughput)</w:t>
      </w:r>
    </w:p>
    <w:p w14:paraId="3C1B7B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B19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2)  DUT/SUT deployment scenario 2 : 0.1-0.2 Mbit/s per IP</w:t>
      </w:r>
    </w:p>
    <w:p w14:paraId="2D27B7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(e.g.  50,000-100,000 IPs per 10Gbit/s throughput)</w:t>
      </w:r>
    </w:p>
    <w:p w14:paraId="67BDB1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4C7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deployment and use case scenario, client IP addresses SHOULD</w:t>
      </w:r>
    </w:p>
    <w:p w14:paraId="30B792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distributed between IPv4 and IPv6 type.  The Following options can</w:t>
      </w:r>
    </w:p>
    <w:p w14:paraId="0D89FD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considered for a selection of traffic mix ratio.</w:t>
      </w:r>
    </w:p>
    <w:p w14:paraId="01C29F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A8B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1)  100 % IPv4, no IPv6</w:t>
      </w:r>
    </w:p>
    <w:p w14:paraId="523B98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37B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2)  80 % IPv4, 20% IPv6</w:t>
      </w:r>
    </w:p>
    <w:p w14:paraId="2A84A5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AF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3)  50 % IPv4, 50% IPv6</w:t>
      </w:r>
    </w:p>
    <w:p w14:paraId="5763D3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22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4)  20 % IPv4, 80% IPv6</w:t>
      </w:r>
    </w:p>
    <w:p w14:paraId="1F1BE3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806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(Option 5)  no IPv4, 100% IPv6</w:t>
      </w:r>
    </w:p>
    <w:p w14:paraId="5F606A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FCD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4.3.1.3.  Emulated Web Browser Attributes</w:t>
      </w:r>
    </w:p>
    <w:p w14:paraId="74EE16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226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emulated web client contains attributes that will materially</w:t>
      </w:r>
    </w:p>
    <w:p w14:paraId="550E90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affect how traffic is loaded.  The objective is to emulate modern,</w:t>
      </w:r>
    </w:p>
    <w:p w14:paraId="2ABE82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 browser attributes to improve realism of the result set.</w:t>
      </w:r>
    </w:p>
    <w:p w14:paraId="69A2C0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761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HTTP traffic emulation, the emulated browser MUST negotiate HTTP</w:t>
      </w:r>
    </w:p>
    <w:p w14:paraId="32EDA6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1.1.  HTTP persistence MAY be enabled depending on the test scenario.</w:t>
      </w:r>
    </w:p>
    <w:p w14:paraId="620F3A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browser MAY open multiple TCP connections per Server endpoint IP</w:t>
      </w:r>
    </w:p>
    <w:p w14:paraId="7D318C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any time depending on how many sequential transactions are needed</w:t>
      </w:r>
    </w:p>
    <w:p w14:paraId="70EFF3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processed.  Within the TCP connection multiple transactions MAY</w:t>
      </w:r>
    </w:p>
    <w:p w14:paraId="404E87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processed if the emulated browser has available connections.  The</w:t>
      </w:r>
    </w:p>
    <w:p w14:paraId="1F9E52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SHOULD advertise a User-Agent header.  Headers MUST be sent</w:t>
      </w:r>
    </w:p>
    <w:p w14:paraId="17BFE1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uncompressed.  The browser SHOULD enforce content length validation.</w:t>
      </w:r>
    </w:p>
    <w:p w14:paraId="373009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073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encrypted traffic, the following attributes SHALL define the</w:t>
      </w:r>
    </w:p>
    <w:p w14:paraId="65B93B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negotiated encryption parameters.  The test clients MUST use TLSv1.2</w:t>
      </w:r>
    </w:p>
    <w:p w14:paraId="0E21C1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higher.  TLS record size MAY be optimized for the HTTPS response</w:t>
      </w:r>
    </w:p>
    <w:p w14:paraId="400E72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 size up to a record size of 16 KByte.  The client endpoint</w:t>
      </w:r>
    </w:p>
    <w:p w14:paraId="054925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send TLS Extension Server Name Indication (SNI) information</w:t>
      </w:r>
    </w:p>
    <w:p w14:paraId="6240DC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opening a security tunnel.  Each client connection MUST perform</w:t>
      </w:r>
    </w:p>
    <w:p w14:paraId="6D6646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726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0C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F2B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6CF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11]</w:t>
      </w:r>
    </w:p>
    <w:p w14:paraId="1F5A2A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1B2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64BCA2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930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453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full handshake with server certificate and MUST NOT use session</w:t>
      </w:r>
    </w:p>
    <w:p w14:paraId="097E06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reuse or resumption.</w:t>
      </w:r>
    </w:p>
    <w:p w14:paraId="42D98F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B0F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ciphers and keys are RECOMMENDED to use for HTTPS based</w:t>
      </w:r>
    </w:p>
    <w:p w14:paraId="537376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benchmarking tests defined in Section 7.</w:t>
      </w:r>
    </w:p>
    <w:p w14:paraId="0F8652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6CD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ECHDE-ECDSA-AES128-GCM-SHA256 with Prime256v1 (Signature Hash</w:t>
      </w:r>
    </w:p>
    <w:p w14:paraId="32F4A5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Algorithm: ecdsa_secp256r1_sha256 and Supported group: sepc256r1)</w:t>
      </w:r>
    </w:p>
    <w:p w14:paraId="6E8FCA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66F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2.  ECDHE-RSA-AES128-GCM-SHA256 with RSA 2048 (Signature Hash</w:t>
      </w:r>
    </w:p>
    <w:p w14:paraId="180CC7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Algorithm: rsa_pkcs1_sha256 and Supported group: sepc256)</w:t>
      </w:r>
    </w:p>
    <w:p w14:paraId="3D51F9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0D6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ECDHE-ECDSA-AES256-GCM-SHA384 with Secp521 (Signature Hash</w:t>
      </w:r>
    </w:p>
    <w:p w14:paraId="42C15A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Algorithm: ecdsa_secp384r1_sha384 and Supported group: sepc521r1)</w:t>
      </w:r>
    </w:p>
    <w:p w14:paraId="0EBA63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349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ECDHE-RSA-AES256-GCM-SHA384 with RSA 4096 (Signature Hash</w:t>
      </w:r>
    </w:p>
    <w:p w14:paraId="0AA83F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Algorithm: rsa_pkcs1_sha384 and Supported group: secp256)</w:t>
      </w:r>
    </w:p>
    <w:p w14:paraId="7399A0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861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The above ciphers and keys were those commonly used enterprise</w:t>
      </w:r>
    </w:p>
    <w:p w14:paraId="2774F8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grade encryption cipher suites . It is recognised that these will</w:t>
      </w:r>
    </w:p>
    <w:p w14:paraId="4D7027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evolve over time.  Individual certification bodies SHOULD use ciphers</w:t>
      </w:r>
    </w:p>
    <w:p w14:paraId="62979B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keys that reflect evolving use cases.  These choices MUST be</w:t>
      </w:r>
    </w:p>
    <w:p w14:paraId="6D46C5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in the resulting test reports with detailed information on</w:t>
      </w:r>
    </w:p>
    <w:p w14:paraId="4F09C1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ciphers and keys used along with reasons for the choices.</w:t>
      </w:r>
    </w:p>
    <w:p w14:paraId="443FEE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802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4.3.2.  Backend Server Configuration</w:t>
      </w:r>
    </w:p>
    <w:p w14:paraId="3F7CB7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958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specifies which parameters should be considered while</w:t>
      </w:r>
    </w:p>
    <w:p w14:paraId="31B0C4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configuring emulated backend servers using test equipment.</w:t>
      </w:r>
    </w:p>
    <w:p w14:paraId="657DA9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5E1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4.3.2.1.  TCP Stack Attributes</w:t>
      </w:r>
    </w:p>
    <w:p w14:paraId="482D01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79B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TCP stack on the server side SHOULD be configured similar to the</w:t>
      </w:r>
    </w:p>
    <w:p w14:paraId="3023FE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side configuration described in Section 4.3.1.1.  In addition,</w:t>
      </w:r>
    </w:p>
    <w:p w14:paraId="6FE407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initial congestion window MUST NOT exceed 10 times the MSS.</w:t>
      </w:r>
    </w:p>
    <w:p w14:paraId="19F8A4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Delayed ACKs are permitted and the maximum server delayed ACK MUST</w:t>
      </w:r>
    </w:p>
    <w:p w14:paraId="72DDA2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exceed 10 times the MSS before a forced ACK.</w:t>
      </w:r>
    </w:p>
    <w:p w14:paraId="3BB86A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8DA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4.3.2.2.  Server Endpoint IP Addressing</w:t>
      </w:r>
    </w:p>
    <w:p w14:paraId="7C23C8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47A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sum of the server IP space SHOULD contain the following</w:t>
      </w:r>
    </w:p>
    <w:p w14:paraId="23A564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attributes.</w:t>
      </w:r>
    </w:p>
    <w:p w14:paraId="1B04B3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499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server IP blocks SHOULD consist of unique, discontinuous</w:t>
      </w:r>
    </w:p>
    <w:p w14:paraId="14670D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static address blocks with one IP per Server Fully Qualified</w:t>
      </w:r>
    </w:p>
    <w:p w14:paraId="506FA2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Domain Name (FQDN) endpoint per test port.</w:t>
      </w:r>
    </w:p>
    <w:p w14:paraId="65A898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5AC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EA2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925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8A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6DD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12]</w:t>
      </w:r>
    </w:p>
    <w:p w14:paraId="033B58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693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B0668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5F4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21C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default gateway is permitted.  The IPv4 ToS byte and IPv6</w:t>
      </w:r>
    </w:p>
    <w:p w14:paraId="1B1FD3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class bytes should be set to '00' and '000000'</w:t>
      </w:r>
    </w:p>
    <w:p w14:paraId="2F11DB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respectively.</w:t>
      </w:r>
    </w:p>
    <w:p w14:paraId="5B2FE3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B5B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server IP addresses SHOULD be distributed between IPv4 and</w:t>
      </w:r>
    </w:p>
    <w:p w14:paraId="1B2375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IPv6 with a ratio identical to the clients distribution ratio.</w:t>
      </w:r>
    </w:p>
    <w:p w14:paraId="3A5AB7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9D1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4.3.2.3.  HTTP / HTTPS Server Pool Endpoint Attributes</w:t>
      </w:r>
    </w:p>
    <w:p w14:paraId="3BF1EF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228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server pool for HTTP SHOULD listen on TCP port 80 and emulate</w:t>
      </w:r>
    </w:p>
    <w:p w14:paraId="757B5B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version 1.1 with persistence.  The Server MUST advertise server</w:t>
      </w:r>
    </w:p>
    <w:p w14:paraId="188355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in the Server response header [RFC2616].  For HTTPS server, TLS</w:t>
      </w:r>
    </w:p>
    <w:p w14:paraId="017FF2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1.2 or higher MUST be used with a maximum record size of 16 KByte and</w:t>
      </w:r>
    </w:p>
    <w:p w14:paraId="2499B9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use ticket resumption or Session ID reuse . The server MUST</w:t>
      </w:r>
    </w:p>
    <w:p w14:paraId="3868FC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listen on port TCP 443.  The server SHALL serve a certificate to the</w:t>
      </w:r>
    </w:p>
    <w:p w14:paraId="2EA6E1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The HTTPS server MUST check Host SNI information with the</w:t>
      </w:r>
    </w:p>
    <w:p w14:paraId="53196B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FQDN if the SNI is in use.  Cipher suite and key size on the server</w:t>
      </w:r>
    </w:p>
    <w:p w14:paraId="114CDC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side MUST be configured smilar to the client side configuration</w:t>
      </w:r>
    </w:p>
    <w:p w14:paraId="4CC434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4.3.1.3.</w:t>
      </w:r>
    </w:p>
    <w:p w14:paraId="1E1C52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813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4.3.3.  Traffic Flow Definition</w:t>
      </w:r>
    </w:p>
    <w:p w14:paraId="2E0843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2C8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traffic pattern between client and server</w:t>
      </w:r>
    </w:p>
    <w:p w14:paraId="1BDBA6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endpoints.  At the beginning of the test, the server endpoint</w:t>
      </w:r>
    </w:p>
    <w:p w14:paraId="547DD4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initializes and will be ready to accept connection states including</w:t>
      </w:r>
    </w:p>
    <w:p w14:paraId="7A4871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initialization of the TCP stack as well as bound HTTP and HTTPS</w:t>
      </w:r>
    </w:p>
    <w:p w14:paraId="482A24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When a client endpoint is needed, it will initialize and be</w:t>
      </w:r>
    </w:p>
    <w:p w14:paraId="13C2B2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attributes such as a MAC and IP address.  The behavior of the</w:t>
      </w:r>
    </w:p>
    <w:p w14:paraId="2F43A5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to sweep through the given server IP space, sequentially</w:t>
      </w:r>
    </w:p>
    <w:p w14:paraId="513168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generating a recognizable service by the DUT.  Thus, a balanced, mesh</w:t>
      </w:r>
    </w:p>
    <w:p w14:paraId="6F954F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client endpoints and server endpoints will be generated in a</w:t>
      </w:r>
    </w:p>
    <w:p w14:paraId="4E1ADE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port server port combination.  Each client endpoint performs</w:t>
      </w:r>
    </w:p>
    <w:p w14:paraId="77CDE0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actions as other endpoints, with the difference being the</w:t>
      </w:r>
    </w:p>
    <w:p w14:paraId="302A43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source IP of the client endpoint and the target server IP pool.  The</w:t>
      </w:r>
    </w:p>
    <w:p w14:paraId="606883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MUST use the servers IP address or Fully Qualified Domain</w:t>
      </w:r>
    </w:p>
    <w:p w14:paraId="247D87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Names (FQDN) in Host Headers.For TLS the client MAY use Server Name</w:t>
      </w:r>
    </w:p>
    <w:p w14:paraId="7ED09D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Indication (SNI).</w:t>
      </w:r>
    </w:p>
    <w:p w14:paraId="24285E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347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4.3.3.1.  Description of Intra-Client Behavior</w:t>
      </w:r>
    </w:p>
    <w:p w14:paraId="67C762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712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endpoints are independent of other clients that are</w:t>
      </w:r>
    </w:p>
    <w:p w14:paraId="7B379A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concurrently executing.  When a client endpoint initiates traffic,</w:t>
      </w:r>
    </w:p>
    <w:p w14:paraId="1F34F4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how the client steps though different</w:t>
      </w:r>
    </w:p>
    <w:p w14:paraId="4D8FDC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services.  Once the test is initialized, the client endpoints SHOULD</w:t>
      </w:r>
    </w:p>
    <w:p w14:paraId="230BA5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randomly hold (perform no operation) for a few milliseconds to allow</w:t>
      </w:r>
    </w:p>
    <w:p w14:paraId="10D4ED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better randomization of the start of client traffic.  Each client</w:t>
      </w:r>
    </w:p>
    <w:p w14:paraId="53AF0B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either open a new TCP connection or connect to a TCP persistence</w:t>
      </w:r>
    </w:p>
    <w:p w14:paraId="7D6548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stack still open to that specific server.  At any point that the</w:t>
      </w:r>
    </w:p>
    <w:p w14:paraId="3198BF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DA1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E01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B0E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13]</w:t>
      </w:r>
    </w:p>
    <w:p w14:paraId="196C9B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261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E7B2E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102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9FC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profile may require encryption, a TLS encryption tunnel will</w:t>
      </w:r>
    </w:p>
    <w:p w14:paraId="03CE2F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 presenting the URL or IP address request to the server.  If</w:t>
      </w:r>
    </w:p>
    <w:p w14:paraId="17EF50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SNI, the server will then perform an SNI name check with the</w:t>
      </w:r>
    </w:p>
    <w:p w14:paraId="52F6BF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proposed FQDN compared to the domain embedded in the certificate.</w:t>
      </w:r>
    </w:p>
    <w:p w14:paraId="5F2197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when correct, will the server process the HTTPS response object.</w:t>
      </w:r>
    </w:p>
    <w:p w14:paraId="26BBA6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initial response object to the server MUST NOT have a fixed size;</w:t>
      </w:r>
    </w:p>
    <w:p w14:paraId="07F86E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size is based on benchmarking tests described in Section 7.</w:t>
      </w:r>
    </w:p>
    <w:p w14:paraId="60B746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additional sub-URLs (response objects on the service page)</w:t>
      </w:r>
    </w:p>
    <w:p w14:paraId="722176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be requested simultaneously.  This MAY be to the same server IP</w:t>
      </w:r>
    </w:p>
    <w:p w14:paraId="08D5CF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initial URL.  Each sub-object will also use a conical FQDN and</w:t>
      </w:r>
    </w:p>
    <w:p w14:paraId="0D940D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path, as observed in the traffic mix used.</w:t>
      </w:r>
    </w:p>
    <w:p w14:paraId="03DAAF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210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4.3.4.  Traffic Load Profile</w:t>
      </w:r>
    </w:p>
    <w:p w14:paraId="53AFA3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9EC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loading of traffic is described in this section.  The loading of</w:t>
      </w:r>
    </w:p>
    <w:p w14:paraId="419628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traffic load profile has five distinct phases: Init, ramp up,</w:t>
      </w:r>
    </w:p>
    <w:p w14:paraId="389255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sustain, ramp down, and collection.</w:t>
      </w:r>
    </w:p>
    <w:p w14:paraId="60DF13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4E5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During the Init phase, test bed devices including the client and</w:t>
      </w:r>
    </w:p>
    <w:p w14:paraId="7BF635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 endpoints should negotiate layer 2-3 connectivity such as</w:t>
      </w:r>
    </w:p>
    <w:p w14:paraId="2F7ADE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MAC learning and ARP.  Only after successful MAC learning or ARP/</w:t>
      </w:r>
    </w:p>
    <w:p w14:paraId="17C421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ND resolution SHALL the test iteration move to the next phase.</w:t>
      </w:r>
    </w:p>
    <w:p w14:paraId="5A5519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 measurements are made in this phase.  The minimum RECOMMEND</w:t>
      </w:r>
    </w:p>
    <w:p w14:paraId="0DC885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time for Init phase is 5 seconds.  During this phase, the</w:t>
      </w:r>
    </w:p>
    <w:p w14:paraId="60ADE2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emulated clients SHOULD NOT initiate any sessions with the DUT/</w:t>
      </w:r>
    </w:p>
    <w:p w14:paraId="09C56D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SUT, in contrast, the emulated servers should be ready to accept</w:t>
      </w:r>
    </w:p>
    <w:p w14:paraId="75F485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requests from DUT/SUT or from emulated clients.</w:t>
      </w:r>
    </w:p>
    <w:p w14:paraId="40BBF9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713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 the ramp up phase, the test equipment SHOULD start to generate</w:t>
      </w:r>
    </w:p>
    <w:p w14:paraId="5597C9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test traffic.  It SHOULD use a set approximate number of</w:t>
      </w:r>
    </w:p>
    <w:p w14:paraId="3B1EA7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unique client IP addresses actively to generate traffic.  The</w:t>
      </w:r>
    </w:p>
    <w:p w14:paraId="221E61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traffic SHOULD ramp from zero to desired target objective.  The</w:t>
      </w:r>
    </w:p>
    <w:p w14:paraId="02A1BD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target objective will be defined for each benchmarking test.  The</w:t>
      </w:r>
    </w:p>
    <w:p w14:paraId="11E88B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duration for the ramp up phase MUST be configured long enough, so</w:t>
      </w:r>
    </w:p>
    <w:p w14:paraId="21489E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the test equipment does not overwhelm DUT/SUT's supported</w:t>
      </w:r>
    </w:p>
    <w:p w14:paraId="79E35F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performance metrics namely; connections per second, throughput,</w:t>
      </w:r>
    </w:p>
    <w:p w14:paraId="22E17B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concurrent TCP connections, and application transactions per</w:t>
      </w:r>
    </w:p>
    <w:p w14:paraId="3F516B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second.  No measurements are made in this phase.</w:t>
      </w:r>
    </w:p>
    <w:p w14:paraId="31977D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8A8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 the sustain phase, the test equipment SHOULD continue</w:t>
      </w:r>
    </w:p>
    <w:p w14:paraId="7BF237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generating traffic to constant target value for a constant number</w:t>
      </w:r>
    </w:p>
    <w:p w14:paraId="1653F4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active client IPs.  The mininum RECOMMENDED time duration for</w:t>
      </w:r>
    </w:p>
    <w:p w14:paraId="2DDFD5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sustain phase is 300 seconds.  This is the phase where</w:t>
      </w:r>
    </w:p>
    <w:p w14:paraId="7F0841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measurements occur.</w:t>
      </w:r>
    </w:p>
    <w:p w14:paraId="7ACC3F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B26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In the ramp down/close phase, no new connections are established,</w:t>
      </w:r>
    </w:p>
    <w:p w14:paraId="0EC0EA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no measurements are made.  The time duration for ramp up and</w:t>
      </w:r>
    </w:p>
    <w:p w14:paraId="19E836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ramp down phase SHOULD be same.</w:t>
      </w:r>
    </w:p>
    <w:p w14:paraId="7C8E19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5B9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015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38C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14]</w:t>
      </w:r>
    </w:p>
    <w:p w14:paraId="3A2103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F53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87EBE4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778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208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last phase is administrative and will occur when the test</w:t>
      </w:r>
    </w:p>
    <w:p w14:paraId="25C7EB5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equipment merges and collates the report data.</w:t>
      </w:r>
    </w:p>
    <w:p w14:paraId="019B75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CA3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5.  Test Bed Considerations</w:t>
      </w:r>
    </w:p>
    <w:p w14:paraId="6841EF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B87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recommends steps to control the test environment and</w:t>
      </w:r>
    </w:p>
    <w:p w14:paraId="1DB9F0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equipment, specifically focusing on virtualized environments and</w:t>
      </w:r>
    </w:p>
    <w:p w14:paraId="0144A1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virtualized test equipment.</w:t>
      </w:r>
    </w:p>
    <w:p w14:paraId="40E42D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C61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Ensure that any ancillary switching or routing functions between</w:t>
      </w:r>
    </w:p>
    <w:p w14:paraId="4C321E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system under test and the test equipment do not limit the</w:t>
      </w:r>
    </w:p>
    <w:p w14:paraId="39B660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performance of the traffic generator.  This is specifically</w:t>
      </w:r>
    </w:p>
    <w:p w14:paraId="248F18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important for virtualized components (vSwitches, vRouters).</w:t>
      </w:r>
    </w:p>
    <w:p w14:paraId="20A341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4C4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Verify that the performance of the test equipment matches and</w:t>
      </w:r>
    </w:p>
    <w:p w14:paraId="478C19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reasonably exceeds the expected maximum performance of the system</w:t>
      </w:r>
    </w:p>
    <w:p w14:paraId="64AD39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under test.</w:t>
      </w:r>
    </w:p>
    <w:p w14:paraId="64713E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670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Assert that the test bed characteristics are stable during the</w:t>
      </w:r>
    </w:p>
    <w:p w14:paraId="45CBFE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entire test session.  Several factors might influence stability</w:t>
      </w:r>
    </w:p>
    <w:p w14:paraId="3DEB59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specifically for virtualized test beds.  For example additional</w:t>
      </w:r>
    </w:p>
    <w:p w14:paraId="08C566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workloads in a virtualized system, load balancing and movement of</w:t>
      </w:r>
    </w:p>
    <w:p w14:paraId="17ECB2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virtual machines during the test, or simple issues such as</w:t>
      </w:r>
    </w:p>
    <w:p w14:paraId="6E9215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additional heat created by high workloads leading to an emergency</w:t>
      </w:r>
    </w:p>
    <w:p w14:paraId="754791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CPU performance reduction.</w:t>
      </w:r>
    </w:p>
    <w:p w14:paraId="55B117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8F6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reference pre-tests help to ensure that the maximum desired</w:t>
      </w:r>
    </w:p>
    <w:p w14:paraId="5535CC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generator aspects such as throughput, transaction per second,</w:t>
      </w:r>
    </w:p>
    <w:p w14:paraId="0BEAF6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per second, concurrent connection and latency.</w:t>
      </w:r>
    </w:p>
    <w:p w14:paraId="50124C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92A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Once the desired maximum performance goals for the system under test</w:t>
      </w:r>
    </w:p>
    <w:p w14:paraId="1FBD28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been identified, a safety margin of 10% SHOULD be added for</w:t>
      </w:r>
    </w:p>
    <w:p w14:paraId="36C427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 and subtracted for maximum latency and maximum packet</w:t>
      </w:r>
    </w:p>
    <w:p w14:paraId="1E34CD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loss.</w:t>
      </w:r>
    </w:p>
    <w:p w14:paraId="6AB8E9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36B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preparation may be performed either by configuring the DUT</w:t>
      </w:r>
    </w:p>
    <w:p w14:paraId="79AE8B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most trivial setup (fast forwarding) or without presence of</w:t>
      </w:r>
    </w:p>
    <w:p w14:paraId="3826C1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DUT.</w:t>
      </w:r>
    </w:p>
    <w:p w14:paraId="41CC49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D37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6.  Reporting</w:t>
      </w:r>
    </w:p>
    <w:p w14:paraId="2876F1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06E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how the final report should be formatted and</w:t>
      </w:r>
    </w:p>
    <w:p w14:paraId="553CFD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presented.  The final test report MAY have two major sections;</w:t>
      </w:r>
    </w:p>
    <w:p w14:paraId="1FE8E8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Introduction and result sections.  The following attributes SHOULD be</w:t>
      </w:r>
    </w:p>
    <w:p w14:paraId="451CAC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 in the introduction section of the test report.</w:t>
      </w:r>
    </w:p>
    <w:p w14:paraId="782589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6BB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name of the NetSecOPEN traffic mix (see Appendix A) MUST be</w:t>
      </w:r>
    </w:p>
    <w:p w14:paraId="4464E3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prominent.</w:t>
      </w:r>
    </w:p>
    <w:p w14:paraId="6D7FE0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A61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494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B38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15]</w:t>
      </w:r>
    </w:p>
    <w:p w14:paraId="03D3B0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412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7BF55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465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842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time and date of the execution of the test MUST be prominent.</w:t>
      </w:r>
    </w:p>
    <w:p w14:paraId="231B89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EA5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Summary of testbed software and Hardware details</w:t>
      </w:r>
    </w:p>
    <w:p w14:paraId="7F9FAA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1D8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A.  DUT Hardware/Virtual Configuration</w:t>
      </w:r>
    </w:p>
    <w:p w14:paraId="7DFBA0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C85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This section SHOULD clearly identify the make and model of</w:t>
      </w:r>
    </w:p>
    <w:p w14:paraId="47BB34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DUT</w:t>
      </w:r>
    </w:p>
    <w:p w14:paraId="73D298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75C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The port interfaces, including speed and link information</w:t>
      </w:r>
    </w:p>
    <w:p w14:paraId="73EBCF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MUST be documented.</w:t>
      </w:r>
    </w:p>
    <w:p w14:paraId="387C0D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AA8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If the DUT is a virtual Netwerk Function (VNF), interface</w:t>
      </w:r>
    </w:p>
    <w:p w14:paraId="3BBECA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acceleration such as DPDK and SR-IOV MUST be documented as</w:t>
      </w:r>
    </w:p>
    <w:p w14:paraId="216E83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well as cores used, RAM used, and the pinning / resource</w:t>
      </w:r>
    </w:p>
    <w:p w14:paraId="27BE83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sharing configuration.  The Hypervisor and version MUST be</w:t>
      </w:r>
    </w:p>
    <w:p w14:paraId="52D9D8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documented.</w:t>
      </w:r>
    </w:p>
    <w:p w14:paraId="0A546A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AA7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Any additional hardware relevant to the DUT such as</w:t>
      </w:r>
    </w:p>
    <w:p w14:paraId="737E80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controllers MUST be documented</w:t>
      </w:r>
    </w:p>
    <w:p w14:paraId="57257E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4BD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B.  DUT Software</w:t>
      </w:r>
    </w:p>
    <w:p w14:paraId="37C438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54C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The operating system name MUST be documented</w:t>
      </w:r>
    </w:p>
    <w:p w14:paraId="2F4C0A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549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The version MUST be documented</w:t>
      </w:r>
    </w:p>
    <w:p w14:paraId="642881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F33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The specific configuration MUST be documented</w:t>
      </w:r>
    </w:p>
    <w:p w14:paraId="596C51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D77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C.  DUT Enabled Features</w:t>
      </w:r>
    </w:p>
    <w:p w14:paraId="076AD7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FC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Configured DUT/SUT features (see Table 1) MUST be</w:t>
      </w:r>
    </w:p>
    <w:p w14:paraId="5B0E64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documented</w:t>
      </w:r>
    </w:p>
    <w:p w14:paraId="523C4D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8FE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Attributes of those featured MUST be documented</w:t>
      </w:r>
    </w:p>
    <w:p w14:paraId="32BD10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039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Any additional relevant information about features MUST be</w:t>
      </w:r>
    </w:p>
    <w:p w14:paraId="61400F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documented</w:t>
      </w:r>
    </w:p>
    <w:p w14:paraId="71AE12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D9B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D.  Test equipment hardware and software</w:t>
      </w:r>
    </w:p>
    <w:p w14:paraId="4552B1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3F7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Test equipment vendor name</w:t>
      </w:r>
    </w:p>
    <w:p w14:paraId="6616B4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E72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Hardware details including model number, interface type</w:t>
      </w:r>
    </w:p>
    <w:p w14:paraId="7B2E56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529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  Test equipment firmware and test application software</w:t>
      </w:r>
    </w:p>
    <w:p w14:paraId="15D7E4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version</w:t>
      </w:r>
    </w:p>
    <w:p w14:paraId="16738F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9C2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528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E83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2DD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16]</w:t>
      </w:r>
    </w:p>
    <w:p w14:paraId="2174F3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5D0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01819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457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7D0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Results Summary / Executive Summary</w:t>
      </w:r>
    </w:p>
    <w:p w14:paraId="04B500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771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  Results SHOULD resemble a pyramid in how it is reported, with</w:t>
      </w:r>
    </w:p>
    <w:p w14:paraId="1A25D0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introduction section documenting the summary of results</w:t>
      </w:r>
    </w:p>
    <w:p w14:paraId="37BCFA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 a prominent, easy to read block.</w:t>
      </w:r>
    </w:p>
    <w:p w14:paraId="67E2A9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B40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  In the result section of the test report, the following</w:t>
      </w:r>
    </w:p>
    <w:p w14:paraId="481796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attributes should be present for each test scenario.</w:t>
      </w:r>
    </w:p>
    <w:p w14:paraId="4C05C4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700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a.  KPIs MUST be documented separately for each test</w:t>
      </w:r>
    </w:p>
    <w:p w14:paraId="02F3B6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scenario.  The format of the KPI metrics should be</w:t>
      </w:r>
    </w:p>
    <w:p w14:paraId="5ABB07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presented as described in Section 6.1.</w:t>
      </w:r>
    </w:p>
    <w:p w14:paraId="541095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252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b.  The next level of details SHOULD be graphs showing each</w:t>
      </w:r>
    </w:p>
    <w:p w14:paraId="749DCA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of these metrics over the duration (sustain phase) of the</w:t>
      </w:r>
    </w:p>
    <w:p w14:paraId="6461D0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test.  This allows the user to see the measured</w:t>
      </w:r>
    </w:p>
    <w:p w14:paraId="17951C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performance stability changes over time.</w:t>
      </w:r>
    </w:p>
    <w:p w14:paraId="4E75F8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618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6.1.  Key Performance Indicators</w:t>
      </w:r>
    </w:p>
    <w:p w14:paraId="1676CC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C66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lists KPIs for overall benchmarking tests scenarios.</w:t>
      </w:r>
    </w:p>
    <w:p w14:paraId="334364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KPIs MUST be measured during the sustain phase of the traffic</w:t>
      </w:r>
    </w:p>
    <w:p w14:paraId="3B7665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load profile described in Section 4.3.4.  All KPIs MUST be measured</w:t>
      </w:r>
    </w:p>
    <w:p w14:paraId="4831C9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result output of test equipment.</w:t>
      </w:r>
    </w:p>
    <w:p w14:paraId="38FDFD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259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Concurrent TCP Connections</w:t>
      </w:r>
    </w:p>
    <w:p w14:paraId="26648E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average concurrent</w:t>
      </w:r>
    </w:p>
    <w:p w14:paraId="7AAEA8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TCP connections in the sustaining period.</w:t>
      </w:r>
    </w:p>
    <w:p w14:paraId="198696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035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TCP Connections Per Second</w:t>
      </w:r>
    </w:p>
    <w:p w14:paraId="2F32C5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average established</w:t>
      </w:r>
    </w:p>
    <w:p w14:paraId="49C352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TCP connections per second in the sustaining period.  For "TCP/</w:t>
      </w:r>
    </w:p>
    <w:p w14:paraId="6553DF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HTTP(S) Connection Per Second" benchmarking test scenario, the KPI</w:t>
      </w:r>
    </w:p>
    <w:p w14:paraId="5DC322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measured average established and terminated TCP connections per</w:t>
      </w:r>
    </w:p>
    <w:p w14:paraId="22115A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second simultaneously.</w:t>
      </w:r>
    </w:p>
    <w:p w14:paraId="0ED0AE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E2C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Application Transactions Per Second</w:t>
      </w:r>
    </w:p>
    <w:p w14:paraId="5E83E4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average successfully</w:t>
      </w:r>
    </w:p>
    <w:p w14:paraId="04D349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completed application transactions per second in the sustaining</w:t>
      </w:r>
    </w:p>
    <w:p w14:paraId="38B7EE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period.</w:t>
      </w:r>
    </w:p>
    <w:p w14:paraId="034C0C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011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TLS Handshake Rate</w:t>
      </w:r>
    </w:p>
    <w:p w14:paraId="271EED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average TLS 1.2 or</w:t>
      </w:r>
    </w:p>
    <w:p w14:paraId="68919F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higher session formation rate within the sustaining period.</w:t>
      </w:r>
    </w:p>
    <w:p w14:paraId="358FAA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58A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Throughput</w:t>
      </w:r>
    </w:p>
    <w:p w14:paraId="152B3F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average Layer 2</w:t>
      </w:r>
    </w:p>
    <w:p w14:paraId="373F61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throughput within the sustaining period as well as average packets</w:t>
      </w:r>
    </w:p>
    <w:p w14:paraId="1597C9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CEA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D04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89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17]</w:t>
      </w:r>
    </w:p>
    <w:p w14:paraId="1117C3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5E7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787E9C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698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86F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 seconds within the same period.  The value of throughput</w:t>
      </w:r>
    </w:p>
    <w:p w14:paraId="14FCB9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presented in Gbit/s rounded to two places of precision</w:t>
      </w:r>
    </w:p>
    <w:p w14:paraId="3E5856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a more specific Kbit/s in parenthesis.  Optionally, goodput</w:t>
      </w:r>
    </w:p>
    <w:p w14:paraId="5E0C88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also be logged as an average goodput rate measured over the</w:t>
      </w:r>
    </w:p>
    <w:p w14:paraId="21D160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period.  Goodput result SHALL also be presented in the same</w:t>
      </w:r>
    </w:p>
    <w:p w14:paraId="78605D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format as throughput.</w:t>
      </w:r>
    </w:p>
    <w:p w14:paraId="23F296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8C0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URL Response time / Time to Last Byte (TTLB)</w:t>
      </w:r>
    </w:p>
    <w:p w14:paraId="15407E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measures the minimum, average and</w:t>
      </w:r>
    </w:p>
    <w:p w14:paraId="663153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per URL response time in the sustaining period.  The</w:t>
      </w:r>
    </w:p>
    <w:p w14:paraId="0D6022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latency is measured at Client and in this case would be the time</w:t>
      </w:r>
    </w:p>
    <w:p w14:paraId="3C2576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duration between sending a GET request from Client and the</w:t>
      </w:r>
    </w:p>
    <w:p w14:paraId="0437A2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receival of the complete response from the server.</w:t>
      </w:r>
    </w:p>
    <w:p w14:paraId="656B0C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6A3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Time to First Byte (TTFB)</w:t>
      </w:r>
    </w:p>
    <w:p w14:paraId="0343E6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key performance indicator will measure minimum, average and</w:t>
      </w:r>
    </w:p>
    <w:p w14:paraId="5EE2AD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the time to first byte.  TTFB is the elapsed time between</w:t>
      </w:r>
    </w:p>
    <w:p w14:paraId="3918C8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the SYN packet from the client and receiving the first</w:t>
      </w:r>
    </w:p>
    <w:p w14:paraId="06C504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 of application date from the DUT/SUT.  TTFB SHOULD be</w:t>
      </w:r>
    </w:p>
    <w:p w14:paraId="4F5030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expressed in millisecond.</w:t>
      </w:r>
    </w:p>
    <w:p w14:paraId="524EEF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570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  Benchmarking Tests</w:t>
      </w:r>
    </w:p>
    <w:p w14:paraId="1DBDDF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FE6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  Throughput Performance With NetSecOPEN Traffic Mix</w:t>
      </w:r>
    </w:p>
    <w:p w14:paraId="009C61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55D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7.1.1.  Objective</w:t>
      </w:r>
    </w:p>
    <w:p w14:paraId="6DC944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67E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NetSecOPEN traffic mix, determine the maximum sustainable</w:t>
      </w:r>
    </w:p>
    <w:p w14:paraId="5A3208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 performance supported by the DUT/SUT. (see Appendix A for</w:t>
      </w:r>
    </w:p>
    <w:p w14:paraId="4C88F6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details about traffic mix)</w:t>
      </w:r>
    </w:p>
    <w:p w14:paraId="3D5E6A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036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test scenario is RECOMMENDED to perform twice; one with SSL</w:t>
      </w:r>
    </w:p>
    <w:p w14:paraId="56B09E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inspection feature enabled and the second scenario with SSL</w:t>
      </w:r>
    </w:p>
    <w:p w14:paraId="50C6AD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inspection feature disabled on the DUT/SUT.</w:t>
      </w:r>
    </w:p>
    <w:p w14:paraId="71027B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E39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7.1.2.  Test Setup</w:t>
      </w:r>
    </w:p>
    <w:p w14:paraId="7937D1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4CC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MUST be configured as defined in Section 4.  Any test</w:t>
      </w:r>
    </w:p>
    <w:p w14:paraId="34C874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specific test bed configuration changes MUST be documented.</w:t>
      </w:r>
    </w:p>
    <w:p w14:paraId="09318E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998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  Test Parameters</w:t>
      </w:r>
    </w:p>
    <w:p w14:paraId="35A1C9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8CC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246173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251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345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9B1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EEA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10C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56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2D1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A8D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Balarajah, et al.        Expires March 13, 2021                [Page 18]</w:t>
      </w:r>
    </w:p>
    <w:p w14:paraId="061646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AC1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74C254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51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065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7.1.3.1.  DUT/SUT Configuration Parameters</w:t>
      </w:r>
    </w:p>
    <w:p w14:paraId="63F343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001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77B91D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139B19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402329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B8C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7.1.3.2.  Test Equipment Configuration Parameters</w:t>
      </w:r>
    </w:p>
    <w:p w14:paraId="2A7719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F81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0BEA53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37999A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noted for this test scenario:</w:t>
      </w:r>
    </w:p>
    <w:p w14:paraId="1AB981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7E2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IP address range defined in Section 4.3.1.2</w:t>
      </w:r>
    </w:p>
    <w:p w14:paraId="32D842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FF7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IP address range defined in Section 4.3.2.2</w:t>
      </w:r>
    </w:p>
    <w:p w14:paraId="2144A0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461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distribution ratio between IPv4 and IPv6 defined in</w:t>
      </w:r>
    </w:p>
    <w:p w14:paraId="4EBA44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4.3.1.2</w:t>
      </w:r>
    </w:p>
    <w:p w14:paraId="5AF23C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7C5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 throughput: It can be defined based on requirements.</w:t>
      </w:r>
    </w:p>
    <w:p w14:paraId="1D01DB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Otherwise it represents aggregated line rate of interface(s) used</w:t>
      </w:r>
    </w:p>
    <w:p w14:paraId="6B4164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DUT/SUT</w:t>
      </w:r>
    </w:p>
    <w:p w14:paraId="46C5BD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6C9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Initial throughput: 10% of the "Target throughput"</w:t>
      </w:r>
    </w:p>
    <w:p w14:paraId="3E60D1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451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of the ciphers and keys defined in Section 4.3.1.3 are</w:t>
      </w:r>
    </w:p>
    <w:p w14:paraId="74CF89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RECOMMENDED to use for this test scenarios.</w:t>
      </w:r>
    </w:p>
    <w:p w14:paraId="58CCCB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F01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7.1.3.3.  Traffic Profile</w:t>
      </w:r>
    </w:p>
    <w:p w14:paraId="461849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77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profile: Test scenario MUST be run with a single application</w:t>
      </w:r>
    </w:p>
    <w:p w14:paraId="07785B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mix profile (see Appendix A for details about traffic mix).</w:t>
      </w:r>
    </w:p>
    <w:p w14:paraId="2F666B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name of the NetSecOPEN traffic mix MUST be documented.</w:t>
      </w:r>
    </w:p>
    <w:p w14:paraId="073D28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11A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7.1.3.4.  Test Results Validation Criteria</w:t>
      </w:r>
    </w:p>
    <w:p w14:paraId="6CB490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AD4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1432EB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00733A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</w:t>
      </w:r>
    </w:p>
    <w:p w14:paraId="5F91DD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B50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395397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56DB83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total attempt transactions</w:t>
      </w:r>
    </w:p>
    <w:p w14:paraId="3E4BAE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5C5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7367A7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6A8B60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00054C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D49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CC1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CF8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3393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19]</w:t>
      </w:r>
    </w:p>
    <w:p w14:paraId="0C17FB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95B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AD77E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AFE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0CE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Maximum deviation (max. dev) of URL Response Time or TTLB (Time</w:t>
      </w:r>
    </w:p>
    <w:p w14:paraId="636DA9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Last Byte) MUST be less than X (The value for "X" will be</w:t>
      </w:r>
    </w:p>
    <w:p w14:paraId="010A18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finalized and updated after completion of PoC test)</w:t>
      </w:r>
    </w:p>
    <w:p w14:paraId="7B6A79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following equation MUST be used to calculate the deviation of</w:t>
      </w:r>
    </w:p>
    <w:p w14:paraId="3ECC17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URL Response Time or TTLB</w:t>
      </w:r>
    </w:p>
    <w:p w14:paraId="36AE93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max. dev = max((avg_latency - min_latency),(max_latency -</w:t>
      </w:r>
    </w:p>
    <w:p w14:paraId="626C7E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avg_latency)) / (Initial latency)</w:t>
      </w:r>
    </w:p>
    <w:p w14:paraId="773CD0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Where, the initial latency is calculated using the following</w:t>
      </w:r>
    </w:p>
    <w:p w14:paraId="731127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equation.  For this calculation, the latency values (min', avg'</w:t>
      </w:r>
    </w:p>
    <w:p w14:paraId="742C90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max') MUST be measured during test procedure step 1 as</w:t>
      </w:r>
    </w:p>
    <w:p w14:paraId="6CBD2B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defined in Section 7.1.4.1.</w:t>
      </w:r>
    </w:p>
    <w:p w14:paraId="304DAF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variable latency represents URL Response Time or TTLB.</w:t>
      </w:r>
    </w:p>
    <w:p w14:paraId="2F5D2C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Initial latency:= min((avg' latency - min' latency) | (max'</w:t>
      </w:r>
    </w:p>
    <w:p w14:paraId="2482ED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latency - avg' latency))</w:t>
      </w:r>
    </w:p>
    <w:p w14:paraId="4DCEA3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A54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 Maximum value of Time to First Byte (TTFB) MUST be less than X</w:t>
      </w:r>
    </w:p>
    <w:p w14:paraId="094AE3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78E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7.1.3.5.  Measurement</w:t>
      </w:r>
    </w:p>
    <w:p w14:paraId="37C9AC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254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metrics MUST be reported for this test scenario.</w:t>
      </w:r>
    </w:p>
    <w:p w14:paraId="5BC78A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A42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KPIs: average Throughput, TTFB (minimum, average and</w:t>
      </w:r>
    </w:p>
    <w:p w14:paraId="1D413C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maximum), TTLB (minimum, average and maximum) and average Application</w:t>
      </w:r>
    </w:p>
    <w:p w14:paraId="6AB192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Transactions Per Second</w:t>
      </w:r>
    </w:p>
    <w:p w14:paraId="395139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674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TTLB MUST be reported along with min, max and avg object size</w:t>
      </w:r>
    </w:p>
    <w:p w14:paraId="0473DC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in the traffic profile.</w:t>
      </w:r>
    </w:p>
    <w:p w14:paraId="6BDB57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B7B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Optional KPIs: average TCP Connections Per Second and average TLS</w:t>
      </w:r>
    </w:p>
    <w:p w14:paraId="2B7A89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Handshake Rate</w:t>
      </w:r>
    </w:p>
    <w:p w14:paraId="16FE52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9A6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7.1.4.  Test Procedures and Expected Results</w:t>
      </w:r>
    </w:p>
    <w:p w14:paraId="2E386E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AA2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procedures are designed to measure the throughput</w:t>
      </w:r>
    </w:p>
    <w:p w14:paraId="556648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performance of the DUT/SUT at the sustaining period of traffic load</w:t>
      </w:r>
    </w:p>
    <w:p w14:paraId="4FFC12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profile.  The test procedure consists of three major steps.</w:t>
      </w:r>
    </w:p>
    <w:p w14:paraId="145857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705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7.1.4.1.  Step 1: Test Initialization and Qualification</w:t>
      </w:r>
    </w:p>
    <w:p w14:paraId="201347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F43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5EF9B6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2CD6F1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5EB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generate test</w:t>
      </w:r>
    </w:p>
    <w:p w14:paraId="7725C5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at the "Initial throughput" rate as described in the</w:t>
      </w:r>
    </w:p>
    <w:p w14:paraId="7F0891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Section 7.1.3.2.  The test equipment SHOULD follow the</w:t>
      </w:r>
    </w:p>
    <w:p w14:paraId="06D407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 definition as described in Section 4.3.4.  The</w:t>
      </w:r>
    </w:p>
    <w:p w14:paraId="0F1D37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SHOULD reach the "Initial throughput" during the sustain</w:t>
      </w:r>
    </w:p>
    <w:p w14:paraId="6EF5AB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phase.  Measure all KPI as defined in Section 7.1.3.5.  The measured</w:t>
      </w:r>
    </w:p>
    <w:p w14:paraId="61BC46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132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03D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BCE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20]</w:t>
      </w:r>
    </w:p>
    <w:p w14:paraId="49FD84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E39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714DAD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F0C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9A4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 during the sustain phase MUST meet validation criteria "a" and</w:t>
      </w:r>
    </w:p>
    <w:p w14:paraId="07DD7D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"b" defined in Section 7.1.3.4.</w:t>
      </w:r>
    </w:p>
    <w:p w14:paraId="572EBA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A6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579A3A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step 2.</w:t>
      </w:r>
    </w:p>
    <w:p w14:paraId="52B801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055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7.1.4.2.  Step 2: Test Run with Target Objective</w:t>
      </w:r>
    </w:p>
    <w:p w14:paraId="25A0D2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9FE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generate traffic at the "Target</w:t>
      </w:r>
    </w:p>
    <w:p w14:paraId="059EDF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throughput" rate defined in the parameter table.  The test equipment</w:t>
      </w:r>
    </w:p>
    <w:p w14:paraId="3AF1CE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follow the traffic load profile definition as described in</w:t>
      </w:r>
    </w:p>
    <w:p w14:paraId="6978CA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  The test equipment SHOULD start to measure and record</w:t>
      </w:r>
    </w:p>
    <w:p w14:paraId="59F54F2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specified KPIs.  The frequency of KPI metric measurements SHOULD</w:t>
      </w:r>
    </w:p>
    <w:p w14:paraId="32E95B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2 seconds.  Continue the test until all traffic profile phases are</w:t>
      </w:r>
    </w:p>
    <w:p w14:paraId="3D583A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completed.</w:t>
      </w:r>
    </w:p>
    <w:p w14:paraId="7CC457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CE5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target throughput during</w:t>
      </w:r>
    </w:p>
    <w:p w14:paraId="6DCADA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sustain phase.  In addition, the measured KPIs MUST meet all</w:t>
      </w:r>
    </w:p>
    <w:p w14:paraId="1A3A44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  Follow step 3, if the KPI metrics do not meet</w:t>
      </w:r>
    </w:p>
    <w:p w14:paraId="486D0B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validation criteria.</w:t>
      </w:r>
    </w:p>
    <w:p w14:paraId="1A57DC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FE5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7.1.4.3.  Step 3: Test Iteration</w:t>
      </w:r>
    </w:p>
    <w:p w14:paraId="71FE06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522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throughput within the</w:t>
      </w:r>
    </w:p>
    <w:p w14:paraId="122312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  Final test iteration MUST be performed for the</w:t>
      </w:r>
    </w:p>
    <w:p w14:paraId="66883C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duration defined in Section 4.3.4.</w:t>
      </w:r>
    </w:p>
    <w:p w14:paraId="138953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16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  TCP/HTTP Connections Per Second</w:t>
      </w:r>
    </w:p>
    <w:p w14:paraId="404522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8AE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7.2.1.  Objective</w:t>
      </w:r>
    </w:p>
    <w:p w14:paraId="7A644B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882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HTTP traffic, determine the maximum sustainable TCP connection</w:t>
      </w:r>
    </w:p>
    <w:p w14:paraId="7F9A29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establishment rate supported by the DUT/SUT under different</w:t>
      </w:r>
    </w:p>
    <w:p w14:paraId="582E09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 load conditions.</w:t>
      </w:r>
    </w:p>
    <w:p w14:paraId="79284C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56A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measure connections per second, test iterations MUST use different</w:t>
      </w:r>
    </w:p>
    <w:p w14:paraId="429AB1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fixed HTTP response object sizes defined in Section 7.2.3.2.</w:t>
      </w:r>
    </w:p>
    <w:p w14:paraId="438943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E5F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7.2.2.  Test Setup</w:t>
      </w:r>
    </w:p>
    <w:p w14:paraId="050875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785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5A0FB0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26E0FD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 MUST be documented.</w:t>
      </w:r>
    </w:p>
    <w:p w14:paraId="205E3C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B7D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E44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88B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9C7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E67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E7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F43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F0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21]</w:t>
      </w:r>
    </w:p>
    <w:p w14:paraId="647058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4FF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60878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3E8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9DF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7.2.3.  Test Parameters</w:t>
      </w:r>
    </w:p>
    <w:p w14:paraId="153085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027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2C7252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167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7.2.3.1.  DUT/SUT Configuration Parameters</w:t>
      </w:r>
    </w:p>
    <w:p w14:paraId="3A39C0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9D9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47591D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40DE8C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34B959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F4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7.2.3.2.  Test Equipment Configuration Parameters</w:t>
      </w:r>
    </w:p>
    <w:p w14:paraId="7DA5AD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920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711DCF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1FBBEA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0718CC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2FD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399CE7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E4E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49B4FE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7E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0BE0CC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4A1FC6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647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connections per second: Initial value from product datasheet</w:t>
      </w:r>
    </w:p>
    <w:p w14:paraId="4BF835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(if known)</w:t>
      </w:r>
    </w:p>
    <w:p w14:paraId="0C2D1D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384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connections per second: 10% of "Target connections per</w:t>
      </w:r>
    </w:p>
    <w:p w14:paraId="028C8A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second" (an optional parameter for documentation)</w:t>
      </w:r>
    </w:p>
    <w:p w14:paraId="64B71E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8E0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negotiate HTTP 1.1 and close the connection with</w:t>
      </w:r>
    </w:p>
    <w:p w14:paraId="1B49DB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 immediately after completion of one transaction.  In each test</w:t>
      </w:r>
    </w:p>
    <w:p w14:paraId="7B7ABE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iteration, client MUST send GET command requesting a fixed HTTP</w:t>
      </w:r>
    </w:p>
    <w:p w14:paraId="2EF0AB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size.</w:t>
      </w:r>
    </w:p>
    <w:p w14:paraId="61DD81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3F5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RECOMMENDED response object sizes are 1, 2, 4, 16, 64 KByte</w:t>
      </w:r>
    </w:p>
    <w:p w14:paraId="3DB2F5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F22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7.2.3.3.  Test Results Validation Criteria</w:t>
      </w:r>
    </w:p>
    <w:p w14:paraId="637A27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773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4A4B9F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522A5D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</w:t>
      </w:r>
    </w:p>
    <w:p w14:paraId="3E56C6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8F9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4D624D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4F39D4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total attempt transactions</w:t>
      </w:r>
    </w:p>
    <w:p w14:paraId="78A3E7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F73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BE1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77E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C2F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20A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EBE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22]</w:t>
      </w:r>
    </w:p>
    <w:p w14:paraId="0B10E1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EA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E34B6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81C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4CB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732EB4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61DC22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552086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F9D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at a</w:t>
      </w:r>
    </w:p>
    <w:p w14:paraId="2CB547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constant rate</w:t>
      </w:r>
    </w:p>
    <w:p w14:paraId="417AEE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975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 Concurrent TCP connections MUST be constant during steady state</w:t>
      </w:r>
    </w:p>
    <w:p w14:paraId="658840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37255E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2FBA41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175E05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FB7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7.2.3.4.  Measurement</w:t>
      </w:r>
    </w:p>
    <w:p w14:paraId="2EF5C8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C7D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 MUST be reported for each test iteration.</w:t>
      </w:r>
    </w:p>
    <w:p w14:paraId="2E00D5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54F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TCP Connections Per Second</w:t>
      </w:r>
    </w:p>
    <w:p w14:paraId="59A889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288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7.2.4.  Test Procedures and Expected Results</w:t>
      </w:r>
    </w:p>
    <w:p w14:paraId="2933DD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7E0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the TCP connections per</w:t>
      </w:r>
    </w:p>
    <w:p w14:paraId="3A317A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rate of the DUT/SUT at the sustaining period of the traffic</w:t>
      </w:r>
    </w:p>
    <w:p w14:paraId="174581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load profile.  The test procedure consists of three major steps.</w:t>
      </w:r>
    </w:p>
    <w:p w14:paraId="60966B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test procedure MAY be repeated multiple times with different IP</w:t>
      </w:r>
    </w:p>
    <w:p w14:paraId="059DE7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types; IPv4 only, IPv6 only and IPv4 and IPv6 mixed traffic</w:t>
      </w:r>
    </w:p>
    <w:p w14:paraId="15C4CE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distribution.</w:t>
      </w:r>
    </w:p>
    <w:p w14:paraId="3A3DF5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F9D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7.2.4.1.  Step 1: Test Initialization and Qualification</w:t>
      </w:r>
    </w:p>
    <w:p w14:paraId="047F57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9ED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all connected physical interfaces.  All</w:t>
      </w:r>
    </w:p>
    <w:p w14:paraId="28F4A2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4C05BA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E1A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the traffic load profile of the test equipment to establish</w:t>
      </w:r>
    </w:p>
    <w:p w14:paraId="6DB35F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connections per second" as defined in the parameters</w:t>
      </w:r>
    </w:p>
    <w:p w14:paraId="15678C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7.2.3.2.  The traffic load profile SHOULD be defined as</w:t>
      </w:r>
    </w:p>
    <w:p w14:paraId="408910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4.3.4.</w:t>
      </w:r>
    </w:p>
    <w:p w14:paraId="6558B4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F86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SHOULD reach the "Initial connections per second" before</w:t>
      </w:r>
    </w:p>
    <w:p w14:paraId="2F7900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sustain phase.  The measured KPIs during the sustain phase MUST</w:t>
      </w:r>
    </w:p>
    <w:p w14:paraId="5005A0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meet validation criteria a, b, c, and d defined in Section 7.2.3.3.</w:t>
      </w:r>
    </w:p>
    <w:p w14:paraId="02DC5A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B8F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1CE3AB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653DF5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B66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C2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B93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B83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BE9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14C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3AB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FD7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23]</w:t>
      </w:r>
    </w:p>
    <w:p w14:paraId="0EE2E7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1C7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DC0CA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99C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47E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7.2.4.2.  Step 2: Test Run with Target Objective</w:t>
      </w:r>
    </w:p>
    <w:p w14:paraId="132A38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A33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connections per second"</w:t>
      </w:r>
    </w:p>
    <w:p w14:paraId="6349FF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the parameters table.  The test equipment SHOULD follow</w:t>
      </w:r>
    </w:p>
    <w:p w14:paraId="28DB5C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definition as described in Section 4.3.4.</w:t>
      </w:r>
    </w:p>
    <w:p w14:paraId="028481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4D1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 of each test iteration, other</w:t>
      </w:r>
    </w:p>
    <w:p w14:paraId="0CA037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 such as throughput, concurrent TCP connections and application</w:t>
      </w:r>
    </w:p>
    <w:p w14:paraId="79899E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transactions per second MUST NOT reach to the maximum value the DUT/</w:t>
      </w:r>
    </w:p>
    <w:p w14:paraId="2F800A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SUT can support.  The test results for specific test iterations</w:t>
      </w:r>
    </w:p>
    <w:p w14:paraId="5E2ECE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be reported, if the above mentioned KPI (especially</w:t>
      </w:r>
    </w:p>
    <w:p w14:paraId="44B03B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throughput) reaches the maximum value.  (Example: If the test</w:t>
      </w:r>
    </w:p>
    <w:p w14:paraId="37DDE2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iteration with 64 KByte of HTTP response object size reached the</w:t>
      </w:r>
    </w:p>
    <w:p w14:paraId="563B20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 throughput limitation of the DUT, the test iteration MAY be</w:t>
      </w:r>
    </w:p>
    <w:p w14:paraId="35570E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interrupted and the result for 64 KByte SHOULD NOT be reported).</w:t>
      </w:r>
    </w:p>
    <w:p w14:paraId="67E259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910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18269F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1CC89E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</w:t>
      </w:r>
    </w:p>
    <w:p w14:paraId="578751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D11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target connections per</w:t>
      </w:r>
    </w:p>
    <w:p w14:paraId="766265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rate at the sustain phase.  In addition, the measured KPIs</w:t>
      </w:r>
    </w:p>
    <w:p w14:paraId="37E174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meet all validation criteria.</w:t>
      </w:r>
    </w:p>
    <w:p w14:paraId="5F32E6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F86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548B08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74E11A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1BD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7.2.4.3.  Step 3: Test Iteration</w:t>
      </w:r>
    </w:p>
    <w:p w14:paraId="5B72D4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89F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connections per second</w:t>
      </w:r>
    </w:p>
    <w:p w14:paraId="65FEAF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validation criteria.</w:t>
      </w:r>
    </w:p>
    <w:p w14:paraId="76A89E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C5B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  HTTP Throughput</w:t>
      </w:r>
    </w:p>
    <w:p w14:paraId="49BB3C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3C0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7.3.1.  Objective</w:t>
      </w:r>
    </w:p>
    <w:p w14:paraId="3DF4AA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0C5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throughput for HTTP transactions varying the HTTP</w:t>
      </w:r>
    </w:p>
    <w:p w14:paraId="45E4F8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size.</w:t>
      </w:r>
    </w:p>
    <w:p w14:paraId="7C0E86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0E8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7.3.2.  Test Setup</w:t>
      </w:r>
    </w:p>
    <w:p w14:paraId="3EEE67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81D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47340B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329848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must be documented.</w:t>
      </w:r>
    </w:p>
    <w:p w14:paraId="172866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111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A63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BB5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93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89B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13F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019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24]</w:t>
      </w:r>
    </w:p>
    <w:p w14:paraId="61D2D7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13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80C41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8CF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F5E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7.3.3.  Test Parameters</w:t>
      </w:r>
    </w:p>
    <w:p w14:paraId="7AC75B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099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10D402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078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7.3.3.1.  DUT/SUT Configuration Parameters</w:t>
      </w:r>
    </w:p>
    <w:p w14:paraId="65C175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948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641826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0D93F0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7F8949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59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7.3.3.2.  Test Equipment Configuration Parameters</w:t>
      </w:r>
    </w:p>
    <w:p w14:paraId="3E19EA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99F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3A68EE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66A4BA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58919F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358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60BE10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38A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2F6FA7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CA1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532FB4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683E2E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7B0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Throughput: Initial value from product datasheet (if known)</w:t>
      </w:r>
    </w:p>
    <w:p w14:paraId="3A4969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E40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Throughput: 10% of "Target Throughput" (an optional parameter</w:t>
      </w:r>
    </w:p>
    <w:p w14:paraId="79B742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documentation)</w:t>
      </w:r>
    </w:p>
    <w:p w14:paraId="06848A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468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HTTP response object requests (transactions) per</w:t>
      </w:r>
    </w:p>
    <w:p w14:paraId="7AF8BD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connection: 10</w:t>
      </w:r>
    </w:p>
    <w:p w14:paraId="338EC7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35A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HTTP response object size: 1 KByte, 16 KByte, 64 KByte,</w:t>
      </w:r>
    </w:p>
    <w:p w14:paraId="3AF7BA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 KByte and mixed objects defined in the table</w:t>
      </w:r>
    </w:p>
    <w:p w14:paraId="4CA984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ACB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6ED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939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B16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4ED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991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1C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C6F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8C8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3EB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4B8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51D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B23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BB2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D65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999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C2F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6FC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25]</w:t>
      </w:r>
    </w:p>
    <w:p w14:paraId="252BC2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4AB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5ECDE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758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1F0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16E662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Object size (KByte) | Number of requests/ |</w:t>
      </w:r>
    </w:p>
    <w:p w14:paraId="1F5714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| Weight              |</w:t>
      </w:r>
    </w:p>
    <w:p w14:paraId="6AC4A4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14F15C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0.2                 | 1                   |</w:t>
      </w:r>
    </w:p>
    <w:p w14:paraId="0A6813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55C350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6                   | 1                   |</w:t>
      </w:r>
    </w:p>
    <w:p w14:paraId="40EBB33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2D4850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8                   | 1                   |</w:t>
      </w:r>
    </w:p>
    <w:p w14:paraId="4A4900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6D98D5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9                   | 1                   |</w:t>
      </w:r>
    </w:p>
    <w:p w14:paraId="1B4571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52143F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10                  | 1                   |</w:t>
      </w:r>
    </w:p>
    <w:p w14:paraId="6DC52A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3FFB4A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25                  | 1                   |</w:t>
      </w:r>
    </w:p>
    <w:p w14:paraId="267876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76575A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26                  | 1                   |</w:t>
      </w:r>
    </w:p>
    <w:p w14:paraId="103E5E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43AF37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35                  | 1                   |</w:t>
      </w:r>
    </w:p>
    <w:p w14:paraId="33EFB1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0D7E99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59                  | 1                   |</w:t>
      </w:r>
    </w:p>
    <w:p w14:paraId="4CC625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68AB42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347                 | 1                   |</w:t>
      </w:r>
    </w:p>
    <w:p w14:paraId="0D205D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2DB605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313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Table 4: Mixed Objects</w:t>
      </w:r>
    </w:p>
    <w:p w14:paraId="1A43E8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C93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7.3.3.3.  Test Results Validation Criteria</w:t>
      </w:r>
    </w:p>
    <w:p w14:paraId="5B1CBB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13F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600AF2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1F18FD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</w:t>
      </w:r>
    </w:p>
    <w:p w14:paraId="1CAFA7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D58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100A16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6E1C7C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attempt transactions.</w:t>
      </w:r>
    </w:p>
    <w:p w14:paraId="55EE52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A23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Traffic should be forwarded constantly.</w:t>
      </w:r>
    </w:p>
    <w:p w14:paraId="5B5D56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7C0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Concurrent TCP connections MUST be constant during steady state</w:t>
      </w:r>
    </w:p>
    <w:p w14:paraId="3DF83A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76E5A7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6347C1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52E187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C60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B92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B06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1DC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E23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0C4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4BE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B04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26]</w:t>
      </w:r>
    </w:p>
    <w:p w14:paraId="0230D7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81A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B78C4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6C6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230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7.3.3.4.  Measurement</w:t>
      </w:r>
    </w:p>
    <w:p w14:paraId="1742E3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D65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KPI metrics MUST be reported for this test scenario:</w:t>
      </w:r>
    </w:p>
    <w:p w14:paraId="0EC744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C40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Throughput and average HTTP Transactions per Second</w:t>
      </w:r>
    </w:p>
    <w:p w14:paraId="243AA5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EEE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7.3.4.  Test Procedures and Expected Results</w:t>
      </w:r>
    </w:p>
    <w:p w14:paraId="1B6093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379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HTTP throughput of the DUT/</w:t>
      </w:r>
    </w:p>
    <w:p w14:paraId="7D37E5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SUT.  The test procedure consists of three major steps.  This test</w:t>
      </w:r>
    </w:p>
    <w:p w14:paraId="647829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MAY be repeated multiple times with different IPv4 and IPv6</w:t>
      </w:r>
    </w:p>
    <w:p w14:paraId="70CC36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and HTTP response object sizes.</w:t>
      </w:r>
    </w:p>
    <w:p w14:paraId="65478E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269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7.3.4.1.  Step 1: Test Initialization and Qualification</w:t>
      </w:r>
    </w:p>
    <w:p w14:paraId="1432BA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248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333FAF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2D44F0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2C8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establish</w:t>
      </w:r>
    </w:p>
    <w:p w14:paraId="5953C6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Throughput" as defined in the parameters Section 7.3.3.2.</w:t>
      </w:r>
    </w:p>
    <w:p w14:paraId="7DE549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033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SHOULD be defined as described in</w:t>
      </w:r>
    </w:p>
    <w:p w14:paraId="1A0EE8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  The DUT/SUT SHOULD reach the "Initial Throughput"</w:t>
      </w:r>
    </w:p>
    <w:p w14:paraId="4905F1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sustain phase.  Measure all KPI as defined in</w:t>
      </w:r>
    </w:p>
    <w:p w14:paraId="040779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7.3.3.4.</w:t>
      </w:r>
    </w:p>
    <w:p w14:paraId="2DBB02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D2D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measured KPIs during the sustain phase MUST meet the validation</w:t>
      </w:r>
    </w:p>
    <w:p w14:paraId="7DD400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 "a" defined in Section 7.3.3.3.</w:t>
      </w:r>
    </w:p>
    <w:p w14:paraId="491C0D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E89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7E25D9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0D032E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DA2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7.3.4.2.  Step 2: Test Run with Target Objective</w:t>
      </w:r>
    </w:p>
    <w:p w14:paraId="47C7BF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DC2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0BE876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701377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</w:t>
      </w:r>
    </w:p>
    <w:p w14:paraId="35D996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6B0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"Target Throughput" at</w:t>
      </w:r>
    </w:p>
    <w:p w14:paraId="3995C8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sustain phase.  In addition, the measured KPIs must meet all</w:t>
      </w:r>
    </w:p>
    <w:p w14:paraId="424716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</w:t>
      </w:r>
    </w:p>
    <w:p w14:paraId="3C392A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976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the test separately for each HTTP response object size.</w:t>
      </w:r>
    </w:p>
    <w:p w14:paraId="69BD27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24F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0B9ADA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4EB98F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E01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163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C0B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000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725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27]</w:t>
      </w:r>
    </w:p>
    <w:p w14:paraId="6D983B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E26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F5D3D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945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86F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7.3.4.3.  Step 3: Test Iteration</w:t>
      </w:r>
    </w:p>
    <w:p w14:paraId="702603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4C9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throughput within the</w:t>
      </w:r>
    </w:p>
    <w:p w14:paraId="38D0E8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  Final test iteration MUST be performed for the</w:t>
      </w:r>
    </w:p>
    <w:p w14:paraId="4166AA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duration defined in Section 4.3.4.</w:t>
      </w:r>
    </w:p>
    <w:p w14:paraId="1AAAF9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1DE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  TCP/HTTP Transaction Latency</w:t>
      </w:r>
    </w:p>
    <w:p w14:paraId="102B96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175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7.4.1.  Objective</w:t>
      </w:r>
    </w:p>
    <w:p w14:paraId="3139D8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16E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HTTP traffic, determine the average HTTP transaction latency</w:t>
      </w:r>
    </w:p>
    <w:p w14:paraId="04A70A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DUT is running with sustainable HTTP transactions per second</w:t>
      </w:r>
    </w:p>
    <w:p w14:paraId="175701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supported by the DUT/SUT under different HTTP response object sizes.</w:t>
      </w:r>
    </w:p>
    <w:p w14:paraId="7FEB90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4DF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iterations MUST be performed with different HTTP response object</w:t>
      </w:r>
    </w:p>
    <w:p w14:paraId="550DCD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sizes in two different scenarios.one with a single transaction and</w:t>
      </w:r>
    </w:p>
    <w:p w14:paraId="0D86E1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other with multiple transactions within a single TCP connection.</w:t>
      </w:r>
    </w:p>
    <w:p w14:paraId="0A8C2E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consistency both the single and multiple transaction test MUST be</w:t>
      </w:r>
    </w:p>
    <w:p w14:paraId="3EDD9B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configured with HTTP 1.1.</w:t>
      </w:r>
    </w:p>
    <w:p w14:paraId="56AE2A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0C7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1: The client MUST negotiate HTTP 1.1 and close the</w:t>
      </w:r>
    </w:p>
    <w:p w14:paraId="1D0A3F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with FIN immediately after completion of a single</w:t>
      </w:r>
    </w:p>
    <w:p w14:paraId="2D31B3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(GET and RESPONSE).</w:t>
      </w:r>
    </w:p>
    <w:p w14:paraId="66BF94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202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2: The client MUST negotiate HTTP 1.1 and close the</w:t>
      </w:r>
    </w:p>
    <w:p w14:paraId="6E0CE0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FIN immediately after completion of 10 transactions (GET</w:t>
      </w:r>
    </w:p>
    <w:p w14:paraId="7F0903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RESPONSE) within a single TCP connection.</w:t>
      </w:r>
    </w:p>
    <w:p w14:paraId="17E9F8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C90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7.4.2.  Test Setup</w:t>
      </w:r>
    </w:p>
    <w:p w14:paraId="79AD44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3E5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072EBB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26CE55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 MUST be documented.</w:t>
      </w:r>
    </w:p>
    <w:p w14:paraId="54A3BE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6E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7.4.3.  Test Parameters</w:t>
      </w:r>
    </w:p>
    <w:p w14:paraId="45AC93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956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7D99BB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004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7.4.3.1.  DUT/SUT Configuration Parameters</w:t>
      </w:r>
    </w:p>
    <w:p w14:paraId="1A8BBD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065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0A7205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533907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4DE1F8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874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3CE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775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6E0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999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80B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324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152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28]</w:t>
      </w:r>
    </w:p>
    <w:p w14:paraId="42F468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ECF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148EB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187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F7A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7.4.3.2.  Test Equipment Configuration Parameters</w:t>
      </w:r>
    </w:p>
    <w:p w14:paraId="2F53FA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B49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68CB9D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 . Following parameters MUST be</w:t>
      </w:r>
    </w:p>
    <w:p w14:paraId="66653F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554EF1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1DE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6CF093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23C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41D528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499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793B37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6FCA91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10A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objective for scenario 1: 50% of the maximum connection per</w:t>
      </w:r>
    </w:p>
    <w:p w14:paraId="5F3422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measured in test scenario TCP/HTTP Connections Per Second</w:t>
      </w:r>
    </w:p>
    <w:p w14:paraId="6E15D6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(Section 7.2)</w:t>
      </w:r>
    </w:p>
    <w:p w14:paraId="56E0E1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9B1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objective for scenario 2: 50% of the maximum throughput</w:t>
      </w:r>
    </w:p>
    <w:p w14:paraId="367D79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measured in test scenario HTTP Throughput (Section 7.3)</w:t>
      </w:r>
    </w:p>
    <w:p w14:paraId="069C08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F14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objective for scenario 1: 10% of Target objective for</w:t>
      </w:r>
    </w:p>
    <w:p w14:paraId="16CEEC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1" (an optional parameter for documentation)</w:t>
      </w:r>
    </w:p>
    <w:p w14:paraId="1B4BEC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78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objective for scenario 2: 10% of "Target objective for</w:t>
      </w:r>
    </w:p>
    <w:p w14:paraId="47833B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2" (an optional parameter for documentation)</w:t>
      </w:r>
    </w:p>
    <w:p w14:paraId="108BA0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BBB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transaction per TCP connection: test scenario 1 with single</w:t>
      </w:r>
    </w:p>
    <w:p w14:paraId="7256B3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and the second scenario with 10 transactions</w:t>
      </w:r>
    </w:p>
    <w:p w14:paraId="03217A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C52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1.1 with GET command requesting a single object.  The</w:t>
      </w:r>
    </w:p>
    <w:p w14:paraId="74B285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object sizes are 1, 16 or 64 KByte.  For each test</w:t>
      </w:r>
    </w:p>
    <w:p w14:paraId="7FAEF1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iteration, client MUST request a single HTTP response object size.</w:t>
      </w:r>
    </w:p>
    <w:p w14:paraId="7568CC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119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7.4.3.3.  Test Results Validation Criteria</w:t>
      </w:r>
    </w:p>
    <w:p w14:paraId="03B1ED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279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0025A6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3F72F5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  Ramp up and</w:t>
      </w:r>
    </w:p>
    <w:p w14:paraId="38362D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ramp down phase SHOULD NOT be considered.</w:t>
      </w:r>
    </w:p>
    <w:p w14:paraId="1170ED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77D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Generic criteria:</w:t>
      </w:r>
    </w:p>
    <w:p w14:paraId="359A69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C0B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37AFC4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6D1E6C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attempt transactions.</w:t>
      </w:r>
    </w:p>
    <w:p w14:paraId="43469D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63E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F1D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93E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D2D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36C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EEC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29]</w:t>
      </w:r>
    </w:p>
    <w:p w14:paraId="6C1DDB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764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F669A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177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111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14E882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36DA11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66D912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779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at a</w:t>
      </w:r>
    </w:p>
    <w:p w14:paraId="23F42F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constant rate.</w:t>
      </w:r>
    </w:p>
    <w:p w14:paraId="69DB98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8FC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 Concurrent TCP connections MUST be constant during steady state</w:t>
      </w:r>
    </w:p>
    <w:p w14:paraId="5EAF00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7AAC57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409F0F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3132CB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2E1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  After ramp up the DUT MUST achieve the "Target objective" defined</w:t>
      </w:r>
    </w:p>
    <w:p w14:paraId="4357A8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parameter Section 7.4.3.2 and remain in that state for the</w:t>
      </w:r>
    </w:p>
    <w:p w14:paraId="14F182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entire test duration (sustain phase).</w:t>
      </w:r>
    </w:p>
    <w:p w14:paraId="10283D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DDD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7.4.3.4.  Measurement</w:t>
      </w:r>
    </w:p>
    <w:p w14:paraId="5EB965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B72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metrics MUST be reported for each test scenario and</w:t>
      </w:r>
    </w:p>
    <w:p w14:paraId="7A1080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response object sizes separately:</w:t>
      </w:r>
    </w:p>
    <w:p w14:paraId="6630F3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779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TTFB (minimum, average and maximum) and TTLB (minimum, average and</w:t>
      </w:r>
    </w:p>
    <w:p w14:paraId="76EEF3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maximum)</w:t>
      </w:r>
    </w:p>
    <w:p w14:paraId="48081F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B12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KPI's are measured once the target throughput achieves the steady</w:t>
      </w:r>
    </w:p>
    <w:p w14:paraId="2A310D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state.</w:t>
      </w:r>
    </w:p>
    <w:p w14:paraId="36CF4D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75D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7.4.4.  Test Procedures and Expected Results</w:t>
      </w:r>
    </w:p>
    <w:p w14:paraId="4BF7F6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375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the average application</w:t>
      </w:r>
    </w:p>
    <w:p w14:paraId="1F7433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latencies or TTLB when the DUT is operating close to 50%</w:t>
      </w:r>
    </w:p>
    <w:p w14:paraId="47DDB1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its maximum achievable throughput or connections per second.  This</w:t>
      </w:r>
    </w:p>
    <w:p w14:paraId="1EE8C7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procedure CAN be repeated multiple times with different IP types</w:t>
      </w:r>
    </w:p>
    <w:p w14:paraId="6327ED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(IPv4 only, IPv6 only and IPv4 and IPv6 mixed traffic distribution),</w:t>
      </w:r>
    </w:p>
    <w:p w14:paraId="0DBDC4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response object sizes and single and multiple transactions per</w:t>
      </w:r>
    </w:p>
    <w:p w14:paraId="441D70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scenarios.</w:t>
      </w:r>
    </w:p>
    <w:p w14:paraId="387309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3CD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7.4.4.1.  Step 1: Test Initialization and Qualification</w:t>
      </w:r>
    </w:p>
    <w:p w14:paraId="34234A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CED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5EA16E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721BDB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E2F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establish</w:t>
      </w:r>
    </w:p>
    <w:p w14:paraId="68427C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objective" as defined in the parameters Section 7.4.3.2.</w:t>
      </w:r>
    </w:p>
    <w:p w14:paraId="59B22A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can be defined as described in</w:t>
      </w:r>
    </w:p>
    <w:p w14:paraId="2324EA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</w:t>
      </w:r>
    </w:p>
    <w:p w14:paraId="5A4F04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F24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50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337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152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3B1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30]</w:t>
      </w:r>
    </w:p>
    <w:p w14:paraId="46520C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457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FB857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0D7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CD0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SHOULD reach the "Initial objective" before the sustain</w:t>
      </w:r>
    </w:p>
    <w:p w14:paraId="3E4F7E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phase.  The measured KPIs during the sustain phase MUST meet the</w:t>
      </w:r>
    </w:p>
    <w:p w14:paraId="0AA28F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 a, b, c, d, e and f defined in Section 7.4.3.3.</w:t>
      </w:r>
    </w:p>
    <w:p w14:paraId="19694F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AFF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59088B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37DA93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1C4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7.4.4.2.  Step 2: Test Run with Target Objective</w:t>
      </w:r>
    </w:p>
    <w:p w14:paraId="5CC0EC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3D0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objective" defined in</w:t>
      </w:r>
    </w:p>
    <w:p w14:paraId="0EC91D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parameters table.  The test equipment SHOULD follow the traffic</w:t>
      </w:r>
    </w:p>
    <w:p w14:paraId="547470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load profile definition as described in Section 4.3.4.</w:t>
      </w:r>
    </w:p>
    <w:p w14:paraId="120BC9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56F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phase, other KPIs such as throughput,</w:t>
      </w:r>
    </w:p>
    <w:p w14:paraId="27C716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 TCP connections and application transactions per second</w:t>
      </w:r>
    </w:p>
    <w:p w14:paraId="1BB3F7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reach to the maximum value that the DUT/SUT can support.</w:t>
      </w:r>
    </w:p>
    <w:p w14:paraId="622A50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results for specific test iterations SHOULD NOT be reported,</w:t>
      </w:r>
    </w:p>
    <w:p w14:paraId="0C5E18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above mentioned KPI (especially throughput) reaches to the</w:t>
      </w:r>
    </w:p>
    <w:p w14:paraId="10E00C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 value.  (Example: If the test iteration with 64 KByte of HTTP</w:t>
      </w:r>
    </w:p>
    <w:p w14:paraId="7E57BD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 reached the maximum throughput limitation of the</w:t>
      </w:r>
    </w:p>
    <w:p w14:paraId="070C19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DUT, the test iteration MAY be interrupted and the result for 64</w:t>
      </w:r>
    </w:p>
    <w:p w14:paraId="762A09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KByte SHOULD NOT be reported).</w:t>
      </w:r>
    </w:p>
    <w:p w14:paraId="45ACDE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85D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54524E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748F6B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  DUT/SUT is</w:t>
      </w:r>
    </w:p>
    <w:p w14:paraId="3D2A26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to reach the desired "Target objective" at the sustain</w:t>
      </w:r>
    </w:p>
    <w:p w14:paraId="150D0F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phase.  In addition, the measured KPIs MUST meet all validation</w:t>
      </w:r>
    </w:p>
    <w:p w14:paraId="311C4B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258695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0C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7D0DDD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18006D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AAE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7.4.4.3.  Step 3: Test Iteration</w:t>
      </w:r>
    </w:p>
    <w:p w14:paraId="74949F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B75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achievable connections per second within the</w:t>
      </w:r>
    </w:p>
    <w:p w14:paraId="269B06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 and measure the latency values.</w:t>
      </w:r>
    </w:p>
    <w:p w14:paraId="2465D9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6A1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  Concurrent TCP/HTTP Connection Capacity</w:t>
      </w:r>
    </w:p>
    <w:p w14:paraId="664434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E9A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7.5.1.  Objective</w:t>
      </w:r>
    </w:p>
    <w:p w14:paraId="1C9AA4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5A7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number of concurrent TCP connections that the</w:t>
      </w:r>
    </w:p>
    <w:p w14:paraId="351AB3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 SUT sustains when using HTTP traffic.</w:t>
      </w:r>
    </w:p>
    <w:p w14:paraId="5C7393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93F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E24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AC9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193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42C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924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22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31]</w:t>
      </w:r>
    </w:p>
    <w:p w14:paraId="7BB526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096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8EB1B4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308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070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7.5.2.  Test Setup</w:t>
      </w:r>
    </w:p>
    <w:p w14:paraId="645010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DC6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5004A0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5C9E4C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must be documented.</w:t>
      </w:r>
    </w:p>
    <w:p w14:paraId="3FF486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046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7.5.3.  Test Parameters</w:t>
      </w:r>
    </w:p>
    <w:p w14:paraId="10EBAC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CCD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03A759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3EF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7.5.3.1.  DUT/SUT Configuration Parameters</w:t>
      </w:r>
    </w:p>
    <w:p w14:paraId="6BA274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D9C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6C5C5B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2E1E8E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653EE0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8B2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7.5.3.2.  Test Equipment Configuration Parameters</w:t>
      </w:r>
    </w:p>
    <w:p w14:paraId="57E66C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8E7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454876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07E7AF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noted for this test scenario:</w:t>
      </w:r>
    </w:p>
    <w:p w14:paraId="5E38CC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1CC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IP address range defined in Section 4.3.1.2</w:t>
      </w:r>
    </w:p>
    <w:p w14:paraId="13FE36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D27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IP address range defined in Section 4.3.2.2</w:t>
      </w:r>
    </w:p>
    <w:p w14:paraId="4E60A4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919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distribution ratio between IPv4 and IPv6 defined in</w:t>
      </w:r>
    </w:p>
    <w:p w14:paraId="629C0C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4.3.1.2</w:t>
      </w:r>
    </w:p>
    <w:p w14:paraId="1785D1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33E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 concurrent connection: Initial value from product datasheet</w:t>
      </w:r>
    </w:p>
    <w:p w14:paraId="0E7D9B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(if known)</w:t>
      </w:r>
    </w:p>
    <w:p w14:paraId="03B564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DE8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Initial concurrent connection: 10% of "Target concurrent</w:t>
      </w:r>
    </w:p>
    <w:p w14:paraId="220837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connection" (an optional parameter for documentation)</w:t>
      </w:r>
    </w:p>
    <w:p w14:paraId="303A3A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A89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connections per second during ramp up phase: 50% of</w:t>
      </w:r>
    </w:p>
    <w:p w14:paraId="0EE1F5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connections per second measured in test scenario TCP/HTTP</w:t>
      </w:r>
    </w:p>
    <w:p w14:paraId="0D9D3F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(Section 7.2)</w:t>
      </w:r>
    </w:p>
    <w:p w14:paraId="64A1D9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B49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Ramp up time (in traffic load profile for "Target concurrent</w:t>
      </w:r>
    </w:p>
    <w:p w14:paraId="07BB40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connection"): "Target concurrent connection" / "Maximum</w:t>
      </w:r>
    </w:p>
    <w:p w14:paraId="35A162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during ramp up phase"</w:t>
      </w:r>
    </w:p>
    <w:p w14:paraId="0B5A96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6DF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Ramp up time (in traffic load profile for "Initial concurrent</w:t>
      </w:r>
    </w:p>
    <w:p w14:paraId="78C08D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connection"): "Initial concurrent connection" / "Maximum</w:t>
      </w:r>
    </w:p>
    <w:p w14:paraId="0DF682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during ramp up phase"</w:t>
      </w:r>
    </w:p>
    <w:p w14:paraId="4504A3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EB0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8AA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A8B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D00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2B9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32]</w:t>
      </w:r>
    </w:p>
    <w:p w14:paraId="1516A8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0DD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64E07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247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B48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negotiate HTTP 1.1 with persistence and each client</w:t>
      </w:r>
    </w:p>
    <w:p w14:paraId="13D2C3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open multiple concurrent TCP connections per server endpoint IP.</w:t>
      </w:r>
    </w:p>
    <w:p w14:paraId="17A642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306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client sends 10 GET commands requesting 1 KByte HTTP response</w:t>
      </w:r>
    </w:p>
    <w:p w14:paraId="065312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 in the same TCP connection (10 transactions/TCP connection)</w:t>
      </w:r>
    </w:p>
    <w:p w14:paraId="3BF4B9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delay (think time) between the transaction MUST be X seconds.</w:t>
      </w:r>
    </w:p>
    <w:p w14:paraId="368CA2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9F2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 = ("Ramp up time" + "steady state time") /10</w:t>
      </w:r>
    </w:p>
    <w:p w14:paraId="660F828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E4F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established connections SHOULD remain open until the ramp down</w:t>
      </w:r>
    </w:p>
    <w:p w14:paraId="4BF99F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 of the test.  During the ramp down phase, all connections</w:t>
      </w:r>
    </w:p>
    <w:p w14:paraId="4265C5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successfully closed with FIN.</w:t>
      </w:r>
    </w:p>
    <w:p w14:paraId="556151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E0F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7.5.3.3.  Test Results Validation Criteria</w:t>
      </w:r>
    </w:p>
    <w:p w14:paraId="2C37BE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4E4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5DD3E2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24A359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</w:t>
      </w:r>
    </w:p>
    <w:p w14:paraId="29A4CA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C91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5B88CA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29CA81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transaction) of total attempted transactions</w:t>
      </w:r>
    </w:p>
    <w:p w14:paraId="58E462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A64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5A1068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428A1E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47BC7D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A1C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constantly</w:t>
      </w:r>
    </w:p>
    <w:p w14:paraId="75B32B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C05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7.5.3.4.  Measurement</w:t>
      </w:r>
    </w:p>
    <w:p w14:paraId="7D9BB5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0D0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 MUST be reported for this test scenario:</w:t>
      </w:r>
    </w:p>
    <w:p w14:paraId="239960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367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Concurrent TCP Connections</w:t>
      </w:r>
    </w:p>
    <w:p w14:paraId="597908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96C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7.5.4.  Test Procedures and Expected Results</w:t>
      </w:r>
    </w:p>
    <w:p w14:paraId="689DBD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4D2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the concurrent TCP</w:t>
      </w:r>
    </w:p>
    <w:p w14:paraId="309505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capacity of the DUT/SUT at the sustaining period of</w:t>
      </w:r>
    </w:p>
    <w:p w14:paraId="601260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profile.  The test procedure consists of three major</w:t>
      </w:r>
    </w:p>
    <w:p w14:paraId="3C09CF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steps.  This test procedure MAY be repeated multiple times with</w:t>
      </w:r>
    </w:p>
    <w:p w14:paraId="5F6DFB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IPv4 and IPv6 traffic distribution.</w:t>
      </w:r>
    </w:p>
    <w:p w14:paraId="1957F0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41C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7.5.4.1.  Step 1: Test Initialization and Qualification</w:t>
      </w:r>
    </w:p>
    <w:p w14:paraId="477432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BD3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597A06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395B7F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82E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DD9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6B6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5BC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33]</w:t>
      </w:r>
    </w:p>
    <w:p w14:paraId="2C62CC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48B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77880D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1DA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B17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"Initial concurrent TCP</w:t>
      </w:r>
    </w:p>
    <w:p w14:paraId="4FBA7B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connections" defined in Section 7.5.3.2.  Except ramp up time, the</w:t>
      </w:r>
    </w:p>
    <w:p w14:paraId="401E3F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 SHOULD be defined as described in Section 4.3.4.</w:t>
      </w:r>
    </w:p>
    <w:p w14:paraId="6389D7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F70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sustain phase, the DUT/SUT SHOULD reach the "Initial</w:t>
      </w:r>
    </w:p>
    <w:p w14:paraId="48F9FB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 TCP connections".  The measured KPIs during the sustain</w:t>
      </w:r>
    </w:p>
    <w:p w14:paraId="393D52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 MUST meet the validation criteria "a" and "b" defined in</w:t>
      </w:r>
    </w:p>
    <w:p w14:paraId="00956A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7.5.3.3.</w:t>
      </w:r>
    </w:p>
    <w:p w14:paraId="7F320A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176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41EAF1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6D3310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A37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7.5.4.2.  Step 2: Test Run with Target Objective</w:t>
      </w:r>
    </w:p>
    <w:p w14:paraId="32109B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A8D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concurrent TCP</w:t>
      </w:r>
    </w:p>
    <w:p w14:paraId="5B495B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connections".  The test equipment SHOULD follow the traffic load</w:t>
      </w:r>
    </w:p>
    <w:p w14:paraId="284A8D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 definition (except ramp up time) as described in</w:t>
      </w:r>
    </w:p>
    <w:p w14:paraId="4F2596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</w:t>
      </w:r>
    </w:p>
    <w:p w14:paraId="700C31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C1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phase, the other KPIs such as</w:t>
      </w:r>
    </w:p>
    <w:p w14:paraId="09776A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throughput, TCP connections per second and application transactions</w:t>
      </w:r>
    </w:p>
    <w:p w14:paraId="453A92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second MUST NOT reach to the maximum value that the DUT/SUT can</w:t>
      </w:r>
    </w:p>
    <w:p w14:paraId="7312BC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support.</w:t>
      </w:r>
    </w:p>
    <w:p w14:paraId="30E0B8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4CF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KPIs defined in</w:t>
      </w:r>
    </w:p>
    <w:p w14:paraId="7727C7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7.5.3.4.  The frequency of measurement SHOULD be 2 seconds.</w:t>
      </w:r>
    </w:p>
    <w:p w14:paraId="4C2689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Continue the test until all traffic profile phases are completed.</w:t>
      </w:r>
    </w:p>
    <w:p w14:paraId="7D6F5C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B32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target concurrent</w:t>
      </w:r>
    </w:p>
    <w:p w14:paraId="5E028B3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at the sustain phase.  In addition, the measured KPIs must</w:t>
      </w:r>
    </w:p>
    <w:p w14:paraId="22A4E8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meet all validation criteria.</w:t>
      </w:r>
    </w:p>
    <w:p w14:paraId="2B6DA1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D9B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7B9FFE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43FD3C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FAD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7.5.4.3.  Step 3: Test Iteration</w:t>
      </w:r>
    </w:p>
    <w:p w14:paraId="25771A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DDF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concurrent TCP</w:t>
      </w:r>
    </w:p>
    <w:p w14:paraId="2BD68A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 capacity within the validation criteria.</w:t>
      </w:r>
    </w:p>
    <w:p w14:paraId="608D08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49D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  TCP/HTTPS Connections per Second</w:t>
      </w:r>
    </w:p>
    <w:p w14:paraId="6968B1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4E1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7.6.1.  Objective</w:t>
      </w:r>
    </w:p>
    <w:p w14:paraId="4EECCF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0BD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HTTPS traffic, determine the maximum sustainable SSL/TLS</w:t>
      </w:r>
    </w:p>
    <w:p w14:paraId="47B385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establishment rate supported by the DUT/SUT under different</w:t>
      </w:r>
    </w:p>
    <w:p w14:paraId="4D03BD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 load conditions.</w:t>
      </w:r>
    </w:p>
    <w:p w14:paraId="238415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7F7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80B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D2B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97F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34]</w:t>
      </w:r>
    </w:p>
    <w:p w14:paraId="50FB24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6B8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BB247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0B1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8AF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iterations MUST include common cipher suites and key strengths</w:t>
      </w:r>
    </w:p>
    <w:p w14:paraId="543EED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forward looking stronger keys.  Specific test iterations</w:t>
      </w:r>
    </w:p>
    <w:p w14:paraId="0D3547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include ciphers and keys defined in Section 7.6.3.2.</w:t>
      </w:r>
    </w:p>
    <w:p w14:paraId="4FF99A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980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each cipher suite and key strengths, test iterations MUST use a</w:t>
      </w:r>
    </w:p>
    <w:p w14:paraId="42BD85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single HTTPS response object size defined in the test equipment</w:t>
      </w:r>
    </w:p>
    <w:p w14:paraId="7BAE66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configuration parameters Section 7.6.3.2 to measure connections per</w:t>
      </w:r>
    </w:p>
    <w:p w14:paraId="6C8D23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performance under a variety of DUT Security inspection load</w:t>
      </w:r>
    </w:p>
    <w:p w14:paraId="7D86F4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conditions.</w:t>
      </w:r>
    </w:p>
    <w:p w14:paraId="3D6C39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773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7.6.2.  Test Setup</w:t>
      </w:r>
    </w:p>
    <w:p w14:paraId="794949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F67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7D4F93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70D098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 MUST be documented.</w:t>
      </w:r>
    </w:p>
    <w:p w14:paraId="0D81C9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A6C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7.6.3.  Test Parameters</w:t>
      </w:r>
    </w:p>
    <w:p w14:paraId="5BB364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E21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7B0A0D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CED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7.6.3.1.  DUT/SUT Configuration Parameters</w:t>
      </w:r>
    </w:p>
    <w:p w14:paraId="4412FB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989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4B3074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1CF5C6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1BBB00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CB9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7.6.3.2.  Test Equipment Configuration Parameters</w:t>
      </w:r>
    </w:p>
    <w:p w14:paraId="332ADF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E28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1600AD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330EA2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538110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FDD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73951A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6A0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110D89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637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1F751B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6AA780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B0E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connections per second: Initial value from product datasheet</w:t>
      </w:r>
    </w:p>
    <w:p w14:paraId="728840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(if known)</w:t>
      </w:r>
    </w:p>
    <w:p w14:paraId="7015C4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D2F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connections per second: 10% of "Target connections per</w:t>
      </w:r>
    </w:p>
    <w:p w14:paraId="10BD2A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second" (an optional parameter for documentation)</w:t>
      </w:r>
    </w:p>
    <w:p w14:paraId="441AC72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5EA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ciphers and keys defined in Section 4.3.1.3</w:t>
      </w:r>
    </w:p>
    <w:p w14:paraId="451C60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7C5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516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D90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91A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228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35]</w:t>
      </w:r>
    </w:p>
    <w:p w14:paraId="220A4A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62E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70F7B2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D74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495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negotiate HTTPS 1.1 and close the connection with FIN</w:t>
      </w:r>
    </w:p>
    <w:p w14:paraId="14CEB7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immediately after completion of one transaction.  In each test</w:t>
      </w:r>
    </w:p>
    <w:p w14:paraId="59562E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iteration, client MUST send GET command requesting a fixed HTTPS</w:t>
      </w:r>
    </w:p>
    <w:p w14:paraId="5A35BB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size.  The RECOMMENDED object sizes are 1, 2, 4, 16,</w:t>
      </w:r>
    </w:p>
    <w:p w14:paraId="5A68F6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KByte.</w:t>
      </w:r>
    </w:p>
    <w:p w14:paraId="07B9E4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125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7.6.3.3.  Test Results Validation Criteria</w:t>
      </w:r>
    </w:p>
    <w:p w14:paraId="52910E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01F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13F6C8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criteria:</w:t>
      </w:r>
    </w:p>
    <w:p w14:paraId="7D6849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707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0278D2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703D1A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attempt transactions</w:t>
      </w:r>
    </w:p>
    <w:p w14:paraId="733B34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C0B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69114F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582385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65D546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DF3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at a</w:t>
      </w:r>
    </w:p>
    <w:p w14:paraId="46657B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constant rate</w:t>
      </w:r>
    </w:p>
    <w:p w14:paraId="3E486B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5F0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 Concurrent TCP connections MUST be constant during steady state</w:t>
      </w:r>
    </w:p>
    <w:p w14:paraId="2AEED5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2785C6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5217F8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7C9CF7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3D1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7.6.3.4.  Measurement</w:t>
      </w:r>
    </w:p>
    <w:p w14:paraId="6F3B30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89F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metrics MUST be reported for this test scenario:</w:t>
      </w:r>
    </w:p>
    <w:p w14:paraId="47A600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F7B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TCP Connections Per Second, average TLS Handshake Rate (TLS</w:t>
      </w:r>
    </w:p>
    <w:p w14:paraId="3DF161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Handshake Rate can be measured in the test scenario using 1KB object</w:t>
      </w:r>
    </w:p>
    <w:p w14:paraId="70478B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size)</w:t>
      </w:r>
    </w:p>
    <w:p w14:paraId="03D1FA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00D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7.6.4.  Test Procedures and Expected Results</w:t>
      </w:r>
    </w:p>
    <w:p w14:paraId="16687E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830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the TCP connections per</w:t>
      </w:r>
    </w:p>
    <w:p w14:paraId="37FCBB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rate of the DUT/SUT at the sustaining period of traffic load</w:t>
      </w:r>
    </w:p>
    <w:p w14:paraId="75AEB1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profile.  The test procedure consists of three major steps.  This</w:t>
      </w:r>
    </w:p>
    <w:p w14:paraId="49ED3B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procedure MAY be repeated multiple times with different IPv4 and</w:t>
      </w:r>
    </w:p>
    <w:p w14:paraId="2D1531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IPv6 traffic distribution.</w:t>
      </w:r>
    </w:p>
    <w:p w14:paraId="21106D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5DD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7.6.4.1.  Step 1: Test Initialization and Qualification</w:t>
      </w:r>
    </w:p>
    <w:p w14:paraId="0F2392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AD0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all connected physical interfaces.  All</w:t>
      </w:r>
    </w:p>
    <w:p w14:paraId="33D4A9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00811D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57A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571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F3A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BB5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36]</w:t>
      </w:r>
    </w:p>
    <w:p w14:paraId="65776C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AD8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0D12D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FD0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ECD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establish</w:t>
      </w:r>
    </w:p>
    <w:p w14:paraId="62EF79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connections per second" as defined in Section 7.6.3.2.  The</w:t>
      </w:r>
    </w:p>
    <w:p w14:paraId="1804EF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 CAN be defined as described in Section 4.3.4.</w:t>
      </w:r>
    </w:p>
    <w:p w14:paraId="10547A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F4E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SHOULD reach the "Initial connections per second" before</w:t>
      </w:r>
    </w:p>
    <w:p w14:paraId="5EB533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sustain phase.  The measured KPIs during the sustain phase MUST</w:t>
      </w:r>
    </w:p>
    <w:p w14:paraId="687F9A1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meet the validation criteria a, b, c, and d defined in</w:t>
      </w:r>
    </w:p>
    <w:p w14:paraId="024796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7.6.3.3.</w:t>
      </w:r>
    </w:p>
    <w:p w14:paraId="0F725C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0A0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630539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5A79E9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96C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7.6.4.2.  Step 2: Test Run with Target Objective</w:t>
      </w:r>
    </w:p>
    <w:p w14:paraId="28B2E0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13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connections per second"</w:t>
      </w:r>
    </w:p>
    <w:p w14:paraId="0EA138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the parameters table.  The test equipment SHOULD follow</w:t>
      </w:r>
    </w:p>
    <w:p w14:paraId="5A13B8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definition as described in Section 4.3.4.</w:t>
      </w:r>
    </w:p>
    <w:p w14:paraId="41ACD0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5EA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phase, other KPIs such as throughput,</w:t>
      </w:r>
    </w:p>
    <w:p w14:paraId="329ADB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 TCP connections and application transactions per second</w:t>
      </w:r>
    </w:p>
    <w:p w14:paraId="79D466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reach the maximum value that the DUT/SUT can support.  The</w:t>
      </w:r>
    </w:p>
    <w:p w14:paraId="645E2F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results for specific test iteration SHOULD NOT be reported, if</w:t>
      </w:r>
    </w:p>
    <w:p w14:paraId="0C4072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above mentioned KPI (especially throughput) reaches the maximum</w:t>
      </w:r>
    </w:p>
    <w:p w14:paraId="1F726B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value.  (Example: If the test iteration with 64 KByte of HTTPS</w:t>
      </w:r>
    </w:p>
    <w:p w14:paraId="03931E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 reached the maximum throughput limitation of the</w:t>
      </w:r>
    </w:p>
    <w:p w14:paraId="3E0B26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DUT, the test iteration can be interrupted and the result for 64</w:t>
      </w:r>
    </w:p>
    <w:p w14:paraId="4CDDAE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KByte SHOULD NOT be reported).</w:t>
      </w:r>
    </w:p>
    <w:p w14:paraId="6F7BED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40C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192EE5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372A21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</w:t>
      </w:r>
    </w:p>
    <w:p w14:paraId="6657FA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0A0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target connections per</w:t>
      </w:r>
    </w:p>
    <w:p w14:paraId="76B4C8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rate at the sustain phase.  In addition, the measured KPIs</w:t>
      </w:r>
    </w:p>
    <w:p w14:paraId="108B49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meet all validation criteria.</w:t>
      </w:r>
    </w:p>
    <w:p w14:paraId="4A8859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8C2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the step 3, if the KPI metrics do not meet the validation</w:t>
      </w:r>
    </w:p>
    <w:p w14:paraId="75BD2F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75E5D8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78C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7.6.4.3.  Step 3: Test Iteration</w:t>
      </w:r>
    </w:p>
    <w:p w14:paraId="6FCD14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6C6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connections per second</w:t>
      </w:r>
    </w:p>
    <w:p w14:paraId="7E1A9A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validation criteria.</w:t>
      </w:r>
    </w:p>
    <w:p w14:paraId="5DA91D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8E2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C7F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459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46A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7A7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1D2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C8E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348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37]</w:t>
      </w:r>
    </w:p>
    <w:p w14:paraId="4F9015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513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31942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977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7EC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  HTTPS Throughput</w:t>
      </w:r>
    </w:p>
    <w:p w14:paraId="7C72FD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CE9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7.7.1.  Objective</w:t>
      </w:r>
    </w:p>
    <w:p w14:paraId="6D1D0C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7B4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throughput for HTTPS transactions varying the HTTPS</w:t>
      </w:r>
    </w:p>
    <w:p w14:paraId="071434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size.</w:t>
      </w:r>
    </w:p>
    <w:p w14:paraId="2D2B95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27A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iterations MUST include common cipher suites and key strengths</w:t>
      </w:r>
    </w:p>
    <w:p w14:paraId="6BFC2D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forward looking stronger keys.  Specific test iterations</w:t>
      </w:r>
    </w:p>
    <w:p w14:paraId="446E77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include the ciphers and keys defined in the parameter</w:t>
      </w:r>
    </w:p>
    <w:p w14:paraId="5CFC09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7.7.3.2.</w:t>
      </w:r>
    </w:p>
    <w:p w14:paraId="4C15BD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094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7.7.2.  Test Setup</w:t>
      </w:r>
    </w:p>
    <w:p w14:paraId="71EB2A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963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141AEA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6796C0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must be documented.</w:t>
      </w:r>
    </w:p>
    <w:p w14:paraId="1D62D3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66A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7.7.3.  Test Parameters</w:t>
      </w:r>
    </w:p>
    <w:p w14:paraId="6F77D6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65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5DC660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3EF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7.7.3.1.  DUT/SUT Configuration Parameters</w:t>
      </w:r>
    </w:p>
    <w:p w14:paraId="60BC89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616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05085F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2D3DC5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35D72A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5E6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7.7.3.2.  Test Equipment Configuration Parameters</w:t>
      </w:r>
    </w:p>
    <w:p w14:paraId="1DF848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141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0601EA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12839E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5E53DA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9ED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7C23C2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CBF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4F785E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5FE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61BC69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143802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65F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Throughput: Initial value from product datasheet (if known)</w:t>
      </w:r>
    </w:p>
    <w:p w14:paraId="12240E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C2F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Throughput: 10% of "Target Throughput" (an optional parameter</w:t>
      </w:r>
    </w:p>
    <w:p w14:paraId="7C08DA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documentation)</w:t>
      </w:r>
    </w:p>
    <w:p w14:paraId="7AAF08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8CA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HTTPS response object requests (transactions) per</w:t>
      </w:r>
    </w:p>
    <w:p w14:paraId="0E6B02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connection: 10</w:t>
      </w:r>
    </w:p>
    <w:p w14:paraId="3A4222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B92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2F7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663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38]</w:t>
      </w:r>
    </w:p>
    <w:p w14:paraId="5E8D4F4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829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5C31B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FC7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D3F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ciphers and keys defined in Section 4.3.1.3</w:t>
      </w:r>
    </w:p>
    <w:p w14:paraId="50CB93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3DE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HTTPS response object size: 1 KByte, 2 KByte, 4 KByte, 16</w:t>
      </w:r>
    </w:p>
    <w:p w14:paraId="3CD3BC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KByte, 64 KByte, 256 KByte and mixed object defined in the table</w:t>
      </w:r>
    </w:p>
    <w:p w14:paraId="21ED07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below.</w:t>
      </w:r>
    </w:p>
    <w:p w14:paraId="1D571E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FFB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75BD1D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Object size (KByte) | Number of requests/ |</w:t>
      </w:r>
    </w:p>
    <w:p w14:paraId="73338D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| Weight              |</w:t>
      </w:r>
    </w:p>
    <w:p w14:paraId="1BC0DD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510BB9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0.2                 | 1                   |</w:t>
      </w:r>
    </w:p>
    <w:p w14:paraId="49C725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77E925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6                   | 1                   |</w:t>
      </w:r>
    </w:p>
    <w:p w14:paraId="465291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689193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8                   | 1                   |</w:t>
      </w:r>
    </w:p>
    <w:p w14:paraId="33DD21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455C4B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9                   | 1                   |</w:t>
      </w:r>
    </w:p>
    <w:p w14:paraId="00D7B8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6ED498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10                  | 1                   |</w:t>
      </w:r>
    </w:p>
    <w:p w14:paraId="6CF2A1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333C09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25                  | 1                   |</w:t>
      </w:r>
    </w:p>
    <w:p w14:paraId="213F70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19DDF1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26                  | 1                   |</w:t>
      </w:r>
    </w:p>
    <w:p w14:paraId="7295DE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7A875A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35                  | 1                   |</w:t>
      </w:r>
    </w:p>
    <w:p w14:paraId="35988E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38B11C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59                  | 1                   |</w:t>
      </w:r>
    </w:p>
    <w:p w14:paraId="7D8E10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4E25F4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347                 | 1                   |</w:t>
      </w:r>
    </w:p>
    <w:p w14:paraId="2116A0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+---------------------+---------------------+</w:t>
      </w:r>
    </w:p>
    <w:p w14:paraId="7C1FA7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452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Table 5: Mixed Objects</w:t>
      </w:r>
    </w:p>
    <w:p w14:paraId="3A878D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777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7.7.3.3.  Test Results Validation Criteria</w:t>
      </w:r>
    </w:p>
    <w:p w14:paraId="39BDDC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498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023C94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6921CD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</w:t>
      </w:r>
    </w:p>
    <w:p w14:paraId="50D4A6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369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62E192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02CB96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attempt transactions.</w:t>
      </w:r>
    </w:p>
    <w:p w14:paraId="5757B1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373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Traffic should be forwarded constantly.</w:t>
      </w:r>
    </w:p>
    <w:p w14:paraId="02D429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675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Concurrent TCP connections MUST be constant during steady state</w:t>
      </w:r>
    </w:p>
    <w:p w14:paraId="2FF4D8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5F22E4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B4E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067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A34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891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39]</w:t>
      </w:r>
    </w:p>
    <w:p w14:paraId="478E9D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44F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2DD05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BD6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E27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0FD725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4BCFF1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F18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7.7.3.4.  Measurement</w:t>
      </w:r>
    </w:p>
    <w:p w14:paraId="724DEA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8A1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KPI metrics MUST be reported for this test scenario:</w:t>
      </w:r>
    </w:p>
    <w:p w14:paraId="5BBC6C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0D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Throughput and average HTTPS Transactions Per Second</w:t>
      </w:r>
    </w:p>
    <w:p w14:paraId="1838BF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512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7.7.4.  Test Procedures and Expected Results</w:t>
      </w:r>
    </w:p>
    <w:p w14:paraId="2D3E89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C15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consists of three major steps.  This test</w:t>
      </w:r>
    </w:p>
    <w:p w14:paraId="4304CE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MAY be repeated multiple times with different IPv4 and IPv6</w:t>
      </w:r>
    </w:p>
    <w:p w14:paraId="2A6CB0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and HTTPS response object sizes.</w:t>
      </w:r>
    </w:p>
    <w:p w14:paraId="26BD0B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E18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7.7.4.1.  Step 1: Test Initialization and Qualification</w:t>
      </w:r>
    </w:p>
    <w:p w14:paraId="43AAA2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075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522641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20B272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C2F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establish</w:t>
      </w:r>
    </w:p>
    <w:p w14:paraId="4C56C3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throughput" as defined in the parameters Section 7.7.3.2.</w:t>
      </w:r>
    </w:p>
    <w:p w14:paraId="378A84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430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should be defined as described in</w:t>
      </w:r>
    </w:p>
    <w:p w14:paraId="19A36A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  The DUT/SUT SHOULD reach the "Initial Throughput"</w:t>
      </w:r>
    </w:p>
    <w:p w14:paraId="2D2921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sustain phase.  Measure all KPI as defined in</w:t>
      </w:r>
    </w:p>
    <w:p w14:paraId="1E07AF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7.7.3.4.</w:t>
      </w:r>
    </w:p>
    <w:p w14:paraId="27D7698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7106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measured KPIs during the sustain phase MUST meet the validation</w:t>
      </w:r>
    </w:p>
    <w:p w14:paraId="5A3DA6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 "a" defined in Section 7.7.3.3.</w:t>
      </w:r>
    </w:p>
    <w:p w14:paraId="0A1DB7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128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7A3997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0E6DF0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66A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7.7.4.2.  Step 2: Test Run with Target Objective</w:t>
      </w:r>
    </w:p>
    <w:p w14:paraId="331202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C32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044DD0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384A44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</w:t>
      </w:r>
    </w:p>
    <w:p w14:paraId="142549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FFD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"Target Throughput" at</w:t>
      </w:r>
    </w:p>
    <w:p w14:paraId="4A3386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sustain phase.  In addition, the measured KPIs MUST meet all</w:t>
      </w:r>
    </w:p>
    <w:p w14:paraId="35AC6C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</w:t>
      </w:r>
    </w:p>
    <w:p w14:paraId="32C6DC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F49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the test separately for each HTTPS response object size.</w:t>
      </w:r>
    </w:p>
    <w:p w14:paraId="6F83A3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7CD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1A119A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306BE2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8FA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3A1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94A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40]</w:t>
      </w:r>
    </w:p>
    <w:p w14:paraId="106E7F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26A3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552E6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901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DA9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7.7.4.3.  Step 3: Test Iteration</w:t>
      </w:r>
    </w:p>
    <w:p w14:paraId="4AB160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B29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throughput within the</w:t>
      </w:r>
    </w:p>
    <w:p w14:paraId="3A0214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criteria.  Final test iteration MUST be performed for the</w:t>
      </w:r>
    </w:p>
    <w:p w14:paraId="7CCC84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duration defined in Section 4.3.4.</w:t>
      </w:r>
    </w:p>
    <w:p w14:paraId="4D1605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365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  HTTPS Transaction Latency</w:t>
      </w:r>
    </w:p>
    <w:p w14:paraId="0ECC1C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4F4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7.8.1.  Objective</w:t>
      </w:r>
    </w:p>
    <w:p w14:paraId="06F776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383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HTTPS traffic, determine the average HTTPS transaction latency</w:t>
      </w:r>
    </w:p>
    <w:p w14:paraId="5C3750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DUT is running with sustainable HTTPS transactions per second</w:t>
      </w:r>
    </w:p>
    <w:p w14:paraId="511E623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supported by the DUT/SUT under different HTTPS response object size.</w:t>
      </w:r>
    </w:p>
    <w:p w14:paraId="15ABF8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C42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1: The client MUST negotiate HTTPS and close the connection</w:t>
      </w:r>
    </w:p>
    <w:p w14:paraId="315211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FIN immediately after completion of a single transaction (GET</w:t>
      </w:r>
    </w:p>
    <w:p w14:paraId="348708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RESPONSE).</w:t>
      </w:r>
    </w:p>
    <w:p w14:paraId="3B6FDC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7CB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2: The client MUST negotiate HTTPS and close the connection</w:t>
      </w:r>
    </w:p>
    <w:p w14:paraId="07C8E5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FIN immediately after completion of 10 transactions (GET and</w:t>
      </w:r>
    </w:p>
    <w:p w14:paraId="411CDE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RESPONSE) within a single TCP connection.</w:t>
      </w:r>
    </w:p>
    <w:p w14:paraId="0B8AC5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763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7.8.2.  Test Setup</w:t>
      </w:r>
    </w:p>
    <w:p w14:paraId="13196F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9CE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46024D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6165D5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 MUST be documented.</w:t>
      </w:r>
    </w:p>
    <w:p w14:paraId="1AAAD1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1BE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7.8.3.  Test Parameters</w:t>
      </w:r>
    </w:p>
    <w:p w14:paraId="779DCB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B4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457A74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8FD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7.8.3.1.  DUT/SUT Configuration Parameters</w:t>
      </w:r>
    </w:p>
    <w:p w14:paraId="708DC6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DDC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6AF87B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599F9F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5BA3B5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38B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7.8.3.2.  Test Equipment Configuration Parameters</w:t>
      </w:r>
    </w:p>
    <w:p w14:paraId="15B618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306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7175CC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4F29C5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10853C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DB2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IP address range defined in Section 4.3.1.2</w:t>
      </w:r>
    </w:p>
    <w:p w14:paraId="3F9811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52D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IP address range defined in Section 4.3.2.2</w:t>
      </w:r>
    </w:p>
    <w:p w14:paraId="58526C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3B94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8A2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C63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465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41]</w:t>
      </w:r>
    </w:p>
    <w:p w14:paraId="31E31C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1CC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B920A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5CC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90A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distribution ratio between IPv4 and IPv6 defined in</w:t>
      </w:r>
    </w:p>
    <w:p w14:paraId="1D28BE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4.3.1.2</w:t>
      </w:r>
    </w:p>
    <w:p w14:paraId="3F32AF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4A2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 cipher suites and key sizes defined in Section 4.3.1.3</w:t>
      </w:r>
    </w:p>
    <w:p w14:paraId="5F3705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7E1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objective for scenario 1: 50% of the maximum connections per</w:t>
      </w:r>
    </w:p>
    <w:p w14:paraId="46CC31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 measured in test scenario TCP/HTTPS Connections per second</w:t>
      </w:r>
    </w:p>
    <w:p w14:paraId="2299C8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(Section 7.6)</w:t>
      </w:r>
    </w:p>
    <w:p w14:paraId="00B2B7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67E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Target objective for scenario 2: 50% of the maximum throughput</w:t>
      </w:r>
    </w:p>
    <w:p w14:paraId="56CA98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measured in test scenario HTTPS Throughput (Section 7.7)</w:t>
      </w:r>
    </w:p>
    <w:p w14:paraId="354ADA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B76B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objective for scenario 1: 10% of Target objective for</w:t>
      </w:r>
    </w:p>
    <w:p w14:paraId="19C59B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1" (an optional parameter for documentation)</w:t>
      </w:r>
    </w:p>
    <w:p w14:paraId="4CDCFC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63D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Initial objective for scenario 2: 10% of "Target objective for</w:t>
      </w:r>
    </w:p>
    <w:p w14:paraId="54305D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2" (an optional parameter for documentation)</w:t>
      </w:r>
    </w:p>
    <w:p w14:paraId="5E908F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B43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 transaction per TCP connection: test scenario 1 with single</w:t>
      </w:r>
    </w:p>
    <w:p w14:paraId="12DED9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and the second scenario with 10 transactions</w:t>
      </w:r>
    </w:p>
    <w:p w14:paraId="0A48A8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4F3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 1.1 with GET command requesting a single 1, 16 or 64 KByte</w:t>
      </w:r>
    </w:p>
    <w:p w14:paraId="5BEE1A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object.  For each test iteration, client MUST request a single HTTPS</w:t>
      </w:r>
    </w:p>
    <w:p w14:paraId="58690C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size.</w:t>
      </w:r>
    </w:p>
    <w:p w14:paraId="51165C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51C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7.8.3.3.  Test Results Validation Criteria</w:t>
      </w:r>
    </w:p>
    <w:p w14:paraId="47ADC8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25A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1C8C855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55E36D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  Ramp up and</w:t>
      </w:r>
    </w:p>
    <w:p w14:paraId="10F5A2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ramp down phase SHOULD NOT be considered.</w:t>
      </w:r>
    </w:p>
    <w:p w14:paraId="3A56EE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278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Generic criteria:</w:t>
      </w:r>
    </w:p>
    <w:p w14:paraId="5DC5E7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31E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05FC2D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367448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attempt transactions.</w:t>
      </w:r>
    </w:p>
    <w:p w14:paraId="261560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B63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3EC6F7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720A58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11EF5F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A64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at a</w:t>
      </w:r>
    </w:p>
    <w:p w14:paraId="062221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constant rate.</w:t>
      </w:r>
    </w:p>
    <w:p w14:paraId="666A83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686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d.  Concurrent TCP connections MUST be constant during steady state</w:t>
      </w:r>
    </w:p>
    <w:p w14:paraId="09DF18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any deviation of concurrent TCP connections SHOULD be less</w:t>
      </w:r>
    </w:p>
    <w:p w14:paraId="4EC399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AAF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C6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4A1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B08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42]</w:t>
      </w:r>
    </w:p>
    <w:p w14:paraId="62700E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AED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CE7FE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462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805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than 10%. This confirms the DUT opens and closes TCP connections</w:t>
      </w:r>
    </w:p>
    <w:p w14:paraId="492B42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almost at the same rate</w:t>
      </w:r>
    </w:p>
    <w:p w14:paraId="1BA50D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7CE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  After ramp up the DUT MUST achieve the "Target objective" defined</w:t>
      </w:r>
    </w:p>
    <w:p w14:paraId="2EC6F7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parameter Section 7.8.3.2 and remain in that state for the</w:t>
      </w:r>
    </w:p>
    <w:p w14:paraId="220766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entire test duration (sustain phase).</w:t>
      </w:r>
    </w:p>
    <w:p w14:paraId="10E8B5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BC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7.8.3.4.  Measurement</w:t>
      </w:r>
    </w:p>
    <w:p w14:paraId="4775A8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B8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metrics MUST be reported for each test scenario and</w:t>
      </w:r>
    </w:p>
    <w:p w14:paraId="46F76E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 response object sizes separately:</w:t>
      </w:r>
    </w:p>
    <w:p w14:paraId="1D52AE9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FF2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TTFB (minimum, average and maximum) and TTLB (minimum, average and</w:t>
      </w:r>
    </w:p>
    <w:p w14:paraId="010236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maximum)</w:t>
      </w:r>
    </w:p>
    <w:p w14:paraId="4CFE10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5FC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KPI's are measured once the target connections per second</w:t>
      </w:r>
    </w:p>
    <w:p w14:paraId="4B635C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achieves the steady state.</w:t>
      </w:r>
    </w:p>
    <w:p w14:paraId="3DD637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1AA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7.8.4.  Test Procedures and Expected Results</w:t>
      </w:r>
    </w:p>
    <w:p w14:paraId="4C99D0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AC5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average TTFB or TTLB when</w:t>
      </w:r>
    </w:p>
    <w:p w14:paraId="3AD180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 is operating close to 50% of its maximum achievable</w:t>
      </w:r>
    </w:p>
    <w:p w14:paraId="124475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 per second.  This test procedure can be repeated multiple</w:t>
      </w:r>
    </w:p>
    <w:p w14:paraId="676AFA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times with different IP types (IPv4 only, IPv6 only and IPv4 and IPv6</w:t>
      </w:r>
    </w:p>
    <w:p w14:paraId="0E16F3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mixed traffic distribution), HTTPS response object sizes and single</w:t>
      </w:r>
    </w:p>
    <w:p w14:paraId="217836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multiple transactions per connection scenarios.</w:t>
      </w:r>
    </w:p>
    <w:p w14:paraId="1BC757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920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7.8.4.1.  Step 1: Test Initialization and Qualification</w:t>
      </w:r>
    </w:p>
    <w:p w14:paraId="6118B0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A66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the all connected physical interfaces.  All</w:t>
      </w:r>
    </w:p>
    <w:p w14:paraId="74BCDE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0CA948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315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traffic load profile of the test equipment to establish</w:t>
      </w:r>
    </w:p>
    <w:p w14:paraId="6F7D51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"Initial objective" as defined in the parameters Section 7.8.3.2.</w:t>
      </w:r>
    </w:p>
    <w:p w14:paraId="35A9E0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traffic load profile can be defined as described in</w:t>
      </w:r>
    </w:p>
    <w:p w14:paraId="511551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</w:t>
      </w:r>
    </w:p>
    <w:p w14:paraId="39D185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7AB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SHOULD reach the "Initial objective" before the sustain</w:t>
      </w:r>
    </w:p>
    <w:p w14:paraId="798649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phase.  The measured KPIs during the sustain phase MUST meet the</w:t>
      </w:r>
    </w:p>
    <w:p w14:paraId="2FBA2F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 a, b, c, d, e and f defined in Section 7.8.3.3.</w:t>
      </w:r>
    </w:p>
    <w:p w14:paraId="14AE1E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188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5F79CE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5EE4AD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1FA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3316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BCE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E15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0E1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49D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AC0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8B3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43]</w:t>
      </w:r>
    </w:p>
    <w:p w14:paraId="6949908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960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240C4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A77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804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7.8.4.2.  Step 2: Test Run with Target Objective</w:t>
      </w:r>
    </w:p>
    <w:p w14:paraId="4C6EA8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1E7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objective" defined in</w:t>
      </w:r>
    </w:p>
    <w:p w14:paraId="317A6A0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parameters table.  The test equipment SHOULD follow the traffic</w:t>
      </w:r>
    </w:p>
    <w:p w14:paraId="4042EC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load profile definition as described in Section 4.3.4.</w:t>
      </w:r>
    </w:p>
    <w:p w14:paraId="628844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894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phase, other KPIs such as throughput,</w:t>
      </w:r>
    </w:p>
    <w:p w14:paraId="64220C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 TCP connections and application transactions per second</w:t>
      </w:r>
    </w:p>
    <w:p w14:paraId="093B30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reach to the maximum value that the DUT/SUT can support.</w:t>
      </w:r>
    </w:p>
    <w:p w14:paraId="3EBEE5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results for specific test iterations SHOULD NOT be reported,</w:t>
      </w:r>
    </w:p>
    <w:p w14:paraId="3C6CAB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above mentioned KPI (especially throughput) reaches to the</w:t>
      </w:r>
    </w:p>
    <w:p w14:paraId="2FEAE8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 value.  (Example: If the test iteration with 64 KByte of HTTP</w:t>
      </w:r>
    </w:p>
    <w:p w14:paraId="61E30A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object size reached the maximum throughput limitation of the</w:t>
      </w:r>
    </w:p>
    <w:p w14:paraId="5E1371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DUT, the test iteration MAY be interrupted and the result for 64</w:t>
      </w:r>
    </w:p>
    <w:p w14:paraId="2AF72C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KByte SHOULD NOT be reported).</w:t>
      </w:r>
    </w:p>
    <w:p w14:paraId="678239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ECF4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all specified</w:t>
      </w:r>
    </w:p>
    <w:p w14:paraId="299182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KPIs.  The frequency of measurement SHOULD be 2 seconds.  Continue</w:t>
      </w:r>
    </w:p>
    <w:p w14:paraId="4E5491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until all traffic profile phases are completed.  DUT/SUT is</w:t>
      </w:r>
    </w:p>
    <w:p w14:paraId="1D5CB6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to reach the desired "Target objective" at the sustain</w:t>
      </w:r>
    </w:p>
    <w:p w14:paraId="08D14E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phase.  In addition, the measured KPIs MUST meet all validation</w:t>
      </w:r>
    </w:p>
    <w:p w14:paraId="60AAFE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1AF7B7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479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3FD5D2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08F6D0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F78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7.8.4.3.  Step 3: Test Iteration</w:t>
      </w:r>
    </w:p>
    <w:p w14:paraId="09BB0E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9C6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achievable connections per second within the</w:t>
      </w:r>
    </w:p>
    <w:p w14:paraId="25BFA4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criteria and measure the latency values.</w:t>
      </w:r>
    </w:p>
    <w:p w14:paraId="441742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5E8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  Concurrent TCP/HTTPS Connection Capacity</w:t>
      </w:r>
    </w:p>
    <w:p w14:paraId="1F88CD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EC3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7.9.1.  Objective</w:t>
      </w:r>
    </w:p>
    <w:p w14:paraId="28DC99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8C9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number of concurrent TCP connections that the</w:t>
      </w:r>
    </w:p>
    <w:p w14:paraId="163453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sustains when using HTTPS traffic.</w:t>
      </w:r>
    </w:p>
    <w:p w14:paraId="70796A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46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7.9.2.  Test Setup</w:t>
      </w:r>
    </w:p>
    <w:p w14:paraId="280A82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2B9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bed setup SHOULD be configured as defined in Section 4.  Any</w:t>
      </w:r>
    </w:p>
    <w:p w14:paraId="38C3E7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test bed configuration changes such as number of interfaces</w:t>
      </w:r>
    </w:p>
    <w:p w14:paraId="4E829D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interface type, etc.  MUST be documented.</w:t>
      </w:r>
    </w:p>
    <w:p w14:paraId="03D108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195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334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476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558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F2F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B1C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294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B3D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44]</w:t>
      </w:r>
    </w:p>
    <w:p w14:paraId="3B3A83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D05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01806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B7A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F2E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7.9.3.  Test Parameters</w:t>
      </w:r>
    </w:p>
    <w:p w14:paraId="2CF88A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5A1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test scenario specific parameters SHOULD be defined.</w:t>
      </w:r>
    </w:p>
    <w:p w14:paraId="7FA6E6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4C2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7.9.3.1.  DUT/SUT Configuration Parameters</w:t>
      </w:r>
    </w:p>
    <w:p w14:paraId="08DB29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48E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DUT/SUT parameters MUST conform to the requirements defined in</w:t>
      </w:r>
    </w:p>
    <w:p w14:paraId="41899C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4.2.  Any configuration changes for this specific test</w:t>
      </w:r>
    </w:p>
    <w:p w14:paraId="574995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 MUST be documented.</w:t>
      </w:r>
    </w:p>
    <w:p w14:paraId="3CFF6C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DF0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7.9.3.2.  Test Equipment Configuration Parameters</w:t>
      </w:r>
    </w:p>
    <w:p w14:paraId="020809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C75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equipment configuration parameters MUST conform to the</w:t>
      </w:r>
    </w:p>
    <w:p w14:paraId="3B14903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defined in Section 4.3.  Following parameters MUST be</w:t>
      </w:r>
    </w:p>
    <w:p w14:paraId="1EEE2B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documented for this test scenario:</w:t>
      </w:r>
    </w:p>
    <w:p w14:paraId="3202C7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8D0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IP address range defined in Section 4.3.1.2</w:t>
      </w:r>
    </w:p>
    <w:p w14:paraId="7A4812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E97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IP address range defined in Section 4.3.2.2</w:t>
      </w:r>
    </w:p>
    <w:p w14:paraId="112C53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FCD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distribution ratio between IPv4 and IPv6 defined in</w:t>
      </w:r>
    </w:p>
    <w:p w14:paraId="7E012D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4.3.1.2</w:t>
      </w:r>
    </w:p>
    <w:p w14:paraId="0E2DEE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4CE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RECOMMENDED cipher suites and key sizes defined in Section 4.3.1.3</w:t>
      </w:r>
    </w:p>
    <w:p w14:paraId="06175C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25F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 concurrent connections: Initial value from product</w:t>
      </w:r>
    </w:p>
    <w:p w14:paraId="7825B9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datasheet (if known)</w:t>
      </w:r>
    </w:p>
    <w:p w14:paraId="5A4324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6C3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Initial concurrent connections: 10% of "Target concurrent</w:t>
      </w:r>
    </w:p>
    <w:p w14:paraId="1BEFA3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connections" (an optional parameter for documentation)</w:t>
      </w:r>
    </w:p>
    <w:p w14:paraId="536C5C5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E95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during ramp up phase: 50% of maximum</w:t>
      </w:r>
    </w:p>
    <w:p w14:paraId="536D3A2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measured in test scenario TCP/HTTPS</w:t>
      </w:r>
    </w:p>
    <w:p w14:paraId="205D58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(Section 7.6)</w:t>
      </w:r>
    </w:p>
    <w:p w14:paraId="380852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F44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Ramp up time (in traffic load profile for "Target concurrent</w:t>
      </w:r>
    </w:p>
    <w:p w14:paraId="0BCFB0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connections"): "Target concurrent connections" / "Maximum</w:t>
      </w:r>
    </w:p>
    <w:p w14:paraId="39AB83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during ramp up phase"</w:t>
      </w:r>
    </w:p>
    <w:p w14:paraId="03DF51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8FD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Ramp up time (in traffic load profile for "Initial concurrent</w:t>
      </w:r>
    </w:p>
    <w:p w14:paraId="56079F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connections"): "Initial concurrent connections" / "Maximum</w:t>
      </w:r>
    </w:p>
    <w:p w14:paraId="7D837A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connections per second during ramp up phase"</w:t>
      </w:r>
    </w:p>
    <w:p w14:paraId="37F385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499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perform HTTPS transaction with persistence and each</w:t>
      </w:r>
    </w:p>
    <w:p w14:paraId="26D298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can open multiple concurrent TCP connections per server</w:t>
      </w:r>
    </w:p>
    <w:p w14:paraId="7829B56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IP.</w:t>
      </w:r>
    </w:p>
    <w:p w14:paraId="732260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9E9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AEC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FCB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C0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144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45]</w:t>
      </w:r>
    </w:p>
    <w:p w14:paraId="120100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E84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4F9AD3F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338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ED0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client sends 10 GET commands requesting 1 KByte HTTPS response</w:t>
      </w:r>
    </w:p>
    <w:p w14:paraId="1FA9E9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objects in the same TCP connections (10 transactions/TCP connection)</w:t>
      </w:r>
    </w:p>
    <w:p w14:paraId="546CEF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delay (think time) between each transactions MUST be X</w:t>
      </w:r>
    </w:p>
    <w:p w14:paraId="722C4F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seconds.</w:t>
      </w:r>
    </w:p>
    <w:p w14:paraId="28F95B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1FB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 = ("Ramp up time" + "steady state time") /10</w:t>
      </w:r>
    </w:p>
    <w:p w14:paraId="757C42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0D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established connections SHOULD remain open until the ramp down</w:t>
      </w:r>
    </w:p>
    <w:p w14:paraId="0C1A6A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 of the test.  During the ramp down phase, all connections</w:t>
      </w:r>
    </w:p>
    <w:p w14:paraId="6C863E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successfully closed with FIN.</w:t>
      </w:r>
    </w:p>
    <w:p w14:paraId="75198E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5F6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7.9.3.3.  Test Results Validation Criteria</w:t>
      </w:r>
    </w:p>
    <w:p w14:paraId="5E59DF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5B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test Criteria is defined as test results validation</w:t>
      </w:r>
    </w:p>
    <w:p w14:paraId="4499FF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  Test results validation criteria MUST be monitored during</w:t>
      </w:r>
    </w:p>
    <w:p w14:paraId="62E78A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whole sustain phase of the traffic load profile.</w:t>
      </w:r>
    </w:p>
    <w:p w14:paraId="67C699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60C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 Number of failed Application transactions (receiving any HTTP</w:t>
      </w:r>
    </w:p>
    <w:p w14:paraId="082721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code other than 200 OK) MUST be less than 0.001% (1 out</w:t>
      </w:r>
    </w:p>
    <w:p w14:paraId="603512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100,000 transactions) of total attempted transactions</w:t>
      </w:r>
    </w:p>
    <w:p w14:paraId="6F2263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8F1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 Number of Terminated TCP connections due to unexpected TCP RST</w:t>
      </w:r>
    </w:p>
    <w:p w14:paraId="1044CC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sent by DUT/SUT MUST be less than 0.001% (1 out of 100,000</w:t>
      </w:r>
    </w:p>
    <w:p w14:paraId="3A73F8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connections) of total initiated TCP connections</w:t>
      </w:r>
    </w:p>
    <w:p w14:paraId="0E15F0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22C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 During the sustain phase, traffic SHOULD be forwarded constantly</w:t>
      </w:r>
    </w:p>
    <w:p w14:paraId="0623A5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CDC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7.9.3.4.  Measurement</w:t>
      </w:r>
    </w:p>
    <w:p w14:paraId="3CC30B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9F0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KPI metric MUST be reported for this test scenario:</w:t>
      </w:r>
    </w:p>
    <w:p w14:paraId="0F7F1D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9D41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average Concurrent TCP Connections</w:t>
      </w:r>
    </w:p>
    <w:p w14:paraId="1A6B48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212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7.9.4.  Test Procedures and Expected Results</w:t>
      </w:r>
    </w:p>
    <w:p w14:paraId="362A75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90D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procedure is designed to measure the concurrent TCP</w:t>
      </w:r>
    </w:p>
    <w:p w14:paraId="28AA70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capacity of the DUT/SUT at the sustaining period of</w:t>
      </w:r>
    </w:p>
    <w:p w14:paraId="2DA9D3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profile.  The test procedure consists of three major</w:t>
      </w:r>
    </w:p>
    <w:p w14:paraId="67353D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steps.  This test procedure MAY be repeated multiple times with</w:t>
      </w:r>
    </w:p>
    <w:p w14:paraId="0083C1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IPv4 and IPv6 traffic distribution.</w:t>
      </w:r>
    </w:p>
    <w:p w14:paraId="59A0E3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B92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7.9.4.1.  Step 1: Test Initialization and Qualification</w:t>
      </w:r>
    </w:p>
    <w:p w14:paraId="645DF2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0AE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the link status of all connected physical interfaces.  All</w:t>
      </w:r>
    </w:p>
    <w:p w14:paraId="17C691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are expected to be in "UP" status.</w:t>
      </w:r>
    </w:p>
    <w:p w14:paraId="37BD02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144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035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C21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F87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B73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A4C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46]</w:t>
      </w:r>
    </w:p>
    <w:p w14:paraId="414070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56A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66707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154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3CB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"initial concurrent TCP</w:t>
      </w:r>
    </w:p>
    <w:p w14:paraId="7CE12C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connections" defined in Section 7.9.3.2.  Except ramp up time, the</w:t>
      </w:r>
    </w:p>
    <w:p w14:paraId="657B0B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load profile SHOULD be defined as described in Section 4.3.4.</w:t>
      </w:r>
    </w:p>
    <w:p w14:paraId="3C6628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DD0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sustain phase, the DUT/SUT SHOULD reach the "Initial</w:t>
      </w:r>
    </w:p>
    <w:p w14:paraId="16B062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 TCP connections".  The measured KPIs during the sustain</w:t>
      </w:r>
    </w:p>
    <w:p w14:paraId="07B23A8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phase MUST meet the validation criteria "a" and "b" defined in</w:t>
      </w:r>
    </w:p>
    <w:p w14:paraId="5B7CF8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7.9.3.3.</w:t>
      </w:r>
    </w:p>
    <w:p w14:paraId="645753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B48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KPI metrics do not meet the validation criteria, the test</w:t>
      </w:r>
    </w:p>
    <w:p w14:paraId="4E5525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MUST NOT be continued to "Step 2".</w:t>
      </w:r>
    </w:p>
    <w:p w14:paraId="3386E5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5307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7.9.4.2.  Step 2: Test Run with Target Objective</w:t>
      </w:r>
    </w:p>
    <w:p w14:paraId="02C0A4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31A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 test equipment to establish "Target concurrent TCP</w:t>
      </w:r>
    </w:p>
    <w:p w14:paraId="61D786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connections".  The test equipment SHOULD follow the traffic load</w:t>
      </w:r>
    </w:p>
    <w:p w14:paraId="245E72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 definition (except ramp up time) as described in</w:t>
      </w:r>
    </w:p>
    <w:p w14:paraId="56510B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4.3.4.</w:t>
      </w:r>
    </w:p>
    <w:p w14:paraId="7E205A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FE2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ramp up and sustain phase, the other KPIs such as</w:t>
      </w:r>
    </w:p>
    <w:p w14:paraId="5A1377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throughput, TCP connections per second and application transactions</w:t>
      </w:r>
    </w:p>
    <w:p w14:paraId="37EE2D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second MUST NOT reach to the maximum value that the DUT/SUT can</w:t>
      </w:r>
    </w:p>
    <w:p w14:paraId="475EE6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support.</w:t>
      </w:r>
    </w:p>
    <w:p w14:paraId="1EAEB0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86F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test equipment SHOULD start to measure and record KPIs defined in</w:t>
      </w:r>
    </w:p>
    <w:p w14:paraId="74A731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7.9.3.4.  The frequency of measurement SHOULD be 2 seconds.</w:t>
      </w:r>
    </w:p>
    <w:p w14:paraId="4D1BE2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Continue the test until all traffic profile phases are completed.</w:t>
      </w:r>
    </w:p>
    <w:p w14:paraId="41D47A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448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DUT/SUT is expected to reach the desired target concurrent</w:t>
      </w:r>
    </w:p>
    <w:p w14:paraId="153DDA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 at the sustain phase.  In addition, the measured KPIs</w:t>
      </w:r>
    </w:p>
    <w:p w14:paraId="01045E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meet all validation criteria.</w:t>
      </w:r>
    </w:p>
    <w:p w14:paraId="1FB230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7FE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step 3, if the KPI metrics do not meet the validation</w:t>
      </w:r>
    </w:p>
    <w:p w14:paraId="57ADC1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criteria.</w:t>
      </w:r>
    </w:p>
    <w:p w14:paraId="3FE7E4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03E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7.9.4.3.  Step 3: Test Iteration</w:t>
      </w:r>
    </w:p>
    <w:p w14:paraId="5BE798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E2F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maximum and average achievable concurrent TCP</w:t>
      </w:r>
    </w:p>
    <w:p w14:paraId="270CFF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 within the validation criteria.</w:t>
      </w:r>
    </w:p>
    <w:p w14:paraId="38A824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EC5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8.  IANA Considerations</w:t>
      </w:r>
    </w:p>
    <w:p w14:paraId="713AE9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BFF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makes no request of IANA.</w:t>
      </w:r>
    </w:p>
    <w:p w14:paraId="59315FD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7C6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to RFC Editor: this section may be removed on publication as an</w:t>
      </w:r>
    </w:p>
    <w:p w14:paraId="34C14A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RFC.</w:t>
      </w:r>
    </w:p>
    <w:p w14:paraId="765223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E2E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65A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2D7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9A9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55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47]</w:t>
      </w:r>
    </w:p>
    <w:p w14:paraId="314770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660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BA53D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6E9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92E3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9.  Security Considerations</w:t>
      </w:r>
    </w:p>
    <w:p w14:paraId="4ECED5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E55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primary goal of this document is to provide benchmarking</w:t>
      </w:r>
    </w:p>
    <w:p w14:paraId="2544730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terminology and methodology for next-generation network security</w:t>
      </w:r>
    </w:p>
    <w:p w14:paraId="4DFED6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devices.  However, readers should be aware that there is some overlap</w:t>
      </w:r>
    </w:p>
    <w:p w14:paraId="4473D9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performance and security issues.  Specifically, the optimal</w:t>
      </w:r>
    </w:p>
    <w:p w14:paraId="2B70AF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configuration for network security device performance may not be the</w:t>
      </w:r>
    </w:p>
    <w:p w14:paraId="1D0612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secure, and vice-versa.  The Cipher suites recommended in this</w:t>
      </w:r>
    </w:p>
    <w:p w14:paraId="0CF824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are just for test purpose only.  The Cipher suite</w:t>
      </w:r>
    </w:p>
    <w:p w14:paraId="269971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recommendation for a real deployment is outside the scope of this</w:t>
      </w:r>
    </w:p>
    <w:p w14:paraId="67B1FB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</w:t>
      </w:r>
    </w:p>
    <w:p w14:paraId="31FA3F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7C5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10.  Acknowledgements</w:t>
      </w:r>
    </w:p>
    <w:p w14:paraId="70165A0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9A2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Acknowledgements will be added in the future release.</w:t>
      </w:r>
    </w:p>
    <w:p w14:paraId="4F272E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5D3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11.  Contributors</w:t>
      </w:r>
    </w:p>
    <w:p w14:paraId="1F315F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F04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authors would like to thank the many people that contributed</w:t>
      </w:r>
    </w:p>
    <w:p w14:paraId="7509A4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time and knowledge to this effort.</w:t>
      </w:r>
    </w:p>
    <w:p w14:paraId="0E0A71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FA0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Specifically, to the co-chairs of the NetSecOPEN Test Methodology</w:t>
      </w:r>
    </w:p>
    <w:p w14:paraId="23E19D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group and the NetSecOPEN Security Effectiveness working group</w:t>
      </w:r>
    </w:p>
    <w:p w14:paraId="215B52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Alex Samonte, Aria Eslambolchizadeh, Carsten Rossenhoevel and David</w:t>
      </w:r>
    </w:p>
    <w:p w14:paraId="4766E1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DeSanto.</w:t>
      </w:r>
    </w:p>
    <w:p w14:paraId="50DE7C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77E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the following people provided input, comments and spent</w:t>
      </w:r>
    </w:p>
    <w:p w14:paraId="5769D1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 reviewing the myriad of drafts.  If we have missed anyone the</w:t>
      </w:r>
    </w:p>
    <w:p w14:paraId="11A718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fault is entirely our own.  Thanks to - Amritam Putatunda, Chao Guo,</w:t>
      </w:r>
    </w:p>
    <w:p w14:paraId="5269F8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Chris Chapman, Chris Pearson, Chuck McAuley, David White, Jurrie Van</w:t>
      </w:r>
    </w:p>
    <w:p w14:paraId="46747E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Den Breekel, Michelle Rhines, Rob Andrews, Samaresh Nair, and Tim</w:t>
      </w:r>
    </w:p>
    <w:p w14:paraId="7E37F6A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Winters.</w:t>
      </w:r>
    </w:p>
    <w:p w14:paraId="43FEBA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D7D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12.  References</w:t>
      </w:r>
    </w:p>
    <w:p w14:paraId="37FDCE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BFD0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12.1.  Normative References</w:t>
      </w:r>
    </w:p>
    <w:p w14:paraId="7885C2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7E42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Bradner, S., "Key words for use in RFCs to Indicate</w:t>
      </w:r>
    </w:p>
    <w:p w14:paraId="7E49051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5254F1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1FB0C5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5B8881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429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[RFC8174]  Leiba, B., "Ambiguity of Uppercase vs Lowercase in RFC</w:t>
      </w:r>
    </w:p>
    <w:p w14:paraId="4C595E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1B8E73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42E3EC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6A5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F3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D9D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68A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2FBB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F98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48]</w:t>
      </w:r>
    </w:p>
    <w:p w14:paraId="29943F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CDA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A68C6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5022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168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12.2.  Informative References</w:t>
      </w:r>
    </w:p>
    <w:p w14:paraId="360926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9B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[RFC2616]  Fielding, R., Gettys, J., Mogul, J., Frystyk, H.,</w:t>
      </w:r>
    </w:p>
    <w:p w14:paraId="29D753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Masinter, L., Leach, P., and T. Berners-Lee, "Hypertext</w:t>
      </w:r>
    </w:p>
    <w:p w14:paraId="44A61A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Transfer Protocol -- HTTP/1.1", RFC 2616,</w:t>
      </w:r>
    </w:p>
    <w:p w14:paraId="3356B3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10.17487/RFC2616, June 1999,</w:t>
      </w:r>
    </w:p>
    <w:p w14:paraId="202C3D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&lt;https://www.rfc-editor.org/info/rfc2616&gt;.</w:t>
      </w:r>
    </w:p>
    <w:p w14:paraId="5C3760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53FF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[RFC2647]  Newman, D., "Benchmarking Terminology for Firewall</w:t>
      </w:r>
    </w:p>
    <w:p w14:paraId="542394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Performance", RFC 2647, DOI 10.17487/RFC2647, August 1999,</w:t>
      </w:r>
    </w:p>
    <w:p w14:paraId="740DDE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&lt;https://www.rfc-editor.org/info/rfc2647&gt;.</w:t>
      </w:r>
    </w:p>
    <w:p w14:paraId="53188F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4C7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[RFC3511]  Hickman, B., Newman, D., Tadjudin, S., and T. Martin,</w:t>
      </w:r>
    </w:p>
    <w:p w14:paraId="19B31D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"Benchmarking Methodology for Firewall Performance",</w:t>
      </w:r>
    </w:p>
    <w:p w14:paraId="076D90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3511, DOI 10.17487/RFC3511, April 2003,</w:t>
      </w:r>
    </w:p>
    <w:p w14:paraId="113C1B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&lt;https://www.rfc-editor.org/info/rfc3511&gt;.</w:t>
      </w:r>
    </w:p>
    <w:p w14:paraId="4A06B3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390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[RFC5681]  Allman, M., Paxson, V., and E. Blanton, "TCP Congestion</w:t>
      </w:r>
    </w:p>
    <w:p w14:paraId="4FAB78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Control", RFC 5681, DOI 10.17487/RFC5681, September 2009,</w:t>
      </w:r>
    </w:p>
    <w:p w14:paraId="003DFE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&lt;https://www.rfc-editor.org/info/rfc5681&gt;.</w:t>
      </w:r>
    </w:p>
    <w:p w14:paraId="6546AC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27A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Appendix A.  NetSecOPEN Basic Traffic Mix</w:t>
      </w:r>
    </w:p>
    <w:p w14:paraId="086E3F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6E5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traffic mix for testing performance of next generation firewalls</w:t>
      </w:r>
    </w:p>
    <w:p w14:paraId="3A1944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scale to stress the DUT based on real-world conditions.  In</w:t>
      </w:r>
    </w:p>
    <w:p w14:paraId="766A77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order to achieve this the following MUST be included:</w:t>
      </w:r>
    </w:p>
    <w:p w14:paraId="6D87BC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7243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connecting to multiple different server FQDNs per</w:t>
      </w:r>
    </w:p>
    <w:p w14:paraId="4344D0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</w:t>
      </w:r>
    </w:p>
    <w:p w14:paraId="41F087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1B4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loading apps and pages with connections and objects in</w:t>
      </w:r>
    </w:p>
    <w:p w14:paraId="61F9AE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 orders</w:t>
      </w:r>
    </w:p>
    <w:p w14:paraId="42A8D7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FD8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Multiple unique certificates for HTTPS/TLS</w:t>
      </w:r>
    </w:p>
    <w:p w14:paraId="121232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FC9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wide variety of different object sizes</w:t>
      </w:r>
    </w:p>
    <w:p w14:paraId="475BCA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5C4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Different URL paths</w:t>
      </w:r>
    </w:p>
    <w:p w14:paraId="51C90A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2D2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Mix of HTTP and HTTPS</w:t>
      </w:r>
    </w:p>
    <w:p w14:paraId="096D2B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A08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traffic mix for testing performance of next generation firewalls</w:t>
      </w:r>
    </w:p>
    <w:p w14:paraId="19741A1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also facilitate application identification using different</w:t>
      </w:r>
    </w:p>
    <w:p w14:paraId="16191F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detection methods with and without decryption of the traffic.  Such</w:t>
      </w:r>
    </w:p>
    <w:p w14:paraId="5CD747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as:</w:t>
      </w:r>
    </w:p>
    <w:p w14:paraId="49ED4D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F24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HTTP HOST based application detection</w:t>
      </w:r>
    </w:p>
    <w:p w14:paraId="38C8049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5F2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6B3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DDD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B34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49]</w:t>
      </w:r>
    </w:p>
    <w:p w14:paraId="417733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EA7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875BE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7C7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F9D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HTTPS/TLS Server Name Indication (SNI)</w:t>
      </w:r>
    </w:p>
    <w:p w14:paraId="4DFBEC2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FB4B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Certificate Subject Common Name (CN)</w:t>
      </w:r>
    </w:p>
    <w:p w14:paraId="0DE59A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DDF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mix MUST be of sufficient complexity and volume to render</w:t>
      </w:r>
    </w:p>
    <w:p w14:paraId="7849B1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differences in individual apps as statistically insignificant.  For</w:t>
      </w:r>
    </w:p>
    <w:p w14:paraId="3E1A18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changes in like to like apps - such as one type of video</w:t>
      </w:r>
    </w:p>
    <w:p w14:paraId="0A30FC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vs. another both consist of larger objects whereas one news</w:t>
      </w:r>
    </w:p>
    <w:p w14:paraId="1457D8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 vs. another both typically have more connections then other apps</w:t>
      </w:r>
    </w:p>
    <w:p w14:paraId="090AE2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of trackers and embedded advertising content.  To achieve</w:t>
      </w:r>
    </w:p>
    <w:p w14:paraId="01AE55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sufficient complexity, a mix MUST have:</w:t>
      </w:r>
    </w:p>
    <w:p w14:paraId="180113D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1C8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Thousands of URLs each client walks thru</w:t>
      </w:r>
    </w:p>
    <w:p w14:paraId="4E50724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DB7A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Hundreds of FQDNs each client connects to</w:t>
      </w:r>
    </w:p>
    <w:p w14:paraId="7DBA9C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345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Hundreds of unique certificates for HTTPS/TLS</w:t>
      </w:r>
    </w:p>
    <w:p w14:paraId="2D65C4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EB4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Thousands of different object sizes per client in orders matching</w:t>
      </w:r>
    </w:p>
    <w:p w14:paraId="7EBCCC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applications</w:t>
      </w:r>
    </w:p>
    <w:p w14:paraId="2BFB5C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EFB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is a description of what a popular application in an</w:t>
      </w:r>
    </w:p>
    <w:p w14:paraId="70AA7A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enterprise traffic mix contains.</w:t>
      </w:r>
    </w:p>
    <w:p w14:paraId="572BAD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4C4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Table 6 lists the FQDNs, number of transactions and bytes transferred</w:t>
      </w:r>
    </w:p>
    <w:p w14:paraId="690ADF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an example, client interactions with Office 365 Outlook, Word,</w:t>
      </w:r>
    </w:p>
    <w:p w14:paraId="6129B6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Excel, PowerPoint, SharePoint and Skype.</w:t>
      </w:r>
    </w:p>
    <w:p w14:paraId="184B5A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2AFA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36A988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Office365 FQDN                  | Bytes      | Transaction |</w:t>
      </w:r>
    </w:p>
    <w:p w14:paraId="20E30FD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+============================================================+</w:t>
      </w:r>
    </w:p>
    <w:p w14:paraId="41E29F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r1.res.office365.com            | 14,056,960 | 192         |</w:t>
      </w:r>
    </w:p>
    <w:p w14:paraId="2E0B75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08AFA1C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6,731,019  | 22          |</w:t>
      </w:r>
    </w:p>
    <w:p w14:paraId="54DE47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6E605B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company1-my.sharepoint.com      | 6,269,492  | 42          |</w:t>
      </w:r>
    </w:p>
    <w:p w14:paraId="01913A9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3B828A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swx.cdn.skype.com               | 6,100,027  | 12          |</w:t>
      </w:r>
    </w:p>
    <w:p w14:paraId="1A15A3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4B3487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static.sharepointonline.com     | 6,036,947  | 41          |</w:t>
      </w:r>
    </w:p>
    <w:p w14:paraId="393487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2F2EB6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spoprod-a.akamaihd.net          | 3,904,250  | 25          |</w:t>
      </w:r>
    </w:p>
    <w:p w14:paraId="2E2C5F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775729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s1-excel-15.cdn.office.net      | 2,767,941  | 16          |</w:t>
      </w:r>
    </w:p>
    <w:p w14:paraId="65CCDD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7F681A4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outlook.office365.com           | 2,047,301  | 86          |</w:t>
      </w:r>
    </w:p>
    <w:p w14:paraId="57C63D4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6B2A0B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shellprod.msocdn.com            | 1,008,370  | 11          |</w:t>
      </w:r>
    </w:p>
    <w:p w14:paraId="470D38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190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E1D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B68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50]</w:t>
      </w:r>
    </w:p>
    <w:p w14:paraId="4E771F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76D0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11DE8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AC8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AEC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332EE1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word-edit.officeapps.live.com   | 932,080    | 25          |</w:t>
      </w:r>
    </w:p>
    <w:p w14:paraId="288097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683CCB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res.delve.office.com            | 760,146    | 2           |</w:t>
      </w:r>
    </w:p>
    <w:p w14:paraId="7F5F22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7FBBD3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s1-powerpoint-15.cdn.office.net | 557,604    | 3           |</w:t>
      </w:r>
    </w:p>
    <w:p w14:paraId="63BE31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1275F0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appsforoffice.microsoft.com     | 511,171    | 5           |</w:t>
      </w:r>
    </w:p>
    <w:p w14:paraId="51935C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1D4EB6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powerpoint.officeapps.live.com  | 471,625    | 14          |</w:t>
      </w:r>
    </w:p>
    <w:p w14:paraId="6FB141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7E2257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excel.officeapps.live.com       | 342,040    | 14          |</w:t>
      </w:r>
    </w:p>
    <w:p w14:paraId="067722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236427A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s1-officeapps-15.cdn.office.net | 331,343    | 5           |</w:t>
      </w:r>
    </w:p>
    <w:p w14:paraId="5452BE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055DB7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webdir0a.online.lync.com        | 66,930     | 15          |</w:t>
      </w:r>
    </w:p>
    <w:p w14:paraId="7749E8F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697AD9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portal.office.com               | 13,956     | 1           |</w:t>
      </w:r>
    </w:p>
    <w:p w14:paraId="28E927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13A4CD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config.edge.skype.com           | 6,911      | 2           |</w:t>
      </w:r>
    </w:p>
    <w:p w14:paraId="347BE2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0FADECB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clientlog.portal.office.com     | 6,608      | 8           |</w:t>
      </w:r>
    </w:p>
    <w:p w14:paraId="1E5F37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45F2F8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webdir.online.lync.com          | 4,343      | 5           |</w:t>
      </w:r>
    </w:p>
    <w:p w14:paraId="154212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22DEA8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graph.microsoft.com             | 2,289      | 2           |</w:t>
      </w:r>
    </w:p>
    <w:p w14:paraId="52EE8DD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24C473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nam.loki.delve.office.com       | 1,812      | 5           |</w:t>
      </w:r>
    </w:p>
    <w:p w14:paraId="1FA050D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644A51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login.microsoftonline.com       | 464        | 2           |</w:t>
      </w:r>
    </w:p>
    <w:p w14:paraId="121521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4FA90B1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login.windows.net               | 232        | 1           |</w:t>
      </w:r>
    </w:p>
    <w:p w14:paraId="231C04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+---------------------------------+------------+-------------+</w:t>
      </w:r>
    </w:p>
    <w:p w14:paraId="04F38E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97E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Table 6: Office365</w:t>
      </w:r>
    </w:p>
    <w:p w14:paraId="175B1A0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284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connect to multiple server FQDNs in the same order as</w:t>
      </w:r>
    </w:p>
    <w:p w14:paraId="04B0EC7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 applications.  Connections MUST be made when the client is</w:t>
      </w:r>
    </w:p>
    <w:p w14:paraId="126BFE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interacting with the application and MUST NOT first setup up all</w:t>
      </w:r>
    </w:p>
    <w:p w14:paraId="541D9D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connections.  Connections SHOULD stay open per client for subsequent</w:t>
      </w:r>
    </w:p>
    <w:p w14:paraId="0F419DE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transactions to the same FQDN similar to how a web browser behaves.</w:t>
      </w:r>
    </w:p>
    <w:p w14:paraId="6352FE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use different URL Paths and Object sizes in orders as</w:t>
      </w:r>
    </w:p>
    <w:p w14:paraId="01ED25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are observed in real Applications.  Clients MAY also setup</w:t>
      </w:r>
    </w:p>
    <w:p w14:paraId="01C6E7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connections per FQDN to process multiple transactions in a</w:t>
      </w:r>
    </w:p>
    <w:p w14:paraId="46B63D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sequence at the same time.  Table 7 has a partial example sequence of</w:t>
      </w:r>
    </w:p>
    <w:p w14:paraId="587435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Office 365 Word application transactions.</w:t>
      </w:r>
    </w:p>
    <w:p w14:paraId="7D4560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F9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F6D73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09E7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C4C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85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51]</w:t>
      </w:r>
    </w:p>
    <w:p w14:paraId="360AA5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4EA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D589E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D8F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BA8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FQDN                            | URL Path             | Object   |</w:t>
      </w:r>
    </w:p>
    <w:p w14:paraId="325EF7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                     | size     |</w:t>
      </w:r>
    </w:p>
    <w:p w14:paraId="003BAB8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+===================================================================+</w:t>
      </w:r>
    </w:p>
    <w:p w14:paraId="0C30C55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company1-my.sharepoint.com      | /personal...         | 23,132   |</w:t>
      </w:r>
    </w:p>
    <w:p w14:paraId="460E9B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397A0F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word-edit.officeapps.live.com   | /we/WsaUpload.ashx   | 2        |</w:t>
      </w:r>
    </w:p>
    <w:p w14:paraId="1AB073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7E55113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static.sharepointonline.com     | /bld/.../blank.js    | 454      |</w:t>
      </w:r>
    </w:p>
    <w:p w14:paraId="208373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6DFF73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static.sharepointonline.com     | /bld/.../            | 23,254   |</w:t>
      </w:r>
    </w:p>
    <w:p w14:paraId="7BED3D7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initstrings.js       |          |</w:t>
      </w:r>
    </w:p>
    <w:p w14:paraId="575C01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7FBB34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static.sharepointonline.com     | /bld/.../init.js     | 292,740  |</w:t>
      </w:r>
    </w:p>
    <w:p w14:paraId="4BD558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52A11E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company1-my.sharepoint.com      | /ScriptResource...   | 102,774  |</w:t>
      </w:r>
    </w:p>
    <w:p w14:paraId="0A24C4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3F9330C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company1-my.sharepoint.com      | /ScriptResource...   | 40,329   |</w:t>
      </w:r>
    </w:p>
    <w:p w14:paraId="0CC3FB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558875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company1-my.sharepoint.com      | /WebResource...      | 23,063   |</w:t>
      </w:r>
    </w:p>
    <w:p w14:paraId="6EFE22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266E03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word-edit.officeapps.live.com   | /we/wordeditorframe. | 60,657   |</w:t>
      </w:r>
    </w:p>
    <w:p w14:paraId="659876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aspx...              |          |</w:t>
      </w:r>
    </w:p>
    <w:p w14:paraId="24F4E4D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61FB5D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static.sharepointonline.com     | /bld/_layouts/.../   | 454      |</w:t>
      </w:r>
    </w:p>
    <w:p w14:paraId="033632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blank.js             |          |</w:t>
      </w:r>
    </w:p>
    <w:p w14:paraId="513B495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6A78577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19,201   |</w:t>
      </w:r>
    </w:p>
    <w:p w14:paraId="25C0FD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EditSurface.css      |          |</w:t>
      </w:r>
    </w:p>
    <w:p w14:paraId="77BF50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0192FF9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221,397  |</w:t>
      </w:r>
    </w:p>
    <w:p w14:paraId="7F63D2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WordEditor.css       |          |</w:t>
      </w:r>
    </w:p>
    <w:p w14:paraId="339988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241CB0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s1-officeapps-15.cdn.office.net | /we/s/.../           | 107,571  |</w:t>
      </w:r>
    </w:p>
    <w:p w14:paraId="7BAC41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Microsoft            |          |</w:t>
      </w:r>
    </w:p>
    <w:p w14:paraId="1A5595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Ajax.js              |          |</w:t>
      </w:r>
    </w:p>
    <w:p w14:paraId="60490F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6DEA62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39,981   |</w:t>
      </w:r>
    </w:p>
    <w:p w14:paraId="53DFB9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wacbootwe.js         |          |</w:t>
      </w:r>
    </w:p>
    <w:p w14:paraId="48D7E3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D4386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s1-officeapps-15.cdn.office.net | /we/s/.../           | 51,749   |</w:t>
      </w:r>
    </w:p>
    <w:p w14:paraId="428EAA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CommonIntl.js        |          |</w:t>
      </w:r>
    </w:p>
    <w:p w14:paraId="762AA0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5C5786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6,050    |</w:t>
      </w:r>
    </w:p>
    <w:p w14:paraId="24E1E14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Compat.js            |          |</w:t>
      </w:r>
    </w:p>
    <w:p w14:paraId="088C9DC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58D1F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54,158   |</w:t>
      </w:r>
    </w:p>
    <w:p w14:paraId="61FB6D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Box4Intl.js          |          |</w:t>
      </w:r>
    </w:p>
    <w:p w14:paraId="05A16D0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CE060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4FA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F6E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BA3F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52]</w:t>
      </w:r>
    </w:p>
    <w:p w14:paraId="081DEA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6DE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2E5C23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A6DB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F2D8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24,946   |</w:t>
      </w:r>
    </w:p>
    <w:p w14:paraId="7071F1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WoncaIntl.js         |          |</w:t>
      </w:r>
    </w:p>
    <w:p w14:paraId="5E44DF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347370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53,515   |</w:t>
      </w:r>
    </w:p>
    <w:p w14:paraId="2E1740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WordEditorIntl.js    |          |</w:t>
      </w:r>
    </w:p>
    <w:p w14:paraId="4CFFBA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09B348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           | 1,978,712|</w:t>
      </w:r>
    </w:p>
    <w:p w14:paraId="3DF9E29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   | WordEditorExp.js     |          |</w:t>
      </w:r>
    </w:p>
    <w:p w14:paraId="367748C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192EAB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s1-word-edit-15.cdn.office.net  | /we/s/.../jSanity.js | 10,912   |</w:t>
      </w:r>
    </w:p>
    <w:p w14:paraId="2E78AD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66B40A5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word-edit.officeapps.live.com   | /we/OneNote.ashx     | 145,708  |</w:t>
      </w:r>
    </w:p>
    <w:p w14:paraId="23FCED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+---------------------------------+----------------------+----------+</w:t>
      </w:r>
    </w:p>
    <w:p w14:paraId="39385DF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9E0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Table 7: Office365 Word Transactions</w:t>
      </w:r>
    </w:p>
    <w:p w14:paraId="58B17C3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784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application identification the HTTPS/TLS traffic MUST include</w:t>
      </w:r>
    </w:p>
    <w:p w14:paraId="51A4FA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realistic Certificate Subject Common Name (CN) data as well as Server</w:t>
      </w:r>
    </w:p>
    <w:p w14:paraId="4117B7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 Indications (SNI).  For example, a DUT MAY detect Facebook Chat</w:t>
      </w:r>
    </w:p>
    <w:p w14:paraId="45EB747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by inspecting the certificate and detecting *.facebook.com in</w:t>
      </w:r>
    </w:p>
    <w:p w14:paraId="74E024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certificate subject CN and subsequently detect the word chat in</w:t>
      </w:r>
    </w:p>
    <w:p w14:paraId="55E5BEA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FQDN 5-edge-chat.facebook.com and identify traffic on the</w:t>
      </w:r>
    </w:p>
    <w:p w14:paraId="69CF2F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to be Facebook Chat.</w:t>
      </w:r>
    </w:p>
    <w:p w14:paraId="4C53D7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4C2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Table 8 includes further examples in SNI and CN pairs for several</w:t>
      </w:r>
    </w:p>
    <w:p w14:paraId="6551FC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FQDNs of Office 365.</w:t>
      </w:r>
    </w:p>
    <w:p w14:paraId="154404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48E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031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9FA3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1A68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FC93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61F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FEB5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44D8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F4D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E1A3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FF5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6EE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3DEB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34A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2AE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E31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13D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224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144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00E2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B86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EB7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9B83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D42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A6F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53]</w:t>
      </w:r>
    </w:p>
    <w:p w14:paraId="0514A4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3A92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B7C7A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4E6C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7D3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524DA8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|Server Name Indication (SNI)  | Certificate Subject              |</w:t>
      </w:r>
    </w:p>
    <w:p w14:paraId="083D7F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          | Common Name (CN)                 |</w:t>
      </w:r>
    </w:p>
    <w:p w14:paraId="3A5953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+=================================================================+</w:t>
      </w:r>
    </w:p>
    <w:p w14:paraId="0FEE65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r1.res.office365.com         | *.res.outlook.com                |</w:t>
      </w:r>
    </w:p>
    <w:p w14:paraId="47C0A7B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44F01F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login.windows.net            | graph.windows.net                |</w:t>
      </w:r>
    </w:p>
    <w:p w14:paraId="4B00FE5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002B68D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webdir0a.online.lync.com     | *.online.lync.com                |</w:t>
      </w:r>
    </w:p>
    <w:p w14:paraId="1C62C4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1423954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login.microsoftonline.com    | stamp2.login.microsoftonline.com |</w:t>
      </w:r>
    </w:p>
    <w:p w14:paraId="3422B99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33374F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webdir.online.lync.com       | *.online.lync.com                |</w:t>
      </w:r>
    </w:p>
    <w:p w14:paraId="6C039CB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619FAD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graph.microsoft.com          | graph.microsoft.com              |</w:t>
      </w:r>
    </w:p>
    <w:p w14:paraId="45D9DB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51D1DF4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outlook.office365.com        | outlook.com                      |</w:t>
      </w:r>
    </w:p>
    <w:p w14:paraId="7B705DA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20C65B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appsforoffice.microsoft.com  | appsforoffice.microsoft.com      |</w:t>
      </w:r>
    </w:p>
    <w:p w14:paraId="749E5F8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+------------------------------+----------------------------------+</w:t>
      </w:r>
    </w:p>
    <w:p w14:paraId="7AC384E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F4B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Table 8: Office365 SNI and CN Pairs Examples</w:t>
      </w:r>
    </w:p>
    <w:p w14:paraId="6095C0C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233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NetSecOPEN has provided a reference enterprise perimeter traffic mix</w:t>
      </w:r>
    </w:p>
    <w:p w14:paraId="11496E2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dozens of applications, hundreds of connections, and thousands</w:t>
      </w:r>
    </w:p>
    <w:p w14:paraId="491368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transactions.</w:t>
      </w:r>
    </w:p>
    <w:p w14:paraId="08ACD3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2A88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enterprise perimeter traffic mix consists of 70% HTTPS and 30%</w:t>
      </w:r>
    </w:p>
    <w:p w14:paraId="577748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by Bytes, 58% HTTPS and 42% HTTP by Transactions.  By</w:t>
      </w:r>
    </w:p>
    <w:p w14:paraId="1634E9A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connections with a single connection per FQDN the mix consists of 43%</w:t>
      </w:r>
    </w:p>
    <w:p w14:paraId="06F3E7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 and 57% HTTP.  With multiple connections per FQDN the HTTPS</w:t>
      </w:r>
    </w:p>
    <w:p w14:paraId="560A0E6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percentage is higher.</w:t>
      </w:r>
    </w:p>
    <w:p w14:paraId="5AD6D2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F4BE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Table 9 is a summary of the NetSecOPEN enterprise perimeter traffic</w:t>
      </w:r>
    </w:p>
    <w:p w14:paraId="432005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 sorted by bytes with unique FQDNs and transactions per</w:t>
      </w:r>
    </w:p>
    <w:p w14:paraId="3E7A5A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applications.</w:t>
      </w:r>
    </w:p>
    <w:p w14:paraId="76EE2C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E02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213133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Application      | FQDNs | Transactions | Bytes       |</w:t>
      </w:r>
    </w:p>
    <w:p w14:paraId="70D5A7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+=======================================================+</w:t>
      </w:r>
    </w:p>
    <w:p w14:paraId="4F814D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Office365        | 26    | 558          | 52,931,947  |</w:t>
      </w:r>
    </w:p>
    <w:p w14:paraId="2E77ED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9EFBD9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Box              | 4     | 90           | 23,276,089  |</w:t>
      </w:r>
    </w:p>
    <w:p w14:paraId="0D494C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0182E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Salesforce       | 6     | 365          | 23,137,548  |</w:t>
      </w:r>
    </w:p>
    <w:p w14:paraId="4AB17D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6284D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Gmail            | 13    | 139          | 16,399,289  |</w:t>
      </w:r>
    </w:p>
    <w:p w14:paraId="2335C5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0F877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6F9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18CB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1C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54]</w:t>
      </w:r>
    </w:p>
    <w:p w14:paraId="1265C0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61E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084246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A556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A84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Linkedin         | 10    | 206          | 15,040,918  |</w:t>
      </w:r>
    </w:p>
    <w:p w14:paraId="1C4D759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2A4E87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DailyMotion      | 8     | 77           | 14,751,514  |</w:t>
      </w:r>
    </w:p>
    <w:p w14:paraId="6B75EE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64E47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GoogleDocs       | 2     | 71           | 14,205,476  |</w:t>
      </w:r>
    </w:p>
    <w:p w14:paraId="2422B1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212332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Wikia            | 15    | 159          | 13,909,777  |</w:t>
      </w:r>
    </w:p>
    <w:p w14:paraId="6F4285D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61554E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Foxnews          | 82    | 499          | 13,758,899  |</w:t>
      </w:r>
    </w:p>
    <w:p w14:paraId="5B6827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5CA8D5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Yahoo Finance    | 33    | 254          | 13,134,011  |</w:t>
      </w:r>
    </w:p>
    <w:p w14:paraId="069CA46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25C224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Youtube          | 8     | 97           | 13,056,216  |</w:t>
      </w:r>
    </w:p>
    <w:p w14:paraId="639B678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BDFF4F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Facebook         | 4     | 207          | 12,726,231  |</w:t>
      </w:r>
    </w:p>
    <w:p w14:paraId="39C6A8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54052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CNBC             | 77    | 275          | 11,939,566  |</w:t>
      </w:r>
    </w:p>
    <w:p w14:paraId="5FA6F7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38291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Lightreading     | 27    | 304          | 11,200,864  |</w:t>
      </w:r>
    </w:p>
    <w:p w14:paraId="6325CFF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3CA956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BusinessInsider  | 16    | 142          | 11,001,575  |</w:t>
      </w:r>
    </w:p>
    <w:p w14:paraId="47712F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C41E79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Alexa            | 5     | 153          | 10,475,151  |</w:t>
      </w:r>
    </w:p>
    <w:p w14:paraId="675D61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462B12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CNN              | 41    | 206          | 10,423,740  |</w:t>
      </w:r>
    </w:p>
    <w:p w14:paraId="59322F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564A6D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Twitter Video    | 2     | 72           | 10,112,820  |</w:t>
      </w:r>
    </w:p>
    <w:p w14:paraId="3161F5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619D64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Cisco Webex      | 1     | 213          | 9,988,417   |</w:t>
      </w:r>
    </w:p>
    <w:p w14:paraId="783DDD4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85F8A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Slack            | 3     | 40           | 9,938,686   |</w:t>
      </w:r>
    </w:p>
    <w:p w14:paraId="044B34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43566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Google Maps      | 5     | 191          | 8,771,873   |</w:t>
      </w:r>
    </w:p>
    <w:p w14:paraId="1FA7482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F87D0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SpectrumIEEE     | 7     | 145          | 8,682,629   |</w:t>
      </w:r>
    </w:p>
    <w:p w14:paraId="4864A02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761BB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Yelp             | 9     | 146          | 8,607,645   |</w:t>
      </w:r>
    </w:p>
    <w:p w14:paraId="5B6DD4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F8D755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Vimeo            | 12    | 74           | 8,555,960   |</w:t>
      </w:r>
    </w:p>
    <w:p w14:paraId="10DA5E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45F5F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Wikihow          | 11    | 140          | 8,042,314   |</w:t>
      </w:r>
    </w:p>
    <w:p w14:paraId="79E344F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ED90C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Netflix          | 3     | 31           | 7,839,256   |</w:t>
      </w:r>
    </w:p>
    <w:p w14:paraId="07BB85B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00610C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Instagram        | 3     | 114          | 7,230,883   |</w:t>
      </w:r>
    </w:p>
    <w:p w14:paraId="43BE84D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EFA67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Morningstar      | 30    | 150          | 7,220,121   |</w:t>
      </w:r>
    </w:p>
    <w:p w14:paraId="674F18E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07A8FD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DCB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693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629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55]</w:t>
      </w:r>
    </w:p>
    <w:p w14:paraId="3D9A0CA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3E95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177B68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2E64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A39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Docusign         | 5     | 68           | 6,972,738   |</w:t>
      </w:r>
    </w:p>
    <w:p w14:paraId="1BDC2F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91316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Twitter          | 1     | 100          | 6,939,150   |</w:t>
      </w:r>
    </w:p>
    <w:p w14:paraId="1C6439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BF619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Tumblr           | 11    | 70           | 6,877,200   |</w:t>
      </w:r>
    </w:p>
    <w:p w14:paraId="3B49CD5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956FE4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Whatsapp         | 3     | 46           | 6,829,848   |</w:t>
      </w:r>
    </w:p>
    <w:p w14:paraId="396515A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5FC5B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Imdb             | 16    | 251          | 6,505,227   |</w:t>
      </w:r>
    </w:p>
    <w:p w14:paraId="6D5B4AF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25727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NOAAgov          | 1     | 44           | 6,316,283   |</w:t>
      </w:r>
    </w:p>
    <w:p w14:paraId="44809D1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51776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IndustryWeek     | 23    | 192          | 6,242,403   |</w:t>
      </w:r>
    </w:p>
    <w:p w14:paraId="403C968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F66E7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Spotify          | 18    | 119          | 6,231,013   |</w:t>
      </w:r>
    </w:p>
    <w:p w14:paraId="59D8410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843660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AutoNews         | 16    | 165          | 6,115,354   |</w:t>
      </w:r>
    </w:p>
    <w:p w14:paraId="2CAD4A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F21E9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Evernote         | 3     | 47           | 6,063,168   |</w:t>
      </w:r>
    </w:p>
    <w:p w14:paraId="230E8D0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04537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NatGeo           | 34    | 104          | 6,026,344   |</w:t>
      </w:r>
    </w:p>
    <w:p w14:paraId="7A5E1B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74E404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BBC News         | 18    | 156          | 5,898,572   |</w:t>
      </w:r>
    </w:p>
    <w:p w14:paraId="600477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657FB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Investopedia     | 38    | 241          | 5,792,038   |</w:t>
      </w:r>
    </w:p>
    <w:p w14:paraId="185266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C2260C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Pinterest        | 8     | 102          | 5,658,994   |</w:t>
      </w:r>
    </w:p>
    <w:p w14:paraId="3DE6D05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AD44A1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Succesfactors    | 2     | 112          | 5,049,001   |</w:t>
      </w:r>
    </w:p>
    <w:p w14:paraId="1D2C1B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02A6C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AbaJournal       | 6     | 93           | 4,985,626   |</w:t>
      </w:r>
    </w:p>
    <w:p w14:paraId="368321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FB2B4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Pbworks          | 4     | 78           | 4,670,980   |</w:t>
      </w:r>
    </w:p>
    <w:p w14:paraId="65D4547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DBA68E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NetworkWorld     | 42    | 153          | 4,651,354   |</w:t>
      </w:r>
    </w:p>
    <w:p w14:paraId="1357147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EB851E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WebMD            | 24    | 280          | 4,416,736   |</w:t>
      </w:r>
    </w:p>
    <w:p w14:paraId="502AC16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349F53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OilGasJournal    | 14    | 105          | 4,095,255   |</w:t>
      </w:r>
    </w:p>
    <w:p w14:paraId="175026C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8ED63A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Trello           | 5     | 39           | 4,080,182   |</w:t>
      </w:r>
    </w:p>
    <w:p w14:paraId="461608E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660D8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BusinessWire     | 5     | 109          | 4,055,331   |</w:t>
      </w:r>
    </w:p>
    <w:p w14:paraId="5C6B962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66C658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Dropbox          | 5     | 17           | 4,023,469   |</w:t>
      </w:r>
    </w:p>
    <w:p w14:paraId="277EF2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C190E6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Nejm             | 20    | 190          | 4,003,657   |</w:t>
      </w:r>
    </w:p>
    <w:p w14:paraId="78496C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33D0FBC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7A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226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F708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56]</w:t>
      </w:r>
    </w:p>
    <w:p w14:paraId="45ADE1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2189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5D6722B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AAA1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CA4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OilGasDaily      | 7     | 199          | 3,970,498   |</w:t>
      </w:r>
    </w:p>
    <w:p w14:paraId="654CC2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CCFF2E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Chase            | 6     | 52           | 3,719,232   |</w:t>
      </w:r>
    </w:p>
    <w:p w14:paraId="60A6B91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718CA5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MedicalNews      | 6     | 117          | 3,634,187   |</w:t>
      </w:r>
    </w:p>
    <w:p w14:paraId="0D17D4B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64800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Marketwatch      | 25    | 142          | 3,291,226   |</w:t>
      </w:r>
    </w:p>
    <w:p w14:paraId="7356FC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B16146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Imgur            | 5     | 48           | 3,189,919   |</w:t>
      </w:r>
    </w:p>
    <w:p w14:paraId="4919B89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ACA63F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NPR              | 9     | 83           | 3,184,303   |</w:t>
      </w:r>
    </w:p>
    <w:p w14:paraId="416A245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0020CF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Onelogin         | 2     | 31           | 3,132,707   |</w:t>
      </w:r>
    </w:p>
    <w:p w14:paraId="09B8C3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0201A6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Concur           | 2     | 50           | 3,066,326   |</w:t>
      </w:r>
    </w:p>
    <w:p w14:paraId="3AA18FE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3194F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Service-now      | 1     | 37           | 2,985,329   |</w:t>
      </w:r>
    </w:p>
    <w:p w14:paraId="5D0CCF0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4F6E0E7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Apple itunes     | 14    | 80           | 2,843,744   |</w:t>
      </w:r>
    </w:p>
    <w:p w14:paraId="4C2EA2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342D76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BerkeleyEdu      | 3     | 69           | 2,622,009   |</w:t>
      </w:r>
    </w:p>
    <w:p w14:paraId="4F1F58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089CD5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MSN              | 39    | 203          | 2,532,972   |</w:t>
      </w:r>
    </w:p>
    <w:p w14:paraId="41977BF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6B7C7CA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Indeed           | 3     | 47           | 2,325,197   |</w:t>
      </w:r>
    </w:p>
    <w:p w14:paraId="21C67BD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688CB7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MayoClinic       | 6     | 56           | 2,269,085   |</w:t>
      </w:r>
    </w:p>
    <w:p w14:paraId="58F2FD4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CEAA31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Ebay             | 9     | 164          | 2,219,223   |</w:t>
      </w:r>
    </w:p>
    <w:p w14:paraId="507EB81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868257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UCLAedu          | 3     | 42           | 1,991,311   |</w:t>
      </w:r>
    </w:p>
    <w:p w14:paraId="3E711B8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43A85E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ConstructionDive | 5     | 125          | 1,828,428   |</w:t>
      </w:r>
    </w:p>
    <w:p w14:paraId="242ECF2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32CE9AE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EducationNews    | 4     | 78           | 1,605,427   |</w:t>
      </w:r>
    </w:p>
    <w:p w14:paraId="3B1A956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5E223F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BofA             | 12    | 68           | 1,584,851   |</w:t>
      </w:r>
    </w:p>
    <w:p w14:paraId="4F8AF0F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04AB7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ScienceDirect    | 7     | 26           | 1,463,951   |</w:t>
      </w:r>
    </w:p>
    <w:p w14:paraId="6D6500B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6D87C7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Reddit           | 8     | 55           | 1,441,909   |</w:t>
      </w:r>
    </w:p>
    <w:p w14:paraId="4A2BA5F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0789D7A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FoodBusinessNews | 5     | 49           | 1,378,298   |</w:t>
      </w:r>
    </w:p>
    <w:p w14:paraId="4E2412D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58F399C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Amex             | 8     | 42           | 1,270,696   |</w:t>
      </w:r>
    </w:p>
    <w:p w14:paraId="145F085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CCFA9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Weather          | 4     | 50           | 1,243,826   |</w:t>
      </w:r>
    </w:p>
    <w:p w14:paraId="6595417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9FC979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77C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21E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50F7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Balarajah, et al.        Expires March 13, 2021                [Page 57]</w:t>
      </w:r>
    </w:p>
    <w:p w14:paraId="2D6FFF7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9000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Internet-Draft      Benchmarking for NGFW performance     September 2020</w:t>
      </w:r>
    </w:p>
    <w:p w14:paraId="3A73E1E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EBD2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A5CC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Wikipedia        | 3     | 27           | 958,935     |</w:t>
      </w:r>
    </w:p>
    <w:p w14:paraId="78E6043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2B3C048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Bing             | 1     | 52           | 697,514     |</w:t>
      </w:r>
    </w:p>
    <w:p w14:paraId="388572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28A381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ADP              | 1     | 30           | 508,654     |</w:t>
      </w:r>
    </w:p>
    <w:p w14:paraId="3B96A266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1CE0E70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|       |              |             |</w:t>
      </w:r>
    </w:p>
    <w:p w14:paraId="7B0B54A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7CBA659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Grand Total      | 983   | 10021        | 569,819,095 |</w:t>
      </w:r>
    </w:p>
    <w:p w14:paraId="15D898F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+------------------+-------+--------------+-------------+</w:t>
      </w:r>
    </w:p>
    <w:p w14:paraId="317020D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93A1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Table 9: Summary of NetSecOPEN Enterprise Perimeter Traffic Mix</w:t>
      </w:r>
    </w:p>
    <w:p w14:paraId="3826579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B813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189905C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E90B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Balamuhunthan Balarajah</w:t>
      </w:r>
    </w:p>
    <w:p w14:paraId="2F834B0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2E18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bm.balarajah@gmail.com</w:t>
      </w:r>
    </w:p>
    <w:p w14:paraId="4CF2CD8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3E4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933A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Carsten Rossenhoevel</w:t>
      </w:r>
    </w:p>
    <w:p w14:paraId="60DFB941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EANTC AG</w:t>
      </w:r>
    </w:p>
    <w:p w14:paraId="01D2CACF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Salzufer 14</w:t>
      </w:r>
    </w:p>
    <w:p w14:paraId="0EBB12A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Berlin  10587</w:t>
      </w:r>
    </w:p>
    <w:p w14:paraId="39C79E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Germany</w:t>
      </w:r>
    </w:p>
    <w:p w14:paraId="3A130C69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DB9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cross@eantc.de</w:t>
      </w:r>
    </w:p>
    <w:p w14:paraId="4C27A8E3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6EA6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C28E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Brian Monkman</w:t>
      </w:r>
    </w:p>
    <w:p w14:paraId="4B19B61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NetSecOPEN</w:t>
      </w:r>
    </w:p>
    <w:p w14:paraId="346BE64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417 Independence Court</w:t>
      </w:r>
    </w:p>
    <w:p w14:paraId="2A6DFBA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Mechanicsburg, PA  17050</w:t>
      </w:r>
    </w:p>
    <w:p w14:paraId="585CD31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7E2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USA</w:t>
      </w:r>
    </w:p>
    <w:p w14:paraId="7C1A2E5B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13714A94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Email: bmonkman@netsecopen.org</w:t>
      </w:r>
    </w:p>
    <w:p w14:paraId="7C46CA6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42D0E6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6332543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1CD54F0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3E453D8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0155F4D5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599E36D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25ABB1ED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46D596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0B064DA7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0BDDAEBA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5284CBBE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4B891E60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665F275C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6B75D022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</w:p>
    <w:p w14:paraId="21BE8EC8" w14:textId="77777777" w:rsidR="00E47E20" w:rsidRPr="00E47E20" w:rsidRDefault="00E47E20" w:rsidP="00E47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7E2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Balarajah, et al.        </w:t>
      </w:r>
      <w:r w:rsidRPr="00E47E20">
        <w:rPr>
          <w:rFonts w:ascii="Courier New" w:eastAsia="Times New Roman" w:hAnsi="Courier New" w:cs="Courier New"/>
          <w:color w:val="000000"/>
          <w:sz w:val="20"/>
          <w:szCs w:val="20"/>
        </w:rPr>
        <w:t>Expires March 13, 2021                [Page 58]</w:t>
      </w:r>
    </w:p>
    <w:p w14:paraId="5D98778D" w14:textId="77777777" w:rsidR="00540AF3" w:rsidRDefault="00540AF3"/>
    <w:sectPr w:rsidR="00540AF3" w:rsidSect="00200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0"/>
    <w:rsid w:val="002000D1"/>
    <w:rsid w:val="00540AF3"/>
    <w:rsid w:val="00E4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B146"/>
  <w15:chartTrackingRefBased/>
  <w15:docId w15:val="{65F70B04-3F34-4F37-82AE-C450EE40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19633</Words>
  <Characters>111909</Characters>
  <Application>Microsoft Office Word</Application>
  <DocSecurity>0</DocSecurity>
  <Lines>932</Lines>
  <Paragraphs>262</Paragraphs>
  <ScaleCrop>false</ScaleCrop>
  <Company/>
  <LinksUpToDate>false</LinksUpToDate>
  <CharactersWithSpaces>131280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Balamuhunthan Balarajah</dc:creator>
  <cp:keywords/>
  <dc:description/>
  <cp:lastModifiedBy>Balamuhunthan Balarajah</cp:lastModifiedBy>
  <cp:revision>1</cp:revision>
  <dcterms:created xsi:type="dcterms:W3CDTF">2020-10-17T21:38:00Z</dcterms:created>
  <dcterms:modified xsi:type="dcterms:W3CDTF">2020-10-17T21:39:00Z</dcterms:modified>
</cp:coreProperties>
</file>