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58A" w:rsidRDefault="0011758A" w:rsidP="0011758A">
      <w:pPr>
        <w:pStyle w:val="Heading2"/>
        <w:shd w:val="clear" w:color="auto" w:fill="FFFFFF"/>
        <w:spacing w:before="167" w:after="167"/>
        <w:rPr>
          <w:rFonts w:ascii="Roboto" w:hAnsi="Roboto"/>
          <w:b w:val="0"/>
          <w:bCs w:val="0"/>
          <w:color w:val="45454A"/>
          <w:sz w:val="30"/>
          <w:szCs w:val="30"/>
        </w:rPr>
      </w:pPr>
      <w:r>
        <w:rPr>
          <w:rStyle w:val="Strong"/>
          <w:rFonts w:ascii="Roboto" w:hAnsi="Roboto"/>
          <w:b/>
          <w:bCs/>
          <w:color w:val="45454A"/>
          <w:sz w:val="30"/>
          <w:szCs w:val="30"/>
        </w:rPr>
        <w:t>Introduction</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This blog provides a deep dive on the use of an Authentication Gateway for providing secured access to Microservices. It describes how the Gateway uses JSON Web Token(JWT) for authenticating clients that want to access web service endpoints hosted by different Microservices.</w:t>
      </w:r>
    </w:p>
    <w:p w:rsidR="0011758A" w:rsidRDefault="0011758A" w:rsidP="0011758A">
      <w:pPr>
        <w:pStyle w:val="Heading3"/>
        <w:shd w:val="clear" w:color="auto" w:fill="FFFFFF"/>
        <w:spacing w:before="167" w:after="167"/>
        <w:rPr>
          <w:rFonts w:ascii="Arial" w:hAnsi="Arial" w:cs="Arial"/>
          <w:b w:val="0"/>
          <w:bCs w:val="0"/>
          <w:caps/>
          <w:color w:val="45454A"/>
          <w:spacing w:val="33"/>
          <w:sz w:val="30"/>
          <w:szCs w:val="30"/>
        </w:rPr>
      </w:pPr>
      <w:r>
        <w:rPr>
          <w:rStyle w:val="Strong"/>
          <w:rFonts w:ascii="Arial" w:hAnsi="Arial" w:cs="Arial"/>
          <w:b/>
          <w:bCs/>
          <w:caps/>
          <w:color w:val="45454A"/>
          <w:spacing w:val="33"/>
          <w:sz w:val="30"/>
          <w:szCs w:val="30"/>
        </w:rPr>
        <w:t>JSON WEB TOKEN (JWT)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As per </w:t>
      </w:r>
      <w:hyperlink r:id="rId7" w:history="1">
        <w:r>
          <w:rPr>
            <w:rStyle w:val="Hyperlink"/>
            <w:rFonts w:ascii="Roboto" w:hAnsi="Roboto"/>
            <w:b/>
            <w:bCs/>
            <w:color w:val="0079C0"/>
            <w:sz w:val="23"/>
            <w:szCs w:val="23"/>
          </w:rPr>
          <w:t>RFC 7519</w:t>
        </w:r>
      </w:hyperlink>
      <w:r>
        <w:rPr>
          <w:rStyle w:val="Strong"/>
          <w:rFonts w:ascii="Roboto" w:hAnsi="Roboto"/>
          <w:color w:val="45454A"/>
          <w:sz w:val="23"/>
          <w:szCs w:val="23"/>
        </w:rPr>
        <w:t>,</w:t>
      </w:r>
      <w:r>
        <w:rPr>
          <w:rFonts w:ascii="Roboto" w:hAnsi="Roboto"/>
          <w:color w:val="45454A"/>
          <w:sz w:val="23"/>
          <w:szCs w:val="23"/>
        </w:rPr>
        <w:t> JWT is a compact and self-contained way for secure transmission of information between different entities as a JSON object. The token is composed of 3 parts: header, payload and signature; each separated by a dot as mentioned in below format:</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header.payload.signature</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Header</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 header typically consists of two parts:</w:t>
      </w:r>
    </w:p>
    <w:p w:rsidR="0011758A" w:rsidRDefault="0011758A" w:rsidP="0011758A">
      <w:pPr>
        <w:numPr>
          <w:ilvl w:val="0"/>
          <w:numId w:val="11"/>
        </w:numPr>
        <w:shd w:val="clear" w:color="auto" w:fill="FFFFFF"/>
        <w:spacing w:before="100" w:beforeAutospacing="1" w:after="100" w:afterAutospacing="1" w:line="240" w:lineRule="auto"/>
        <w:rPr>
          <w:rFonts w:ascii="Roboto" w:hAnsi="Roboto"/>
          <w:color w:val="45454A"/>
          <w:sz w:val="23"/>
          <w:szCs w:val="23"/>
        </w:rPr>
      </w:pPr>
      <w:r>
        <w:rPr>
          <w:rFonts w:ascii="Roboto" w:hAnsi="Roboto"/>
          <w:color w:val="45454A"/>
          <w:sz w:val="23"/>
          <w:szCs w:val="23"/>
        </w:rPr>
        <w:t>Type of Token i.e. JWT</w:t>
      </w:r>
    </w:p>
    <w:p w:rsidR="0011758A" w:rsidRDefault="0011758A" w:rsidP="0011758A">
      <w:pPr>
        <w:numPr>
          <w:ilvl w:val="0"/>
          <w:numId w:val="11"/>
        </w:numPr>
        <w:shd w:val="clear" w:color="auto" w:fill="FFFFFF"/>
        <w:spacing w:before="100" w:beforeAutospacing="1" w:after="100" w:afterAutospacing="1" w:line="240" w:lineRule="auto"/>
        <w:rPr>
          <w:rFonts w:ascii="Roboto" w:hAnsi="Roboto"/>
          <w:color w:val="45454A"/>
          <w:sz w:val="23"/>
          <w:szCs w:val="23"/>
        </w:rPr>
      </w:pPr>
      <w:r>
        <w:rPr>
          <w:rFonts w:ascii="Roboto" w:hAnsi="Roboto"/>
          <w:color w:val="45454A"/>
          <w:sz w:val="23"/>
          <w:szCs w:val="23"/>
        </w:rPr>
        <w:t>Hashing algorithm being used e.g. HMAC SHA256 or RSA</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e.g.</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"alg": "HS256",</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"typ": "JWT"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 first part of the JWT is formed by Base64Url encoding of the Header JSON.</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 Payload</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 payload contains the ‘claims’ i.e. the data that‘s stored inside the JWT. Claims are information about an entity (typically, the user) and additional data.</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e.g.</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"sub": "1234567890",</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"name": "Mark",</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"admin": true,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"iss": http://abc.com,</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"iat": 1472033308,</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"exp": 1472034208</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 second part of the JWT is formed by Base64Url encoding of the payload.</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 Signature</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 signature is created by signing the encoded header &amp; encoded payload with a secret key using the algorithm specified in the header.</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lastRenderedPageBreak/>
        <w:t>e.g. For HMAC SHA256 algorithm, the signature will be created as below:</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 xml:space="preserve">HMACSHA256(  </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base64UrlEncode(header) + "." +</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base64UrlEncode(payload),  secret)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After combining all JWT components together, a typical JWT token looks like below.</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eyJ0eXAiOiJKV1QiLCJhbGciOiJIUzI1NiJ9.</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eyJ1c2VySWQiOiJiMDhmODZhZi0zNWRhLTQ4ZjItOGZhYi1jZWYzOTA0NjQifQ.</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-xN_h82PHVTCMA9vdoHrcZxH-x5mb11y1537t3rGzcM</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 JWT token should be sent in the Authorization header using the Bearer schema for accessing a protected resource as shown below:</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Authorization: Bearer &lt;JWT token&gt;</w:t>
      </w:r>
    </w:p>
    <w:p w:rsidR="0011758A" w:rsidRDefault="0011758A" w:rsidP="0011758A">
      <w:pPr>
        <w:pStyle w:val="HTMLPreformatted"/>
        <w:shd w:val="clear" w:color="auto" w:fill="FFFFFF"/>
        <w:rPr>
          <w:rStyle w:val="Emphasis"/>
          <w:rFonts w:ascii="Consolas" w:hAnsi="Consolas"/>
          <w:color w:val="212529"/>
          <w:sz w:val="21"/>
          <w:szCs w:val="21"/>
        </w:rPr>
      </w:pPr>
    </w:p>
    <w:p w:rsidR="0011758A" w:rsidRDefault="0011758A" w:rsidP="0011758A">
      <w:pPr>
        <w:pStyle w:val="Heading3"/>
        <w:shd w:val="clear" w:color="auto" w:fill="FFFFFF"/>
        <w:spacing w:before="167" w:after="167"/>
        <w:rPr>
          <w:rFonts w:ascii="Arial" w:hAnsi="Arial" w:cs="Arial"/>
          <w:b w:val="0"/>
          <w:bCs w:val="0"/>
          <w:caps/>
          <w:color w:val="45454A"/>
          <w:spacing w:val="33"/>
          <w:sz w:val="30"/>
          <w:szCs w:val="30"/>
        </w:rPr>
      </w:pPr>
      <w:r>
        <w:rPr>
          <w:rStyle w:val="Strong"/>
          <w:rFonts w:ascii="Arial" w:hAnsi="Arial" w:cs="Arial"/>
          <w:b/>
          <w:bCs/>
          <w:caps/>
          <w:color w:val="45454A"/>
          <w:spacing w:val="33"/>
          <w:sz w:val="30"/>
          <w:szCs w:val="30"/>
        </w:rPr>
        <w:t>JWT ADVANTAGES</w:t>
      </w:r>
    </w:p>
    <w:p w:rsidR="0011758A" w:rsidRDefault="0011758A" w:rsidP="0011758A">
      <w:pPr>
        <w:numPr>
          <w:ilvl w:val="0"/>
          <w:numId w:val="12"/>
        </w:numPr>
        <w:shd w:val="clear" w:color="auto" w:fill="FFFFFF"/>
        <w:spacing w:before="100" w:beforeAutospacing="1" w:after="100" w:afterAutospacing="1" w:line="240" w:lineRule="auto"/>
        <w:rPr>
          <w:rFonts w:ascii="Roboto" w:hAnsi="Roboto" w:cs="Times New Roman"/>
          <w:color w:val="45454A"/>
          <w:sz w:val="23"/>
          <w:szCs w:val="23"/>
        </w:rPr>
      </w:pPr>
      <w:r>
        <w:rPr>
          <w:rFonts w:ascii="Roboto" w:hAnsi="Roboto"/>
          <w:color w:val="45454A"/>
          <w:sz w:val="23"/>
          <w:szCs w:val="23"/>
        </w:rPr>
        <w:t>JWT uses JSON which is less verbose than XML &amp; therefore smaller in size making it more compact than Security Assertion Markup Language Tokens (SAML)</w:t>
      </w:r>
    </w:p>
    <w:p w:rsidR="0011758A" w:rsidRDefault="0011758A" w:rsidP="0011758A">
      <w:pPr>
        <w:numPr>
          <w:ilvl w:val="0"/>
          <w:numId w:val="12"/>
        </w:numPr>
        <w:shd w:val="clear" w:color="auto" w:fill="FFFFFF"/>
        <w:spacing w:before="100" w:beforeAutospacing="1" w:after="100" w:afterAutospacing="1" w:line="240" w:lineRule="auto"/>
        <w:rPr>
          <w:rFonts w:ascii="Roboto" w:hAnsi="Roboto"/>
          <w:color w:val="45454A"/>
          <w:sz w:val="23"/>
          <w:szCs w:val="23"/>
        </w:rPr>
      </w:pPr>
      <w:r>
        <w:rPr>
          <w:rFonts w:ascii="Roboto" w:hAnsi="Roboto"/>
          <w:color w:val="45454A"/>
          <w:sz w:val="23"/>
          <w:szCs w:val="23"/>
        </w:rPr>
        <w:t>It is easier to work with JWT than SAML assertions as JSON parsers are common in most programming languages but XML doesn't have a natural document-to-object mapping.</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System Architecture</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 system is implemented as a bunch of Spring Boot applications communicating with each other. Apache Maven is used as a dependency &amp; build tool for the applications. The system components are best understood from the below workflow diagram.</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noProof/>
          <w:color w:val="0079C0"/>
          <w:sz w:val="23"/>
          <w:szCs w:val="23"/>
        </w:rPr>
        <w:drawing>
          <wp:inline distT="0" distB="0" distL="0" distR="0">
            <wp:extent cx="6092190" cy="3434080"/>
            <wp:effectExtent l="19050" t="0" r="3810" b="0"/>
            <wp:docPr id="4" name="Picture 4" descr="JWT Authentic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WT Authentication">
                      <a:hlinkClick r:id="rId8"/>
                    </pic:cNvPr>
                    <pic:cNvPicPr>
                      <a:picLocks noChangeAspect="1" noChangeArrowheads="1"/>
                    </pic:cNvPicPr>
                  </pic:nvPicPr>
                  <pic:blipFill>
                    <a:blip r:embed="rId9"/>
                    <a:srcRect/>
                    <a:stretch>
                      <a:fillRect/>
                    </a:stretch>
                  </pic:blipFill>
                  <pic:spPr bwMode="auto">
                    <a:xfrm>
                      <a:off x="0" y="0"/>
                      <a:ext cx="6092190" cy="3434080"/>
                    </a:xfrm>
                    <a:prstGeom prst="rect">
                      <a:avLst/>
                    </a:prstGeom>
                    <a:noFill/>
                    <a:ln w="9525">
                      <a:noFill/>
                      <a:miter lim="800000"/>
                      <a:headEnd/>
                      <a:tailEnd/>
                    </a:ln>
                  </pic:spPr>
                </pic:pic>
              </a:graphicData>
            </a:graphic>
          </wp:inline>
        </w:drawing>
      </w:r>
    </w:p>
    <w:p w:rsidR="0011758A" w:rsidRDefault="0011758A" w:rsidP="0011758A">
      <w:pPr>
        <w:pStyle w:val="Heading3"/>
        <w:shd w:val="clear" w:color="auto" w:fill="FFFFFF"/>
        <w:spacing w:before="167" w:after="167"/>
        <w:rPr>
          <w:rFonts w:ascii="Arial" w:hAnsi="Arial" w:cs="Arial"/>
          <w:b w:val="0"/>
          <w:bCs w:val="0"/>
          <w:caps/>
          <w:color w:val="45454A"/>
          <w:spacing w:val="33"/>
          <w:sz w:val="30"/>
          <w:szCs w:val="30"/>
        </w:rPr>
      </w:pPr>
      <w:r>
        <w:rPr>
          <w:rStyle w:val="Strong"/>
          <w:rFonts w:ascii="Arial" w:hAnsi="Arial" w:cs="Arial"/>
          <w:b/>
          <w:bCs/>
          <w:caps/>
          <w:color w:val="45454A"/>
          <w:spacing w:val="33"/>
          <w:sz w:val="30"/>
          <w:szCs w:val="30"/>
        </w:rPr>
        <w:lastRenderedPageBreak/>
        <w:t>SYSTEM COMPONENTS &amp; DESCRIPTION</w:t>
      </w:r>
      <w:r>
        <w:rPr>
          <w:rFonts w:ascii="Arial" w:hAnsi="Arial" w:cs="Arial"/>
          <w:b w:val="0"/>
          <w:bCs w:val="0"/>
          <w:caps/>
          <w:color w:val="45454A"/>
          <w:spacing w:val="33"/>
          <w:sz w:val="30"/>
          <w:szCs w:val="30"/>
        </w:rPr>
        <w:t>:</w:t>
      </w:r>
    </w:p>
    <w:p w:rsidR="0011758A" w:rsidRDefault="0011758A" w:rsidP="0011758A">
      <w:pPr>
        <w:numPr>
          <w:ilvl w:val="0"/>
          <w:numId w:val="13"/>
        </w:numPr>
        <w:shd w:val="clear" w:color="auto" w:fill="FFFFFF"/>
        <w:spacing w:before="100" w:beforeAutospacing="1" w:after="100" w:afterAutospacing="1" w:line="240" w:lineRule="auto"/>
        <w:rPr>
          <w:rFonts w:ascii="Roboto" w:hAnsi="Roboto" w:cs="Times New Roman"/>
          <w:color w:val="45454A"/>
          <w:sz w:val="23"/>
          <w:szCs w:val="23"/>
        </w:rPr>
      </w:pPr>
      <w:r>
        <w:rPr>
          <w:rStyle w:val="Strong"/>
          <w:rFonts w:ascii="Roboto" w:hAnsi="Roboto"/>
          <w:color w:val="45454A"/>
          <w:sz w:val="23"/>
          <w:szCs w:val="23"/>
        </w:rPr>
        <w:t>Client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It can be any Web service consumer on any platform. Simply put it can be another Webservice, UI application or Mobile platform which wants to read-write data in a secure way with an Application having various Microservices. Typically, the Client requests shown in the above workflow diagram can be REST API requests invoked from any REST client.</w:t>
      </w:r>
    </w:p>
    <w:p w:rsidR="0011758A" w:rsidRDefault="0011758A" w:rsidP="0011758A">
      <w:pPr>
        <w:numPr>
          <w:ilvl w:val="0"/>
          <w:numId w:val="14"/>
        </w:numPr>
        <w:shd w:val="clear" w:color="auto" w:fill="FFFFFF"/>
        <w:spacing w:before="100" w:beforeAutospacing="1" w:after="100" w:afterAutospacing="1" w:line="240" w:lineRule="auto"/>
        <w:rPr>
          <w:rFonts w:ascii="Roboto" w:hAnsi="Roboto"/>
          <w:color w:val="45454A"/>
          <w:sz w:val="23"/>
          <w:szCs w:val="23"/>
        </w:rPr>
      </w:pPr>
      <w:r>
        <w:rPr>
          <w:rStyle w:val="Strong"/>
          <w:rFonts w:ascii="Roboto" w:hAnsi="Roboto"/>
          <w:color w:val="45454A"/>
          <w:sz w:val="23"/>
          <w:szCs w:val="23"/>
        </w:rPr>
        <w:t>Eureka Service Registry</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 Eureka service registry is another Microservice that primarily handles the communication of different Microservices. As each Microservice registers itself in the Eureka server, it must be highly available since every service communicates with it to discover other services. Below is the configuration for a typical Eureka server.</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pom.xml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&lt;dependencies&gt;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&lt;groupId&gt;org.springframework.cloud&lt;/groupId&gt;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&lt;artifactId&gt;spring-cloud-starter-eureka-server&lt;/artifactId&gt;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&lt;/dependencies&gt;</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application.yml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server: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port: ${PORT:8761}</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eureka:</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instance: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hostname: localhost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client: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registerWithEureka: false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fetchRegistry: false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serviceUrl: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defaultZone: http://${eureka.instance.hostname}:${server.port}/eureka/</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@SpringBootApplication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@EnableEurekaServer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b/>
          <w:bCs/>
          <w:color w:val="212529"/>
          <w:sz w:val="21"/>
          <w:szCs w:val="21"/>
        </w:rPr>
        <w:t>public</w:t>
      </w:r>
      <w:r>
        <w:rPr>
          <w:rFonts w:ascii="Consolas" w:hAnsi="Consolas"/>
          <w:color w:val="212529"/>
          <w:sz w:val="21"/>
          <w:szCs w:val="21"/>
        </w:rPr>
        <w:t xml:space="preserve"> </w:t>
      </w:r>
      <w:r>
        <w:rPr>
          <w:rStyle w:val="Emphasis"/>
          <w:rFonts w:ascii="Consolas" w:hAnsi="Consolas"/>
          <w:b/>
          <w:bCs/>
          <w:color w:val="212529"/>
          <w:sz w:val="21"/>
          <w:szCs w:val="21"/>
        </w:rPr>
        <w:t>class</w:t>
      </w:r>
      <w:r>
        <w:rPr>
          <w:rStyle w:val="Emphasis"/>
          <w:rFonts w:ascii="Consolas" w:hAnsi="Consolas"/>
          <w:color w:val="212529"/>
          <w:sz w:val="21"/>
          <w:szCs w:val="21"/>
        </w:rPr>
        <w:t xml:space="preserve"> EurekaServerApplication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w:t>
      </w:r>
      <w:r>
        <w:rPr>
          <w:rStyle w:val="Emphasis"/>
          <w:rFonts w:ascii="Consolas" w:hAnsi="Consolas"/>
          <w:b/>
          <w:bCs/>
          <w:color w:val="212529"/>
          <w:sz w:val="21"/>
          <w:szCs w:val="21"/>
        </w:rPr>
        <w:t>public</w:t>
      </w:r>
      <w:r>
        <w:rPr>
          <w:rFonts w:ascii="Consolas" w:hAnsi="Consolas"/>
          <w:color w:val="212529"/>
          <w:sz w:val="21"/>
          <w:szCs w:val="21"/>
        </w:rPr>
        <w:t xml:space="preserve"> </w:t>
      </w:r>
      <w:r>
        <w:rPr>
          <w:rStyle w:val="Emphasis"/>
          <w:rFonts w:ascii="Consolas" w:hAnsi="Consolas"/>
          <w:b/>
          <w:bCs/>
          <w:color w:val="212529"/>
          <w:sz w:val="21"/>
          <w:szCs w:val="21"/>
        </w:rPr>
        <w:t>static</w:t>
      </w:r>
      <w:r>
        <w:rPr>
          <w:rFonts w:ascii="Consolas" w:hAnsi="Consolas"/>
          <w:color w:val="212529"/>
          <w:sz w:val="21"/>
          <w:szCs w:val="21"/>
        </w:rPr>
        <w:t xml:space="preserve"> </w:t>
      </w:r>
      <w:r>
        <w:rPr>
          <w:rStyle w:val="Emphasis"/>
          <w:rFonts w:ascii="Consolas" w:hAnsi="Consolas"/>
          <w:b/>
          <w:bCs/>
          <w:color w:val="212529"/>
          <w:sz w:val="21"/>
          <w:szCs w:val="21"/>
        </w:rPr>
        <w:t>void</w:t>
      </w:r>
      <w:r>
        <w:rPr>
          <w:rStyle w:val="Emphasis"/>
          <w:rFonts w:ascii="Consolas" w:hAnsi="Consolas"/>
          <w:color w:val="212529"/>
          <w:sz w:val="21"/>
          <w:szCs w:val="21"/>
        </w:rPr>
        <w:t xml:space="preserve"> main(String[] args)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SpringApplication.run(EurekaServerApplication.class, args);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Navigating the browser to http://localhost:8761 shows the Eureka dashboard, where one can inspect the registered Microservice instances &amp; other status information.</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3.MicroServices A &amp; B</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These are the Microservices that host various REST endpoints namely GET/POST/PUT/DELETE for different resources of the application. Each Microservice is a Eureka client application &amp; must register itself with the Eureka Server. Below is the configuration for MicroserviceA that is hosted on port 8082 with some REST endpoints.</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lastRenderedPageBreak/>
        <w:t>pom.xml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&lt;dependencies&gt;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&lt;groupId&gt;org.springframework.boot&lt;/groupId&gt;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&lt;artifactId&gt;spring-boot-starter-web&lt;/artifactId&gt;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&lt;groupId&gt;org.springframework.cloud&lt;/groupId&gt;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&lt;artifactId&gt;spring-cloud-starter-eureka&lt;/artifactId&gt;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&lt;/dependencies&gt;</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application.yml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server: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port: ${PORT:8082}</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spring: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application: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name: greeting-service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eureka:</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client: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fetchRegistry: true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serviceUrl: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defaultZone: http://localhost:8761/eureka/</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@SpringBootApplication</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@EnableDiscoveryClient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@RestController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@RequestMapping("/greetings")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b/>
          <w:bCs/>
          <w:color w:val="212529"/>
          <w:sz w:val="21"/>
          <w:szCs w:val="21"/>
        </w:rPr>
        <w:t>public</w:t>
      </w:r>
      <w:r>
        <w:rPr>
          <w:rFonts w:ascii="Consolas" w:hAnsi="Consolas"/>
          <w:color w:val="212529"/>
          <w:sz w:val="21"/>
          <w:szCs w:val="21"/>
        </w:rPr>
        <w:t xml:space="preserve"> </w:t>
      </w:r>
      <w:r>
        <w:rPr>
          <w:rStyle w:val="Emphasis"/>
          <w:rFonts w:ascii="Consolas" w:hAnsi="Consolas"/>
          <w:b/>
          <w:bCs/>
          <w:color w:val="212529"/>
          <w:sz w:val="21"/>
          <w:szCs w:val="21"/>
        </w:rPr>
        <w:t>class</w:t>
      </w:r>
      <w:r>
        <w:rPr>
          <w:rStyle w:val="Emphasis"/>
          <w:rFonts w:ascii="Consolas" w:hAnsi="Consolas"/>
          <w:color w:val="212529"/>
          <w:sz w:val="21"/>
          <w:szCs w:val="21"/>
        </w:rPr>
        <w:t xml:space="preserve"> MicroServiceA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@GetMapping</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w:t>
      </w:r>
      <w:r>
        <w:rPr>
          <w:rStyle w:val="Emphasis"/>
          <w:rFonts w:ascii="Consolas" w:hAnsi="Consolas"/>
          <w:b/>
          <w:bCs/>
          <w:color w:val="212529"/>
          <w:sz w:val="21"/>
          <w:szCs w:val="21"/>
        </w:rPr>
        <w:t>public</w:t>
      </w:r>
      <w:r>
        <w:rPr>
          <w:rStyle w:val="Emphasis"/>
          <w:rFonts w:ascii="Consolas" w:hAnsi="Consolas"/>
          <w:color w:val="212529"/>
          <w:sz w:val="21"/>
          <w:szCs w:val="21"/>
        </w:rPr>
        <w:t xml:space="preserve"> String fetchGreeting()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w:t>
      </w:r>
      <w:r>
        <w:rPr>
          <w:rStyle w:val="Emphasis"/>
          <w:rFonts w:ascii="Consolas" w:hAnsi="Consolas"/>
          <w:b/>
          <w:bCs/>
          <w:color w:val="212529"/>
          <w:sz w:val="21"/>
          <w:szCs w:val="21"/>
        </w:rPr>
        <w:t>return</w:t>
      </w:r>
      <w:r>
        <w:rPr>
          <w:rFonts w:ascii="Consolas" w:hAnsi="Consolas"/>
          <w:color w:val="212529"/>
          <w:sz w:val="21"/>
          <w:szCs w:val="21"/>
        </w:rPr>
        <w:t xml:space="preserve"> </w:t>
      </w:r>
      <w:r>
        <w:rPr>
          <w:rStyle w:val="Emphasis"/>
          <w:rFonts w:ascii="Consolas" w:hAnsi="Consolas"/>
          <w:color w:val="212529"/>
          <w:sz w:val="21"/>
          <w:szCs w:val="21"/>
        </w:rPr>
        <w:t>"Hello from MicroServiceA";</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@PostMapping</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w:t>
      </w:r>
      <w:r>
        <w:rPr>
          <w:rStyle w:val="Emphasis"/>
          <w:rFonts w:ascii="Consolas" w:hAnsi="Consolas"/>
          <w:b/>
          <w:bCs/>
          <w:color w:val="212529"/>
          <w:sz w:val="21"/>
          <w:szCs w:val="21"/>
        </w:rPr>
        <w:t>public</w:t>
      </w:r>
      <w:r>
        <w:rPr>
          <w:rStyle w:val="Emphasis"/>
          <w:rFonts w:ascii="Consolas" w:hAnsi="Consolas"/>
          <w:color w:val="212529"/>
          <w:sz w:val="21"/>
          <w:szCs w:val="21"/>
        </w:rPr>
        <w:t xml:space="preserve"> String addGreeting(@RequestBody String greeting)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 Business logic to save the greeting typically to a DB table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b/>
          <w:bCs/>
          <w:color w:val="212529"/>
          <w:sz w:val="21"/>
          <w:szCs w:val="21"/>
        </w:rPr>
        <w:t>         return</w:t>
      </w:r>
      <w:r>
        <w:rPr>
          <w:rFonts w:ascii="Consolas" w:hAnsi="Consolas"/>
          <w:color w:val="212529"/>
          <w:sz w:val="21"/>
          <w:szCs w:val="21"/>
        </w:rPr>
        <w:t xml:space="preserve"> </w:t>
      </w:r>
      <w:r>
        <w:rPr>
          <w:rStyle w:val="Emphasis"/>
          <w:rFonts w:ascii="Consolas" w:hAnsi="Consolas"/>
          <w:color w:val="212529"/>
          <w:sz w:val="21"/>
          <w:szCs w:val="21"/>
        </w:rPr>
        <w:t>"Greeting successfully saved";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w:t>
      </w:r>
      <w:r>
        <w:rPr>
          <w:rStyle w:val="Emphasis"/>
          <w:rFonts w:ascii="Consolas" w:hAnsi="Consolas"/>
          <w:b/>
          <w:bCs/>
          <w:color w:val="212529"/>
          <w:sz w:val="21"/>
          <w:szCs w:val="21"/>
        </w:rPr>
        <w:t>public</w:t>
      </w:r>
      <w:r>
        <w:rPr>
          <w:rFonts w:ascii="Consolas" w:hAnsi="Consolas"/>
          <w:color w:val="212529"/>
          <w:sz w:val="21"/>
          <w:szCs w:val="21"/>
        </w:rPr>
        <w:t xml:space="preserve"> </w:t>
      </w:r>
      <w:r>
        <w:rPr>
          <w:rStyle w:val="Emphasis"/>
          <w:rFonts w:ascii="Consolas" w:hAnsi="Consolas"/>
          <w:b/>
          <w:bCs/>
          <w:color w:val="212529"/>
          <w:sz w:val="21"/>
          <w:szCs w:val="21"/>
        </w:rPr>
        <w:t>static</w:t>
      </w:r>
      <w:r>
        <w:rPr>
          <w:rFonts w:ascii="Consolas" w:hAnsi="Consolas"/>
          <w:color w:val="212529"/>
          <w:sz w:val="21"/>
          <w:szCs w:val="21"/>
        </w:rPr>
        <w:t xml:space="preserve"> </w:t>
      </w:r>
      <w:r>
        <w:rPr>
          <w:rStyle w:val="Emphasis"/>
          <w:rFonts w:ascii="Consolas" w:hAnsi="Consolas"/>
          <w:b/>
          <w:bCs/>
          <w:color w:val="212529"/>
          <w:sz w:val="21"/>
          <w:szCs w:val="21"/>
        </w:rPr>
        <w:t>void</w:t>
      </w:r>
      <w:r>
        <w:rPr>
          <w:rStyle w:val="Emphasis"/>
          <w:rFonts w:ascii="Consolas" w:hAnsi="Consolas"/>
          <w:color w:val="212529"/>
          <w:sz w:val="21"/>
          <w:szCs w:val="21"/>
        </w:rPr>
        <w:t xml:space="preserve"> main(String[] args)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SpringApplication.run(MicroServiceA.class, args);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On similar lines, MicroserviceB can be configured on another port to host other REST endpoints.</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4.Authentication Gateway</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 Gateway is implemented as a Microservice using Spring Cloud Zuul Proxy &amp; Spring Security APIs. It handles centralized authentication &amp; routing client requests to various Microservices using the Eureka service registry. It acts as a proxy to the clients abstracting the Microservices architecture &amp; must be highly available as it works as a single point of interaction for different operations be it user signup, user credentials authentication, generating &amp; verifying JWT tokens &amp; handling the client business requests by communicating to relevant Microservice endpoints. In short, it is a Request router that doubles up as an Authentication Microservice.</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lastRenderedPageBreak/>
        <w:t>Alternatively, the User management features including different authentication mechanisms (JWT, OAuth) can also be hosted as a separate ‘User Management’ Microservice. In that case, the Gateway can just work as a lightweight request router &amp; communicate with it for user authentication via the JWT tokens.</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Below is the configuration for the Authentication Gateway.</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pom.xml</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r>
        <w:rPr>
          <w:rStyle w:val="Emphasis"/>
          <w:rFonts w:ascii="Consolas" w:hAnsi="Consolas"/>
          <w:color w:val="212529"/>
          <w:sz w:val="21"/>
          <w:szCs w:val="21"/>
        </w:rPr>
        <w:t>&lt;dependency&gt;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&lt;groupId&gt;org.springframework.cloud&lt;/groupId&gt;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&lt;artifactId&gt;spring-cloud-starter-zuul&lt;/artifactId&gt;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&lt;groupId&gt;org.springframework.cloud&lt;/groupId&gt;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&lt;artifactId&gt;spring-cloud-starter-eureka&lt;/artifactId&gt;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&lt;groupId&gt;org.springframework.boot&lt;/groupId&gt;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&lt;artifactId&gt;spring-boot-starter-security&lt;/artifactId&gt;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&lt;/dependency&gt;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&lt;groupId&gt;org.springframework.boot&lt;/groupId&gt;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&lt;artifactId&gt;spring-boot-starter-web&lt;/artifactId&gt;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&lt;groupId&gt;io.jsonwebtoken&lt;/groupId&gt;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&lt;artifactId&gt;jjwt&lt;/artifactId&gt;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&lt;version&gt;0.6.0&lt;/version&gt;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&lt;/dependency&gt;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&lt;!—- Other dependencies -- &gt;  </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application.yml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server: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port: ${PORT:8081}</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eureka:</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client: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fetchRegistry: true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serviceUrl: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defaultZone: </w:t>
      </w:r>
      <w:hyperlink r:id="rId10" w:history="1">
        <w:r>
          <w:rPr>
            <w:rStyle w:val="Hyperlink"/>
            <w:rFonts w:ascii="Roboto" w:hAnsi="Roboto"/>
            <w:i/>
            <w:iCs/>
            <w:color w:val="0079C0"/>
            <w:sz w:val="21"/>
            <w:szCs w:val="21"/>
          </w:rPr>
          <w:t>http://localhost:8761/eureka/</w:t>
        </w:r>
      </w:hyperlink>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zuul: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routes: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serviceA:</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path: /greetings-api/**</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serviceId: greeting-service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serviceB:</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path: /tasks-api/**</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serviceId: task-service</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application.properties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jwt.security.key=j3H5Ld5nYmGWyULy6xwpOgfSH++NgKXnJMq20vpfd+8=t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The JWT secret key is used during a signing of the JWT token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@SpringBootApplication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@EnableDiscoveryClient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lastRenderedPageBreak/>
        <w:t>@EnableZuulProxy</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b/>
          <w:bCs/>
          <w:color w:val="212529"/>
          <w:sz w:val="21"/>
          <w:szCs w:val="21"/>
        </w:rPr>
        <w:t>public</w:t>
      </w:r>
      <w:r>
        <w:rPr>
          <w:rFonts w:ascii="Consolas" w:hAnsi="Consolas"/>
          <w:color w:val="212529"/>
          <w:sz w:val="21"/>
          <w:szCs w:val="21"/>
        </w:rPr>
        <w:t xml:space="preserve"> </w:t>
      </w:r>
      <w:r>
        <w:rPr>
          <w:rStyle w:val="Emphasis"/>
          <w:rFonts w:ascii="Consolas" w:hAnsi="Consolas"/>
          <w:b/>
          <w:bCs/>
          <w:color w:val="212529"/>
          <w:sz w:val="21"/>
          <w:szCs w:val="21"/>
        </w:rPr>
        <w:t>class</w:t>
      </w:r>
      <w:r>
        <w:rPr>
          <w:rStyle w:val="Emphasis"/>
          <w:rFonts w:ascii="Consolas" w:hAnsi="Consolas"/>
          <w:color w:val="212529"/>
          <w:sz w:val="21"/>
          <w:szCs w:val="21"/>
        </w:rPr>
        <w:t xml:space="preserve"> ApiGatewayApplication{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w:t>
      </w:r>
      <w:r>
        <w:rPr>
          <w:rStyle w:val="Emphasis"/>
          <w:rFonts w:ascii="Consolas" w:hAnsi="Consolas"/>
          <w:b/>
          <w:bCs/>
          <w:color w:val="212529"/>
          <w:sz w:val="21"/>
          <w:szCs w:val="21"/>
        </w:rPr>
        <w:t>public</w:t>
      </w:r>
      <w:r>
        <w:rPr>
          <w:rFonts w:ascii="Consolas" w:hAnsi="Consolas"/>
          <w:color w:val="212529"/>
          <w:sz w:val="21"/>
          <w:szCs w:val="21"/>
        </w:rPr>
        <w:t xml:space="preserve"> </w:t>
      </w:r>
      <w:r>
        <w:rPr>
          <w:rStyle w:val="Emphasis"/>
          <w:rFonts w:ascii="Consolas" w:hAnsi="Consolas"/>
          <w:b/>
          <w:bCs/>
          <w:color w:val="212529"/>
          <w:sz w:val="21"/>
          <w:szCs w:val="21"/>
        </w:rPr>
        <w:t>static</w:t>
      </w:r>
      <w:r>
        <w:rPr>
          <w:rFonts w:ascii="Consolas" w:hAnsi="Consolas"/>
          <w:color w:val="212529"/>
          <w:sz w:val="21"/>
          <w:szCs w:val="21"/>
        </w:rPr>
        <w:t xml:space="preserve"> </w:t>
      </w:r>
      <w:r>
        <w:rPr>
          <w:rStyle w:val="Emphasis"/>
          <w:rFonts w:ascii="Consolas" w:hAnsi="Consolas"/>
          <w:b/>
          <w:bCs/>
          <w:color w:val="212529"/>
          <w:sz w:val="21"/>
          <w:szCs w:val="21"/>
        </w:rPr>
        <w:t>void</w:t>
      </w:r>
      <w:r>
        <w:rPr>
          <w:rStyle w:val="Emphasis"/>
          <w:rFonts w:ascii="Consolas" w:hAnsi="Consolas"/>
          <w:color w:val="212529"/>
          <w:sz w:val="21"/>
          <w:szCs w:val="21"/>
        </w:rPr>
        <w:t xml:space="preserve"> main(String[] args)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SpringApplication.run(ApiGatewayApplication.class, args);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@Bean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public BCryptPasswordEncoder passwordEncoder()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new BCryptPasswordEncoder(); // For encrypting user password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Heading3"/>
        <w:shd w:val="clear" w:color="auto" w:fill="FFFFFF"/>
        <w:spacing w:before="167" w:after="167"/>
        <w:rPr>
          <w:rFonts w:ascii="Arial" w:hAnsi="Arial" w:cs="Arial"/>
          <w:b w:val="0"/>
          <w:bCs w:val="0"/>
          <w:caps/>
          <w:color w:val="45454A"/>
          <w:spacing w:val="33"/>
          <w:sz w:val="30"/>
          <w:szCs w:val="30"/>
        </w:rPr>
      </w:pPr>
      <w:r>
        <w:rPr>
          <w:rStyle w:val="Strong"/>
          <w:rFonts w:ascii="Arial" w:hAnsi="Arial" w:cs="Arial"/>
          <w:b/>
          <w:bCs/>
          <w:caps/>
          <w:color w:val="45454A"/>
          <w:spacing w:val="33"/>
          <w:sz w:val="30"/>
          <w:szCs w:val="30"/>
        </w:rPr>
        <w:t>JWT AUTHENTICATION WORKFLOW</w:t>
      </w:r>
    </w:p>
    <w:p w:rsidR="0011758A" w:rsidRDefault="0011758A" w:rsidP="0011758A">
      <w:pPr>
        <w:numPr>
          <w:ilvl w:val="0"/>
          <w:numId w:val="15"/>
        </w:numPr>
        <w:shd w:val="clear" w:color="auto" w:fill="FFFFFF"/>
        <w:spacing w:before="100" w:beforeAutospacing="1" w:after="100" w:afterAutospacing="1" w:line="240" w:lineRule="auto"/>
        <w:rPr>
          <w:rFonts w:ascii="Roboto" w:hAnsi="Roboto" w:cs="Times New Roman"/>
          <w:color w:val="45454A"/>
          <w:sz w:val="23"/>
          <w:szCs w:val="23"/>
        </w:rPr>
      </w:pPr>
      <w:r>
        <w:rPr>
          <w:rFonts w:ascii="Roboto" w:hAnsi="Roboto"/>
          <w:color w:val="45454A"/>
          <w:sz w:val="23"/>
          <w:szCs w:val="23"/>
        </w:rPr>
        <w:t>Client registers with Authentication Gateway by supplying the username &amp; password through the POST URI </w:t>
      </w:r>
      <w:r>
        <w:rPr>
          <w:rStyle w:val="Strong"/>
          <w:rFonts w:ascii="Roboto" w:hAnsi="Roboto"/>
          <w:color w:val="45454A"/>
          <w:sz w:val="23"/>
          <w:szCs w:val="23"/>
        </w:rPr>
        <w:t>/users/signup</w:t>
      </w:r>
      <w:r>
        <w:rPr>
          <w:rFonts w:ascii="Roboto" w:hAnsi="Roboto"/>
          <w:color w:val="45454A"/>
          <w:sz w:val="23"/>
          <w:szCs w:val="23"/>
        </w:rPr>
        <w:t> (which is permitted for public access without any security)</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Web security configuration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@Configuration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@EnableWebSecurity</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@EnableGlobalMethodSecurity(prePostEnabled = true)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public class WebSecurityConfig extends WebSecurityConfigurerAdapter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@Resource(name = "userService")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UserDetailsService userDetailsService;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JwtAuthenticationEntryPoint unauthorizedHandler;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BCryptPasswordEncoder passwordEncoder;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@Override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@Bean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public AuthenticationManager authenticationManagerBean() throws Exception{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super.authenticationManagerBean();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public void globalUserDetails(AuthenticationManagerBuilder auth) throws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Exception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auth.userDetailsService(userDetailsService)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.passwordEncoder(passwordEncoder);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@Bean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public JwtAuthenticationFilter authenticationTokenFilterBean() throws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Exception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new JwtAuthenticationFilter();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@Override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protected void configure(HttpSecurity http) throws Exception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http.cors().and().csrf().disable()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.authorizeRequests()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.antMatchers("/token/*","/users/signup").permitAll()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.anyRequest().authenticated()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.and()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.exceptionHandling().authenticationEntryPoint(unauthorizedHandler)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lastRenderedPageBreak/>
        <w:t>            .and()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.sessionManagement()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.sessionCreationPolicy(SessionCreationPolicy.STATELESS);</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       http.addFilterBefore(authenticationTokenFilterBean(),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UsernamePasswordAuthenticationFilter.class);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UserController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@RestController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@RequestMapping("/users")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public class UserController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UserService userService;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@PostMapping("/signup")</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public User saveUser(@RequestBody LoginUser user){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userService.save(user);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 Other methods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Here UserService is an implementation of Spring Security’s UserDetailsService &amp; the password is encrypted using BCryptPasswordEncoder before storing it into the DB.</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@Service(value = "userService")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public class UserServiceImpl implements UserDetailsService, UserService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private UserRepository userDao;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private BCryptPasswordEncoder passwordEncoder;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@Override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public User save(LoginUser user)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User newUser = new User();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newUser.setUsername(user.getUsername());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newUser.setPassword(passwordEncoder.encode(user.getPassword()));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userDao.save(newUser);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public UserDetails loadUserByUsername(String userId) throws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UsernameNotFoundException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User user = userDao.findByUsername(userId);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if(user == null){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throw new UsernameNotFoundException("Invalid username or password.");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new org.springframework.security.core.userdetails.User(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user.getUsername(), user.getPassword(), getAuthority());</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  // Other service methods</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2.Client requests an ‘Access token’ from Authentication Gateway through the POST URI </w:t>
      </w:r>
      <w:r>
        <w:rPr>
          <w:rStyle w:val="Strong"/>
          <w:rFonts w:ascii="Roboto" w:hAnsi="Roboto"/>
          <w:color w:val="45454A"/>
          <w:sz w:val="23"/>
          <w:szCs w:val="23"/>
        </w:rPr>
        <w:t>/token/generate-token</w:t>
      </w:r>
      <w:r>
        <w:rPr>
          <w:rFonts w:ascii="Roboto" w:hAnsi="Roboto"/>
          <w:color w:val="45454A"/>
          <w:sz w:val="23"/>
          <w:szCs w:val="23"/>
        </w:rPr>
        <w:t> by sending their credentials.</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3.The Authentication Gateway verifies the credentials &amp; upon successful authentication generates a JWT access token containing user details and permissions. This token is sent as a response to the client.</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AuthenticationController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lastRenderedPageBreak/>
        <w:t>@RestController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@RequestMapping("/token")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public class AuthenticationController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AuthenticationManager authenticationManager;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JwtTokenUtil jwtTokenUtil;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UserService userService;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@RequestMapping(value = "/generate-token", method = RequestMethod.POST)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public ResponseEntity&lt;?&gt; generateToken(@RequestBody LoginUser loginUser)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throws AuthenticationException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final Authentication authentication = authenticationManager.authenticate(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new UsernamePasswordAuthenticationToken(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loginUser.getUsername(),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loginUser.getPassword()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SecurityContextHolder.getContext().setAuthentication(authentication);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final User user = userService.findOne(loginUser.getUsername());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final String token = jwtTokenUtil.generateToken(user);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ResponseEntity.ok(new AuthToken(token));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JwtTokenUtil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@Component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public class JwtTokenUtil implements Serializable {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@Value("${jwt.security.key}")</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String jwtKey;</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String doGenerateToken(String subject)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Claims claims = Jwts.claims().setSubject(subject);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Jwts.builder()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.setClaims(claims)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.setIssuer("http://jwtdemo.com")</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.setIssuedAt(new Date(System.currentTimeMillis()))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.setExpiration(new Date(System.currentTimeMillis() +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ACCESS_TOKEN_VALIDITY_SECONDS*1000))</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.signWith(SignatureAlgorithm.HS256, jwtKey)</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.compact();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 Other methods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Here client will invoke below POST request to obtain an access token having a validity of configured time (few minutes to few hours):</w:t>
      </w:r>
    </w:p>
    <w:p w:rsidR="0011758A" w:rsidRDefault="0011758A" w:rsidP="0011758A">
      <w:pPr>
        <w:pStyle w:val="NormalWeb"/>
        <w:shd w:val="clear" w:color="auto" w:fill="FFFFFF"/>
        <w:spacing w:before="0" w:beforeAutospacing="0"/>
        <w:rPr>
          <w:rFonts w:ascii="Roboto" w:hAnsi="Roboto"/>
          <w:color w:val="45454A"/>
          <w:sz w:val="23"/>
          <w:szCs w:val="23"/>
        </w:rPr>
      </w:pPr>
      <w:hyperlink r:id="rId11" w:history="1">
        <w:r>
          <w:rPr>
            <w:rStyle w:val="Hyperlink"/>
            <w:rFonts w:ascii="Roboto" w:hAnsi="Roboto"/>
            <w:color w:val="0079C0"/>
            <w:sz w:val="23"/>
            <w:szCs w:val="23"/>
          </w:rPr>
          <w:t>http://localhost:8081/token/generate-token</w:t>
        </w:r>
      </w:hyperlink>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Sample Request Body:</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"username": "admin",</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    "password": "password"</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lastRenderedPageBreak/>
        <w: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JWT access token returned by Authentication Gateway</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eyJhbGciOiJIUzI1NiJ9.eyJzdWIiOiJhZG1pbiIsInNjb3BlcyI6W3siYXV0aG9yaXR5IjoiUk9MRV9VU0VSIn0seyJhd</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XRob3JpdHkiOiJST0xFX0FETUlOIn1dLCJpc3MiOiJodHRwOi8vand0ZGVtby5jb20iLCJpYXQiOjE1MTg3NjM0N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TUsImV4cCI6MTUxODc4MTQ1NX0.t8UUBrhYx6lUAunl5R-s17IxZXOZ1yYGLwV0Sdiw4QY</w:t>
      </w:r>
    </w:p>
    <w:p w:rsidR="0011758A" w:rsidRDefault="0011758A" w:rsidP="0011758A">
      <w:pPr>
        <w:pStyle w:val="NormalWeb"/>
        <w:shd w:val="clear" w:color="auto" w:fill="FFFFFF"/>
        <w:spacing w:before="0" w:beforeAutospacing="0"/>
        <w:rPr>
          <w:rFonts w:ascii="Roboto" w:hAnsi="Roboto"/>
          <w:color w:val="45454A"/>
          <w:sz w:val="23"/>
          <w:szCs w:val="23"/>
        </w:rPr>
      </w:pPr>
      <w:r>
        <w:rPr>
          <w:rStyle w:val="Emphasis"/>
          <w:rFonts w:ascii="Roboto" w:hAnsi="Roboto"/>
          <w:color w:val="45454A"/>
          <w:sz w:val="23"/>
          <w:szCs w:val="23"/>
        </w:rPr>
        <w:t> 4.</w:t>
      </w:r>
      <w:r>
        <w:rPr>
          <w:rFonts w:ascii="Roboto" w:hAnsi="Roboto"/>
          <w:color w:val="45454A"/>
          <w:sz w:val="23"/>
          <w:szCs w:val="23"/>
        </w:rPr>
        <w:t>Client then sends the Access token in an Authorization header in each REST API request to the Authentication Gateway.</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e.g. To access the GET URI ‘greetings’ using below details:</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URL: http://localhost:8081/greetings-api/greetings</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Authorization Header: Bearer</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eyJhbGciOiJIUzI1NiJ9.eyJzdWIiOiJhZG1pbiIsInNjb3BlcyI6W3siYXV0aG9yaXR5IjoiUk9MRV9VU0VSIn0seyJhd</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XRob3JpdHkiOiJST0xFX0FETUlOIn1dLCJpc3MiOiJodHRwOi8vand0ZGVtby5jb20iLCJpYXQiOjE1MTg3NjM0N</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TUsImV4cCI6MTUxODc4MTQ1NX0.t8UUBrhYx6lUAunl5R-s17IxZXOZ1yYGLwV0Sdiw4QY</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5.Authentication Gateway retrieves the access token from Authorization header in the client request and validates the signature. If the signature is valid it routes the request to the matching endpoint (Microservice) based upon the routes which are configured in application.yml or application.properties. Microservice level authorization can also be handled through the JwtAuthenticationFilter.</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e.g. All endpoints of MicroserviceA can be accessed by users having ADMIN role only</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JwtAuthenticationFilter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@public class JwtAuthenticationFilter extends OncePerRequestFilter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UserDetailsService userDetailsService;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@Autowired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JwtTokenUtil jwtTokenUtil;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@Override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protected void doFilterInternal(HttpServletRequest req, HttpServletResponse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res, FilterChain chain) throws IOException, ServletException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String header = req.getHeader(HEADER_STRING);</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String username = null;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String authToken = null;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if (header != null &amp;&amp; header.startsWith(TOKEN_PREFIX))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authToken = header.replace(TOKEN_PREFIX,"");</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try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username = jwtTokenUtil.getUsernameFromToken(authToken);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 catch (IllegalArgumentException e)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logger.error("An error occured during getting username from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token", 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 catch (ExpiredJwtException e)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logger.warn("Token is expired and not valid anymore", 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lastRenderedPageBreak/>
        <w:t>            } catch(SignatureException 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logger.error("Authentication Failed. Username or Password not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valid.");</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 else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logger.warn("Couldn't find bearer string, will ignore the header");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if (username != null &amp;&amp;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SecurityContextHolder.getContext().getAuthentication() == null)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UserDetails userDetails =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userDetailsService.loadUserByUsername(username);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if (jwtTokenUtil.validateToken(authToken, userDetails))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UsernamePasswordAuthenticationToken authentication = new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UsernamePasswordAuthenticationToken(userDetails, null, null);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authentication.setDetails(new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WebAuthenticationDetailsSource().buildDetails(req));</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logger.info("Authenticated user " + username + ", setting security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context");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SecurityContextHolder.getContext().setAuthentication(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authentication);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chain.doFilter(req, res);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6.The gateway can also send extra parameters in the request header (JWT token, other user information etc.) through custom Zuul Filters.</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PreFilter</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public class PreFilter extends ZuulFilter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private static Logger log = LoggerFactory.getLogger(PreFilter.class);</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@Override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public String filterType()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"pre";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@Override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public int filterOrder()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1;</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@Override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public boolean shouldFilter()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true;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@Override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public Object run()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RequestContext ctx = RequestContext.getCurrentContext();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HttpServletRequest request = ctx.getRequest();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 Add a custom header in the request</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ctx.addZuulRequestHeader("Authorization",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request.getHeader("Authorization"));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log.info(String.format("%s request to %s", request.getMethod(),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lastRenderedPageBreak/>
        <w:t>                 request.getRequestURL().toString()));</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return null;</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7.The Micro service then can optionally authorize the request &amp; provides the response to the Authentication Gateway.</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For Authorization, the Microservice would need the JWT access token to be passed to it. It can then verify the JWT token &amp; extract the user roles from the claims &amp; accordingly allow/deny the request for the concerned endpoint.</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e.g. For authorizing only users with ADMIN role to access the REST endpoint for ‘addGreeting’ in MicroServiceA, it can be annotated as below.</w:t>
      </w:r>
    </w:p>
    <w:p w:rsidR="0011758A" w:rsidRDefault="0011758A" w:rsidP="0011758A">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w:t>
      </w:r>
      <w:r>
        <w:rPr>
          <w:rStyle w:val="Emphasis"/>
          <w:rFonts w:ascii="Consolas" w:hAnsi="Consolas"/>
          <w:color w:val="212529"/>
          <w:sz w:val="21"/>
          <w:szCs w:val="21"/>
        </w:rPr>
        <w:t>@PostMapping</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@PreAuthorize("hasRole('ROLE_ADMIN')")</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xml:space="preserve">    </w:t>
      </w:r>
      <w:r>
        <w:rPr>
          <w:rStyle w:val="Emphasis"/>
          <w:rFonts w:ascii="Consolas" w:hAnsi="Consolas"/>
          <w:b/>
          <w:bCs/>
          <w:color w:val="212529"/>
          <w:sz w:val="21"/>
          <w:szCs w:val="21"/>
        </w:rPr>
        <w:t>public</w:t>
      </w:r>
      <w:r>
        <w:rPr>
          <w:rStyle w:val="Emphasis"/>
          <w:rFonts w:ascii="Consolas" w:hAnsi="Consolas"/>
          <w:color w:val="212529"/>
          <w:sz w:val="21"/>
          <w:szCs w:val="21"/>
        </w:rPr>
        <w:t xml:space="preserve"> String addGreeting(@RequestBody String greeting) {</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color w:val="212529"/>
          <w:sz w:val="21"/>
          <w:szCs w:val="21"/>
        </w:rPr>
        <w:t>         // Business logic to save the greeting typically to a DB table</w:t>
      </w:r>
    </w:p>
    <w:p w:rsidR="0011758A" w:rsidRDefault="0011758A" w:rsidP="0011758A">
      <w:pPr>
        <w:pStyle w:val="HTMLPreformatted"/>
        <w:shd w:val="clear" w:color="auto" w:fill="FFFFFF"/>
        <w:rPr>
          <w:rFonts w:ascii="Consolas" w:hAnsi="Consolas"/>
          <w:color w:val="212529"/>
          <w:sz w:val="21"/>
          <w:szCs w:val="21"/>
        </w:rPr>
      </w:pPr>
      <w:r>
        <w:rPr>
          <w:rStyle w:val="Emphasis"/>
          <w:rFonts w:ascii="Consolas" w:hAnsi="Consolas"/>
          <w:b/>
          <w:bCs/>
          <w:color w:val="212529"/>
          <w:sz w:val="21"/>
          <w:szCs w:val="21"/>
        </w:rPr>
        <w:t>         return</w:t>
      </w:r>
      <w:r>
        <w:rPr>
          <w:rFonts w:ascii="Consolas" w:hAnsi="Consolas"/>
          <w:color w:val="212529"/>
          <w:sz w:val="21"/>
          <w:szCs w:val="21"/>
        </w:rPr>
        <w:t xml:space="preserve"> </w:t>
      </w:r>
      <w:r>
        <w:rPr>
          <w:rStyle w:val="Emphasis"/>
          <w:rFonts w:ascii="Consolas" w:hAnsi="Consolas"/>
          <w:color w:val="212529"/>
          <w:sz w:val="21"/>
          <w:szCs w:val="21"/>
        </w:rPr>
        <w:t>"Greeting successfully saved";</w:t>
      </w:r>
    </w:p>
    <w:p w:rsidR="0011758A" w:rsidRDefault="0011758A" w:rsidP="0011758A">
      <w:pPr>
        <w:pStyle w:val="HTMLPreformatted"/>
        <w:shd w:val="clear" w:color="auto" w:fill="FFFFFF"/>
        <w:rPr>
          <w:rStyle w:val="Emphasis"/>
          <w:rFonts w:ascii="Consolas" w:hAnsi="Consolas"/>
          <w:color w:val="212529"/>
          <w:sz w:val="21"/>
          <w:szCs w:val="21"/>
        </w:rPr>
      </w:pPr>
      <w:r>
        <w:rPr>
          <w:rStyle w:val="Emphasis"/>
          <w:rFonts w:ascii="Consolas" w:hAnsi="Consolas"/>
          <w:color w:val="212529"/>
          <w:sz w:val="21"/>
          <w:szCs w:val="21"/>
        </w:rPr>
        <w:t>    }</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8.The Gateway then can optionally add any other header to the response using a ‘post’ Zuul filter &amp; send it back to the client.</w:t>
      </w:r>
    </w:p>
    <w:p w:rsidR="0011758A" w:rsidRDefault="0011758A" w:rsidP="0011758A">
      <w:pPr>
        <w:pStyle w:val="Heading3"/>
        <w:shd w:val="clear" w:color="auto" w:fill="FFFFFF"/>
        <w:spacing w:before="167" w:after="167"/>
        <w:rPr>
          <w:rFonts w:ascii="Arial" w:hAnsi="Arial" w:cs="Arial"/>
          <w:b w:val="0"/>
          <w:bCs w:val="0"/>
          <w:caps/>
          <w:color w:val="45454A"/>
          <w:spacing w:val="33"/>
          <w:sz w:val="30"/>
          <w:szCs w:val="30"/>
        </w:rPr>
      </w:pPr>
      <w:r>
        <w:rPr>
          <w:rStyle w:val="Strong"/>
          <w:rFonts w:ascii="Arial" w:hAnsi="Arial" w:cs="Arial"/>
          <w:b/>
          <w:bCs/>
          <w:caps/>
          <w:color w:val="45454A"/>
          <w:spacing w:val="33"/>
          <w:sz w:val="30"/>
          <w:szCs w:val="30"/>
        </w:rPr>
        <w:t>CONCLUSION</w:t>
      </w:r>
    </w:p>
    <w:p w:rsidR="0011758A" w:rsidRDefault="0011758A" w:rsidP="0011758A">
      <w:pPr>
        <w:pStyle w:val="NormalWeb"/>
        <w:shd w:val="clear" w:color="auto" w:fill="FFFFFF"/>
        <w:spacing w:before="0" w:beforeAutospacing="0"/>
        <w:rPr>
          <w:rFonts w:ascii="Roboto" w:hAnsi="Roboto"/>
          <w:color w:val="45454A"/>
          <w:sz w:val="23"/>
          <w:szCs w:val="23"/>
        </w:rPr>
      </w:pPr>
      <w:r>
        <w:rPr>
          <w:rFonts w:ascii="Roboto" w:hAnsi="Roboto"/>
          <w:color w:val="45454A"/>
          <w:sz w:val="23"/>
          <w:szCs w:val="23"/>
        </w:rPr>
        <w:t>JWT Authentication Gateway provides very a useful approach for securing Microservices applications with minimal impact to the Microservices code. Thus, application developers can focus on the core business logic without worrying about the security mechanism that guards the application. It can be independently scaled and deployed for performing load testing &amp; maintaining high availability. It can also serve as a centralized entity for other cross-cutting concerns like Microservices monitoring, routing rules etc.</w:t>
      </w:r>
    </w:p>
    <w:p w:rsidR="0011758A" w:rsidRDefault="0011758A" w:rsidP="0011758A">
      <w:pPr>
        <w:pStyle w:val="NormalWeb"/>
        <w:shd w:val="clear" w:color="auto" w:fill="FFFFFF"/>
        <w:spacing w:before="0" w:beforeAutospacing="0"/>
        <w:rPr>
          <w:rFonts w:ascii="Roboto" w:hAnsi="Roboto"/>
          <w:color w:val="45454A"/>
          <w:sz w:val="23"/>
          <w:szCs w:val="23"/>
        </w:rPr>
      </w:pPr>
      <w:r>
        <w:rPr>
          <w:rStyle w:val="Strong"/>
          <w:rFonts w:ascii="Roboto" w:hAnsi="Roboto"/>
          <w:color w:val="45454A"/>
          <w:sz w:val="23"/>
          <w:szCs w:val="23"/>
        </w:rPr>
        <w:t>Further Reading and Next Steps:</w:t>
      </w:r>
    </w:p>
    <w:p w:rsidR="0011758A" w:rsidRDefault="0011758A" w:rsidP="0011758A">
      <w:pPr>
        <w:numPr>
          <w:ilvl w:val="0"/>
          <w:numId w:val="16"/>
        </w:numPr>
        <w:shd w:val="clear" w:color="auto" w:fill="FFFFFF"/>
        <w:spacing w:before="100" w:beforeAutospacing="1" w:after="100" w:afterAutospacing="1" w:line="240" w:lineRule="auto"/>
        <w:rPr>
          <w:rFonts w:ascii="Roboto" w:hAnsi="Roboto"/>
          <w:color w:val="45454A"/>
          <w:sz w:val="23"/>
          <w:szCs w:val="23"/>
        </w:rPr>
      </w:pPr>
      <w:r>
        <w:rPr>
          <w:rFonts w:ascii="Roboto" w:hAnsi="Roboto"/>
          <w:color w:val="45454A"/>
          <w:sz w:val="23"/>
          <w:szCs w:val="23"/>
        </w:rPr>
        <w:t>Provide a mechanism of fault tolerance for Microservices using Hystrix</w:t>
      </w:r>
    </w:p>
    <w:p w:rsidR="0011758A" w:rsidRDefault="0011758A" w:rsidP="0011758A">
      <w:pPr>
        <w:numPr>
          <w:ilvl w:val="0"/>
          <w:numId w:val="16"/>
        </w:numPr>
        <w:shd w:val="clear" w:color="auto" w:fill="FFFFFF"/>
        <w:spacing w:before="100" w:beforeAutospacing="1" w:after="100" w:afterAutospacing="1" w:line="240" w:lineRule="auto"/>
        <w:rPr>
          <w:rFonts w:ascii="Roboto" w:hAnsi="Roboto"/>
          <w:color w:val="45454A"/>
          <w:sz w:val="23"/>
          <w:szCs w:val="23"/>
        </w:rPr>
      </w:pPr>
      <w:r>
        <w:rPr>
          <w:rFonts w:ascii="Roboto" w:hAnsi="Roboto"/>
          <w:color w:val="45454A"/>
          <w:sz w:val="23"/>
          <w:szCs w:val="23"/>
        </w:rPr>
        <w:t>Prevent the ‘User Signup’ URL from abuse i.e. prevent attackers from misusing it or provide a limit on the number of signups per minute/hour etc.</w:t>
      </w:r>
    </w:p>
    <w:p w:rsidR="0011758A" w:rsidRDefault="0011758A" w:rsidP="0011758A">
      <w:pPr>
        <w:numPr>
          <w:ilvl w:val="0"/>
          <w:numId w:val="16"/>
        </w:numPr>
        <w:shd w:val="clear" w:color="auto" w:fill="FFFFFF"/>
        <w:spacing w:before="100" w:beforeAutospacing="1" w:after="100" w:afterAutospacing="1" w:line="240" w:lineRule="auto"/>
        <w:rPr>
          <w:rFonts w:ascii="Roboto" w:hAnsi="Roboto"/>
          <w:color w:val="45454A"/>
          <w:sz w:val="23"/>
          <w:szCs w:val="23"/>
        </w:rPr>
      </w:pPr>
      <w:r>
        <w:rPr>
          <w:rFonts w:ascii="Roboto" w:hAnsi="Roboto"/>
          <w:color w:val="45454A"/>
          <w:sz w:val="23"/>
          <w:szCs w:val="23"/>
        </w:rPr>
        <w:t>Provide endpoints for ‘Password Reset’ &amp; ‘Forgot Password’ to the client</w:t>
      </w:r>
    </w:p>
    <w:p w:rsidR="0011758A" w:rsidRDefault="0011758A" w:rsidP="0011758A">
      <w:pPr>
        <w:numPr>
          <w:ilvl w:val="0"/>
          <w:numId w:val="16"/>
        </w:numPr>
        <w:shd w:val="clear" w:color="auto" w:fill="FFFFFF"/>
        <w:spacing w:before="100" w:beforeAutospacing="1" w:after="100" w:afterAutospacing="1" w:line="240" w:lineRule="auto"/>
        <w:rPr>
          <w:rFonts w:ascii="Roboto" w:hAnsi="Roboto"/>
          <w:color w:val="45454A"/>
          <w:sz w:val="23"/>
          <w:szCs w:val="23"/>
        </w:rPr>
      </w:pPr>
      <w:r>
        <w:rPr>
          <w:rFonts w:ascii="Roboto" w:hAnsi="Roboto"/>
          <w:color w:val="45454A"/>
          <w:sz w:val="23"/>
          <w:szCs w:val="23"/>
        </w:rPr>
        <w:t>JWT Refresh tokens</w:t>
      </w:r>
    </w:p>
    <w:p w:rsidR="0011758A" w:rsidRDefault="0011758A" w:rsidP="0011758A">
      <w:pPr>
        <w:numPr>
          <w:ilvl w:val="0"/>
          <w:numId w:val="16"/>
        </w:numPr>
        <w:shd w:val="clear" w:color="auto" w:fill="FFFFFF"/>
        <w:spacing w:before="100" w:beforeAutospacing="1" w:after="100" w:afterAutospacing="1" w:line="240" w:lineRule="auto"/>
        <w:rPr>
          <w:rFonts w:ascii="Roboto" w:hAnsi="Roboto"/>
          <w:color w:val="45454A"/>
          <w:sz w:val="23"/>
          <w:szCs w:val="23"/>
        </w:rPr>
      </w:pPr>
      <w:r>
        <w:rPr>
          <w:rFonts w:ascii="Roboto" w:hAnsi="Roboto"/>
          <w:color w:val="45454A"/>
          <w:sz w:val="23"/>
          <w:szCs w:val="23"/>
        </w:rPr>
        <w:t>Provide API documentation for each Microservice using Swagger</w:t>
      </w:r>
    </w:p>
    <w:p w:rsidR="004C3DD0" w:rsidRPr="0011758A" w:rsidRDefault="004C3DD0" w:rsidP="0011758A"/>
    <w:sectPr w:rsidR="004C3DD0" w:rsidRPr="0011758A" w:rsidSect="00D1152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B8C" w:rsidRDefault="00A80B8C" w:rsidP="008C2090">
      <w:pPr>
        <w:spacing w:after="0" w:line="240" w:lineRule="auto"/>
      </w:pPr>
      <w:r>
        <w:separator/>
      </w:r>
    </w:p>
  </w:endnote>
  <w:endnote w:type="continuationSeparator" w:id="1">
    <w:p w:rsidR="00A80B8C" w:rsidRDefault="00A80B8C" w:rsidP="008C20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B8C" w:rsidRDefault="00A80B8C" w:rsidP="008C2090">
      <w:pPr>
        <w:spacing w:after="0" w:line="240" w:lineRule="auto"/>
      </w:pPr>
      <w:r>
        <w:separator/>
      </w:r>
    </w:p>
  </w:footnote>
  <w:footnote w:type="continuationSeparator" w:id="1">
    <w:p w:rsidR="00A80B8C" w:rsidRDefault="00A80B8C" w:rsidP="008C20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4865"/>
    <w:multiLevelType w:val="multilevel"/>
    <w:tmpl w:val="FB6A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D3CB7"/>
    <w:multiLevelType w:val="multilevel"/>
    <w:tmpl w:val="D98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B6691"/>
    <w:multiLevelType w:val="multilevel"/>
    <w:tmpl w:val="40BE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9E3B6C"/>
    <w:multiLevelType w:val="multilevel"/>
    <w:tmpl w:val="B8EE0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723408"/>
    <w:multiLevelType w:val="multilevel"/>
    <w:tmpl w:val="BF02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97C2C"/>
    <w:multiLevelType w:val="multilevel"/>
    <w:tmpl w:val="F482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AE294C"/>
    <w:multiLevelType w:val="multilevel"/>
    <w:tmpl w:val="008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037AE1"/>
    <w:multiLevelType w:val="multilevel"/>
    <w:tmpl w:val="C6B6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6B33F0"/>
    <w:multiLevelType w:val="multilevel"/>
    <w:tmpl w:val="5F90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901FB3"/>
    <w:multiLevelType w:val="multilevel"/>
    <w:tmpl w:val="B2D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59346F"/>
    <w:multiLevelType w:val="multilevel"/>
    <w:tmpl w:val="6D24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A6421"/>
    <w:multiLevelType w:val="multilevel"/>
    <w:tmpl w:val="1F08E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AC662E"/>
    <w:multiLevelType w:val="multilevel"/>
    <w:tmpl w:val="930C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C369DB"/>
    <w:multiLevelType w:val="multilevel"/>
    <w:tmpl w:val="7666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344D84"/>
    <w:multiLevelType w:val="multilevel"/>
    <w:tmpl w:val="2992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0F350F"/>
    <w:multiLevelType w:val="multilevel"/>
    <w:tmpl w:val="5A1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0"/>
  </w:num>
  <w:num w:numId="4">
    <w:abstractNumId w:val="13"/>
  </w:num>
  <w:num w:numId="5">
    <w:abstractNumId w:val="10"/>
  </w:num>
  <w:num w:numId="6">
    <w:abstractNumId w:val="14"/>
  </w:num>
  <w:num w:numId="7">
    <w:abstractNumId w:val="4"/>
  </w:num>
  <w:num w:numId="8">
    <w:abstractNumId w:val="1"/>
  </w:num>
  <w:num w:numId="9">
    <w:abstractNumId w:val="9"/>
  </w:num>
  <w:num w:numId="10">
    <w:abstractNumId w:val="2"/>
  </w:num>
  <w:num w:numId="11">
    <w:abstractNumId w:val="6"/>
  </w:num>
  <w:num w:numId="12">
    <w:abstractNumId w:val="8"/>
  </w:num>
  <w:num w:numId="13">
    <w:abstractNumId w:val="12"/>
  </w:num>
  <w:num w:numId="14">
    <w:abstractNumId w:val="3"/>
  </w:num>
  <w:num w:numId="15">
    <w:abstractNumId w:val="7"/>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2827"/>
    <w:rsid w:val="000D57C4"/>
    <w:rsid w:val="0011758A"/>
    <w:rsid w:val="0013038D"/>
    <w:rsid w:val="00151EB6"/>
    <w:rsid w:val="002E3DB0"/>
    <w:rsid w:val="00312827"/>
    <w:rsid w:val="00331F43"/>
    <w:rsid w:val="003E0A00"/>
    <w:rsid w:val="00426E4C"/>
    <w:rsid w:val="004943BD"/>
    <w:rsid w:val="004B3854"/>
    <w:rsid w:val="004B69C0"/>
    <w:rsid w:val="004C3DD0"/>
    <w:rsid w:val="00511118"/>
    <w:rsid w:val="00522E81"/>
    <w:rsid w:val="00582F51"/>
    <w:rsid w:val="00633976"/>
    <w:rsid w:val="00694D6E"/>
    <w:rsid w:val="006C641C"/>
    <w:rsid w:val="006E3801"/>
    <w:rsid w:val="00716792"/>
    <w:rsid w:val="0076560E"/>
    <w:rsid w:val="00775660"/>
    <w:rsid w:val="007B0C3C"/>
    <w:rsid w:val="00805006"/>
    <w:rsid w:val="008205DF"/>
    <w:rsid w:val="008C2090"/>
    <w:rsid w:val="009B57B1"/>
    <w:rsid w:val="009E3227"/>
    <w:rsid w:val="00A80B8C"/>
    <w:rsid w:val="00C20D00"/>
    <w:rsid w:val="00C90779"/>
    <w:rsid w:val="00CF7196"/>
    <w:rsid w:val="00D1152F"/>
    <w:rsid w:val="00D1489D"/>
    <w:rsid w:val="00E160EB"/>
    <w:rsid w:val="00EC7711"/>
    <w:rsid w:val="00ED29AA"/>
    <w:rsid w:val="00EF2908"/>
    <w:rsid w:val="00FC4ACA"/>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52F"/>
  </w:style>
  <w:style w:type="paragraph" w:styleId="Heading1">
    <w:name w:val="heading 1"/>
    <w:basedOn w:val="Normal"/>
    <w:link w:val="Heading1Char"/>
    <w:uiPriority w:val="9"/>
    <w:qFormat/>
    <w:rsid w:val="00312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next w:val="Normal"/>
    <w:link w:val="Heading2Char"/>
    <w:uiPriority w:val="9"/>
    <w:semiHidden/>
    <w:unhideWhenUsed/>
    <w:qFormat/>
    <w:rsid w:val="001175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75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12827"/>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827"/>
    <w:rPr>
      <w:rFonts w:ascii="Times New Roman" w:eastAsia="Times New Roman" w:hAnsi="Times New Roman" w:cs="Times New Roman"/>
      <w:b/>
      <w:bCs/>
      <w:kern w:val="36"/>
      <w:sz w:val="48"/>
      <w:szCs w:val="48"/>
      <w:lang w:eastAsia="en-MY"/>
    </w:rPr>
  </w:style>
  <w:style w:type="character" w:customStyle="1" w:styleId="Heading4Char">
    <w:name w:val="Heading 4 Char"/>
    <w:basedOn w:val="DefaultParagraphFont"/>
    <w:link w:val="Heading4"/>
    <w:uiPriority w:val="9"/>
    <w:rsid w:val="00312827"/>
    <w:rPr>
      <w:rFonts w:ascii="Times New Roman" w:eastAsia="Times New Roman" w:hAnsi="Times New Roman" w:cs="Times New Roman"/>
      <w:b/>
      <w:bCs/>
      <w:sz w:val="24"/>
      <w:szCs w:val="24"/>
      <w:lang w:eastAsia="en-MY"/>
    </w:rPr>
  </w:style>
  <w:style w:type="character" w:styleId="Hyperlink">
    <w:name w:val="Hyperlink"/>
    <w:basedOn w:val="DefaultParagraphFont"/>
    <w:uiPriority w:val="99"/>
    <w:unhideWhenUsed/>
    <w:rsid w:val="00312827"/>
    <w:rPr>
      <w:color w:val="0000FF"/>
      <w:u w:val="single"/>
    </w:rPr>
  </w:style>
  <w:style w:type="character" w:customStyle="1" w:styleId="au">
    <w:name w:val="au"/>
    <w:basedOn w:val="DefaultParagraphFont"/>
    <w:rsid w:val="00312827"/>
  </w:style>
  <w:style w:type="character" w:customStyle="1" w:styleId="gt">
    <w:name w:val="gt"/>
    <w:basedOn w:val="DefaultParagraphFont"/>
    <w:rsid w:val="00312827"/>
  </w:style>
  <w:style w:type="paragraph" w:customStyle="1" w:styleId="hg">
    <w:name w:val="hg"/>
    <w:basedOn w:val="Normal"/>
    <w:rsid w:val="00312827"/>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312827"/>
    <w:rPr>
      <w:b/>
      <w:bCs/>
    </w:rPr>
  </w:style>
  <w:style w:type="character" w:styleId="Emphasis">
    <w:name w:val="Emphasis"/>
    <w:basedOn w:val="DefaultParagraphFont"/>
    <w:uiPriority w:val="20"/>
    <w:qFormat/>
    <w:rsid w:val="00312827"/>
    <w:rPr>
      <w:i/>
      <w:iCs/>
    </w:rPr>
  </w:style>
  <w:style w:type="character" w:styleId="HTMLCode">
    <w:name w:val="HTML Code"/>
    <w:basedOn w:val="DefaultParagraphFont"/>
    <w:uiPriority w:val="99"/>
    <w:semiHidden/>
    <w:unhideWhenUsed/>
    <w:rsid w:val="003128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2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827"/>
    <w:rPr>
      <w:rFonts w:ascii="Tahoma" w:hAnsi="Tahoma" w:cs="Tahoma"/>
      <w:sz w:val="16"/>
      <w:szCs w:val="16"/>
    </w:rPr>
  </w:style>
  <w:style w:type="paragraph" w:styleId="HTMLPreformatted">
    <w:name w:val="HTML Preformatted"/>
    <w:basedOn w:val="Normal"/>
    <w:link w:val="HTMLPreformattedChar"/>
    <w:uiPriority w:val="99"/>
    <w:semiHidden/>
    <w:unhideWhenUsed/>
    <w:rsid w:val="0077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775660"/>
    <w:rPr>
      <w:rFonts w:ascii="Courier New" w:eastAsia="Times New Roman" w:hAnsi="Courier New" w:cs="Courier New"/>
      <w:sz w:val="20"/>
      <w:szCs w:val="20"/>
      <w:lang w:eastAsia="en-MY"/>
    </w:rPr>
  </w:style>
  <w:style w:type="character" w:customStyle="1" w:styleId="gl">
    <w:name w:val="gl"/>
    <w:basedOn w:val="DefaultParagraphFont"/>
    <w:rsid w:val="00775660"/>
  </w:style>
  <w:style w:type="paragraph" w:styleId="Header">
    <w:name w:val="header"/>
    <w:basedOn w:val="Normal"/>
    <w:link w:val="HeaderChar"/>
    <w:uiPriority w:val="99"/>
    <w:semiHidden/>
    <w:unhideWhenUsed/>
    <w:rsid w:val="008C20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2090"/>
  </w:style>
  <w:style w:type="paragraph" w:styleId="Footer">
    <w:name w:val="footer"/>
    <w:basedOn w:val="Normal"/>
    <w:link w:val="FooterChar"/>
    <w:uiPriority w:val="99"/>
    <w:semiHidden/>
    <w:unhideWhenUsed/>
    <w:rsid w:val="008C20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C2090"/>
  </w:style>
  <w:style w:type="character" w:customStyle="1" w:styleId="Heading2Char">
    <w:name w:val="Heading 2 Char"/>
    <w:basedOn w:val="DefaultParagraphFont"/>
    <w:link w:val="Heading2"/>
    <w:uiPriority w:val="9"/>
    <w:semiHidden/>
    <w:rsid w:val="001175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1758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1758A"/>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r="http://schemas.openxmlformats.org/officeDocument/2006/relationships" xmlns:w="http://schemas.openxmlformats.org/wordprocessingml/2006/main">
  <w:divs>
    <w:div w:id="224725277">
      <w:bodyDiv w:val="1"/>
      <w:marLeft w:val="0"/>
      <w:marRight w:val="0"/>
      <w:marTop w:val="0"/>
      <w:marBottom w:val="0"/>
      <w:divBdr>
        <w:top w:val="none" w:sz="0" w:space="0" w:color="auto"/>
        <w:left w:val="none" w:sz="0" w:space="0" w:color="auto"/>
        <w:bottom w:val="none" w:sz="0" w:space="0" w:color="auto"/>
        <w:right w:val="none" w:sz="0" w:space="0" w:color="auto"/>
      </w:divBdr>
      <w:divsChild>
        <w:div w:id="492185735">
          <w:marLeft w:val="0"/>
          <w:marRight w:val="0"/>
          <w:marTop w:val="0"/>
          <w:marBottom w:val="0"/>
          <w:divBdr>
            <w:top w:val="none" w:sz="0" w:space="0" w:color="auto"/>
            <w:left w:val="none" w:sz="0" w:space="0" w:color="auto"/>
            <w:bottom w:val="none" w:sz="0" w:space="0" w:color="auto"/>
            <w:right w:val="none" w:sz="0" w:space="0" w:color="auto"/>
          </w:divBdr>
          <w:divsChild>
            <w:div w:id="1718237422">
              <w:marLeft w:val="0"/>
              <w:marRight w:val="0"/>
              <w:marTop w:val="536"/>
              <w:marBottom w:val="0"/>
              <w:divBdr>
                <w:top w:val="none" w:sz="0" w:space="0" w:color="auto"/>
                <w:left w:val="none" w:sz="0" w:space="0" w:color="auto"/>
                <w:bottom w:val="none" w:sz="0" w:space="0" w:color="auto"/>
                <w:right w:val="none" w:sz="0" w:space="0" w:color="auto"/>
              </w:divBdr>
              <w:divsChild>
                <w:div w:id="2040004691">
                  <w:marLeft w:val="0"/>
                  <w:marRight w:val="0"/>
                  <w:marTop w:val="0"/>
                  <w:marBottom w:val="0"/>
                  <w:divBdr>
                    <w:top w:val="none" w:sz="0" w:space="0" w:color="auto"/>
                    <w:left w:val="none" w:sz="0" w:space="0" w:color="auto"/>
                    <w:bottom w:val="none" w:sz="0" w:space="0" w:color="auto"/>
                    <w:right w:val="none" w:sz="0" w:space="0" w:color="auto"/>
                  </w:divBdr>
                  <w:divsChild>
                    <w:div w:id="1829788368">
                      <w:marLeft w:val="0"/>
                      <w:marRight w:val="0"/>
                      <w:marTop w:val="0"/>
                      <w:marBottom w:val="0"/>
                      <w:divBdr>
                        <w:top w:val="none" w:sz="0" w:space="0" w:color="auto"/>
                        <w:left w:val="none" w:sz="0" w:space="0" w:color="auto"/>
                        <w:bottom w:val="none" w:sz="0" w:space="0" w:color="auto"/>
                        <w:right w:val="none" w:sz="0" w:space="0" w:color="auto"/>
                      </w:divBdr>
                      <w:divsChild>
                        <w:div w:id="1366907230">
                          <w:marLeft w:val="0"/>
                          <w:marRight w:val="0"/>
                          <w:marTop w:val="0"/>
                          <w:marBottom w:val="0"/>
                          <w:divBdr>
                            <w:top w:val="none" w:sz="0" w:space="0" w:color="auto"/>
                            <w:left w:val="none" w:sz="0" w:space="0" w:color="auto"/>
                            <w:bottom w:val="none" w:sz="0" w:space="0" w:color="auto"/>
                            <w:right w:val="none" w:sz="0" w:space="0" w:color="auto"/>
                          </w:divBdr>
                        </w:div>
                        <w:div w:id="1884369339">
                          <w:marLeft w:val="201"/>
                          <w:marRight w:val="0"/>
                          <w:marTop w:val="0"/>
                          <w:marBottom w:val="0"/>
                          <w:divBdr>
                            <w:top w:val="none" w:sz="0" w:space="0" w:color="auto"/>
                            <w:left w:val="none" w:sz="0" w:space="0" w:color="auto"/>
                            <w:bottom w:val="none" w:sz="0" w:space="0" w:color="auto"/>
                            <w:right w:val="none" w:sz="0" w:space="0" w:color="auto"/>
                          </w:divBdr>
                          <w:divsChild>
                            <w:div w:id="530150621">
                              <w:marLeft w:val="0"/>
                              <w:marRight w:val="0"/>
                              <w:marTop w:val="0"/>
                              <w:marBottom w:val="0"/>
                              <w:divBdr>
                                <w:top w:val="none" w:sz="0" w:space="0" w:color="auto"/>
                                <w:left w:val="none" w:sz="0" w:space="0" w:color="auto"/>
                                <w:bottom w:val="none" w:sz="0" w:space="0" w:color="auto"/>
                                <w:right w:val="none" w:sz="0" w:space="0" w:color="auto"/>
                              </w:divBdr>
                              <w:divsChild>
                                <w:div w:id="5056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58080">
          <w:blockQuote w:val="1"/>
          <w:marLeft w:val="-335"/>
          <w:marRight w:val="0"/>
          <w:marTop w:val="0"/>
          <w:marBottom w:val="0"/>
          <w:divBdr>
            <w:top w:val="none" w:sz="0" w:space="0" w:color="auto"/>
            <w:left w:val="none" w:sz="0" w:space="0" w:color="auto"/>
            <w:bottom w:val="none" w:sz="0" w:space="0" w:color="auto"/>
            <w:right w:val="none" w:sz="0" w:space="0" w:color="auto"/>
          </w:divBdr>
        </w:div>
      </w:divsChild>
    </w:div>
    <w:div w:id="246381066">
      <w:bodyDiv w:val="1"/>
      <w:marLeft w:val="0"/>
      <w:marRight w:val="0"/>
      <w:marTop w:val="0"/>
      <w:marBottom w:val="0"/>
      <w:divBdr>
        <w:top w:val="none" w:sz="0" w:space="0" w:color="auto"/>
        <w:left w:val="none" w:sz="0" w:space="0" w:color="auto"/>
        <w:bottom w:val="none" w:sz="0" w:space="0" w:color="auto"/>
        <w:right w:val="none" w:sz="0" w:space="0" w:color="auto"/>
      </w:divBdr>
    </w:div>
    <w:div w:id="388463447">
      <w:bodyDiv w:val="1"/>
      <w:marLeft w:val="0"/>
      <w:marRight w:val="0"/>
      <w:marTop w:val="0"/>
      <w:marBottom w:val="0"/>
      <w:divBdr>
        <w:top w:val="none" w:sz="0" w:space="0" w:color="auto"/>
        <w:left w:val="none" w:sz="0" w:space="0" w:color="auto"/>
        <w:bottom w:val="none" w:sz="0" w:space="0" w:color="auto"/>
        <w:right w:val="none" w:sz="0" w:space="0" w:color="auto"/>
      </w:divBdr>
    </w:div>
    <w:div w:id="992180899">
      <w:bodyDiv w:val="1"/>
      <w:marLeft w:val="0"/>
      <w:marRight w:val="0"/>
      <w:marTop w:val="0"/>
      <w:marBottom w:val="0"/>
      <w:divBdr>
        <w:top w:val="none" w:sz="0" w:space="0" w:color="auto"/>
        <w:left w:val="none" w:sz="0" w:space="0" w:color="auto"/>
        <w:bottom w:val="none" w:sz="0" w:space="0" w:color="auto"/>
        <w:right w:val="none" w:sz="0" w:space="0" w:color="auto"/>
      </w:divBdr>
    </w:div>
    <w:div w:id="1550604970">
      <w:bodyDiv w:val="1"/>
      <w:marLeft w:val="0"/>
      <w:marRight w:val="0"/>
      <w:marTop w:val="0"/>
      <w:marBottom w:val="0"/>
      <w:divBdr>
        <w:top w:val="none" w:sz="0" w:space="0" w:color="auto"/>
        <w:left w:val="none" w:sz="0" w:space="0" w:color="auto"/>
        <w:bottom w:val="none" w:sz="0" w:space="0" w:color="auto"/>
        <w:right w:val="none" w:sz="0" w:space="0" w:color="auto"/>
      </w:divBdr>
    </w:div>
    <w:div w:id="1782800970">
      <w:bodyDiv w:val="1"/>
      <w:marLeft w:val="0"/>
      <w:marRight w:val="0"/>
      <w:marTop w:val="0"/>
      <w:marBottom w:val="0"/>
      <w:divBdr>
        <w:top w:val="none" w:sz="0" w:space="0" w:color="auto"/>
        <w:left w:val="none" w:sz="0" w:space="0" w:color="auto"/>
        <w:bottom w:val="none" w:sz="0" w:space="0" w:color="auto"/>
        <w:right w:val="none" w:sz="0" w:space="0" w:color="auto"/>
      </w:divBdr>
    </w:div>
    <w:div w:id="1887833929">
      <w:bodyDiv w:val="1"/>
      <w:marLeft w:val="0"/>
      <w:marRight w:val="0"/>
      <w:marTop w:val="0"/>
      <w:marBottom w:val="0"/>
      <w:divBdr>
        <w:top w:val="none" w:sz="0" w:space="0" w:color="auto"/>
        <w:left w:val="none" w:sz="0" w:space="0" w:color="auto"/>
        <w:bottom w:val="none" w:sz="0" w:space="0" w:color="auto"/>
        <w:right w:val="none" w:sz="0" w:space="0" w:color="auto"/>
      </w:divBdr>
    </w:div>
    <w:div w:id="1891334109">
      <w:bodyDiv w:val="1"/>
      <w:marLeft w:val="0"/>
      <w:marRight w:val="0"/>
      <w:marTop w:val="0"/>
      <w:marBottom w:val="0"/>
      <w:divBdr>
        <w:top w:val="none" w:sz="0" w:space="0" w:color="auto"/>
        <w:left w:val="none" w:sz="0" w:space="0" w:color="auto"/>
        <w:bottom w:val="none" w:sz="0" w:space="0" w:color="auto"/>
        <w:right w:val="none" w:sz="0" w:space="0" w:color="auto"/>
      </w:divBdr>
    </w:div>
    <w:div w:id="2040425134">
      <w:bodyDiv w:val="1"/>
      <w:marLeft w:val="0"/>
      <w:marRight w:val="0"/>
      <w:marTop w:val="0"/>
      <w:marBottom w:val="0"/>
      <w:divBdr>
        <w:top w:val="none" w:sz="0" w:space="0" w:color="auto"/>
        <w:left w:val="none" w:sz="0" w:space="0" w:color="auto"/>
        <w:bottom w:val="none" w:sz="0" w:space="0" w:color="auto"/>
        <w:right w:val="none" w:sz="0" w:space="0" w:color="auto"/>
      </w:divBdr>
      <w:divsChild>
        <w:div w:id="721446062">
          <w:marLeft w:val="0"/>
          <w:marRight w:val="0"/>
          <w:marTop w:val="0"/>
          <w:marBottom w:val="0"/>
          <w:divBdr>
            <w:top w:val="none" w:sz="0" w:space="0" w:color="auto"/>
            <w:left w:val="none" w:sz="0" w:space="0" w:color="auto"/>
            <w:bottom w:val="none" w:sz="0" w:space="0" w:color="auto"/>
            <w:right w:val="none" w:sz="0" w:space="0" w:color="auto"/>
          </w:divBdr>
          <w:divsChild>
            <w:div w:id="1695572910">
              <w:marLeft w:val="0"/>
              <w:marRight w:val="0"/>
              <w:marTop w:val="536"/>
              <w:marBottom w:val="0"/>
              <w:divBdr>
                <w:top w:val="none" w:sz="0" w:space="0" w:color="auto"/>
                <w:left w:val="none" w:sz="0" w:space="0" w:color="auto"/>
                <w:bottom w:val="none" w:sz="0" w:space="0" w:color="auto"/>
                <w:right w:val="none" w:sz="0" w:space="0" w:color="auto"/>
              </w:divBdr>
              <w:divsChild>
                <w:div w:id="395975578">
                  <w:marLeft w:val="0"/>
                  <w:marRight w:val="0"/>
                  <w:marTop w:val="0"/>
                  <w:marBottom w:val="0"/>
                  <w:divBdr>
                    <w:top w:val="none" w:sz="0" w:space="0" w:color="auto"/>
                    <w:left w:val="none" w:sz="0" w:space="0" w:color="auto"/>
                    <w:bottom w:val="none" w:sz="0" w:space="0" w:color="auto"/>
                    <w:right w:val="none" w:sz="0" w:space="0" w:color="auto"/>
                  </w:divBdr>
                  <w:divsChild>
                    <w:div w:id="761679688">
                      <w:marLeft w:val="0"/>
                      <w:marRight w:val="0"/>
                      <w:marTop w:val="0"/>
                      <w:marBottom w:val="0"/>
                      <w:divBdr>
                        <w:top w:val="none" w:sz="0" w:space="0" w:color="auto"/>
                        <w:left w:val="none" w:sz="0" w:space="0" w:color="auto"/>
                        <w:bottom w:val="none" w:sz="0" w:space="0" w:color="auto"/>
                        <w:right w:val="none" w:sz="0" w:space="0" w:color="auto"/>
                      </w:divBdr>
                      <w:divsChild>
                        <w:div w:id="779304733">
                          <w:marLeft w:val="0"/>
                          <w:marRight w:val="0"/>
                          <w:marTop w:val="0"/>
                          <w:marBottom w:val="0"/>
                          <w:divBdr>
                            <w:top w:val="none" w:sz="0" w:space="0" w:color="auto"/>
                            <w:left w:val="none" w:sz="0" w:space="0" w:color="auto"/>
                            <w:bottom w:val="none" w:sz="0" w:space="0" w:color="auto"/>
                            <w:right w:val="none" w:sz="0" w:space="0" w:color="auto"/>
                          </w:divBdr>
                        </w:div>
                        <w:div w:id="1651712003">
                          <w:marLeft w:val="201"/>
                          <w:marRight w:val="0"/>
                          <w:marTop w:val="0"/>
                          <w:marBottom w:val="0"/>
                          <w:divBdr>
                            <w:top w:val="none" w:sz="0" w:space="0" w:color="auto"/>
                            <w:left w:val="none" w:sz="0" w:space="0" w:color="auto"/>
                            <w:bottom w:val="none" w:sz="0" w:space="0" w:color="auto"/>
                            <w:right w:val="none" w:sz="0" w:space="0" w:color="auto"/>
                          </w:divBdr>
                          <w:divsChild>
                            <w:div w:id="2105682406">
                              <w:marLeft w:val="0"/>
                              <w:marRight w:val="0"/>
                              <w:marTop w:val="0"/>
                              <w:marBottom w:val="0"/>
                              <w:divBdr>
                                <w:top w:val="none" w:sz="0" w:space="0" w:color="auto"/>
                                <w:left w:val="none" w:sz="0" w:space="0" w:color="auto"/>
                                <w:bottom w:val="none" w:sz="0" w:space="0" w:color="auto"/>
                                <w:right w:val="none" w:sz="0" w:space="0" w:color="auto"/>
                              </w:divBdr>
                              <w:divsChild>
                                <w:div w:id="13753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555906">
          <w:marLeft w:val="0"/>
          <w:marRight w:val="0"/>
          <w:marTop w:val="0"/>
          <w:marBottom w:val="0"/>
          <w:divBdr>
            <w:top w:val="none" w:sz="0" w:space="0" w:color="auto"/>
            <w:left w:val="none" w:sz="0" w:space="0" w:color="auto"/>
            <w:bottom w:val="none" w:sz="0" w:space="0" w:color="auto"/>
            <w:right w:val="none" w:sz="0" w:space="0" w:color="auto"/>
          </w:divBdr>
          <w:divsChild>
            <w:div w:id="1675915447">
              <w:marLeft w:val="0"/>
              <w:marRight w:val="0"/>
              <w:marTop w:val="0"/>
              <w:marBottom w:val="0"/>
              <w:divBdr>
                <w:top w:val="none" w:sz="0" w:space="0" w:color="auto"/>
                <w:left w:val="none" w:sz="0" w:space="0" w:color="auto"/>
                <w:bottom w:val="none" w:sz="0" w:space="0" w:color="auto"/>
                <w:right w:val="none" w:sz="0" w:space="0" w:color="auto"/>
              </w:divBdr>
              <w:divsChild>
                <w:div w:id="1641500356">
                  <w:marLeft w:val="0"/>
                  <w:marRight w:val="0"/>
                  <w:marTop w:val="100"/>
                  <w:marBottom w:val="100"/>
                  <w:divBdr>
                    <w:top w:val="none" w:sz="0" w:space="0" w:color="auto"/>
                    <w:left w:val="none" w:sz="0" w:space="0" w:color="auto"/>
                    <w:bottom w:val="none" w:sz="0" w:space="0" w:color="auto"/>
                    <w:right w:val="none" w:sz="0" w:space="0" w:color="auto"/>
                  </w:divBdr>
                  <w:divsChild>
                    <w:div w:id="1096900310">
                      <w:marLeft w:val="0"/>
                      <w:marRight w:val="0"/>
                      <w:marTop w:val="0"/>
                      <w:marBottom w:val="0"/>
                      <w:divBdr>
                        <w:top w:val="none" w:sz="0" w:space="0" w:color="auto"/>
                        <w:left w:val="none" w:sz="0" w:space="0" w:color="auto"/>
                        <w:bottom w:val="none" w:sz="0" w:space="0" w:color="auto"/>
                        <w:right w:val="none" w:sz="0" w:space="0" w:color="auto"/>
                      </w:divBdr>
                      <w:divsChild>
                        <w:div w:id="9453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3890">
          <w:marLeft w:val="0"/>
          <w:marRight w:val="0"/>
          <w:marTop w:val="0"/>
          <w:marBottom w:val="0"/>
          <w:divBdr>
            <w:top w:val="none" w:sz="0" w:space="0" w:color="auto"/>
            <w:left w:val="none" w:sz="0" w:space="0" w:color="auto"/>
            <w:bottom w:val="none" w:sz="0" w:space="0" w:color="auto"/>
            <w:right w:val="none" w:sz="0" w:space="0" w:color="auto"/>
          </w:divBdr>
          <w:divsChild>
            <w:div w:id="2055422868">
              <w:marLeft w:val="0"/>
              <w:marRight w:val="0"/>
              <w:marTop w:val="0"/>
              <w:marBottom w:val="0"/>
              <w:divBdr>
                <w:top w:val="none" w:sz="0" w:space="0" w:color="auto"/>
                <w:left w:val="none" w:sz="0" w:space="0" w:color="auto"/>
                <w:bottom w:val="none" w:sz="0" w:space="0" w:color="auto"/>
                <w:right w:val="none" w:sz="0" w:space="0" w:color="auto"/>
              </w:divBdr>
              <w:divsChild>
                <w:div w:id="563224668">
                  <w:marLeft w:val="0"/>
                  <w:marRight w:val="0"/>
                  <w:marTop w:val="100"/>
                  <w:marBottom w:val="100"/>
                  <w:divBdr>
                    <w:top w:val="none" w:sz="0" w:space="0" w:color="auto"/>
                    <w:left w:val="none" w:sz="0" w:space="0" w:color="auto"/>
                    <w:bottom w:val="none" w:sz="0" w:space="0" w:color="auto"/>
                    <w:right w:val="none" w:sz="0" w:space="0" w:color="auto"/>
                  </w:divBdr>
                  <w:divsChild>
                    <w:div w:id="1302689374">
                      <w:marLeft w:val="0"/>
                      <w:marRight w:val="0"/>
                      <w:marTop w:val="0"/>
                      <w:marBottom w:val="0"/>
                      <w:divBdr>
                        <w:top w:val="none" w:sz="0" w:space="0" w:color="auto"/>
                        <w:left w:val="none" w:sz="0" w:space="0" w:color="auto"/>
                        <w:bottom w:val="none" w:sz="0" w:space="0" w:color="auto"/>
                        <w:right w:val="none" w:sz="0" w:space="0" w:color="auto"/>
                      </w:divBdr>
                      <w:divsChild>
                        <w:div w:id="18397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1585">
          <w:marLeft w:val="0"/>
          <w:marRight w:val="0"/>
          <w:marTop w:val="0"/>
          <w:marBottom w:val="0"/>
          <w:divBdr>
            <w:top w:val="none" w:sz="0" w:space="0" w:color="auto"/>
            <w:left w:val="none" w:sz="0" w:space="0" w:color="auto"/>
            <w:bottom w:val="none" w:sz="0" w:space="0" w:color="auto"/>
            <w:right w:val="none" w:sz="0" w:space="0" w:color="auto"/>
          </w:divBdr>
          <w:divsChild>
            <w:div w:id="682511308">
              <w:marLeft w:val="0"/>
              <w:marRight w:val="0"/>
              <w:marTop w:val="0"/>
              <w:marBottom w:val="0"/>
              <w:divBdr>
                <w:top w:val="none" w:sz="0" w:space="0" w:color="auto"/>
                <w:left w:val="none" w:sz="0" w:space="0" w:color="auto"/>
                <w:bottom w:val="none" w:sz="0" w:space="0" w:color="auto"/>
                <w:right w:val="none" w:sz="0" w:space="0" w:color="auto"/>
              </w:divBdr>
              <w:divsChild>
                <w:div w:id="1311591550">
                  <w:marLeft w:val="0"/>
                  <w:marRight w:val="0"/>
                  <w:marTop w:val="100"/>
                  <w:marBottom w:val="100"/>
                  <w:divBdr>
                    <w:top w:val="none" w:sz="0" w:space="0" w:color="auto"/>
                    <w:left w:val="none" w:sz="0" w:space="0" w:color="auto"/>
                    <w:bottom w:val="none" w:sz="0" w:space="0" w:color="auto"/>
                    <w:right w:val="none" w:sz="0" w:space="0" w:color="auto"/>
                  </w:divBdr>
                  <w:divsChild>
                    <w:div w:id="378945632">
                      <w:marLeft w:val="0"/>
                      <w:marRight w:val="0"/>
                      <w:marTop w:val="0"/>
                      <w:marBottom w:val="0"/>
                      <w:divBdr>
                        <w:top w:val="none" w:sz="0" w:space="0" w:color="auto"/>
                        <w:left w:val="none" w:sz="0" w:space="0" w:color="auto"/>
                        <w:bottom w:val="none" w:sz="0" w:space="0" w:color="auto"/>
                        <w:right w:val="none" w:sz="0" w:space="0" w:color="auto"/>
                      </w:divBdr>
                      <w:divsChild>
                        <w:div w:id="19713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73387">
          <w:marLeft w:val="0"/>
          <w:marRight w:val="0"/>
          <w:marTop w:val="0"/>
          <w:marBottom w:val="0"/>
          <w:divBdr>
            <w:top w:val="none" w:sz="0" w:space="0" w:color="auto"/>
            <w:left w:val="none" w:sz="0" w:space="0" w:color="auto"/>
            <w:bottom w:val="none" w:sz="0" w:space="0" w:color="auto"/>
            <w:right w:val="none" w:sz="0" w:space="0" w:color="auto"/>
          </w:divBdr>
          <w:divsChild>
            <w:div w:id="1489396691">
              <w:marLeft w:val="0"/>
              <w:marRight w:val="0"/>
              <w:marTop w:val="100"/>
              <w:marBottom w:val="100"/>
              <w:divBdr>
                <w:top w:val="none" w:sz="0" w:space="0" w:color="auto"/>
                <w:left w:val="none" w:sz="0" w:space="0" w:color="auto"/>
                <w:bottom w:val="none" w:sz="0" w:space="0" w:color="auto"/>
                <w:right w:val="none" w:sz="0" w:space="0" w:color="auto"/>
              </w:divBdr>
              <w:divsChild>
                <w:div w:id="1214385305">
                  <w:marLeft w:val="0"/>
                  <w:marRight w:val="0"/>
                  <w:marTop w:val="0"/>
                  <w:marBottom w:val="0"/>
                  <w:divBdr>
                    <w:top w:val="none" w:sz="0" w:space="0" w:color="auto"/>
                    <w:left w:val="none" w:sz="0" w:space="0" w:color="auto"/>
                    <w:bottom w:val="none" w:sz="0" w:space="0" w:color="auto"/>
                    <w:right w:val="none" w:sz="0" w:space="0" w:color="auto"/>
                  </w:divBdr>
                  <w:divsChild>
                    <w:div w:id="3254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89983">
          <w:marLeft w:val="0"/>
          <w:marRight w:val="0"/>
          <w:marTop w:val="0"/>
          <w:marBottom w:val="0"/>
          <w:divBdr>
            <w:top w:val="none" w:sz="0" w:space="0" w:color="auto"/>
            <w:left w:val="none" w:sz="0" w:space="0" w:color="auto"/>
            <w:bottom w:val="none" w:sz="0" w:space="0" w:color="auto"/>
            <w:right w:val="none" w:sz="0" w:space="0" w:color="auto"/>
          </w:divBdr>
          <w:divsChild>
            <w:div w:id="373040675">
              <w:marLeft w:val="0"/>
              <w:marRight w:val="0"/>
              <w:marTop w:val="0"/>
              <w:marBottom w:val="0"/>
              <w:divBdr>
                <w:top w:val="none" w:sz="0" w:space="0" w:color="auto"/>
                <w:left w:val="none" w:sz="0" w:space="0" w:color="auto"/>
                <w:bottom w:val="none" w:sz="0" w:space="0" w:color="auto"/>
                <w:right w:val="none" w:sz="0" w:space="0" w:color="auto"/>
              </w:divBdr>
              <w:divsChild>
                <w:div w:id="1809546463">
                  <w:marLeft w:val="0"/>
                  <w:marRight w:val="0"/>
                  <w:marTop w:val="100"/>
                  <w:marBottom w:val="100"/>
                  <w:divBdr>
                    <w:top w:val="none" w:sz="0" w:space="0" w:color="auto"/>
                    <w:left w:val="none" w:sz="0" w:space="0" w:color="auto"/>
                    <w:bottom w:val="none" w:sz="0" w:space="0" w:color="auto"/>
                    <w:right w:val="none" w:sz="0" w:space="0" w:color="auto"/>
                  </w:divBdr>
                  <w:divsChild>
                    <w:div w:id="271479101">
                      <w:marLeft w:val="0"/>
                      <w:marRight w:val="0"/>
                      <w:marTop w:val="0"/>
                      <w:marBottom w:val="0"/>
                      <w:divBdr>
                        <w:top w:val="none" w:sz="0" w:space="0" w:color="auto"/>
                        <w:left w:val="none" w:sz="0" w:space="0" w:color="auto"/>
                        <w:bottom w:val="none" w:sz="0" w:space="0" w:color="auto"/>
                        <w:right w:val="none" w:sz="0" w:space="0" w:color="auto"/>
                      </w:divBdr>
                      <w:divsChild>
                        <w:div w:id="69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57298">
          <w:marLeft w:val="0"/>
          <w:marRight w:val="0"/>
          <w:marTop w:val="0"/>
          <w:marBottom w:val="0"/>
          <w:divBdr>
            <w:top w:val="none" w:sz="0" w:space="0" w:color="auto"/>
            <w:left w:val="none" w:sz="0" w:space="0" w:color="auto"/>
            <w:bottom w:val="none" w:sz="0" w:space="0" w:color="auto"/>
            <w:right w:val="none" w:sz="0" w:space="0" w:color="auto"/>
          </w:divBdr>
          <w:divsChild>
            <w:div w:id="2004624989">
              <w:marLeft w:val="0"/>
              <w:marRight w:val="0"/>
              <w:marTop w:val="0"/>
              <w:marBottom w:val="0"/>
              <w:divBdr>
                <w:top w:val="none" w:sz="0" w:space="0" w:color="auto"/>
                <w:left w:val="none" w:sz="0" w:space="0" w:color="auto"/>
                <w:bottom w:val="none" w:sz="0" w:space="0" w:color="auto"/>
                <w:right w:val="none" w:sz="0" w:space="0" w:color="auto"/>
              </w:divBdr>
              <w:divsChild>
                <w:div w:id="1093285384">
                  <w:marLeft w:val="0"/>
                  <w:marRight w:val="0"/>
                  <w:marTop w:val="100"/>
                  <w:marBottom w:val="100"/>
                  <w:divBdr>
                    <w:top w:val="none" w:sz="0" w:space="0" w:color="auto"/>
                    <w:left w:val="none" w:sz="0" w:space="0" w:color="auto"/>
                    <w:bottom w:val="none" w:sz="0" w:space="0" w:color="auto"/>
                    <w:right w:val="none" w:sz="0" w:space="0" w:color="auto"/>
                  </w:divBdr>
                  <w:divsChild>
                    <w:div w:id="1552226841">
                      <w:marLeft w:val="0"/>
                      <w:marRight w:val="0"/>
                      <w:marTop w:val="0"/>
                      <w:marBottom w:val="0"/>
                      <w:divBdr>
                        <w:top w:val="none" w:sz="0" w:space="0" w:color="auto"/>
                        <w:left w:val="none" w:sz="0" w:space="0" w:color="auto"/>
                        <w:bottom w:val="none" w:sz="0" w:space="0" w:color="auto"/>
                        <w:right w:val="none" w:sz="0" w:space="0" w:color="auto"/>
                      </w:divBdr>
                      <w:divsChild>
                        <w:div w:id="6224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39157">
          <w:marLeft w:val="0"/>
          <w:marRight w:val="0"/>
          <w:marTop w:val="0"/>
          <w:marBottom w:val="0"/>
          <w:divBdr>
            <w:top w:val="none" w:sz="0" w:space="0" w:color="auto"/>
            <w:left w:val="none" w:sz="0" w:space="0" w:color="auto"/>
            <w:bottom w:val="none" w:sz="0" w:space="0" w:color="auto"/>
            <w:right w:val="none" w:sz="0" w:space="0" w:color="auto"/>
          </w:divBdr>
          <w:divsChild>
            <w:div w:id="2057775482">
              <w:marLeft w:val="0"/>
              <w:marRight w:val="0"/>
              <w:marTop w:val="100"/>
              <w:marBottom w:val="100"/>
              <w:divBdr>
                <w:top w:val="none" w:sz="0" w:space="0" w:color="auto"/>
                <w:left w:val="none" w:sz="0" w:space="0" w:color="auto"/>
                <w:bottom w:val="none" w:sz="0" w:space="0" w:color="auto"/>
                <w:right w:val="none" w:sz="0" w:space="0" w:color="auto"/>
              </w:divBdr>
              <w:divsChild>
                <w:div w:id="968124109">
                  <w:marLeft w:val="0"/>
                  <w:marRight w:val="0"/>
                  <w:marTop w:val="0"/>
                  <w:marBottom w:val="0"/>
                  <w:divBdr>
                    <w:top w:val="none" w:sz="0" w:space="0" w:color="auto"/>
                    <w:left w:val="none" w:sz="0" w:space="0" w:color="auto"/>
                    <w:bottom w:val="none" w:sz="0" w:space="0" w:color="auto"/>
                    <w:right w:val="none" w:sz="0" w:space="0" w:color="auto"/>
                  </w:divBdr>
                  <w:divsChild>
                    <w:div w:id="19354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4689">
          <w:marLeft w:val="0"/>
          <w:marRight w:val="0"/>
          <w:marTop w:val="0"/>
          <w:marBottom w:val="0"/>
          <w:divBdr>
            <w:top w:val="none" w:sz="0" w:space="0" w:color="auto"/>
            <w:left w:val="none" w:sz="0" w:space="0" w:color="auto"/>
            <w:bottom w:val="none" w:sz="0" w:space="0" w:color="auto"/>
            <w:right w:val="none" w:sz="0" w:space="0" w:color="auto"/>
          </w:divBdr>
          <w:divsChild>
            <w:div w:id="880750822">
              <w:marLeft w:val="0"/>
              <w:marRight w:val="0"/>
              <w:marTop w:val="100"/>
              <w:marBottom w:val="100"/>
              <w:divBdr>
                <w:top w:val="none" w:sz="0" w:space="0" w:color="auto"/>
                <w:left w:val="none" w:sz="0" w:space="0" w:color="auto"/>
                <w:bottom w:val="none" w:sz="0" w:space="0" w:color="auto"/>
                <w:right w:val="none" w:sz="0" w:space="0" w:color="auto"/>
              </w:divBdr>
              <w:divsChild>
                <w:div w:id="1015694729">
                  <w:marLeft w:val="0"/>
                  <w:marRight w:val="0"/>
                  <w:marTop w:val="0"/>
                  <w:marBottom w:val="0"/>
                  <w:divBdr>
                    <w:top w:val="none" w:sz="0" w:space="0" w:color="auto"/>
                    <w:left w:val="none" w:sz="0" w:space="0" w:color="auto"/>
                    <w:bottom w:val="none" w:sz="0" w:space="0" w:color="auto"/>
                    <w:right w:val="none" w:sz="0" w:space="0" w:color="auto"/>
                  </w:divBdr>
                  <w:divsChild>
                    <w:div w:id="15028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4338">
          <w:marLeft w:val="0"/>
          <w:marRight w:val="0"/>
          <w:marTop w:val="0"/>
          <w:marBottom w:val="0"/>
          <w:divBdr>
            <w:top w:val="none" w:sz="0" w:space="0" w:color="auto"/>
            <w:left w:val="none" w:sz="0" w:space="0" w:color="auto"/>
            <w:bottom w:val="none" w:sz="0" w:space="0" w:color="auto"/>
            <w:right w:val="none" w:sz="0" w:space="0" w:color="auto"/>
          </w:divBdr>
          <w:divsChild>
            <w:div w:id="1934509861">
              <w:marLeft w:val="0"/>
              <w:marRight w:val="0"/>
              <w:marTop w:val="0"/>
              <w:marBottom w:val="0"/>
              <w:divBdr>
                <w:top w:val="none" w:sz="0" w:space="0" w:color="auto"/>
                <w:left w:val="none" w:sz="0" w:space="0" w:color="auto"/>
                <w:bottom w:val="none" w:sz="0" w:space="0" w:color="auto"/>
                <w:right w:val="none" w:sz="0" w:space="0" w:color="auto"/>
              </w:divBdr>
              <w:divsChild>
                <w:div w:id="201216195">
                  <w:marLeft w:val="0"/>
                  <w:marRight w:val="0"/>
                  <w:marTop w:val="100"/>
                  <w:marBottom w:val="100"/>
                  <w:divBdr>
                    <w:top w:val="none" w:sz="0" w:space="0" w:color="auto"/>
                    <w:left w:val="none" w:sz="0" w:space="0" w:color="auto"/>
                    <w:bottom w:val="none" w:sz="0" w:space="0" w:color="auto"/>
                    <w:right w:val="none" w:sz="0" w:space="0" w:color="auto"/>
                  </w:divBdr>
                  <w:divsChild>
                    <w:div w:id="1508981317">
                      <w:marLeft w:val="0"/>
                      <w:marRight w:val="0"/>
                      <w:marTop w:val="0"/>
                      <w:marBottom w:val="0"/>
                      <w:divBdr>
                        <w:top w:val="none" w:sz="0" w:space="0" w:color="auto"/>
                        <w:left w:val="none" w:sz="0" w:space="0" w:color="auto"/>
                        <w:bottom w:val="none" w:sz="0" w:space="0" w:color="auto"/>
                        <w:right w:val="none" w:sz="0" w:space="0" w:color="auto"/>
                      </w:divBdr>
                      <w:divsChild>
                        <w:div w:id="18115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18302">
          <w:marLeft w:val="0"/>
          <w:marRight w:val="0"/>
          <w:marTop w:val="0"/>
          <w:marBottom w:val="0"/>
          <w:divBdr>
            <w:top w:val="none" w:sz="0" w:space="0" w:color="auto"/>
            <w:left w:val="none" w:sz="0" w:space="0" w:color="auto"/>
            <w:bottom w:val="none" w:sz="0" w:space="0" w:color="auto"/>
            <w:right w:val="none" w:sz="0" w:space="0" w:color="auto"/>
          </w:divBdr>
          <w:divsChild>
            <w:div w:id="280646160">
              <w:marLeft w:val="0"/>
              <w:marRight w:val="0"/>
              <w:marTop w:val="100"/>
              <w:marBottom w:val="100"/>
              <w:divBdr>
                <w:top w:val="none" w:sz="0" w:space="0" w:color="auto"/>
                <w:left w:val="none" w:sz="0" w:space="0" w:color="auto"/>
                <w:bottom w:val="none" w:sz="0" w:space="0" w:color="auto"/>
                <w:right w:val="none" w:sz="0" w:space="0" w:color="auto"/>
              </w:divBdr>
              <w:divsChild>
                <w:div w:id="779493365">
                  <w:marLeft w:val="0"/>
                  <w:marRight w:val="0"/>
                  <w:marTop w:val="0"/>
                  <w:marBottom w:val="0"/>
                  <w:divBdr>
                    <w:top w:val="none" w:sz="0" w:space="0" w:color="auto"/>
                    <w:left w:val="none" w:sz="0" w:space="0" w:color="auto"/>
                    <w:bottom w:val="none" w:sz="0" w:space="0" w:color="auto"/>
                    <w:right w:val="none" w:sz="0" w:space="0" w:color="auto"/>
                  </w:divBdr>
                  <w:divsChild>
                    <w:div w:id="19555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6671">
          <w:marLeft w:val="0"/>
          <w:marRight w:val="0"/>
          <w:marTop w:val="0"/>
          <w:marBottom w:val="0"/>
          <w:divBdr>
            <w:top w:val="none" w:sz="0" w:space="0" w:color="auto"/>
            <w:left w:val="none" w:sz="0" w:space="0" w:color="auto"/>
            <w:bottom w:val="none" w:sz="0" w:space="0" w:color="auto"/>
            <w:right w:val="none" w:sz="0" w:space="0" w:color="auto"/>
          </w:divBdr>
          <w:divsChild>
            <w:div w:id="906767633">
              <w:marLeft w:val="0"/>
              <w:marRight w:val="0"/>
              <w:marTop w:val="0"/>
              <w:marBottom w:val="0"/>
              <w:divBdr>
                <w:top w:val="none" w:sz="0" w:space="0" w:color="auto"/>
                <w:left w:val="none" w:sz="0" w:space="0" w:color="auto"/>
                <w:bottom w:val="none" w:sz="0" w:space="0" w:color="auto"/>
                <w:right w:val="none" w:sz="0" w:space="0" w:color="auto"/>
              </w:divBdr>
              <w:divsChild>
                <w:div w:id="645010058">
                  <w:marLeft w:val="0"/>
                  <w:marRight w:val="0"/>
                  <w:marTop w:val="100"/>
                  <w:marBottom w:val="100"/>
                  <w:divBdr>
                    <w:top w:val="none" w:sz="0" w:space="0" w:color="auto"/>
                    <w:left w:val="none" w:sz="0" w:space="0" w:color="auto"/>
                    <w:bottom w:val="none" w:sz="0" w:space="0" w:color="auto"/>
                    <w:right w:val="none" w:sz="0" w:space="0" w:color="auto"/>
                  </w:divBdr>
                  <w:divsChild>
                    <w:div w:id="853765332">
                      <w:marLeft w:val="0"/>
                      <w:marRight w:val="0"/>
                      <w:marTop w:val="0"/>
                      <w:marBottom w:val="0"/>
                      <w:divBdr>
                        <w:top w:val="none" w:sz="0" w:space="0" w:color="auto"/>
                        <w:left w:val="none" w:sz="0" w:space="0" w:color="auto"/>
                        <w:bottom w:val="none" w:sz="0" w:space="0" w:color="auto"/>
                        <w:right w:val="none" w:sz="0" w:space="0" w:color="auto"/>
                      </w:divBdr>
                      <w:divsChild>
                        <w:div w:id="18773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1417">
          <w:marLeft w:val="0"/>
          <w:marRight w:val="0"/>
          <w:marTop w:val="0"/>
          <w:marBottom w:val="0"/>
          <w:divBdr>
            <w:top w:val="none" w:sz="0" w:space="0" w:color="auto"/>
            <w:left w:val="none" w:sz="0" w:space="0" w:color="auto"/>
            <w:bottom w:val="none" w:sz="0" w:space="0" w:color="auto"/>
            <w:right w:val="none" w:sz="0" w:space="0" w:color="auto"/>
          </w:divBdr>
          <w:divsChild>
            <w:div w:id="1147894157">
              <w:marLeft w:val="0"/>
              <w:marRight w:val="0"/>
              <w:marTop w:val="100"/>
              <w:marBottom w:val="100"/>
              <w:divBdr>
                <w:top w:val="none" w:sz="0" w:space="0" w:color="auto"/>
                <w:left w:val="none" w:sz="0" w:space="0" w:color="auto"/>
                <w:bottom w:val="none" w:sz="0" w:space="0" w:color="auto"/>
                <w:right w:val="none" w:sz="0" w:space="0" w:color="auto"/>
              </w:divBdr>
              <w:divsChild>
                <w:div w:id="670957893">
                  <w:marLeft w:val="0"/>
                  <w:marRight w:val="0"/>
                  <w:marTop w:val="0"/>
                  <w:marBottom w:val="0"/>
                  <w:divBdr>
                    <w:top w:val="none" w:sz="0" w:space="0" w:color="auto"/>
                    <w:left w:val="none" w:sz="0" w:space="0" w:color="auto"/>
                    <w:bottom w:val="none" w:sz="0" w:space="0" w:color="auto"/>
                    <w:right w:val="none" w:sz="0" w:space="0" w:color="auto"/>
                  </w:divBdr>
                  <w:divsChild>
                    <w:div w:id="9069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667">
          <w:marLeft w:val="0"/>
          <w:marRight w:val="0"/>
          <w:marTop w:val="0"/>
          <w:marBottom w:val="0"/>
          <w:divBdr>
            <w:top w:val="none" w:sz="0" w:space="0" w:color="auto"/>
            <w:left w:val="none" w:sz="0" w:space="0" w:color="auto"/>
            <w:bottom w:val="none" w:sz="0" w:space="0" w:color="auto"/>
            <w:right w:val="none" w:sz="0" w:space="0" w:color="auto"/>
          </w:divBdr>
          <w:divsChild>
            <w:div w:id="758596480">
              <w:marLeft w:val="0"/>
              <w:marRight w:val="0"/>
              <w:marTop w:val="100"/>
              <w:marBottom w:val="100"/>
              <w:divBdr>
                <w:top w:val="none" w:sz="0" w:space="0" w:color="auto"/>
                <w:left w:val="none" w:sz="0" w:space="0" w:color="auto"/>
                <w:bottom w:val="none" w:sz="0" w:space="0" w:color="auto"/>
                <w:right w:val="none" w:sz="0" w:space="0" w:color="auto"/>
              </w:divBdr>
              <w:divsChild>
                <w:div w:id="182013078">
                  <w:marLeft w:val="0"/>
                  <w:marRight w:val="0"/>
                  <w:marTop w:val="0"/>
                  <w:marBottom w:val="0"/>
                  <w:divBdr>
                    <w:top w:val="none" w:sz="0" w:space="0" w:color="auto"/>
                    <w:left w:val="none" w:sz="0" w:space="0" w:color="auto"/>
                    <w:bottom w:val="none" w:sz="0" w:space="0" w:color="auto"/>
                    <w:right w:val="none" w:sz="0" w:space="0" w:color="auto"/>
                  </w:divBdr>
                  <w:divsChild>
                    <w:div w:id="20250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7147">
          <w:marLeft w:val="0"/>
          <w:marRight w:val="0"/>
          <w:marTop w:val="0"/>
          <w:marBottom w:val="0"/>
          <w:divBdr>
            <w:top w:val="none" w:sz="0" w:space="0" w:color="auto"/>
            <w:left w:val="none" w:sz="0" w:space="0" w:color="auto"/>
            <w:bottom w:val="none" w:sz="0" w:space="0" w:color="auto"/>
            <w:right w:val="none" w:sz="0" w:space="0" w:color="auto"/>
          </w:divBdr>
          <w:divsChild>
            <w:div w:id="204568429">
              <w:marLeft w:val="0"/>
              <w:marRight w:val="0"/>
              <w:marTop w:val="0"/>
              <w:marBottom w:val="0"/>
              <w:divBdr>
                <w:top w:val="none" w:sz="0" w:space="0" w:color="auto"/>
                <w:left w:val="none" w:sz="0" w:space="0" w:color="auto"/>
                <w:bottom w:val="none" w:sz="0" w:space="0" w:color="auto"/>
                <w:right w:val="none" w:sz="0" w:space="0" w:color="auto"/>
              </w:divBdr>
              <w:divsChild>
                <w:div w:id="438455455">
                  <w:marLeft w:val="0"/>
                  <w:marRight w:val="0"/>
                  <w:marTop w:val="100"/>
                  <w:marBottom w:val="100"/>
                  <w:divBdr>
                    <w:top w:val="none" w:sz="0" w:space="0" w:color="auto"/>
                    <w:left w:val="none" w:sz="0" w:space="0" w:color="auto"/>
                    <w:bottom w:val="none" w:sz="0" w:space="0" w:color="auto"/>
                    <w:right w:val="none" w:sz="0" w:space="0" w:color="auto"/>
                  </w:divBdr>
                  <w:divsChild>
                    <w:div w:id="1652365831">
                      <w:marLeft w:val="0"/>
                      <w:marRight w:val="0"/>
                      <w:marTop w:val="0"/>
                      <w:marBottom w:val="0"/>
                      <w:divBdr>
                        <w:top w:val="none" w:sz="0" w:space="0" w:color="auto"/>
                        <w:left w:val="none" w:sz="0" w:space="0" w:color="auto"/>
                        <w:bottom w:val="none" w:sz="0" w:space="0" w:color="auto"/>
                        <w:right w:val="none" w:sz="0" w:space="0" w:color="auto"/>
                      </w:divBdr>
                      <w:divsChild>
                        <w:div w:id="4699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0928">
          <w:marLeft w:val="0"/>
          <w:marRight w:val="0"/>
          <w:marTop w:val="0"/>
          <w:marBottom w:val="0"/>
          <w:divBdr>
            <w:top w:val="none" w:sz="0" w:space="0" w:color="auto"/>
            <w:left w:val="none" w:sz="0" w:space="0" w:color="auto"/>
            <w:bottom w:val="none" w:sz="0" w:space="0" w:color="auto"/>
            <w:right w:val="none" w:sz="0" w:space="0" w:color="auto"/>
          </w:divBdr>
          <w:divsChild>
            <w:div w:id="538014934">
              <w:marLeft w:val="0"/>
              <w:marRight w:val="0"/>
              <w:marTop w:val="0"/>
              <w:marBottom w:val="0"/>
              <w:divBdr>
                <w:top w:val="none" w:sz="0" w:space="0" w:color="auto"/>
                <w:left w:val="none" w:sz="0" w:space="0" w:color="auto"/>
                <w:bottom w:val="none" w:sz="0" w:space="0" w:color="auto"/>
                <w:right w:val="none" w:sz="0" w:space="0" w:color="auto"/>
              </w:divBdr>
              <w:divsChild>
                <w:div w:id="2017491457">
                  <w:marLeft w:val="0"/>
                  <w:marRight w:val="0"/>
                  <w:marTop w:val="100"/>
                  <w:marBottom w:val="100"/>
                  <w:divBdr>
                    <w:top w:val="none" w:sz="0" w:space="0" w:color="auto"/>
                    <w:left w:val="none" w:sz="0" w:space="0" w:color="auto"/>
                    <w:bottom w:val="none" w:sz="0" w:space="0" w:color="auto"/>
                    <w:right w:val="none" w:sz="0" w:space="0" w:color="auto"/>
                  </w:divBdr>
                  <w:divsChild>
                    <w:div w:id="1722515214">
                      <w:marLeft w:val="0"/>
                      <w:marRight w:val="0"/>
                      <w:marTop w:val="0"/>
                      <w:marBottom w:val="0"/>
                      <w:divBdr>
                        <w:top w:val="none" w:sz="0" w:space="0" w:color="auto"/>
                        <w:left w:val="none" w:sz="0" w:space="0" w:color="auto"/>
                        <w:bottom w:val="none" w:sz="0" w:space="0" w:color="auto"/>
                        <w:right w:val="none" w:sz="0" w:space="0" w:color="auto"/>
                      </w:divBdr>
                      <w:divsChild>
                        <w:div w:id="5772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65041">
          <w:marLeft w:val="0"/>
          <w:marRight w:val="0"/>
          <w:marTop w:val="0"/>
          <w:marBottom w:val="0"/>
          <w:divBdr>
            <w:top w:val="none" w:sz="0" w:space="0" w:color="auto"/>
            <w:left w:val="none" w:sz="0" w:space="0" w:color="auto"/>
            <w:bottom w:val="none" w:sz="0" w:space="0" w:color="auto"/>
            <w:right w:val="none" w:sz="0" w:space="0" w:color="auto"/>
          </w:divBdr>
          <w:divsChild>
            <w:div w:id="1386293819">
              <w:marLeft w:val="0"/>
              <w:marRight w:val="0"/>
              <w:marTop w:val="100"/>
              <w:marBottom w:val="100"/>
              <w:divBdr>
                <w:top w:val="none" w:sz="0" w:space="0" w:color="auto"/>
                <w:left w:val="none" w:sz="0" w:space="0" w:color="auto"/>
                <w:bottom w:val="none" w:sz="0" w:space="0" w:color="auto"/>
                <w:right w:val="none" w:sz="0" w:space="0" w:color="auto"/>
              </w:divBdr>
              <w:divsChild>
                <w:div w:id="2005237331">
                  <w:marLeft w:val="0"/>
                  <w:marRight w:val="0"/>
                  <w:marTop w:val="0"/>
                  <w:marBottom w:val="0"/>
                  <w:divBdr>
                    <w:top w:val="none" w:sz="0" w:space="0" w:color="auto"/>
                    <w:left w:val="none" w:sz="0" w:space="0" w:color="auto"/>
                    <w:bottom w:val="none" w:sz="0" w:space="0" w:color="auto"/>
                    <w:right w:val="none" w:sz="0" w:space="0" w:color="auto"/>
                  </w:divBdr>
                  <w:divsChild>
                    <w:div w:id="13704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63012">
          <w:marLeft w:val="0"/>
          <w:marRight w:val="0"/>
          <w:marTop w:val="0"/>
          <w:marBottom w:val="0"/>
          <w:divBdr>
            <w:top w:val="none" w:sz="0" w:space="0" w:color="auto"/>
            <w:left w:val="none" w:sz="0" w:space="0" w:color="auto"/>
            <w:bottom w:val="none" w:sz="0" w:space="0" w:color="auto"/>
            <w:right w:val="none" w:sz="0" w:space="0" w:color="auto"/>
          </w:divBdr>
          <w:divsChild>
            <w:div w:id="615402898">
              <w:marLeft w:val="0"/>
              <w:marRight w:val="0"/>
              <w:marTop w:val="0"/>
              <w:marBottom w:val="0"/>
              <w:divBdr>
                <w:top w:val="none" w:sz="0" w:space="0" w:color="auto"/>
                <w:left w:val="none" w:sz="0" w:space="0" w:color="auto"/>
                <w:bottom w:val="none" w:sz="0" w:space="0" w:color="auto"/>
                <w:right w:val="none" w:sz="0" w:space="0" w:color="auto"/>
              </w:divBdr>
              <w:divsChild>
                <w:div w:id="404650567">
                  <w:marLeft w:val="0"/>
                  <w:marRight w:val="0"/>
                  <w:marTop w:val="100"/>
                  <w:marBottom w:val="100"/>
                  <w:divBdr>
                    <w:top w:val="none" w:sz="0" w:space="0" w:color="auto"/>
                    <w:left w:val="none" w:sz="0" w:space="0" w:color="auto"/>
                    <w:bottom w:val="none" w:sz="0" w:space="0" w:color="auto"/>
                    <w:right w:val="none" w:sz="0" w:space="0" w:color="auto"/>
                  </w:divBdr>
                  <w:divsChild>
                    <w:div w:id="714702193">
                      <w:marLeft w:val="0"/>
                      <w:marRight w:val="0"/>
                      <w:marTop w:val="0"/>
                      <w:marBottom w:val="0"/>
                      <w:divBdr>
                        <w:top w:val="none" w:sz="0" w:space="0" w:color="auto"/>
                        <w:left w:val="none" w:sz="0" w:space="0" w:color="auto"/>
                        <w:bottom w:val="none" w:sz="0" w:space="0" w:color="auto"/>
                        <w:right w:val="none" w:sz="0" w:space="0" w:color="auto"/>
                      </w:divBdr>
                      <w:divsChild>
                        <w:div w:id="7834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61692">
          <w:marLeft w:val="0"/>
          <w:marRight w:val="0"/>
          <w:marTop w:val="0"/>
          <w:marBottom w:val="0"/>
          <w:divBdr>
            <w:top w:val="none" w:sz="0" w:space="0" w:color="auto"/>
            <w:left w:val="none" w:sz="0" w:space="0" w:color="auto"/>
            <w:bottom w:val="none" w:sz="0" w:space="0" w:color="auto"/>
            <w:right w:val="none" w:sz="0" w:space="0" w:color="auto"/>
          </w:divBdr>
          <w:divsChild>
            <w:div w:id="177886978">
              <w:marLeft w:val="0"/>
              <w:marRight w:val="0"/>
              <w:marTop w:val="0"/>
              <w:marBottom w:val="0"/>
              <w:divBdr>
                <w:top w:val="none" w:sz="0" w:space="0" w:color="auto"/>
                <w:left w:val="none" w:sz="0" w:space="0" w:color="auto"/>
                <w:bottom w:val="none" w:sz="0" w:space="0" w:color="auto"/>
                <w:right w:val="none" w:sz="0" w:space="0" w:color="auto"/>
              </w:divBdr>
              <w:divsChild>
                <w:div w:id="364134525">
                  <w:marLeft w:val="0"/>
                  <w:marRight w:val="0"/>
                  <w:marTop w:val="100"/>
                  <w:marBottom w:val="100"/>
                  <w:divBdr>
                    <w:top w:val="none" w:sz="0" w:space="0" w:color="auto"/>
                    <w:left w:val="none" w:sz="0" w:space="0" w:color="auto"/>
                    <w:bottom w:val="none" w:sz="0" w:space="0" w:color="auto"/>
                    <w:right w:val="none" w:sz="0" w:space="0" w:color="auto"/>
                  </w:divBdr>
                  <w:divsChild>
                    <w:div w:id="1689017785">
                      <w:marLeft w:val="0"/>
                      <w:marRight w:val="0"/>
                      <w:marTop w:val="0"/>
                      <w:marBottom w:val="0"/>
                      <w:divBdr>
                        <w:top w:val="none" w:sz="0" w:space="0" w:color="auto"/>
                        <w:left w:val="none" w:sz="0" w:space="0" w:color="auto"/>
                        <w:bottom w:val="none" w:sz="0" w:space="0" w:color="auto"/>
                        <w:right w:val="none" w:sz="0" w:space="0" w:color="auto"/>
                      </w:divBdr>
                      <w:divsChild>
                        <w:div w:id="3776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79373">
          <w:marLeft w:val="0"/>
          <w:marRight w:val="0"/>
          <w:marTop w:val="0"/>
          <w:marBottom w:val="0"/>
          <w:divBdr>
            <w:top w:val="none" w:sz="0" w:space="0" w:color="auto"/>
            <w:left w:val="none" w:sz="0" w:space="0" w:color="auto"/>
            <w:bottom w:val="none" w:sz="0" w:space="0" w:color="auto"/>
            <w:right w:val="none" w:sz="0" w:space="0" w:color="auto"/>
          </w:divBdr>
          <w:divsChild>
            <w:div w:id="999120116">
              <w:marLeft w:val="0"/>
              <w:marRight w:val="0"/>
              <w:marTop w:val="0"/>
              <w:marBottom w:val="0"/>
              <w:divBdr>
                <w:top w:val="none" w:sz="0" w:space="0" w:color="auto"/>
                <w:left w:val="none" w:sz="0" w:space="0" w:color="auto"/>
                <w:bottom w:val="none" w:sz="0" w:space="0" w:color="auto"/>
                <w:right w:val="none" w:sz="0" w:space="0" w:color="auto"/>
              </w:divBdr>
              <w:divsChild>
                <w:div w:id="1526210177">
                  <w:marLeft w:val="0"/>
                  <w:marRight w:val="0"/>
                  <w:marTop w:val="100"/>
                  <w:marBottom w:val="100"/>
                  <w:divBdr>
                    <w:top w:val="none" w:sz="0" w:space="0" w:color="auto"/>
                    <w:left w:val="none" w:sz="0" w:space="0" w:color="auto"/>
                    <w:bottom w:val="none" w:sz="0" w:space="0" w:color="auto"/>
                    <w:right w:val="none" w:sz="0" w:space="0" w:color="auto"/>
                  </w:divBdr>
                  <w:divsChild>
                    <w:div w:id="1306088469">
                      <w:marLeft w:val="0"/>
                      <w:marRight w:val="0"/>
                      <w:marTop w:val="0"/>
                      <w:marBottom w:val="0"/>
                      <w:divBdr>
                        <w:top w:val="none" w:sz="0" w:space="0" w:color="auto"/>
                        <w:left w:val="none" w:sz="0" w:space="0" w:color="auto"/>
                        <w:bottom w:val="none" w:sz="0" w:space="0" w:color="auto"/>
                        <w:right w:val="none" w:sz="0" w:space="0" w:color="auto"/>
                      </w:divBdr>
                      <w:divsChild>
                        <w:div w:id="16932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09176">
          <w:marLeft w:val="0"/>
          <w:marRight w:val="0"/>
          <w:marTop w:val="0"/>
          <w:marBottom w:val="0"/>
          <w:divBdr>
            <w:top w:val="none" w:sz="0" w:space="0" w:color="auto"/>
            <w:left w:val="none" w:sz="0" w:space="0" w:color="auto"/>
            <w:bottom w:val="none" w:sz="0" w:space="0" w:color="auto"/>
            <w:right w:val="none" w:sz="0" w:space="0" w:color="auto"/>
          </w:divBdr>
          <w:divsChild>
            <w:div w:id="1390111037">
              <w:marLeft w:val="0"/>
              <w:marRight w:val="0"/>
              <w:marTop w:val="0"/>
              <w:marBottom w:val="0"/>
              <w:divBdr>
                <w:top w:val="none" w:sz="0" w:space="0" w:color="auto"/>
                <w:left w:val="none" w:sz="0" w:space="0" w:color="auto"/>
                <w:bottom w:val="none" w:sz="0" w:space="0" w:color="auto"/>
                <w:right w:val="none" w:sz="0" w:space="0" w:color="auto"/>
              </w:divBdr>
              <w:divsChild>
                <w:div w:id="1031035262">
                  <w:marLeft w:val="0"/>
                  <w:marRight w:val="0"/>
                  <w:marTop w:val="100"/>
                  <w:marBottom w:val="100"/>
                  <w:divBdr>
                    <w:top w:val="none" w:sz="0" w:space="0" w:color="auto"/>
                    <w:left w:val="none" w:sz="0" w:space="0" w:color="auto"/>
                    <w:bottom w:val="none" w:sz="0" w:space="0" w:color="auto"/>
                    <w:right w:val="none" w:sz="0" w:space="0" w:color="auto"/>
                  </w:divBdr>
                  <w:divsChild>
                    <w:div w:id="913008342">
                      <w:marLeft w:val="0"/>
                      <w:marRight w:val="0"/>
                      <w:marTop w:val="0"/>
                      <w:marBottom w:val="0"/>
                      <w:divBdr>
                        <w:top w:val="none" w:sz="0" w:space="0" w:color="auto"/>
                        <w:left w:val="none" w:sz="0" w:space="0" w:color="auto"/>
                        <w:bottom w:val="none" w:sz="0" w:space="0" w:color="auto"/>
                        <w:right w:val="none" w:sz="0" w:space="0" w:color="auto"/>
                      </w:divBdr>
                      <w:divsChild>
                        <w:div w:id="5507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357876">
          <w:marLeft w:val="0"/>
          <w:marRight w:val="0"/>
          <w:marTop w:val="0"/>
          <w:marBottom w:val="0"/>
          <w:divBdr>
            <w:top w:val="none" w:sz="0" w:space="0" w:color="auto"/>
            <w:left w:val="none" w:sz="0" w:space="0" w:color="auto"/>
            <w:bottom w:val="none" w:sz="0" w:space="0" w:color="auto"/>
            <w:right w:val="none" w:sz="0" w:space="0" w:color="auto"/>
          </w:divBdr>
          <w:divsChild>
            <w:div w:id="1933734063">
              <w:marLeft w:val="0"/>
              <w:marRight w:val="0"/>
              <w:marTop w:val="0"/>
              <w:marBottom w:val="0"/>
              <w:divBdr>
                <w:top w:val="none" w:sz="0" w:space="0" w:color="auto"/>
                <w:left w:val="none" w:sz="0" w:space="0" w:color="auto"/>
                <w:bottom w:val="none" w:sz="0" w:space="0" w:color="auto"/>
                <w:right w:val="none" w:sz="0" w:space="0" w:color="auto"/>
              </w:divBdr>
              <w:divsChild>
                <w:div w:id="942999152">
                  <w:marLeft w:val="0"/>
                  <w:marRight w:val="0"/>
                  <w:marTop w:val="100"/>
                  <w:marBottom w:val="100"/>
                  <w:divBdr>
                    <w:top w:val="none" w:sz="0" w:space="0" w:color="auto"/>
                    <w:left w:val="none" w:sz="0" w:space="0" w:color="auto"/>
                    <w:bottom w:val="none" w:sz="0" w:space="0" w:color="auto"/>
                    <w:right w:val="none" w:sz="0" w:space="0" w:color="auto"/>
                  </w:divBdr>
                  <w:divsChild>
                    <w:div w:id="655303724">
                      <w:marLeft w:val="0"/>
                      <w:marRight w:val="0"/>
                      <w:marTop w:val="0"/>
                      <w:marBottom w:val="0"/>
                      <w:divBdr>
                        <w:top w:val="none" w:sz="0" w:space="0" w:color="auto"/>
                        <w:left w:val="none" w:sz="0" w:space="0" w:color="auto"/>
                        <w:bottom w:val="none" w:sz="0" w:space="0" w:color="auto"/>
                        <w:right w:val="none" w:sz="0" w:space="0" w:color="auto"/>
                      </w:divBdr>
                      <w:divsChild>
                        <w:div w:id="4806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66635">
          <w:marLeft w:val="0"/>
          <w:marRight w:val="0"/>
          <w:marTop w:val="0"/>
          <w:marBottom w:val="0"/>
          <w:divBdr>
            <w:top w:val="none" w:sz="0" w:space="0" w:color="auto"/>
            <w:left w:val="none" w:sz="0" w:space="0" w:color="auto"/>
            <w:bottom w:val="none" w:sz="0" w:space="0" w:color="auto"/>
            <w:right w:val="none" w:sz="0" w:space="0" w:color="auto"/>
          </w:divBdr>
          <w:divsChild>
            <w:div w:id="212086613">
              <w:marLeft w:val="0"/>
              <w:marRight w:val="0"/>
              <w:marTop w:val="0"/>
              <w:marBottom w:val="0"/>
              <w:divBdr>
                <w:top w:val="none" w:sz="0" w:space="0" w:color="auto"/>
                <w:left w:val="none" w:sz="0" w:space="0" w:color="auto"/>
                <w:bottom w:val="none" w:sz="0" w:space="0" w:color="auto"/>
                <w:right w:val="none" w:sz="0" w:space="0" w:color="auto"/>
              </w:divBdr>
              <w:divsChild>
                <w:div w:id="979191279">
                  <w:marLeft w:val="0"/>
                  <w:marRight w:val="0"/>
                  <w:marTop w:val="100"/>
                  <w:marBottom w:val="100"/>
                  <w:divBdr>
                    <w:top w:val="none" w:sz="0" w:space="0" w:color="auto"/>
                    <w:left w:val="none" w:sz="0" w:space="0" w:color="auto"/>
                    <w:bottom w:val="none" w:sz="0" w:space="0" w:color="auto"/>
                    <w:right w:val="none" w:sz="0" w:space="0" w:color="auto"/>
                  </w:divBdr>
                  <w:divsChild>
                    <w:div w:id="1201674600">
                      <w:marLeft w:val="0"/>
                      <w:marRight w:val="0"/>
                      <w:marTop w:val="0"/>
                      <w:marBottom w:val="0"/>
                      <w:divBdr>
                        <w:top w:val="none" w:sz="0" w:space="0" w:color="auto"/>
                        <w:left w:val="none" w:sz="0" w:space="0" w:color="auto"/>
                        <w:bottom w:val="none" w:sz="0" w:space="0" w:color="auto"/>
                        <w:right w:val="none" w:sz="0" w:space="0" w:color="auto"/>
                      </w:divBdr>
                      <w:divsChild>
                        <w:div w:id="15630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68673">
          <w:marLeft w:val="0"/>
          <w:marRight w:val="0"/>
          <w:marTop w:val="0"/>
          <w:marBottom w:val="0"/>
          <w:divBdr>
            <w:top w:val="none" w:sz="0" w:space="0" w:color="auto"/>
            <w:left w:val="none" w:sz="0" w:space="0" w:color="auto"/>
            <w:bottom w:val="none" w:sz="0" w:space="0" w:color="auto"/>
            <w:right w:val="none" w:sz="0" w:space="0" w:color="auto"/>
          </w:divBdr>
          <w:divsChild>
            <w:div w:id="1748762746">
              <w:marLeft w:val="0"/>
              <w:marRight w:val="0"/>
              <w:marTop w:val="0"/>
              <w:marBottom w:val="0"/>
              <w:divBdr>
                <w:top w:val="none" w:sz="0" w:space="0" w:color="auto"/>
                <w:left w:val="none" w:sz="0" w:space="0" w:color="auto"/>
                <w:bottom w:val="none" w:sz="0" w:space="0" w:color="auto"/>
                <w:right w:val="none" w:sz="0" w:space="0" w:color="auto"/>
              </w:divBdr>
              <w:divsChild>
                <w:div w:id="1530987393">
                  <w:marLeft w:val="0"/>
                  <w:marRight w:val="0"/>
                  <w:marTop w:val="100"/>
                  <w:marBottom w:val="100"/>
                  <w:divBdr>
                    <w:top w:val="none" w:sz="0" w:space="0" w:color="auto"/>
                    <w:left w:val="none" w:sz="0" w:space="0" w:color="auto"/>
                    <w:bottom w:val="none" w:sz="0" w:space="0" w:color="auto"/>
                    <w:right w:val="none" w:sz="0" w:space="0" w:color="auto"/>
                  </w:divBdr>
                  <w:divsChild>
                    <w:div w:id="344524449">
                      <w:marLeft w:val="0"/>
                      <w:marRight w:val="0"/>
                      <w:marTop w:val="0"/>
                      <w:marBottom w:val="0"/>
                      <w:divBdr>
                        <w:top w:val="none" w:sz="0" w:space="0" w:color="auto"/>
                        <w:left w:val="none" w:sz="0" w:space="0" w:color="auto"/>
                        <w:bottom w:val="none" w:sz="0" w:space="0" w:color="auto"/>
                        <w:right w:val="none" w:sz="0" w:space="0" w:color="auto"/>
                      </w:divBdr>
                      <w:divsChild>
                        <w:div w:id="14735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95942">
          <w:marLeft w:val="0"/>
          <w:marRight w:val="0"/>
          <w:marTop w:val="0"/>
          <w:marBottom w:val="0"/>
          <w:divBdr>
            <w:top w:val="none" w:sz="0" w:space="0" w:color="auto"/>
            <w:left w:val="none" w:sz="0" w:space="0" w:color="auto"/>
            <w:bottom w:val="none" w:sz="0" w:space="0" w:color="auto"/>
            <w:right w:val="none" w:sz="0" w:space="0" w:color="auto"/>
          </w:divBdr>
          <w:divsChild>
            <w:div w:id="282540020">
              <w:marLeft w:val="0"/>
              <w:marRight w:val="0"/>
              <w:marTop w:val="0"/>
              <w:marBottom w:val="0"/>
              <w:divBdr>
                <w:top w:val="none" w:sz="0" w:space="0" w:color="auto"/>
                <w:left w:val="none" w:sz="0" w:space="0" w:color="auto"/>
                <w:bottom w:val="none" w:sz="0" w:space="0" w:color="auto"/>
                <w:right w:val="none" w:sz="0" w:space="0" w:color="auto"/>
              </w:divBdr>
              <w:divsChild>
                <w:div w:id="2145460267">
                  <w:marLeft w:val="0"/>
                  <w:marRight w:val="0"/>
                  <w:marTop w:val="100"/>
                  <w:marBottom w:val="100"/>
                  <w:divBdr>
                    <w:top w:val="none" w:sz="0" w:space="0" w:color="auto"/>
                    <w:left w:val="none" w:sz="0" w:space="0" w:color="auto"/>
                    <w:bottom w:val="none" w:sz="0" w:space="0" w:color="auto"/>
                    <w:right w:val="none" w:sz="0" w:space="0" w:color="auto"/>
                  </w:divBdr>
                  <w:divsChild>
                    <w:div w:id="369258904">
                      <w:marLeft w:val="0"/>
                      <w:marRight w:val="0"/>
                      <w:marTop w:val="0"/>
                      <w:marBottom w:val="0"/>
                      <w:divBdr>
                        <w:top w:val="none" w:sz="0" w:space="0" w:color="auto"/>
                        <w:left w:val="none" w:sz="0" w:space="0" w:color="auto"/>
                        <w:bottom w:val="none" w:sz="0" w:space="0" w:color="auto"/>
                        <w:right w:val="none" w:sz="0" w:space="0" w:color="auto"/>
                      </w:divBdr>
                      <w:divsChild>
                        <w:div w:id="12309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28999">
          <w:marLeft w:val="0"/>
          <w:marRight w:val="0"/>
          <w:marTop w:val="0"/>
          <w:marBottom w:val="0"/>
          <w:divBdr>
            <w:top w:val="none" w:sz="0" w:space="0" w:color="auto"/>
            <w:left w:val="none" w:sz="0" w:space="0" w:color="auto"/>
            <w:bottom w:val="none" w:sz="0" w:space="0" w:color="auto"/>
            <w:right w:val="none" w:sz="0" w:space="0" w:color="auto"/>
          </w:divBdr>
          <w:divsChild>
            <w:div w:id="984241219">
              <w:marLeft w:val="0"/>
              <w:marRight w:val="0"/>
              <w:marTop w:val="0"/>
              <w:marBottom w:val="0"/>
              <w:divBdr>
                <w:top w:val="none" w:sz="0" w:space="0" w:color="auto"/>
                <w:left w:val="none" w:sz="0" w:space="0" w:color="auto"/>
                <w:bottom w:val="none" w:sz="0" w:space="0" w:color="auto"/>
                <w:right w:val="none" w:sz="0" w:space="0" w:color="auto"/>
              </w:divBdr>
              <w:divsChild>
                <w:div w:id="135950866">
                  <w:marLeft w:val="0"/>
                  <w:marRight w:val="0"/>
                  <w:marTop w:val="100"/>
                  <w:marBottom w:val="100"/>
                  <w:divBdr>
                    <w:top w:val="none" w:sz="0" w:space="0" w:color="auto"/>
                    <w:left w:val="none" w:sz="0" w:space="0" w:color="auto"/>
                    <w:bottom w:val="none" w:sz="0" w:space="0" w:color="auto"/>
                    <w:right w:val="none" w:sz="0" w:space="0" w:color="auto"/>
                  </w:divBdr>
                  <w:divsChild>
                    <w:div w:id="597104472">
                      <w:marLeft w:val="0"/>
                      <w:marRight w:val="0"/>
                      <w:marTop w:val="0"/>
                      <w:marBottom w:val="0"/>
                      <w:divBdr>
                        <w:top w:val="none" w:sz="0" w:space="0" w:color="auto"/>
                        <w:left w:val="none" w:sz="0" w:space="0" w:color="auto"/>
                        <w:bottom w:val="none" w:sz="0" w:space="0" w:color="auto"/>
                        <w:right w:val="none" w:sz="0" w:space="0" w:color="auto"/>
                      </w:divBdr>
                      <w:divsChild>
                        <w:div w:id="12805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9278">
          <w:marLeft w:val="0"/>
          <w:marRight w:val="0"/>
          <w:marTop w:val="0"/>
          <w:marBottom w:val="0"/>
          <w:divBdr>
            <w:top w:val="none" w:sz="0" w:space="0" w:color="auto"/>
            <w:left w:val="none" w:sz="0" w:space="0" w:color="auto"/>
            <w:bottom w:val="none" w:sz="0" w:space="0" w:color="auto"/>
            <w:right w:val="none" w:sz="0" w:space="0" w:color="auto"/>
          </w:divBdr>
          <w:divsChild>
            <w:div w:id="1459106301">
              <w:marLeft w:val="0"/>
              <w:marRight w:val="0"/>
              <w:marTop w:val="0"/>
              <w:marBottom w:val="0"/>
              <w:divBdr>
                <w:top w:val="none" w:sz="0" w:space="0" w:color="auto"/>
                <w:left w:val="none" w:sz="0" w:space="0" w:color="auto"/>
                <w:bottom w:val="none" w:sz="0" w:space="0" w:color="auto"/>
                <w:right w:val="none" w:sz="0" w:space="0" w:color="auto"/>
              </w:divBdr>
              <w:divsChild>
                <w:div w:id="2086486253">
                  <w:marLeft w:val="0"/>
                  <w:marRight w:val="0"/>
                  <w:marTop w:val="100"/>
                  <w:marBottom w:val="100"/>
                  <w:divBdr>
                    <w:top w:val="none" w:sz="0" w:space="0" w:color="auto"/>
                    <w:left w:val="none" w:sz="0" w:space="0" w:color="auto"/>
                    <w:bottom w:val="none" w:sz="0" w:space="0" w:color="auto"/>
                    <w:right w:val="none" w:sz="0" w:space="0" w:color="auto"/>
                  </w:divBdr>
                  <w:divsChild>
                    <w:div w:id="1584988844">
                      <w:marLeft w:val="0"/>
                      <w:marRight w:val="0"/>
                      <w:marTop w:val="0"/>
                      <w:marBottom w:val="0"/>
                      <w:divBdr>
                        <w:top w:val="none" w:sz="0" w:space="0" w:color="auto"/>
                        <w:left w:val="none" w:sz="0" w:space="0" w:color="auto"/>
                        <w:bottom w:val="none" w:sz="0" w:space="0" w:color="auto"/>
                        <w:right w:val="none" w:sz="0" w:space="0" w:color="auto"/>
                      </w:divBdr>
                      <w:divsChild>
                        <w:div w:id="17761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5513">
          <w:marLeft w:val="0"/>
          <w:marRight w:val="0"/>
          <w:marTop w:val="0"/>
          <w:marBottom w:val="0"/>
          <w:divBdr>
            <w:top w:val="none" w:sz="0" w:space="0" w:color="auto"/>
            <w:left w:val="none" w:sz="0" w:space="0" w:color="auto"/>
            <w:bottom w:val="none" w:sz="0" w:space="0" w:color="auto"/>
            <w:right w:val="none" w:sz="0" w:space="0" w:color="auto"/>
          </w:divBdr>
          <w:divsChild>
            <w:div w:id="2099055835">
              <w:marLeft w:val="0"/>
              <w:marRight w:val="0"/>
              <w:marTop w:val="0"/>
              <w:marBottom w:val="0"/>
              <w:divBdr>
                <w:top w:val="none" w:sz="0" w:space="0" w:color="auto"/>
                <w:left w:val="none" w:sz="0" w:space="0" w:color="auto"/>
                <w:bottom w:val="none" w:sz="0" w:space="0" w:color="auto"/>
                <w:right w:val="none" w:sz="0" w:space="0" w:color="auto"/>
              </w:divBdr>
              <w:divsChild>
                <w:div w:id="1128160839">
                  <w:marLeft w:val="0"/>
                  <w:marRight w:val="0"/>
                  <w:marTop w:val="100"/>
                  <w:marBottom w:val="100"/>
                  <w:divBdr>
                    <w:top w:val="none" w:sz="0" w:space="0" w:color="auto"/>
                    <w:left w:val="none" w:sz="0" w:space="0" w:color="auto"/>
                    <w:bottom w:val="none" w:sz="0" w:space="0" w:color="auto"/>
                    <w:right w:val="none" w:sz="0" w:space="0" w:color="auto"/>
                  </w:divBdr>
                  <w:divsChild>
                    <w:div w:id="474562836">
                      <w:marLeft w:val="0"/>
                      <w:marRight w:val="0"/>
                      <w:marTop w:val="0"/>
                      <w:marBottom w:val="0"/>
                      <w:divBdr>
                        <w:top w:val="none" w:sz="0" w:space="0" w:color="auto"/>
                        <w:left w:val="none" w:sz="0" w:space="0" w:color="auto"/>
                        <w:bottom w:val="none" w:sz="0" w:space="0" w:color="auto"/>
                        <w:right w:val="none" w:sz="0" w:space="0" w:color="auto"/>
                      </w:divBdr>
                      <w:divsChild>
                        <w:div w:id="6957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0195">
          <w:marLeft w:val="0"/>
          <w:marRight w:val="0"/>
          <w:marTop w:val="0"/>
          <w:marBottom w:val="0"/>
          <w:divBdr>
            <w:top w:val="none" w:sz="0" w:space="0" w:color="auto"/>
            <w:left w:val="none" w:sz="0" w:space="0" w:color="auto"/>
            <w:bottom w:val="none" w:sz="0" w:space="0" w:color="auto"/>
            <w:right w:val="none" w:sz="0" w:space="0" w:color="auto"/>
          </w:divBdr>
          <w:divsChild>
            <w:div w:id="1495104688">
              <w:marLeft w:val="0"/>
              <w:marRight w:val="0"/>
              <w:marTop w:val="0"/>
              <w:marBottom w:val="0"/>
              <w:divBdr>
                <w:top w:val="none" w:sz="0" w:space="0" w:color="auto"/>
                <w:left w:val="none" w:sz="0" w:space="0" w:color="auto"/>
                <w:bottom w:val="none" w:sz="0" w:space="0" w:color="auto"/>
                <w:right w:val="none" w:sz="0" w:space="0" w:color="auto"/>
              </w:divBdr>
              <w:divsChild>
                <w:div w:id="503011850">
                  <w:marLeft w:val="0"/>
                  <w:marRight w:val="0"/>
                  <w:marTop w:val="100"/>
                  <w:marBottom w:val="100"/>
                  <w:divBdr>
                    <w:top w:val="none" w:sz="0" w:space="0" w:color="auto"/>
                    <w:left w:val="none" w:sz="0" w:space="0" w:color="auto"/>
                    <w:bottom w:val="none" w:sz="0" w:space="0" w:color="auto"/>
                    <w:right w:val="none" w:sz="0" w:space="0" w:color="auto"/>
                  </w:divBdr>
                  <w:divsChild>
                    <w:div w:id="1134058113">
                      <w:marLeft w:val="0"/>
                      <w:marRight w:val="0"/>
                      <w:marTop w:val="0"/>
                      <w:marBottom w:val="0"/>
                      <w:divBdr>
                        <w:top w:val="none" w:sz="0" w:space="0" w:color="auto"/>
                        <w:left w:val="none" w:sz="0" w:space="0" w:color="auto"/>
                        <w:bottom w:val="none" w:sz="0" w:space="0" w:color="auto"/>
                        <w:right w:val="none" w:sz="0" w:space="0" w:color="auto"/>
                      </w:divBdr>
                      <w:divsChild>
                        <w:div w:id="16338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xoriant.com/sites/default/files/uploads/2018/08/JWT-Authentication.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ols.ietf.org/html/rfc75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1/token/generate-token" TargetMode="External"/><Relationship Id="rId5" Type="http://schemas.openxmlformats.org/officeDocument/2006/relationships/footnotes" Target="footnotes.xml"/><Relationship Id="rId10" Type="http://schemas.openxmlformats.org/officeDocument/2006/relationships/hyperlink" Target="http://localhost:8761/eureka/"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3007</Words>
  <Characters>17144</Characters>
  <Application>Microsoft Office Word</Application>
  <DocSecurity>0</DocSecurity>
  <Lines>142</Lines>
  <Paragraphs>40</Paragraphs>
  <ScaleCrop>false</ScaleCrop>
  <Company/>
  <LinksUpToDate>false</LinksUpToDate>
  <CharactersWithSpaces>20111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B830BNX</dc:creator>
  <cp:lastModifiedBy>B830BNX</cp:lastModifiedBy>
  <cp:revision>54</cp:revision>
  <dcterms:created xsi:type="dcterms:W3CDTF">2021-01-27T08:35:00Z</dcterms:created>
  <dcterms:modified xsi:type="dcterms:W3CDTF">2021-02-03T10:05:00Z</dcterms:modified>
</cp:coreProperties>
</file>