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04D54" w14:textId="2676510A" w:rsidR="00FA6428" w:rsidRDefault="003926A6" w:rsidP="00FA6428">
      <w:pPr>
        <w:pStyle w:val="Heading1"/>
      </w:pPr>
      <w:r>
        <w:t xml:space="preserve">   </w:t>
      </w:r>
      <w:r w:rsidR="00FA6428">
        <w:t xml:space="preserve"> </w:t>
      </w:r>
      <w:r w:rsidR="00F0247A">
        <w:t xml:space="preserve">  </w:t>
      </w:r>
      <w:r w:rsidR="00FA6428">
        <w:t xml:space="preserve">    </w:t>
      </w:r>
      <w:r w:rsidR="00F0247A">
        <w:t xml:space="preserve"> </w:t>
      </w:r>
      <w:r w:rsidR="00F0247A" w:rsidRPr="00F0247A">
        <w:t xml:space="preserve">Task </w:t>
      </w:r>
      <w:r w:rsidR="00FA6428">
        <w:t>2</w:t>
      </w:r>
      <w:r w:rsidR="00F0247A" w:rsidRPr="00F0247A">
        <w:t xml:space="preserve">: </w:t>
      </w:r>
      <w:r w:rsidR="00FA6428">
        <w:t xml:space="preserve"> </w:t>
      </w:r>
      <w:r w:rsidR="00FA6428" w:rsidRPr="00FA6428">
        <w:t>Analyse</w:t>
      </w:r>
      <w:r w:rsidR="00FA6428" w:rsidRPr="00FA6428">
        <w:t xml:space="preserve"> a Phishing Email Sample.</w:t>
      </w:r>
    </w:p>
    <w:p w14:paraId="11CECCB1" w14:textId="77777777" w:rsidR="00FA6428" w:rsidRPr="00FA6428" w:rsidRDefault="00FA6428" w:rsidP="00FA6428"/>
    <w:p w14:paraId="40EBF247" w14:textId="77777777" w:rsidR="00FA6428" w:rsidRDefault="00FA6428" w:rsidP="00FA6428">
      <w:pPr>
        <w:rPr>
          <w:b/>
          <w:bCs/>
        </w:rPr>
      </w:pPr>
      <w:proofErr w:type="gramStart"/>
      <w:r w:rsidRPr="00FA6428">
        <w:rPr>
          <w:b/>
          <w:bCs/>
        </w:rPr>
        <w:t>( I</w:t>
      </w:r>
      <w:r>
        <w:rPr>
          <w:b/>
          <w:bCs/>
        </w:rPr>
        <w:t>ts</w:t>
      </w:r>
      <w:proofErr w:type="gramEnd"/>
      <w:r>
        <w:rPr>
          <w:b/>
          <w:bCs/>
        </w:rPr>
        <w:t xml:space="preserve"> </w:t>
      </w:r>
      <w:r w:rsidRPr="00FA6428">
        <w:rPr>
          <w:b/>
          <w:bCs/>
        </w:rPr>
        <w:t>real suspicious mail</w:t>
      </w:r>
      <w:r>
        <w:rPr>
          <w:b/>
          <w:bCs/>
        </w:rPr>
        <w:t xml:space="preserve"> I got</w:t>
      </w:r>
      <w:r w:rsidRPr="00FA6428">
        <w:rPr>
          <w:b/>
          <w:bCs/>
        </w:rPr>
        <w:t>)</w:t>
      </w:r>
    </w:p>
    <w:p w14:paraId="6D2E5523" w14:textId="644B89A2" w:rsidR="00FA6428" w:rsidRPr="00FA6428" w:rsidRDefault="00FA6428" w:rsidP="00FA6428">
      <w:pPr>
        <w:rPr>
          <w:b/>
          <w:bCs/>
        </w:rPr>
      </w:pPr>
      <w:r w:rsidRPr="00FA6428">
        <w:rPr>
          <w:rFonts w:ascii="Times New Roman" w:eastAsia="Times New Roman" w:hAnsi="Times New Roman" w:cs="Times New Roman"/>
          <w:b/>
          <w:bCs/>
          <w:kern w:val="0"/>
          <w:sz w:val="28"/>
          <w:szCs w:val="28"/>
          <w:lang w:eastAsia="en-IN"/>
          <w14:ligatures w14:val="none"/>
        </w:rPr>
        <w:t>1. Email Sample Details</w:t>
      </w:r>
    </w:p>
    <w:p w14:paraId="25850B77"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Subject: Interview Process – LIVE CODING Round</w:t>
      </w:r>
    </w:p>
    <w:p w14:paraId="6DDD8A57" w14:textId="71A06F1D" w:rsidR="00FA6428" w:rsidRDefault="00FA6428" w:rsidP="00FA6428">
      <w:pPr>
        <w:tabs>
          <w:tab w:val="left" w:pos="7001"/>
        </w:tabs>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Sender: HR AIVOA &lt;admin@aivoa.net&gt; via mail3.zcsn.zcinsend.net</w:t>
      </w:r>
      <w:r>
        <w:rPr>
          <w:rFonts w:ascii="Times New Roman" w:eastAsia="Times New Roman" w:hAnsi="Times New Roman" w:cs="Times New Roman"/>
          <w:kern w:val="0"/>
          <w:sz w:val="22"/>
          <w:szCs w:val="22"/>
          <w:lang w:eastAsia="en-IN"/>
          <w14:ligatures w14:val="none"/>
        </w:rPr>
        <w:tab/>
      </w:r>
    </w:p>
    <w:p w14:paraId="3BF81A08"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Reply-To: admin@aivoa.net</w:t>
      </w:r>
    </w:p>
    <w:p w14:paraId="380B7C59"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To: balaruban.2003@gmail.com</w:t>
      </w:r>
    </w:p>
    <w:p w14:paraId="2BAE3B33"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Date Received: May 22, 2025, 12:02 PM</w:t>
      </w:r>
    </w:p>
    <w:p w14:paraId="5621D756"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Email Client Used: (Let me know if it was Gmail, Outlook, etc.)</w:t>
      </w:r>
    </w:p>
    <w:p w14:paraId="6B4EE6D7" w14:textId="77777777" w:rsidR="00FA6428" w:rsidRPr="00FA6428" w:rsidRDefault="00FA6428" w:rsidP="00FA6428">
      <w:pPr>
        <w:ind w:left="360"/>
        <w:rPr>
          <w:rFonts w:ascii="Times New Roman" w:eastAsia="Times New Roman" w:hAnsi="Times New Roman" w:cs="Times New Roman"/>
          <w:kern w:val="0"/>
          <w:sz w:val="22"/>
          <w:szCs w:val="22"/>
          <w:lang w:eastAsia="en-IN"/>
          <w14:ligatures w14:val="none"/>
        </w:rPr>
      </w:pPr>
      <w:r w:rsidRPr="00FA6428">
        <w:rPr>
          <w:rFonts w:ascii="Times New Roman" w:eastAsia="Times New Roman" w:hAnsi="Times New Roman" w:cs="Times New Roman"/>
          <w:kern w:val="0"/>
          <w:sz w:val="22"/>
          <w:szCs w:val="22"/>
          <w:lang w:eastAsia="en-IN"/>
          <w14:ligatures w14:val="none"/>
        </w:rPr>
        <w:t>Mailed-By: mail3.zcsn.zcinsend.net</w:t>
      </w:r>
    </w:p>
    <w:p w14:paraId="4CFAB5D3" w14:textId="77777777" w:rsidR="00FA6428" w:rsidRPr="00FA6428" w:rsidRDefault="00FA6428" w:rsidP="00FA6428">
      <w:pPr>
        <w:ind w:left="360"/>
        <w:rPr>
          <w:rFonts w:ascii="Times New Roman" w:eastAsia="Times New Roman" w:hAnsi="Times New Roman" w:cs="Times New Roman"/>
          <w:kern w:val="0"/>
          <w:lang w:eastAsia="en-IN"/>
          <w14:ligatures w14:val="none"/>
        </w:rPr>
      </w:pPr>
      <w:r w:rsidRPr="00FA6428">
        <w:rPr>
          <w:rFonts w:ascii="Times New Roman" w:eastAsia="Times New Roman" w:hAnsi="Times New Roman" w:cs="Times New Roman"/>
          <w:kern w:val="0"/>
          <w:lang w:eastAsia="en-IN"/>
          <w14:ligatures w14:val="none"/>
        </w:rPr>
        <w:t>Signed-By: mail3.zcsn.zcinsend.net</w:t>
      </w:r>
    </w:p>
    <w:p w14:paraId="3AEFEB1B" w14:textId="77777777" w:rsidR="00FA6428" w:rsidRDefault="00FA6428" w:rsidP="00FA6428">
      <w:pPr>
        <w:ind w:left="360"/>
        <w:rPr>
          <w:rFonts w:ascii="Times New Roman" w:eastAsia="Times New Roman" w:hAnsi="Times New Roman" w:cs="Times New Roman"/>
          <w:kern w:val="0"/>
          <w:lang w:eastAsia="en-IN"/>
          <w14:ligatures w14:val="none"/>
        </w:rPr>
      </w:pPr>
      <w:r w:rsidRPr="00FA6428">
        <w:rPr>
          <w:rFonts w:ascii="Times New Roman" w:eastAsia="Times New Roman" w:hAnsi="Times New Roman" w:cs="Times New Roman"/>
          <w:kern w:val="0"/>
          <w:lang w:eastAsia="en-IN"/>
          <w14:ligatures w14:val="none"/>
        </w:rPr>
        <w:t>Encryption: Standard TLS</w:t>
      </w:r>
    </w:p>
    <w:p w14:paraId="6A002E9E" w14:textId="77777777" w:rsidR="00FA6428" w:rsidRDefault="00FA6428" w:rsidP="00FA6428">
      <w:pPr>
        <w:ind w:left="360"/>
        <w:rPr>
          <w:rFonts w:ascii="Times New Roman" w:eastAsia="Times New Roman" w:hAnsi="Times New Roman" w:cs="Times New Roman"/>
          <w:kern w:val="0"/>
          <w:lang w:eastAsia="en-IN"/>
          <w14:ligatures w14:val="none"/>
        </w:rPr>
      </w:pPr>
    </w:p>
    <w:p w14:paraId="491E32E6" w14:textId="6F74AC3A" w:rsidR="00FA6428" w:rsidRPr="00FA6428" w:rsidRDefault="00FA6428" w:rsidP="00FA6428">
      <w:pPr>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sz w:val="22"/>
          <w:szCs w:val="22"/>
          <w:lang w:eastAsia="en-IN"/>
        </w:rPr>
        <w:drawing>
          <wp:inline distT="0" distB="0" distL="0" distR="0" wp14:anchorId="3F0A6D6D" wp14:editId="292D8A32">
            <wp:extent cx="5215689" cy="2932597"/>
            <wp:effectExtent l="0" t="0" r="4445" b="1270"/>
            <wp:docPr id="192225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59181" name="Picture 19222591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0902" cy="2935528"/>
                    </a:xfrm>
                    <a:prstGeom prst="rect">
                      <a:avLst/>
                    </a:prstGeom>
                  </pic:spPr>
                </pic:pic>
              </a:graphicData>
            </a:graphic>
          </wp:inline>
        </w:drawing>
      </w:r>
    </w:p>
    <w:p w14:paraId="5F831C25" w14:textId="77777777" w:rsidR="00C66250" w:rsidRDefault="00C66250" w:rsidP="00C66250">
      <w:pPr>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lastRenderedPageBreak/>
        <w:t xml:space="preserve">    </w:t>
      </w:r>
      <w:r w:rsidR="00FA6428">
        <w:rPr>
          <w:rFonts w:ascii="Times New Roman" w:eastAsia="Times New Roman" w:hAnsi="Times New Roman" w:cs="Times New Roman"/>
          <w:noProof/>
          <w:kern w:val="0"/>
          <w:sz w:val="22"/>
          <w:szCs w:val="22"/>
          <w:lang w:eastAsia="en-IN"/>
        </w:rPr>
        <w:drawing>
          <wp:inline distT="0" distB="0" distL="0" distR="0" wp14:anchorId="4F4723DD" wp14:editId="458F6549">
            <wp:extent cx="5203658" cy="2925833"/>
            <wp:effectExtent l="0" t="0" r="0" b="8255"/>
            <wp:docPr id="18622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887" name="Picture 186228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1627" cy="2930314"/>
                    </a:xfrm>
                    <a:prstGeom prst="rect">
                      <a:avLst/>
                    </a:prstGeom>
                  </pic:spPr>
                </pic:pic>
              </a:graphicData>
            </a:graphic>
          </wp:inline>
        </w:drawing>
      </w:r>
      <w:r>
        <w:rPr>
          <w:rFonts w:ascii="Times New Roman" w:eastAsia="Times New Roman" w:hAnsi="Times New Roman" w:cs="Times New Roman"/>
          <w:kern w:val="0"/>
          <w:sz w:val="22"/>
          <w:szCs w:val="22"/>
          <w:lang w:eastAsia="en-IN"/>
          <w14:ligatures w14:val="none"/>
        </w:rPr>
        <w:t xml:space="preserve"> </w:t>
      </w:r>
    </w:p>
    <w:p w14:paraId="13486D9B" w14:textId="77777777" w:rsidR="0069760D" w:rsidRDefault="0069760D" w:rsidP="00C66250">
      <w:pPr>
        <w:rPr>
          <w:rFonts w:ascii="Times New Roman" w:eastAsia="Times New Roman" w:hAnsi="Times New Roman" w:cs="Times New Roman"/>
          <w:kern w:val="0"/>
          <w:sz w:val="22"/>
          <w:szCs w:val="22"/>
          <w:lang w:eastAsia="en-IN"/>
          <w14:ligatures w14:val="none"/>
        </w:rPr>
      </w:pPr>
    </w:p>
    <w:p w14:paraId="72EC54DB" w14:textId="43DBA97B" w:rsidR="00C66250" w:rsidRDefault="00C66250" w:rsidP="00C66250">
      <w:pPr>
        <w:rPr>
          <w:rFonts w:ascii="Times New Roman" w:eastAsia="Times New Roman" w:hAnsi="Times New Roman" w:cs="Times New Roman"/>
          <w:b/>
          <w:bCs/>
          <w:kern w:val="0"/>
          <w:sz w:val="28"/>
          <w:szCs w:val="28"/>
          <w:lang w:eastAsia="en-IN"/>
          <w14:ligatures w14:val="none"/>
        </w:rPr>
      </w:pPr>
      <w:r w:rsidRPr="00C66250">
        <w:rPr>
          <w:rFonts w:ascii="Times New Roman" w:eastAsia="Times New Roman" w:hAnsi="Times New Roman" w:cs="Times New Roman"/>
          <w:b/>
          <w:bCs/>
          <w:kern w:val="0"/>
          <w:sz w:val="28"/>
          <w:szCs w:val="28"/>
          <w:lang w:eastAsia="en-IN"/>
          <w14:ligatures w14:val="none"/>
        </w:rPr>
        <w:t>2.</w:t>
      </w:r>
      <w:r>
        <w:rPr>
          <w:rFonts w:ascii="Times New Roman" w:eastAsia="Times New Roman" w:hAnsi="Times New Roman" w:cs="Times New Roman"/>
          <w:b/>
          <w:bCs/>
          <w:kern w:val="0"/>
          <w:sz w:val="28"/>
          <w:szCs w:val="28"/>
          <w:lang w:eastAsia="en-IN"/>
          <w14:ligatures w14:val="none"/>
        </w:rPr>
        <w:t xml:space="preserve"> </w:t>
      </w:r>
      <w:r w:rsidRPr="00C66250">
        <w:rPr>
          <w:rFonts w:ascii="Times New Roman" w:eastAsia="Times New Roman" w:hAnsi="Times New Roman" w:cs="Times New Roman"/>
          <w:b/>
          <w:bCs/>
          <w:kern w:val="0"/>
          <w:sz w:val="28"/>
          <w:szCs w:val="28"/>
          <w:lang w:eastAsia="en-IN"/>
          <w14:ligatures w14:val="none"/>
        </w:rPr>
        <w:t>Sender Email Spoofing Analysis</w:t>
      </w:r>
      <w:r>
        <w:rPr>
          <w:rFonts w:ascii="Times New Roman" w:eastAsia="Times New Roman" w:hAnsi="Times New Roman" w:cs="Times New Roman"/>
          <w:b/>
          <w:bCs/>
          <w:kern w:val="0"/>
          <w:sz w:val="28"/>
          <w:szCs w:val="28"/>
          <w:lang w:eastAsia="en-IN"/>
          <w14:ligatures w14:val="none"/>
        </w:rPr>
        <w:t>:</w:t>
      </w:r>
    </w:p>
    <w:p w14:paraId="2F70E185" w14:textId="77777777" w:rsidR="0069760D" w:rsidRDefault="0069760D" w:rsidP="00C66250">
      <w:pPr>
        <w:rPr>
          <w:rFonts w:ascii="Times New Roman" w:eastAsia="Times New Roman" w:hAnsi="Times New Roman" w:cs="Times New Roman"/>
          <w:b/>
          <w:bCs/>
          <w:kern w:val="0"/>
          <w:sz w:val="28"/>
          <w:szCs w:val="28"/>
          <w:lang w:eastAsia="en-IN"/>
          <w14:ligatures w14:val="none"/>
        </w:rPr>
      </w:pPr>
    </w:p>
    <w:tbl>
      <w:tblPr>
        <w:tblStyle w:val="TableGrid"/>
        <w:tblW w:w="0" w:type="auto"/>
        <w:tblLook w:val="04A0" w:firstRow="1" w:lastRow="0" w:firstColumn="1" w:lastColumn="0" w:noHBand="0" w:noVBand="1"/>
      </w:tblPr>
      <w:tblGrid>
        <w:gridCol w:w="1457"/>
        <w:gridCol w:w="4598"/>
        <w:gridCol w:w="1417"/>
      </w:tblGrid>
      <w:tr w:rsidR="00C66250" w:rsidRPr="00C66250" w14:paraId="7664DE1F" w14:textId="77777777" w:rsidTr="00C66250">
        <w:tc>
          <w:tcPr>
            <w:tcW w:w="0" w:type="auto"/>
            <w:hideMark/>
          </w:tcPr>
          <w:p w14:paraId="13FF5B73" w14:textId="77777777" w:rsidR="00C66250" w:rsidRPr="00C66250" w:rsidRDefault="00C66250" w:rsidP="00C66250">
            <w:pPr>
              <w:spacing w:after="160" w:line="278" w:lineRule="auto"/>
              <w:rPr>
                <w:rFonts w:ascii="Times New Roman" w:eastAsia="Times New Roman" w:hAnsi="Times New Roman" w:cs="Times New Roman"/>
                <w:b/>
                <w:bCs/>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Aspect</w:t>
            </w:r>
          </w:p>
        </w:tc>
        <w:tc>
          <w:tcPr>
            <w:tcW w:w="0" w:type="auto"/>
            <w:hideMark/>
          </w:tcPr>
          <w:p w14:paraId="4663F94F" w14:textId="77777777" w:rsidR="00C66250" w:rsidRPr="00C66250" w:rsidRDefault="00C66250" w:rsidP="00C66250">
            <w:pPr>
              <w:spacing w:after="160" w:line="278" w:lineRule="auto"/>
              <w:rPr>
                <w:rFonts w:ascii="Times New Roman" w:eastAsia="Times New Roman" w:hAnsi="Times New Roman" w:cs="Times New Roman"/>
                <w:b/>
                <w:bCs/>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Observation</w:t>
            </w:r>
          </w:p>
        </w:tc>
        <w:tc>
          <w:tcPr>
            <w:tcW w:w="0" w:type="auto"/>
            <w:hideMark/>
          </w:tcPr>
          <w:p w14:paraId="04601DD3" w14:textId="77777777" w:rsidR="00C66250" w:rsidRPr="00C66250" w:rsidRDefault="00C66250" w:rsidP="00C66250">
            <w:pPr>
              <w:spacing w:after="160" w:line="278" w:lineRule="auto"/>
              <w:rPr>
                <w:rFonts w:ascii="Times New Roman" w:eastAsia="Times New Roman" w:hAnsi="Times New Roman" w:cs="Times New Roman"/>
                <w:b/>
                <w:bCs/>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Verdict</w:t>
            </w:r>
          </w:p>
        </w:tc>
      </w:tr>
      <w:tr w:rsidR="00C66250" w:rsidRPr="00C66250" w14:paraId="4F23F62E" w14:textId="77777777" w:rsidTr="00C66250">
        <w:tc>
          <w:tcPr>
            <w:tcW w:w="0" w:type="auto"/>
            <w:hideMark/>
          </w:tcPr>
          <w:p w14:paraId="16AA4D7D"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Display Name</w:t>
            </w:r>
          </w:p>
        </w:tc>
        <w:tc>
          <w:tcPr>
            <w:tcW w:w="0" w:type="auto"/>
            <w:hideMark/>
          </w:tcPr>
          <w:p w14:paraId="1E6B8290"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color w:val="EE0000"/>
                <w:kern w:val="0"/>
                <w:sz w:val="16"/>
                <w:szCs w:val="16"/>
                <w:lang w:eastAsia="en-IN"/>
                <w14:ligatures w14:val="none"/>
              </w:rPr>
              <w:t>"HR AIVOA" — This can be easily faked.</w:t>
            </w:r>
          </w:p>
        </w:tc>
        <w:tc>
          <w:tcPr>
            <w:tcW w:w="0" w:type="auto"/>
            <w:hideMark/>
          </w:tcPr>
          <w:p w14:paraId="1D7C9319" w14:textId="3D6B68FE"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kern w:val="0"/>
                <w:sz w:val="16"/>
                <w:szCs w:val="16"/>
                <w:lang w:eastAsia="en-IN"/>
                <w14:ligatures w14:val="none"/>
              </w:rPr>
              <w:t xml:space="preserve"> Spoofing Possible</w:t>
            </w:r>
          </w:p>
        </w:tc>
      </w:tr>
      <w:tr w:rsidR="00C66250" w:rsidRPr="00C66250" w14:paraId="6E82D466" w14:textId="77777777" w:rsidTr="00C66250">
        <w:tc>
          <w:tcPr>
            <w:tcW w:w="0" w:type="auto"/>
            <w:hideMark/>
          </w:tcPr>
          <w:p w14:paraId="31A82338"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Actual Email</w:t>
            </w:r>
          </w:p>
        </w:tc>
        <w:tc>
          <w:tcPr>
            <w:tcW w:w="0" w:type="auto"/>
            <w:hideMark/>
          </w:tcPr>
          <w:p w14:paraId="1A5BF363"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color w:val="EE0000"/>
                <w:kern w:val="0"/>
                <w:sz w:val="16"/>
                <w:szCs w:val="16"/>
                <w:lang w:eastAsia="en-IN"/>
                <w14:ligatures w14:val="none"/>
              </w:rPr>
              <w:t>admin@aivoa.net — Not a well-known or verifiable domain.</w:t>
            </w:r>
          </w:p>
        </w:tc>
        <w:tc>
          <w:tcPr>
            <w:tcW w:w="0" w:type="auto"/>
            <w:hideMark/>
          </w:tcPr>
          <w:p w14:paraId="5494E0D9" w14:textId="5CA7AF5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kern w:val="0"/>
                <w:sz w:val="16"/>
                <w:szCs w:val="16"/>
                <w:lang w:eastAsia="en-IN"/>
                <w14:ligatures w14:val="none"/>
              </w:rPr>
              <w:t xml:space="preserve"> Suspicious</w:t>
            </w:r>
          </w:p>
        </w:tc>
      </w:tr>
      <w:tr w:rsidR="00C66250" w:rsidRPr="00C66250" w14:paraId="417D2621" w14:textId="77777777" w:rsidTr="00C66250">
        <w:tc>
          <w:tcPr>
            <w:tcW w:w="0" w:type="auto"/>
            <w:hideMark/>
          </w:tcPr>
          <w:p w14:paraId="2C1B38A7"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Mailing Server</w:t>
            </w:r>
          </w:p>
        </w:tc>
        <w:tc>
          <w:tcPr>
            <w:tcW w:w="0" w:type="auto"/>
            <w:hideMark/>
          </w:tcPr>
          <w:p w14:paraId="2B593237"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color w:val="EE0000"/>
                <w:kern w:val="0"/>
                <w:sz w:val="16"/>
                <w:szCs w:val="16"/>
                <w:lang w:eastAsia="en-IN"/>
                <w14:ligatures w14:val="none"/>
              </w:rPr>
              <w:t xml:space="preserve">Sent </w:t>
            </w:r>
            <w:r w:rsidRPr="00C66250">
              <w:rPr>
                <w:rFonts w:ascii="Times New Roman" w:eastAsia="Times New Roman" w:hAnsi="Times New Roman" w:cs="Times New Roman"/>
                <w:b/>
                <w:bCs/>
                <w:color w:val="EE0000"/>
                <w:kern w:val="0"/>
                <w:sz w:val="16"/>
                <w:szCs w:val="16"/>
                <w:lang w:eastAsia="en-IN"/>
                <w14:ligatures w14:val="none"/>
              </w:rPr>
              <w:t>via</w:t>
            </w:r>
            <w:r w:rsidRPr="00C66250">
              <w:rPr>
                <w:rFonts w:ascii="Times New Roman" w:eastAsia="Times New Roman" w:hAnsi="Times New Roman" w:cs="Times New Roman"/>
                <w:color w:val="EE0000"/>
                <w:kern w:val="0"/>
                <w:sz w:val="16"/>
                <w:szCs w:val="16"/>
                <w:lang w:eastAsia="en-IN"/>
                <w14:ligatures w14:val="none"/>
              </w:rPr>
              <w:t xml:space="preserve"> mail3.zcsn.zcinsend.net — third-party mailing service.</w:t>
            </w:r>
          </w:p>
        </w:tc>
        <w:tc>
          <w:tcPr>
            <w:tcW w:w="0" w:type="auto"/>
            <w:hideMark/>
          </w:tcPr>
          <w:p w14:paraId="17E82FC4" w14:textId="27FE78FE"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kern w:val="0"/>
                <w:sz w:val="16"/>
                <w:szCs w:val="16"/>
                <w:lang w:eastAsia="en-IN"/>
                <w14:ligatures w14:val="none"/>
              </w:rPr>
              <w:t xml:space="preserve"> Not Matching</w:t>
            </w:r>
          </w:p>
        </w:tc>
      </w:tr>
      <w:tr w:rsidR="00C66250" w:rsidRPr="00C66250" w14:paraId="7630FFD6" w14:textId="77777777" w:rsidTr="00C66250">
        <w:tc>
          <w:tcPr>
            <w:tcW w:w="0" w:type="auto"/>
            <w:hideMark/>
          </w:tcPr>
          <w:p w14:paraId="792C951B"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b/>
                <w:bCs/>
                <w:kern w:val="0"/>
                <w:sz w:val="16"/>
                <w:szCs w:val="16"/>
                <w:lang w:eastAsia="en-IN"/>
                <w14:ligatures w14:val="none"/>
              </w:rPr>
              <w:t>Reply-To Address</w:t>
            </w:r>
          </w:p>
        </w:tc>
        <w:tc>
          <w:tcPr>
            <w:tcW w:w="0" w:type="auto"/>
            <w:hideMark/>
          </w:tcPr>
          <w:p w14:paraId="3E6113D6" w14:textId="77777777"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sidRPr="00C66250">
              <w:rPr>
                <w:rFonts w:ascii="Times New Roman" w:eastAsia="Times New Roman" w:hAnsi="Times New Roman" w:cs="Times New Roman"/>
                <w:kern w:val="0"/>
                <w:sz w:val="16"/>
                <w:szCs w:val="16"/>
                <w:lang w:eastAsia="en-IN"/>
                <w14:ligatures w14:val="none"/>
              </w:rPr>
              <w:t>admin@aivoa.net — Same as sender, but not from a trusted domain.</w:t>
            </w:r>
          </w:p>
        </w:tc>
        <w:tc>
          <w:tcPr>
            <w:tcW w:w="0" w:type="auto"/>
            <w:hideMark/>
          </w:tcPr>
          <w:p w14:paraId="2D42C94B" w14:textId="52D7C90F" w:rsidR="00C66250" w:rsidRPr="00C66250" w:rsidRDefault="00C66250" w:rsidP="00C66250">
            <w:pPr>
              <w:spacing w:after="160" w:line="278" w:lineRule="auto"/>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kern w:val="0"/>
                <w:sz w:val="16"/>
                <w:szCs w:val="16"/>
                <w:lang w:eastAsia="en-IN"/>
                <w14:ligatures w14:val="none"/>
              </w:rPr>
              <w:t xml:space="preserve"> </w:t>
            </w:r>
            <w:r w:rsidRPr="00C66250">
              <w:rPr>
                <w:rFonts w:ascii="Times New Roman" w:eastAsia="Times New Roman" w:hAnsi="Times New Roman" w:cs="Times New Roman"/>
                <w:kern w:val="0"/>
                <w:sz w:val="16"/>
                <w:szCs w:val="16"/>
                <w:lang w:eastAsia="en-IN"/>
                <w14:ligatures w14:val="none"/>
              </w:rPr>
              <w:t xml:space="preserve"> Can Be Spoofed</w:t>
            </w:r>
          </w:p>
        </w:tc>
      </w:tr>
    </w:tbl>
    <w:p w14:paraId="31959DC6" w14:textId="77777777" w:rsidR="00C66250" w:rsidRPr="00C66250" w:rsidRDefault="00C66250" w:rsidP="00C66250">
      <w:pPr>
        <w:rPr>
          <w:rFonts w:ascii="Times New Roman" w:eastAsia="Times New Roman" w:hAnsi="Times New Roman" w:cs="Times New Roman"/>
          <w:b/>
          <w:bCs/>
          <w:kern w:val="0"/>
          <w:sz w:val="28"/>
          <w:szCs w:val="28"/>
          <w:lang w:eastAsia="en-IN"/>
          <w14:ligatures w14:val="none"/>
        </w:rPr>
      </w:pPr>
    </w:p>
    <w:p w14:paraId="3F3D2D5D" w14:textId="52EC5E57" w:rsidR="00C66250" w:rsidRPr="00C66250" w:rsidRDefault="00A3690D" w:rsidP="00C66250">
      <w:pPr>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b/>
          <w:bCs/>
          <w:kern w:val="0"/>
          <w:sz w:val="28"/>
          <w:szCs w:val="28"/>
          <w:lang w:eastAsia="en-IN"/>
          <w14:ligatures w14:val="none"/>
        </w:rPr>
        <w:t>3</w:t>
      </w:r>
      <w:r w:rsidR="00C66250" w:rsidRPr="00C66250">
        <w:rPr>
          <w:rFonts w:ascii="Times New Roman" w:eastAsia="Times New Roman" w:hAnsi="Times New Roman" w:cs="Times New Roman"/>
          <w:b/>
          <w:bCs/>
          <w:kern w:val="0"/>
          <w:sz w:val="28"/>
          <w:szCs w:val="28"/>
          <w:lang w:eastAsia="en-IN"/>
          <w14:ligatures w14:val="none"/>
        </w:rPr>
        <w:t>. Header Analysis</w:t>
      </w:r>
    </w:p>
    <w:p w14:paraId="29021DAE" w14:textId="48F8838A" w:rsidR="00C66250" w:rsidRPr="00C66250" w:rsidRDefault="00C66250" w:rsidP="00C66250">
      <w:pPr>
        <w:pStyle w:val="ListParagraph"/>
        <w:numPr>
          <w:ilvl w:val="0"/>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DMARC:  No DMARC record found – indicates poor email domain security; possible spoofing.</w:t>
      </w:r>
    </w:p>
    <w:p w14:paraId="51396E55" w14:textId="77777777" w:rsidR="00C66250" w:rsidRPr="00C66250" w:rsidRDefault="00C66250" w:rsidP="00C66250">
      <w:pPr>
        <w:pStyle w:val="ListParagraph"/>
        <w:numPr>
          <w:ilvl w:val="0"/>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SPF (Sender Policy Framework):</w:t>
      </w:r>
    </w:p>
    <w:p w14:paraId="234A8FB8" w14:textId="5F708739" w:rsidR="00C66250" w:rsidRPr="00C66250" w:rsidRDefault="00C66250" w:rsidP="00C66250">
      <w:pPr>
        <w:pStyle w:val="ListParagraph"/>
        <w:numPr>
          <w:ilvl w:val="1"/>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SPF Authenticated:  Pass – the sender IP is allowed to send on behalf of the domain.</w:t>
      </w:r>
    </w:p>
    <w:p w14:paraId="7E783B57" w14:textId="7B006C3F" w:rsidR="00C66250" w:rsidRPr="00C66250" w:rsidRDefault="00C66250" w:rsidP="00C66250">
      <w:pPr>
        <w:pStyle w:val="ListParagraph"/>
        <w:numPr>
          <w:ilvl w:val="1"/>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SPF Alignment:  Failed – suggests that the sending domain doesn't match the "From" domain.</w:t>
      </w:r>
    </w:p>
    <w:p w14:paraId="65896CF8" w14:textId="77777777" w:rsidR="00C66250" w:rsidRPr="00C66250" w:rsidRDefault="00C66250" w:rsidP="00C66250">
      <w:pPr>
        <w:pStyle w:val="ListParagraph"/>
        <w:numPr>
          <w:ilvl w:val="0"/>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DKIM (DomainKeys Identified Mail):</w:t>
      </w:r>
    </w:p>
    <w:p w14:paraId="64264361" w14:textId="5A45A538" w:rsidR="00C66250" w:rsidRPr="00C66250" w:rsidRDefault="00C66250" w:rsidP="00C66250">
      <w:pPr>
        <w:pStyle w:val="ListParagraph"/>
        <w:numPr>
          <w:ilvl w:val="1"/>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DKIM Authentication:  Failed – the email signature is invalid or missing.</w:t>
      </w:r>
    </w:p>
    <w:p w14:paraId="7B01C6EE" w14:textId="01CF2C25" w:rsidR="00A3690D" w:rsidRDefault="00C66250" w:rsidP="00A3690D">
      <w:pPr>
        <w:pStyle w:val="ListParagraph"/>
        <w:numPr>
          <w:ilvl w:val="1"/>
          <w:numId w:val="26"/>
        </w:numPr>
        <w:rPr>
          <w:rFonts w:ascii="Times New Roman" w:eastAsia="Times New Roman" w:hAnsi="Times New Roman" w:cs="Times New Roman"/>
          <w:kern w:val="0"/>
          <w:sz w:val="22"/>
          <w:szCs w:val="22"/>
          <w:lang w:eastAsia="en-IN"/>
          <w14:ligatures w14:val="none"/>
        </w:rPr>
      </w:pPr>
      <w:r w:rsidRPr="00C66250">
        <w:rPr>
          <w:rFonts w:ascii="Times New Roman" w:eastAsia="Times New Roman" w:hAnsi="Times New Roman" w:cs="Times New Roman"/>
          <w:kern w:val="0"/>
          <w:sz w:val="22"/>
          <w:szCs w:val="22"/>
          <w:lang w:eastAsia="en-IN"/>
          <w14:ligatures w14:val="none"/>
        </w:rPr>
        <w:t>DKIM Alignment: Failed – misalignment between sending domain and DKIM domai</w:t>
      </w:r>
      <w:r w:rsidR="00A3690D">
        <w:rPr>
          <w:rFonts w:ascii="Times New Roman" w:eastAsia="Times New Roman" w:hAnsi="Times New Roman" w:cs="Times New Roman"/>
          <w:kern w:val="0"/>
          <w:sz w:val="22"/>
          <w:szCs w:val="22"/>
          <w:lang w:eastAsia="en-IN"/>
          <w14:ligatures w14:val="none"/>
        </w:rPr>
        <w:t>n</w:t>
      </w:r>
    </w:p>
    <w:p w14:paraId="48B99D95" w14:textId="77777777" w:rsidR="0069760D" w:rsidRDefault="0069760D" w:rsidP="0069760D">
      <w:pPr>
        <w:rPr>
          <w:rFonts w:ascii="Times New Roman" w:eastAsia="Times New Roman" w:hAnsi="Times New Roman" w:cs="Times New Roman"/>
          <w:kern w:val="0"/>
          <w:sz w:val="22"/>
          <w:szCs w:val="22"/>
          <w:lang w:eastAsia="en-IN"/>
          <w14:ligatures w14:val="none"/>
        </w:rPr>
      </w:pPr>
    </w:p>
    <w:p w14:paraId="293A5964" w14:textId="77777777" w:rsidR="0069760D" w:rsidRPr="0069760D" w:rsidRDefault="0069760D" w:rsidP="0069760D">
      <w:pPr>
        <w:rPr>
          <w:rFonts w:ascii="Times New Roman" w:eastAsia="Times New Roman" w:hAnsi="Times New Roman" w:cs="Times New Roman"/>
          <w:kern w:val="0"/>
          <w:sz w:val="22"/>
          <w:szCs w:val="22"/>
          <w:lang w:eastAsia="en-IN"/>
          <w14:ligatures w14:val="none"/>
        </w:rPr>
      </w:pPr>
    </w:p>
    <w:p w14:paraId="38B9FBDF" w14:textId="77777777" w:rsidR="00A3690D" w:rsidRDefault="00A3690D" w:rsidP="00A3690D">
      <w:pPr>
        <w:pStyle w:val="ListParagraph"/>
        <w:ind w:left="1440"/>
        <w:rPr>
          <w:rFonts w:ascii="Times New Roman" w:eastAsia="Times New Roman" w:hAnsi="Times New Roman" w:cs="Times New Roman"/>
          <w:kern w:val="0"/>
          <w:sz w:val="22"/>
          <w:szCs w:val="22"/>
          <w:lang w:eastAsia="en-IN"/>
          <w14:ligatures w14:val="none"/>
        </w:rPr>
      </w:pPr>
    </w:p>
    <w:p w14:paraId="20732805" w14:textId="7230288C" w:rsidR="00A3690D" w:rsidRDefault="00A3690D" w:rsidP="00A3690D">
      <w:pPr>
        <w:rPr>
          <w:rFonts w:ascii="Times New Roman" w:eastAsia="Times New Roman" w:hAnsi="Times New Roman" w:cs="Times New Roman"/>
          <w:b/>
          <w:bCs/>
          <w:kern w:val="0"/>
          <w:sz w:val="28"/>
          <w:szCs w:val="28"/>
          <w:lang w:eastAsia="en-IN"/>
          <w14:ligatures w14:val="none"/>
        </w:rPr>
      </w:pPr>
      <w:r w:rsidRPr="00A3690D">
        <w:rPr>
          <w:rFonts w:ascii="Times New Roman" w:eastAsia="Times New Roman" w:hAnsi="Times New Roman" w:cs="Times New Roman"/>
          <w:b/>
          <w:bCs/>
          <w:kern w:val="0"/>
          <w:sz w:val="28"/>
          <w:szCs w:val="28"/>
          <w:lang w:eastAsia="en-IN"/>
          <w14:ligatures w14:val="none"/>
        </w:rPr>
        <w:lastRenderedPageBreak/>
        <w:t>4.</w:t>
      </w:r>
      <w:r w:rsidRPr="00A3690D">
        <w:rPr>
          <w:rFonts w:ascii="Times New Roman" w:eastAsia="Times New Roman" w:hAnsi="Times New Roman" w:cs="Times New Roman"/>
          <w:b/>
          <w:bCs/>
          <w:kern w:val="0"/>
          <w:sz w:val="28"/>
          <w:szCs w:val="28"/>
          <w:lang w:eastAsia="en-IN"/>
          <w14:ligatures w14:val="none"/>
        </w:rPr>
        <w:t>SPF, DKIM, and DMARC Analysis</w:t>
      </w:r>
      <w:r>
        <w:rPr>
          <w:rFonts w:ascii="Times New Roman" w:eastAsia="Times New Roman" w:hAnsi="Times New Roman" w:cs="Times New Roman"/>
          <w:b/>
          <w:bCs/>
          <w:kern w:val="0"/>
          <w:sz w:val="28"/>
          <w:szCs w:val="28"/>
          <w:lang w:eastAsia="en-IN"/>
          <w14:ligatures w14:val="none"/>
        </w:rPr>
        <w:t>:</w:t>
      </w:r>
    </w:p>
    <w:p w14:paraId="620DF600" w14:textId="77777777" w:rsidR="0069760D" w:rsidRDefault="0069760D" w:rsidP="00A3690D">
      <w:pPr>
        <w:rPr>
          <w:rFonts w:ascii="Times New Roman" w:eastAsia="Times New Roman" w:hAnsi="Times New Roman" w:cs="Times New Roman"/>
          <w:b/>
          <w:bCs/>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1502"/>
        <w:gridCol w:w="6309"/>
      </w:tblGrid>
      <w:tr w:rsidR="006B1689" w:rsidRPr="00A3690D" w14:paraId="3444518A" w14:textId="77777777" w:rsidTr="006B168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1586E7"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Authentication 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50551"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Result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09AD25"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Explanation &amp; Risk</w:t>
            </w:r>
          </w:p>
        </w:tc>
      </w:tr>
      <w:tr w:rsidR="006B1689" w:rsidRPr="00A3690D" w14:paraId="15925550" w14:textId="77777777" w:rsidTr="006B16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F8E098"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SPF Record</w:t>
            </w:r>
          </w:p>
        </w:tc>
        <w:tc>
          <w:tcPr>
            <w:tcW w:w="0" w:type="auto"/>
            <w:tcBorders>
              <w:top w:val="single" w:sz="4" w:space="0" w:color="auto"/>
              <w:left w:val="single" w:sz="4" w:space="0" w:color="auto"/>
              <w:bottom w:val="single" w:sz="4" w:space="0" w:color="auto"/>
              <w:right w:val="single" w:sz="4" w:space="0" w:color="auto"/>
            </w:tcBorders>
            <w:vAlign w:val="center"/>
            <w:hideMark/>
          </w:tcPr>
          <w:p w14:paraId="55CCE94E" w14:textId="2D2A9F0F"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 xml:space="preserve"> Passed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11F371E"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The sending IP (103.103.198.46) is authorized to send for zcsend.in and zcsend.net. However, SPF alignment failed because the domain in the "From" header (aivoa.net) is not included in the SPF record. This suggests the email might not be legitimately from aivoa.net.</w:t>
            </w:r>
          </w:p>
        </w:tc>
      </w:tr>
      <w:tr w:rsidR="006B1689" w:rsidRPr="00A3690D" w14:paraId="35CD61C0" w14:textId="77777777" w:rsidTr="006B16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DFA89E"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DKIM Signature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484FA" w14:textId="60266E89"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 xml:space="preserve"> Failed (signature did not verify, alignment failed)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E1A8D"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DKIM signatures exist for mail3.zcsn.zcinsend.net and mail4.zcsn.zcinsend.net, but neither aligns with the "From" domain (aivoa.net). Lack of alignment means DKIM cannot be trusted as proof that aivoa.net authorized this email.</w:t>
            </w:r>
          </w:p>
        </w:tc>
      </w:tr>
      <w:tr w:rsidR="006B1689" w:rsidRPr="00A3690D" w14:paraId="750CC00A" w14:textId="77777777" w:rsidTr="006B16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32BC404"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DMARC Record</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B88F2" w14:textId="7428E6AD"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No DMARC record or policy enabled for aivoa.net</w:t>
            </w:r>
          </w:p>
        </w:tc>
        <w:tc>
          <w:tcPr>
            <w:tcW w:w="0" w:type="auto"/>
            <w:tcBorders>
              <w:top w:val="single" w:sz="4" w:space="0" w:color="auto"/>
              <w:left w:val="single" w:sz="4" w:space="0" w:color="auto"/>
              <w:bottom w:val="single" w:sz="4" w:space="0" w:color="auto"/>
              <w:right w:val="single" w:sz="4" w:space="0" w:color="auto"/>
            </w:tcBorders>
            <w:vAlign w:val="center"/>
            <w:hideMark/>
          </w:tcPr>
          <w:p w14:paraId="12918E4C" w14:textId="77777777" w:rsidR="00A3690D" w:rsidRPr="00A3690D" w:rsidRDefault="00A3690D" w:rsidP="00A3690D">
            <w:pPr>
              <w:rPr>
                <w:rFonts w:ascii="Times New Roman" w:eastAsia="Times New Roman" w:hAnsi="Times New Roman" w:cs="Times New Roman"/>
                <w:kern w:val="0"/>
                <w:sz w:val="16"/>
                <w:szCs w:val="16"/>
                <w:lang w:eastAsia="en-IN"/>
                <w14:ligatures w14:val="none"/>
              </w:rPr>
            </w:pPr>
            <w:r w:rsidRPr="00A3690D">
              <w:rPr>
                <w:rFonts w:ascii="Times New Roman" w:eastAsia="Times New Roman" w:hAnsi="Times New Roman" w:cs="Times New Roman"/>
                <w:kern w:val="0"/>
                <w:sz w:val="16"/>
                <w:szCs w:val="16"/>
                <w:lang w:eastAsia="en-IN"/>
                <w14:ligatures w14:val="none"/>
              </w:rPr>
              <w:t>Without a DMARC policy to enforce alignment, spoofed emails can easily pass through SPF/DKIM checks, increasing phishing risk.</w:t>
            </w:r>
          </w:p>
        </w:tc>
      </w:tr>
    </w:tbl>
    <w:p w14:paraId="0CDBC730" w14:textId="1FAEF194" w:rsidR="00A3690D" w:rsidRDefault="00A3690D" w:rsidP="00A3690D">
      <w:pPr>
        <w:rPr>
          <w:rFonts w:ascii="Times New Roman" w:eastAsia="Times New Roman" w:hAnsi="Times New Roman" w:cs="Times New Roman"/>
          <w:b/>
          <w:bCs/>
          <w:kern w:val="0"/>
          <w:sz w:val="28"/>
          <w:szCs w:val="28"/>
          <w:lang w:eastAsia="en-IN"/>
          <w14:ligatures w14:val="none"/>
        </w:rPr>
      </w:pPr>
    </w:p>
    <w:p w14:paraId="0336C50A" w14:textId="77777777" w:rsidR="00FB7D46" w:rsidRDefault="00FB7D46" w:rsidP="00A3690D">
      <w:pPr>
        <w:rPr>
          <w:rFonts w:ascii="Times New Roman" w:eastAsia="Times New Roman" w:hAnsi="Times New Roman" w:cs="Times New Roman"/>
          <w:b/>
          <w:bCs/>
          <w:kern w:val="0"/>
          <w:sz w:val="28"/>
          <w:szCs w:val="28"/>
          <w:lang w:eastAsia="en-IN"/>
          <w14:ligatures w14:val="none"/>
        </w:rPr>
      </w:pPr>
    </w:p>
    <w:p w14:paraId="0042CD40" w14:textId="07D6EA99" w:rsidR="005A22C3" w:rsidRPr="00512B0D" w:rsidRDefault="006B1689" w:rsidP="005A22C3">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HEADER ANALYZED:</w:t>
      </w:r>
    </w:p>
    <w:p w14:paraId="26A33F50" w14:textId="77777777" w:rsidR="005A22C3" w:rsidRDefault="00A3690D" w:rsidP="005A22C3">
      <w:pPr>
        <w:rPr>
          <w:rFonts w:ascii="Times New Roman" w:eastAsia="Times New Roman" w:hAnsi="Times New Roman" w:cs="Times New Roman"/>
          <w:b/>
          <w:bCs/>
          <w:kern w:val="0"/>
          <w:sz w:val="22"/>
          <w:szCs w:val="22"/>
          <w:lang w:eastAsia="en-IN"/>
          <w14:ligatures w14:val="none"/>
        </w:rPr>
      </w:pPr>
      <w:r>
        <w:rPr>
          <w:noProof/>
          <w:lang w:eastAsia="en-IN"/>
        </w:rPr>
        <w:drawing>
          <wp:inline distT="0" distB="0" distL="0" distR="0" wp14:anchorId="202E659A" wp14:editId="097D4B84">
            <wp:extent cx="5962764" cy="2694097"/>
            <wp:effectExtent l="0" t="0" r="0" b="0"/>
            <wp:docPr id="1913003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03545" name="Picture 1913003545"/>
                    <pic:cNvPicPr/>
                  </pic:nvPicPr>
                  <pic:blipFill rotWithShape="1">
                    <a:blip r:embed="rId9" cstate="print">
                      <a:extLst>
                        <a:ext uri="{28A0092B-C50C-407E-A947-70E740481C1C}">
                          <a14:useLocalDpi xmlns:a14="http://schemas.microsoft.com/office/drawing/2010/main" val="0"/>
                        </a:ext>
                      </a:extLst>
                    </a:blip>
                    <a:srcRect l="-574" r="27825"/>
                    <a:stretch/>
                  </pic:blipFill>
                  <pic:spPr bwMode="auto">
                    <a:xfrm>
                      <a:off x="0" y="0"/>
                      <a:ext cx="6070162" cy="2742622"/>
                    </a:xfrm>
                    <a:prstGeom prst="rect">
                      <a:avLst/>
                    </a:prstGeom>
                    <a:ln>
                      <a:noFill/>
                    </a:ln>
                    <a:extLst>
                      <a:ext uri="{53640926-AAD7-44D8-BBD7-CCE9431645EC}">
                        <a14:shadowObscured xmlns:a14="http://schemas.microsoft.com/office/drawing/2010/main"/>
                      </a:ext>
                    </a:extLst>
                  </pic:spPr>
                </pic:pic>
              </a:graphicData>
            </a:graphic>
          </wp:inline>
        </w:drawing>
      </w:r>
    </w:p>
    <w:p w14:paraId="405DE29F" w14:textId="38091A2E" w:rsidR="006B1689" w:rsidRPr="00512B0D" w:rsidRDefault="00FB7D46" w:rsidP="005A22C3">
      <w:pPr>
        <w:rPr>
          <w:noProof/>
          <w:sz w:val="28"/>
          <w:szCs w:val="28"/>
          <w:lang w:eastAsia="en-IN"/>
        </w:rPr>
      </w:pPr>
      <w:r w:rsidRPr="00512B0D">
        <w:rPr>
          <w:noProof/>
          <w:sz w:val="28"/>
          <w:szCs w:val="28"/>
          <w:lang w:eastAsia="en-IN"/>
        </w:rPr>
        <w:drawing>
          <wp:anchor distT="0" distB="0" distL="114300" distR="114300" simplePos="0" relativeHeight="251658240" behindDoc="1" locked="0" layoutInCell="1" allowOverlap="1" wp14:anchorId="3A3A7CCD" wp14:editId="6777C481">
            <wp:simplePos x="0" y="0"/>
            <wp:positionH relativeFrom="margin">
              <wp:posOffset>-1380</wp:posOffset>
            </wp:positionH>
            <wp:positionV relativeFrom="paragraph">
              <wp:posOffset>489585</wp:posOffset>
            </wp:positionV>
            <wp:extent cx="5731510" cy="1318260"/>
            <wp:effectExtent l="0" t="0" r="2540" b="0"/>
            <wp:wrapTight wrapText="bothSides">
              <wp:wrapPolygon edited="0">
                <wp:start x="0" y="0"/>
                <wp:lineTo x="0" y="21225"/>
                <wp:lineTo x="21538" y="21225"/>
                <wp:lineTo x="21538" y="0"/>
                <wp:lineTo x="0" y="0"/>
              </wp:wrapPolygon>
            </wp:wrapTight>
            <wp:docPr id="1014249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9193" name="Picture 1014249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anchor>
        </w:drawing>
      </w:r>
      <w:r w:rsidR="006B1689" w:rsidRPr="00512B0D">
        <w:rPr>
          <w:rFonts w:ascii="Times New Roman" w:eastAsia="Times New Roman" w:hAnsi="Times New Roman" w:cs="Times New Roman"/>
          <w:b/>
          <w:bCs/>
          <w:kern w:val="0"/>
          <w:sz w:val="28"/>
          <w:szCs w:val="28"/>
          <w:lang w:eastAsia="en-IN"/>
          <w14:ligatures w14:val="none"/>
        </w:rPr>
        <w:t>SPK AND DKIM INFORMATION:</w:t>
      </w:r>
      <w:r w:rsidR="006B1689" w:rsidRPr="00512B0D">
        <w:rPr>
          <w:noProof/>
          <w:sz w:val="28"/>
          <w:szCs w:val="28"/>
          <w:lang w:eastAsia="en-IN"/>
        </w:rPr>
        <w:t xml:space="preserve"> </w:t>
      </w:r>
    </w:p>
    <w:p w14:paraId="4BE50797" w14:textId="0D856073" w:rsidR="005A22C3" w:rsidRPr="005A22C3" w:rsidRDefault="005A22C3" w:rsidP="005A22C3">
      <w:pPr>
        <w:rPr>
          <w:rFonts w:ascii="Times New Roman" w:eastAsia="Times New Roman" w:hAnsi="Times New Roman" w:cs="Times New Roman"/>
          <w:b/>
          <w:bCs/>
          <w:kern w:val="0"/>
          <w:sz w:val="28"/>
          <w:szCs w:val="28"/>
          <w:lang w:eastAsia="en-IN"/>
          <w14:ligatures w14:val="none"/>
        </w:rPr>
      </w:pPr>
    </w:p>
    <w:p w14:paraId="1F88B00E" w14:textId="77777777" w:rsidR="006B1689" w:rsidRDefault="00A3690D" w:rsidP="006B1689">
      <w:pPr>
        <w:rPr>
          <w:rFonts w:ascii="Times New Roman" w:eastAsia="Times New Roman" w:hAnsi="Times New Roman" w:cs="Times New Roman"/>
          <w:b/>
          <w:bCs/>
          <w:kern w:val="0"/>
          <w:sz w:val="22"/>
          <w:szCs w:val="22"/>
          <w:lang w:eastAsia="en-IN"/>
          <w14:ligatures w14:val="none"/>
        </w:rPr>
      </w:pPr>
      <w:r>
        <w:rPr>
          <w:noProof/>
          <w:lang w:eastAsia="en-IN"/>
        </w:rPr>
        <w:lastRenderedPageBreak/>
        <w:drawing>
          <wp:inline distT="0" distB="0" distL="0" distR="0" wp14:anchorId="0585B770" wp14:editId="0559C74A">
            <wp:extent cx="5731510" cy="2356485"/>
            <wp:effectExtent l="0" t="0" r="2540" b="5715"/>
            <wp:docPr id="639518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18341" name="Picture 6395183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221A634D" w14:textId="77777777" w:rsidR="006B1689" w:rsidRDefault="006B1689" w:rsidP="006B1689">
      <w:pPr>
        <w:rPr>
          <w:rFonts w:ascii="Times New Roman" w:eastAsia="Times New Roman" w:hAnsi="Times New Roman" w:cs="Times New Roman"/>
          <w:b/>
          <w:bCs/>
          <w:kern w:val="0"/>
          <w:sz w:val="22"/>
          <w:szCs w:val="22"/>
          <w:lang w:eastAsia="en-IN"/>
          <w14:ligatures w14:val="none"/>
        </w:rPr>
      </w:pPr>
    </w:p>
    <w:p w14:paraId="18769E46" w14:textId="77777777" w:rsidR="003926A6" w:rsidRDefault="003926A6" w:rsidP="006B1689">
      <w:pPr>
        <w:rPr>
          <w:rFonts w:ascii="Times New Roman" w:eastAsia="Times New Roman" w:hAnsi="Times New Roman" w:cs="Times New Roman"/>
          <w:b/>
          <w:bCs/>
          <w:kern w:val="0"/>
          <w:sz w:val="22"/>
          <w:szCs w:val="22"/>
          <w:lang w:eastAsia="en-IN"/>
          <w14:ligatures w14:val="none"/>
        </w:rPr>
      </w:pPr>
    </w:p>
    <w:p w14:paraId="32136A11" w14:textId="2DD8EE76" w:rsidR="006B1689" w:rsidRDefault="00A3690D" w:rsidP="006B1689">
      <w:pPr>
        <w:rPr>
          <w:rFonts w:ascii="Times New Roman" w:eastAsia="Times New Roman" w:hAnsi="Times New Roman" w:cs="Times New Roman"/>
          <w:b/>
          <w:bCs/>
          <w:kern w:val="0"/>
          <w:sz w:val="22"/>
          <w:szCs w:val="22"/>
          <w:lang w:eastAsia="en-IN"/>
          <w14:ligatures w14:val="none"/>
        </w:rPr>
      </w:pPr>
      <w:r>
        <w:rPr>
          <w:noProof/>
          <w:lang w:eastAsia="en-IN"/>
        </w:rPr>
        <w:drawing>
          <wp:inline distT="0" distB="0" distL="0" distR="0" wp14:anchorId="3DC2D6DF" wp14:editId="63A9D4E8">
            <wp:extent cx="5731510" cy="2501900"/>
            <wp:effectExtent l="0" t="0" r="2540" b="0"/>
            <wp:docPr id="990591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91634" name="Picture 9905916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244880D2" w14:textId="77777777" w:rsidR="006B1689" w:rsidRDefault="006B1689" w:rsidP="006B1689">
      <w:pPr>
        <w:rPr>
          <w:rFonts w:ascii="Times New Roman" w:eastAsia="Times New Roman" w:hAnsi="Times New Roman" w:cs="Times New Roman"/>
          <w:b/>
          <w:bCs/>
          <w:kern w:val="0"/>
          <w:sz w:val="22"/>
          <w:szCs w:val="22"/>
          <w:lang w:eastAsia="en-IN"/>
          <w14:ligatures w14:val="none"/>
        </w:rPr>
      </w:pPr>
    </w:p>
    <w:p w14:paraId="056287D3" w14:textId="77777777" w:rsidR="003926A6" w:rsidRDefault="003926A6" w:rsidP="006B1689">
      <w:pPr>
        <w:rPr>
          <w:rFonts w:ascii="Times New Roman" w:eastAsia="Times New Roman" w:hAnsi="Times New Roman" w:cs="Times New Roman"/>
          <w:b/>
          <w:bCs/>
          <w:kern w:val="0"/>
          <w:sz w:val="22"/>
          <w:szCs w:val="22"/>
          <w:lang w:eastAsia="en-IN"/>
          <w14:ligatures w14:val="none"/>
        </w:rPr>
      </w:pPr>
    </w:p>
    <w:p w14:paraId="5E918FC1" w14:textId="7063EFF0" w:rsidR="00512B0D" w:rsidRDefault="006B1689" w:rsidP="006B1689">
      <w:pPr>
        <w:rPr>
          <w:rFonts w:ascii="Times New Roman" w:eastAsia="Times New Roman" w:hAnsi="Times New Roman" w:cs="Times New Roman"/>
          <w:b/>
          <w:bCs/>
          <w:kern w:val="0"/>
          <w:sz w:val="28"/>
          <w:szCs w:val="28"/>
          <w:lang w:eastAsia="en-IN"/>
          <w14:ligatures w14:val="none"/>
        </w:rPr>
      </w:pPr>
      <w:r w:rsidRPr="006B1689">
        <w:rPr>
          <w:rFonts w:ascii="Times New Roman" w:eastAsia="Times New Roman" w:hAnsi="Times New Roman" w:cs="Times New Roman"/>
          <w:b/>
          <w:bCs/>
          <w:kern w:val="0"/>
          <w:sz w:val="28"/>
          <w:szCs w:val="28"/>
          <w:lang w:eastAsia="en-IN"/>
          <w14:ligatures w14:val="none"/>
        </w:rPr>
        <w:t>5. Suspicious Links or Attachments</w:t>
      </w:r>
      <w:r>
        <w:rPr>
          <w:rFonts w:ascii="Times New Roman" w:eastAsia="Times New Roman" w:hAnsi="Times New Roman" w:cs="Times New Roman"/>
          <w:b/>
          <w:bCs/>
          <w:kern w:val="0"/>
          <w:sz w:val="28"/>
          <w:szCs w:val="28"/>
          <w:lang w:eastAsia="en-IN"/>
          <w14:ligatures w14:val="none"/>
        </w:rPr>
        <w:t>:</w:t>
      </w:r>
    </w:p>
    <w:p w14:paraId="1781CFC4" w14:textId="77777777" w:rsidR="00512B0D" w:rsidRDefault="00512B0D" w:rsidP="006B1689">
      <w:pPr>
        <w:rPr>
          <w:rFonts w:ascii="Times New Roman" w:eastAsia="Times New Roman" w:hAnsi="Times New Roman" w:cs="Times New Roman"/>
          <w:b/>
          <w:bCs/>
          <w:kern w:val="0"/>
          <w:sz w:val="28"/>
          <w:szCs w:val="28"/>
          <w:lang w:eastAsia="en-IN"/>
          <w14:ligatures w14:val="none"/>
        </w:rPr>
      </w:pPr>
    </w:p>
    <w:p w14:paraId="40ABDA6C" w14:textId="23484BA6" w:rsidR="006B1689" w:rsidRPr="003926A6" w:rsidRDefault="003926A6" w:rsidP="003926A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6B1689" w:rsidRPr="006B1689">
        <w:rPr>
          <w:rFonts w:eastAsia="Times New Roman"/>
          <w:kern w:val="0"/>
          <w:sz w:val="22"/>
          <w:szCs w:val="22"/>
          <w:lang w:eastAsia="en-IN"/>
          <w14:ligatures w14:val="none"/>
        </w:rPr>
        <w:t>Upon analy</w:t>
      </w:r>
      <w:r w:rsidR="006B1689">
        <w:rPr>
          <w:rFonts w:eastAsia="Times New Roman"/>
          <w:kern w:val="0"/>
          <w:sz w:val="22"/>
          <w:szCs w:val="22"/>
          <w:lang w:eastAsia="en-IN"/>
          <w14:ligatures w14:val="none"/>
        </w:rPr>
        <w:t>s</w:t>
      </w:r>
      <w:r w:rsidR="006B1689" w:rsidRPr="006B1689">
        <w:rPr>
          <w:rFonts w:eastAsia="Times New Roman"/>
          <w:kern w:val="0"/>
          <w:sz w:val="22"/>
          <w:szCs w:val="22"/>
          <w:lang w:eastAsia="en-IN"/>
          <w14:ligatures w14:val="none"/>
        </w:rPr>
        <w:t>ing the email content, no hyperlinks were found embedded in the message body. This means there were no clickable links redirecting to external websites, which are commonly used in phishing attacks to steal credentials or install malware. Additionally, the email had no file attachments, such as PDFs or ZIP files, which are also typical vectors for delivering malicious payloads. While the absence of links or attachments reduces the technical threat level, it does not eliminate the possibility of a phishing attempt, especially when other indicators like spoofed sender address and failed authentication checks are present.</w:t>
      </w:r>
    </w:p>
    <w:p w14:paraId="1B64B5B8" w14:textId="77777777" w:rsidR="00512B0D" w:rsidRDefault="00512B0D" w:rsidP="003926A6">
      <w:pPr>
        <w:rPr>
          <w:rFonts w:ascii="Times New Roman" w:eastAsia="Times New Roman" w:hAnsi="Times New Roman" w:cs="Times New Roman"/>
          <w:b/>
          <w:bCs/>
          <w:kern w:val="0"/>
          <w:sz w:val="28"/>
          <w:szCs w:val="28"/>
          <w:lang w:eastAsia="en-IN"/>
          <w14:ligatures w14:val="none"/>
        </w:rPr>
      </w:pPr>
    </w:p>
    <w:p w14:paraId="43E2228C" w14:textId="1FEE7E01" w:rsidR="003926A6" w:rsidRPr="003926A6" w:rsidRDefault="003926A6" w:rsidP="003926A6">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lastRenderedPageBreak/>
        <w:t>5.</w:t>
      </w:r>
      <w:r w:rsidRPr="003926A6">
        <w:rPr>
          <w:rFonts w:ascii="Segoe UI Emoji" w:eastAsia="Times New Roman" w:hAnsi="Segoe UI Emoji" w:cs="Segoe UI Emoji"/>
          <w:b/>
          <w:bCs/>
          <w:kern w:val="0"/>
          <w:sz w:val="27"/>
          <w:szCs w:val="27"/>
          <w:lang w:eastAsia="en-IN"/>
          <w14:ligatures w14:val="none"/>
        </w:rPr>
        <w:t xml:space="preserve"> </w:t>
      </w:r>
      <w:r w:rsidRPr="003926A6">
        <w:rPr>
          <w:rFonts w:ascii="Times New Roman" w:eastAsia="Times New Roman" w:hAnsi="Times New Roman" w:cs="Times New Roman"/>
          <w:b/>
          <w:bCs/>
          <w:kern w:val="0"/>
          <w:sz w:val="28"/>
          <w:szCs w:val="28"/>
          <w:lang w:eastAsia="en-IN"/>
          <w14:ligatures w14:val="none"/>
        </w:rPr>
        <w:t>Conclusion</w:t>
      </w:r>
    </w:p>
    <w:p w14:paraId="55542D80" w14:textId="77777777" w:rsidR="003926A6" w:rsidRPr="003926A6" w:rsidRDefault="003926A6" w:rsidP="003926A6">
      <w:pPr>
        <w:rPr>
          <w:rFonts w:ascii="Times New Roman" w:eastAsia="Times New Roman" w:hAnsi="Times New Roman" w:cs="Times New Roman"/>
          <w:kern w:val="0"/>
          <w:sz w:val="22"/>
          <w:szCs w:val="22"/>
          <w:lang w:eastAsia="en-IN"/>
          <w14:ligatures w14:val="none"/>
        </w:rPr>
      </w:pPr>
      <w:r w:rsidRPr="003926A6">
        <w:rPr>
          <w:rFonts w:ascii="Times New Roman" w:eastAsia="Times New Roman" w:hAnsi="Times New Roman" w:cs="Times New Roman"/>
          <w:kern w:val="0"/>
          <w:sz w:val="22"/>
          <w:szCs w:val="22"/>
          <w:lang w:eastAsia="en-IN"/>
          <w14:ligatures w14:val="none"/>
        </w:rPr>
        <w:t>This email shows multiple signs of phishing.</w:t>
      </w:r>
      <w:r w:rsidRPr="003926A6">
        <w:rPr>
          <w:rFonts w:ascii="Times New Roman" w:eastAsia="Times New Roman" w:hAnsi="Times New Roman" w:cs="Times New Roman"/>
          <w:kern w:val="0"/>
          <w:sz w:val="22"/>
          <w:szCs w:val="22"/>
          <w:lang w:eastAsia="en-IN"/>
          <w14:ligatures w14:val="none"/>
        </w:rPr>
        <w:br/>
        <w:t>It uses:</w:t>
      </w:r>
    </w:p>
    <w:p w14:paraId="19625CC5" w14:textId="77777777" w:rsidR="003926A6" w:rsidRPr="003926A6" w:rsidRDefault="003926A6" w:rsidP="003926A6">
      <w:pPr>
        <w:numPr>
          <w:ilvl w:val="0"/>
          <w:numId w:val="27"/>
        </w:numPr>
        <w:rPr>
          <w:rFonts w:ascii="Times New Roman" w:eastAsia="Times New Roman" w:hAnsi="Times New Roman" w:cs="Times New Roman"/>
          <w:kern w:val="0"/>
          <w:sz w:val="20"/>
          <w:szCs w:val="20"/>
          <w:lang w:eastAsia="en-IN"/>
          <w14:ligatures w14:val="none"/>
        </w:rPr>
      </w:pPr>
      <w:r w:rsidRPr="003926A6">
        <w:rPr>
          <w:rFonts w:ascii="Times New Roman" w:eastAsia="Times New Roman" w:hAnsi="Times New Roman" w:cs="Times New Roman"/>
          <w:kern w:val="0"/>
          <w:sz w:val="20"/>
          <w:szCs w:val="20"/>
          <w:lang w:eastAsia="en-IN"/>
          <w14:ligatures w14:val="none"/>
        </w:rPr>
        <w:t>Poor authentication (SPF/DKIM/DMARC issues),</w:t>
      </w:r>
    </w:p>
    <w:p w14:paraId="6D8DC02A" w14:textId="77777777" w:rsidR="003926A6" w:rsidRPr="003926A6" w:rsidRDefault="003926A6" w:rsidP="003926A6">
      <w:pPr>
        <w:numPr>
          <w:ilvl w:val="0"/>
          <w:numId w:val="27"/>
        </w:numPr>
        <w:rPr>
          <w:rFonts w:ascii="Times New Roman" w:eastAsia="Times New Roman" w:hAnsi="Times New Roman" w:cs="Times New Roman"/>
          <w:kern w:val="0"/>
          <w:sz w:val="20"/>
          <w:szCs w:val="20"/>
          <w:lang w:eastAsia="en-IN"/>
          <w14:ligatures w14:val="none"/>
        </w:rPr>
      </w:pPr>
      <w:r w:rsidRPr="003926A6">
        <w:rPr>
          <w:rFonts w:ascii="Times New Roman" w:eastAsia="Times New Roman" w:hAnsi="Times New Roman" w:cs="Times New Roman"/>
          <w:kern w:val="0"/>
          <w:sz w:val="20"/>
          <w:szCs w:val="20"/>
          <w:lang w:eastAsia="en-IN"/>
          <w14:ligatures w14:val="none"/>
        </w:rPr>
        <w:t>Unverified sender addresses,</w:t>
      </w:r>
    </w:p>
    <w:p w14:paraId="7211F9D9" w14:textId="77777777" w:rsidR="003926A6" w:rsidRPr="003926A6" w:rsidRDefault="003926A6" w:rsidP="003926A6">
      <w:pPr>
        <w:numPr>
          <w:ilvl w:val="0"/>
          <w:numId w:val="27"/>
        </w:numPr>
        <w:rPr>
          <w:rFonts w:ascii="Times New Roman" w:eastAsia="Times New Roman" w:hAnsi="Times New Roman" w:cs="Times New Roman"/>
          <w:kern w:val="0"/>
          <w:sz w:val="20"/>
          <w:szCs w:val="20"/>
          <w:lang w:eastAsia="en-IN"/>
          <w14:ligatures w14:val="none"/>
        </w:rPr>
      </w:pPr>
      <w:r w:rsidRPr="003926A6">
        <w:rPr>
          <w:rFonts w:ascii="Times New Roman" w:eastAsia="Times New Roman" w:hAnsi="Times New Roman" w:cs="Times New Roman"/>
          <w:kern w:val="0"/>
          <w:sz w:val="20"/>
          <w:szCs w:val="20"/>
          <w:lang w:eastAsia="en-IN"/>
          <w14:ligatures w14:val="none"/>
        </w:rPr>
        <w:t>Informal contact methods,</w:t>
      </w:r>
    </w:p>
    <w:p w14:paraId="36AAFDEE" w14:textId="77777777" w:rsidR="003926A6" w:rsidRPr="003926A6" w:rsidRDefault="003926A6" w:rsidP="003926A6">
      <w:pPr>
        <w:numPr>
          <w:ilvl w:val="0"/>
          <w:numId w:val="27"/>
        </w:numPr>
        <w:rPr>
          <w:rFonts w:ascii="Times New Roman" w:eastAsia="Times New Roman" w:hAnsi="Times New Roman" w:cs="Times New Roman"/>
          <w:kern w:val="0"/>
          <w:sz w:val="20"/>
          <w:szCs w:val="20"/>
          <w:lang w:eastAsia="en-IN"/>
          <w14:ligatures w14:val="none"/>
        </w:rPr>
      </w:pPr>
      <w:r w:rsidRPr="003926A6">
        <w:rPr>
          <w:rFonts w:ascii="Times New Roman" w:eastAsia="Times New Roman" w:hAnsi="Times New Roman" w:cs="Times New Roman"/>
          <w:kern w:val="0"/>
          <w:sz w:val="20"/>
          <w:szCs w:val="20"/>
          <w:lang w:eastAsia="en-IN"/>
          <w14:ligatures w14:val="none"/>
        </w:rPr>
        <w:t>Social engineering language,</w:t>
      </w:r>
    </w:p>
    <w:p w14:paraId="13188439" w14:textId="262152C5" w:rsidR="003926A6" w:rsidRDefault="003926A6" w:rsidP="003926A6">
      <w:pPr>
        <w:numPr>
          <w:ilvl w:val="0"/>
          <w:numId w:val="27"/>
        </w:numPr>
        <w:rPr>
          <w:rFonts w:ascii="Times New Roman" w:eastAsia="Times New Roman" w:hAnsi="Times New Roman" w:cs="Times New Roman"/>
          <w:kern w:val="0"/>
          <w:sz w:val="20"/>
          <w:szCs w:val="20"/>
          <w:lang w:eastAsia="en-IN"/>
          <w14:ligatures w14:val="none"/>
        </w:rPr>
      </w:pPr>
      <w:r w:rsidRPr="003926A6">
        <w:rPr>
          <w:rFonts w:ascii="Times New Roman" w:eastAsia="Times New Roman" w:hAnsi="Times New Roman" w:cs="Times New Roman"/>
          <w:kern w:val="0"/>
          <w:sz w:val="20"/>
          <w:szCs w:val="20"/>
          <w:lang w:eastAsia="en-IN"/>
          <w14:ligatures w14:val="none"/>
        </w:rPr>
        <w:t>And odd job offer</w:t>
      </w:r>
      <w:r>
        <w:rPr>
          <w:rFonts w:ascii="Times New Roman" w:eastAsia="Times New Roman" w:hAnsi="Times New Roman" w:cs="Times New Roman"/>
          <w:kern w:val="0"/>
          <w:sz w:val="20"/>
          <w:szCs w:val="20"/>
          <w:lang w:eastAsia="en-IN"/>
          <w14:ligatures w14:val="none"/>
        </w:rPr>
        <w:t>s</w:t>
      </w:r>
      <w:r w:rsidRPr="003926A6">
        <w:rPr>
          <w:rFonts w:ascii="Times New Roman" w:eastAsia="Times New Roman" w:hAnsi="Times New Roman" w:cs="Times New Roman"/>
          <w:kern w:val="0"/>
          <w:sz w:val="20"/>
          <w:szCs w:val="20"/>
          <w:lang w:eastAsia="en-IN"/>
          <w14:ligatures w14:val="none"/>
        </w:rPr>
        <w:t xml:space="preserve"> details.</w:t>
      </w:r>
    </w:p>
    <w:p w14:paraId="75C80C14" w14:textId="77777777" w:rsidR="003926A6" w:rsidRPr="003926A6" w:rsidRDefault="003926A6" w:rsidP="003926A6">
      <w:pPr>
        <w:ind w:left="360"/>
        <w:rPr>
          <w:rFonts w:ascii="Times New Roman" w:eastAsia="Times New Roman" w:hAnsi="Times New Roman" w:cs="Times New Roman"/>
          <w:kern w:val="0"/>
          <w:sz w:val="20"/>
          <w:szCs w:val="20"/>
          <w:lang w:eastAsia="en-IN"/>
          <w14:ligatures w14:val="none"/>
        </w:rPr>
      </w:pPr>
    </w:p>
    <w:p w14:paraId="1A732C87" w14:textId="3F2B1E7E" w:rsidR="006B1689" w:rsidRPr="003926A6" w:rsidRDefault="003926A6" w:rsidP="006B1689">
      <w:pPr>
        <w:rPr>
          <w:rFonts w:ascii="Times New Roman" w:eastAsia="Times New Roman" w:hAnsi="Times New Roman" w:cs="Times New Roman"/>
          <w:kern w:val="0"/>
          <w:sz w:val="22"/>
          <w:szCs w:val="22"/>
          <w:u w:val="single"/>
          <w:lang w:eastAsia="en-IN"/>
          <w14:ligatures w14:val="none"/>
        </w:rPr>
      </w:pPr>
      <w:proofErr w:type="gramStart"/>
      <w:r w:rsidRPr="003926A6">
        <w:rPr>
          <w:rFonts w:ascii="Times New Roman" w:eastAsia="Times New Roman" w:hAnsi="Times New Roman" w:cs="Times New Roman"/>
          <w:kern w:val="0"/>
          <w:sz w:val="22"/>
          <w:szCs w:val="22"/>
          <w:u w:val="single"/>
          <w:lang w:eastAsia="en-IN"/>
          <w14:ligatures w14:val="none"/>
        </w:rPr>
        <w:t>( I</w:t>
      </w:r>
      <w:proofErr w:type="gramEnd"/>
      <w:r w:rsidRPr="003926A6">
        <w:rPr>
          <w:rFonts w:ascii="Times New Roman" w:eastAsia="Times New Roman" w:hAnsi="Times New Roman" w:cs="Times New Roman"/>
          <w:kern w:val="0"/>
          <w:sz w:val="22"/>
          <w:szCs w:val="22"/>
          <w:u w:val="single"/>
          <w:lang w:eastAsia="en-IN"/>
          <w14:ligatures w14:val="none"/>
        </w:rPr>
        <w:t xml:space="preserve"> use ChatGPT for that report creation)</w:t>
      </w:r>
    </w:p>
    <w:p w14:paraId="362C663C" w14:textId="77777777" w:rsidR="006B1689" w:rsidRPr="006B1689" w:rsidRDefault="006B1689" w:rsidP="006B1689">
      <w:pPr>
        <w:rPr>
          <w:rFonts w:ascii="Times New Roman" w:eastAsia="Times New Roman" w:hAnsi="Times New Roman" w:cs="Times New Roman"/>
          <w:b/>
          <w:bCs/>
          <w:kern w:val="0"/>
          <w:sz w:val="28"/>
          <w:szCs w:val="28"/>
          <w:lang w:eastAsia="en-IN"/>
          <w14:ligatures w14:val="none"/>
        </w:rPr>
      </w:pPr>
    </w:p>
    <w:sectPr w:rsidR="006B1689" w:rsidRPr="006B168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96750" w14:textId="77777777" w:rsidR="002018A0" w:rsidRDefault="002018A0" w:rsidP="00A7018E">
      <w:pPr>
        <w:spacing w:after="0" w:line="240" w:lineRule="auto"/>
      </w:pPr>
      <w:r>
        <w:separator/>
      </w:r>
    </w:p>
  </w:endnote>
  <w:endnote w:type="continuationSeparator" w:id="0">
    <w:p w14:paraId="6EDFF806" w14:textId="77777777" w:rsidR="002018A0" w:rsidRDefault="002018A0" w:rsidP="00A7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80FD5" w14:textId="77777777" w:rsidR="002018A0" w:rsidRDefault="002018A0" w:rsidP="00A7018E">
      <w:pPr>
        <w:spacing w:after="0" w:line="240" w:lineRule="auto"/>
      </w:pPr>
      <w:r>
        <w:separator/>
      </w:r>
    </w:p>
  </w:footnote>
  <w:footnote w:type="continuationSeparator" w:id="0">
    <w:p w14:paraId="2ACFD68D" w14:textId="77777777" w:rsidR="002018A0" w:rsidRDefault="002018A0" w:rsidP="00A7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25384" w14:textId="77777777" w:rsidR="00A7018E" w:rsidRPr="00A7018E" w:rsidRDefault="00A7018E" w:rsidP="00A7018E">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86B"/>
    <w:multiLevelType w:val="multilevel"/>
    <w:tmpl w:val="E4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0002"/>
    <w:multiLevelType w:val="multilevel"/>
    <w:tmpl w:val="F67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2C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EE1C4C"/>
    <w:multiLevelType w:val="hybridMultilevel"/>
    <w:tmpl w:val="7C764A34"/>
    <w:lvl w:ilvl="0" w:tplc="40090001">
      <w:start w:val="1"/>
      <w:numFmt w:val="bullet"/>
      <w:lvlText w:val=""/>
      <w:lvlJc w:val="left"/>
      <w:pPr>
        <w:ind w:left="3297"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9213E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16737E"/>
    <w:multiLevelType w:val="hybridMultilevel"/>
    <w:tmpl w:val="D414C55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9C64AC7"/>
    <w:multiLevelType w:val="hybridMultilevel"/>
    <w:tmpl w:val="B0EAA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AA2505"/>
    <w:multiLevelType w:val="multilevel"/>
    <w:tmpl w:val="BEDA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82095"/>
    <w:multiLevelType w:val="multilevel"/>
    <w:tmpl w:val="415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B410B"/>
    <w:multiLevelType w:val="multilevel"/>
    <w:tmpl w:val="FBB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045C"/>
    <w:multiLevelType w:val="hybridMultilevel"/>
    <w:tmpl w:val="F2EAAB52"/>
    <w:lvl w:ilvl="0" w:tplc="40090001">
      <w:start w:val="1"/>
      <w:numFmt w:val="bullet"/>
      <w:lvlText w:val=""/>
      <w:lvlJc w:val="left"/>
      <w:pPr>
        <w:ind w:left="1857" w:hanging="360"/>
      </w:pPr>
      <w:rPr>
        <w:rFonts w:ascii="Symbol" w:hAnsi="Symbol" w:hint="default"/>
      </w:rPr>
    </w:lvl>
    <w:lvl w:ilvl="1" w:tplc="40090003" w:tentative="1">
      <w:start w:val="1"/>
      <w:numFmt w:val="bullet"/>
      <w:lvlText w:val="o"/>
      <w:lvlJc w:val="left"/>
      <w:pPr>
        <w:ind w:left="2577" w:hanging="360"/>
      </w:pPr>
      <w:rPr>
        <w:rFonts w:ascii="Courier New" w:hAnsi="Courier New" w:cs="Courier New" w:hint="default"/>
      </w:rPr>
    </w:lvl>
    <w:lvl w:ilvl="2" w:tplc="40090005" w:tentative="1">
      <w:start w:val="1"/>
      <w:numFmt w:val="bullet"/>
      <w:lvlText w:val=""/>
      <w:lvlJc w:val="left"/>
      <w:pPr>
        <w:ind w:left="3297" w:hanging="360"/>
      </w:pPr>
      <w:rPr>
        <w:rFonts w:ascii="Wingdings" w:hAnsi="Wingdings" w:hint="default"/>
      </w:rPr>
    </w:lvl>
    <w:lvl w:ilvl="3" w:tplc="40090001" w:tentative="1">
      <w:start w:val="1"/>
      <w:numFmt w:val="bullet"/>
      <w:lvlText w:val=""/>
      <w:lvlJc w:val="left"/>
      <w:pPr>
        <w:ind w:left="4017" w:hanging="360"/>
      </w:pPr>
      <w:rPr>
        <w:rFonts w:ascii="Symbol" w:hAnsi="Symbol" w:hint="default"/>
      </w:rPr>
    </w:lvl>
    <w:lvl w:ilvl="4" w:tplc="40090003" w:tentative="1">
      <w:start w:val="1"/>
      <w:numFmt w:val="bullet"/>
      <w:lvlText w:val="o"/>
      <w:lvlJc w:val="left"/>
      <w:pPr>
        <w:ind w:left="4737" w:hanging="360"/>
      </w:pPr>
      <w:rPr>
        <w:rFonts w:ascii="Courier New" w:hAnsi="Courier New" w:cs="Courier New" w:hint="default"/>
      </w:rPr>
    </w:lvl>
    <w:lvl w:ilvl="5" w:tplc="40090005" w:tentative="1">
      <w:start w:val="1"/>
      <w:numFmt w:val="bullet"/>
      <w:lvlText w:val=""/>
      <w:lvlJc w:val="left"/>
      <w:pPr>
        <w:ind w:left="5457" w:hanging="360"/>
      </w:pPr>
      <w:rPr>
        <w:rFonts w:ascii="Wingdings" w:hAnsi="Wingdings" w:hint="default"/>
      </w:rPr>
    </w:lvl>
    <w:lvl w:ilvl="6" w:tplc="40090001" w:tentative="1">
      <w:start w:val="1"/>
      <w:numFmt w:val="bullet"/>
      <w:lvlText w:val=""/>
      <w:lvlJc w:val="left"/>
      <w:pPr>
        <w:ind w:left="6177" w:hanging="360"/>
      </w:pPr>
      <w:rPr>
        <w:rFonts w:ascii="Symbol" w:hAnsi="Symbol" w:hint="default"/>
      </w:rPr>
    </w:lvl>
    <w:lvl w:ilvl="7" w:tplc="40090003" w:tentative="1">
      <w:start w:val="1"/>
      <w:numFmt w:val="bullet"/>
      <w:lvlText w:val="o"/>
      <w:lvlJc w:val="left"/>
      <w:pPr>
        <w:ind w:left="6897" w:hanging="360"/>
      </w:pPr>
      <w:rPr>
        <w:rFonts w:ascii="Courier New" w:hAnsi="Courier New" w:cs="Courier New" w:hint="default"/>
      </w:rPr>
    </w:lvl>
    <w:lvl w:ilvl="8" w:tplc="40090005" w:tentative="1">
      <w:start w:val="1"/>
      <w:numFmt w:val="bullet"/>
      <w:lvlText w:val=""/>
      <w:lvlJc w:val="left"/>
      <w:pPr>
        <w:ind w:left="7617" w:hanging="360"/>
      </w:pPr>
      <w:rPr>
        <w:rFonts w:ascii="Wingdings" w:hAnsi="Wingdings" w:hint="default"/>
      </w:rPr>
    </w:lvl>
  </w:abstractNum>
  <w:abstractNum w:abstractNumId="11" w15:restartNumberingAfterBreak="0">
    <w:nsid w:val="3B8C1FEC"/>
    <w:multiLevelType w:val="hybridMultilevel"/>
    <w:tmpl w:val="C5CE16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BC173F7"/>
    <w:multiLevelType w:val="multilevel"/>
    <w:tmpl w:val="367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60728"/>
    <w:multiLevelType w:val="hybridMultilevel"/>
    <w:tmpl w:val="6C3480B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042600"/>
    <w:multiLevelType w:val="multilevel"/>
    <w:tmpl w:val="22D4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C1D1A"/>
    <w:multiLevelType w:val="multilevel"/>
    <w:tmpl w:val="63CE6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14259"/>
    <w:multiLevelType w:val="hybridMultilevel"/>
    <w:tmpl w:val="FF2018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A21082"/>
    <w:multiLevelType w:val="hybridMultilevel"/>
    <w:tmpl w:val="E7CCFB0C"/>
    <w:lvl w:ilvl="0" w:tplc="40090005">
      <w:start w:val="1"/>
      <w:numFmt w:val="bullet"/>
      <w:lvlText w:val=""/>
      <w:lvlJc w:val="left"/>
      <w:pPr>
        <w:ind w:left="2577" w:hanging="360"/>
      </w:pPr>
      <w:rPr>
        <w:rFonts w:ascii="Wingdings" w:hAnsi="Wingdings" w:hint="default"/>
      </w:rPr>
    </w:lvl>
    <w:lvl w:ilvl="1" w:tplc="40090003" w:tentative="1">
      <w:start w:val="1"/>
      <w:numFmt w:val="bullet"/>
      <w:lvlText w:val="o"/>
      <w:lvlJc w:val="left"/>
      <w:pPr>
        <w:ind w:left="3297" w:hanging="360"/>
      </w:pPr>
      <w:rPr>
        <w:rFonts w:ascii="Courier New" w:hAnsi="Courier New" w:cs="Courier New" w:hint="default"/>
      </w:rPr>
    </w:lvl>
    <w:lvl w:ilvl="2" w:tplc="40090005" w:tentative="1">
      <w:start w:val="1"/>
      <w:numFmt w:val="bullet"/>
      <w:lvlText w:val=""/>
      <w:lvlJc w:val="left"/>
      <w:pPr>
        <w:ind w:left="4017" w:hanging="360"/>
      </w:pPr>
      <w:rPr>
        <w:rFonts w:ascii="Wingdings" w:hAnsi="Wingdings" w:hint="default"/>
      </w:rPr>
    </w:lvl>
    <w:lvl w:ilvl="3" w:tplc="40090001" w:tentative="1">
      <w:start w:val="1"/>
      <w:numFmt w:val="bullet"/>
      <w:lvlText w:val=""/>
      <w:lvlJc w:val="left"/>
      <w:pPr>
        <w:ind w:left="4737" w:hanging="360"/>
      </w:pPr>
      <w:rPr>
        <w:rFonts w:ascii="Symbol" w:hAnsi="Symbol" w:hint="default"/>
      </w:rPr>
    </w:lvl>
    <w:lvl w:ilvl="4" w:tplc="40090003" w:tentative="1">
      <w:start w:val="1"/>
      <w:numFmt w:val="bullet"/>
      <w:lvlText w:val="o"/>
      <w:lvlJc w:val="left"/>
      <w:pPr>
        <w:ind w:left="5457" w:hanging="360"/>
      </w:pPr>
      <w:rPr>
        <w:rFonts w:ascii="Courier New" w:hAnsi="Courier New" w:cs="Courier New" w:hint="default"/>
      </w:rPr>
    </w:lvl>
    <w:lvl w:ilvl="5" w:tplc="40090005" w:tentative="1">
      <w:start w:val="1"/>
      <w:numFmt w:val="bullet"/>
      <w:lvlText w:val=""/>
      <w:lvlJc w:val="left"/>
      <w:pPr>
        <w:ind w:left="6177" w:hanging="360"/>
      </w:pPr>
      <w:rPr>
        <w:rFonts w:ascii="Wingdings" w:hAnsi="Wingdings" w:hint="default"/>
      </w:rPr>
    </w:lvl>
    <w:lvl w:ilvl="6" w:tplc="40090001" w:tentative="1">
      <w:start w:val="1"/>
      <w:numFmt w:val="bullet"/>
      <w:lvlText w:val=""/>
      <w:lvlJc w:val="left"/>
      <w:pPr>
        <w:ind w:left="6897" w:hanging="360"/>
      </w:pPr>
      <w:rPr>
        <w:rFonts w:ascii="Symbol" w:hAnsi="Symbol" w:hint="default"/>
      </w:rPr>
    </w:lvl>
    <w:lvl w:ilvl="7" w:tplc="40090003" w:tentative="1">
      <w:start w:val="1"/>
      <w:numFmt w:val="bullet"/>
      <w:lvlText w:val="o"/>
      <w:lvlJc w:val="left"/>
      <w:pPr>
        <w:ind w:left="7617" w:hanging="360"/>
      </w:pPr>
      <w:rPr>
        <w:rFonts w:ascii="Courier New" w:hAnsi="Courier New" w:cs="Courier New" w:hint="default"/>
      </w:rPr>
    </w:lvl>
    <w:lvl w:ilvl="8" w:tplc="40090005" w:tentative="1">
      <w:start w:val="1"/>
      <w:numFmt w:val="bullet"/>
      <w:lvlText w:val=""/>
      <w:lvlJc w:val="left"/>
      <w:pPr>
        <w:ind w:left="8337" w:hanging="360"/>
      </w:pPr>
      <w:rPr>
        <w:rFonts w:ascii="Wingdings" w:hAnsi="Wingdings" w:hint="default"/>
      </w:rPr>
    </w:lvl>
  </w:abstractNum>
  <w:abstractNum w:abstractNumId="18" w15:restartNumberingAfterBreak="0">
    <w:nsid w:val="59C06BB4"/>
    <w:multiLevelType w:val="multilevel"/>
    <w:tmpl w:val="5A18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503A8"/>
    <w:multiLevelType w:val="hybridMultilevel"/>
    <w:tmpl w:val="C7F6C2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D2418B"/>
    <w:multiLevelType w:val="multilevel"/>
    <w:tmpl w:val="44B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B2B98"/>
    <w:multiLevelType w:val="hybridMultilevel"/>
    <w:tmpl w:val="56903D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4527605"/>
    <w:multiLevelType w:val="multilevel"/>
    <w:tmpl w:val="01F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6727C"/>
    <w:multiLevelType w:val="hybridMultilevel"/>
    <w:tmpl w:val="BC245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A0D48F2"/>
    <w:multiLevelType w:val="hybridMultilevel"/>
    <w:tmpl w:val="6B4013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0357B24"/>
    <w:multiLevelType w:val="hybridMultilevel"/>
    <w:tmpl w:val="D598CCFC"/>
    <w:lvl w:ilvl="0" w:tplc="40090001">
      <w:start w:val="1"/>
      <w:numFmt w:val="bullet"/>
      <w:lvlText w:val=""/>
      <w:lvlJc w:val="left"/>
      <w:pPr>
        <w:ind w:left="1743" w:hanging="360"/>
      </w:pPr>
      <w:rPr>
        <w:rFonts w:ascii="Symbol" w:hAnsi="Symbol" w:hint="default"/>
      </w:rPr>
    </w:lvl>
    <w:lvl w:ilvl="1" w:tplc="40090003" w:tentative="1">
      <w:start w:val="1"/>
      <w:numFmt w:val="bullet"/>
      <w:lvlText w:val="o"/>
      <w:lvlJc w:val="left"/>
      <w:pPr>
        <w:ind w:left="2463" w:hanging="360"/>
      </w:pPr>
      <w:rPr>
        <w:rFonts w:ascii="Courier New" w:hAnsi="Courier New" w:cs="Courier New" w:hint="default"/>
      </w:rPr>
    </w:lvl>
    <w:lvl w:ilvl="2" w:tplc="40090005" w:tentative="1">
      <w:start w:val="1"/>
      <w:numFmt w:val="bullet"/>
      <w:lvlText w:val=""/>
      <w:lvlJc w:val="left"/>
      <w:pPr>
        <w:ind w:left="3183" w:hanging="360"/>
      </w:pPr>
      <w:rPr>
        <w:rFonts w:ascii="Wingdings" w:hAnsi="Wingdings" w:hint="default"/>
      </w:rPr>
    </w:lvl>
    <w:lvl w:ilvl="3" w:tplc="40090001" w:tentative="1">
      <w:start w:val="1"/>
      <w:numFmt w:val="bullet"/>
      <w:lvlText w:val=""/>
      <w:lvlJc w:val="left"/>
      <w:pPr>
        <w:ind w:left="3903" w:hanging="360"/>
      </w:pPr>
      <w:rPr>
        <w:rFonts w:ascii="Symbol" w:hAnsi="Symbol" w:hint="default"/>
      </w:rPr>
    </w:lvl>
    <w:lvl w:ilvl="4" w:tplc="40090003" w:tentative="1">
      <w:start w:val="1"/>
      <w:numFmt w:val="bullet"/>
      <w:lvlText w:val="o"/>
      <w:lvlJc w:val="left"/>
      <w:pPr>
        <w:ind w:left="4623" w:hanging="360"/>
      </w:pPr>
      <w:rPr>
        <w:rFonts w:ascii="Courier New" w:hAnsi="Courier New" w:cs="Courier New" w:hint="default"/>
      </w:rPr>
    </w:lvl>
    <w:lvl w:ilvl="5" w:tplc="40090005" w:tentative="1">
      <w:start w:val="1"/>
      <w:numFmt w:val="bullet"/>
      <w:lvlText w:val=""/>
      <w:lvlJc w:val="left"/>
      <w:pPr>
        <w:ind w:left="5343" w:hanging="360"/>
      </w:pPr>
      <w:rPr>
        <w:rFonts w:ascii="Wingdings" w:hAnsi="Wingdings" w:hint="default"/>
      </w:rPr>
    </w:lvl>
    <w:lvl w:ilvl="6" w:tplc="40090001" w:tentative="1">
      <w:start w:val="1"/>
      <w:numFmt w:val="bullet"/>
      <w:lvlText w:val=""/>
      <w:lvlJc w:val="left"/>
      <w:pPr>
        <w:ind w:left="6063" w:hanging="360"/>
      </w:pPr>
      <w:rPr>
        <w:rFonts w:ascii="Symbol" w:hAnsi="Symbol" w:hint="default"/>
      </w:rPr>
    </w:lvl>
    <w:lvl w:ilvl="7" w:tplc="40090003" w:tentative="1">
      <w:start w:val="1"/>
      <w:numFmt w:val="bullet"/>
      <w:lvlText w:val="o"/>
      <w:lvlJc w:val="left"/>
      <w:pPr>
        <w:ind w:left="6783" w:hanging="360"/>
      </w:pPr>
      <w:rPr>
        <w:rFonts w:ascii="Courier New" w:hAnsi="Courier New" w:cs="Courier New" w:hint="default"/>
      </w:rPr>
    </w:lvl>
    <w:lvl w:ilvl="8" w:tplc="40090005" w:tentative="1">
      <w:start w:val="1"/>
      <w:numFmt w:val="bullet"/>
      <w:lvlText w:val=""/>
      <w:lvlJc w:val="left"/>
      <w:pPr>
        <w:ind w:left="7503" w:hanging="360"/>
      </w:pPr>
      <w:rPr>
        <w:rFonts w:ascii="Wingdings" w:hAnsi="Wingdings" w:hint="default"/>
      </w:rPr>
    </w:lvl>
  </w:abstractNum>
  <w:abstractNum w:abstractNumId="26" w15:restartNumberingAfterBreak="0">
    <w:nsid w:val="79B037EF"/>
    <w:multiLevelType w:val="hybridMultilevel"/>
    <w:tmpl w:val="28B02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5633759">
    <w:abstractNumId w:val="1"/>
  </w:num>
  <w:num w:numId="2" w16cid:durableId="333843992">
    <w:abstractNumId w:val="16"/>
  </w:num>
  <w:num w:numId="3" w16cid:durableId="1882160372">
    <w:abstractNumId w:val="26"/>
  </w:num>
  <w:num w:numId="4" w16cid:durableId="1180240013">
    <w:abstractNumId w:val="8"/>
  </w:num>
  <w:num w:numId="5" w16cid:durableId="1660308218">
    <w:abstractNumId w:val="2"/>
  </w:num>
  <w:num w:numId="6" w16cid:durableId="116343129">
    <w:abstractNumId w:val="0"/>
  </w:num>
  <w:num w:numId="7" w16cid:durableId="923338514">
    <w:abstractNumId w:val="24"/>
  </w:num>
  <w:num w:numId="8" w16cid:durableId="892084249">
    <w:abstractNumId w:val="4"/>
  </w:num>
  <w:num w:numId="9" w16cid:durableId="177818436">
    <w:abstractNumId w:val="14"/>
  </w:num>
  <w:num w:numId="10" w16cid:durableId="83231318">
    <w:abstractNumId w:val="10"/>
  </w:num>
  <w:num w:numId="11" w16cid:durableId="1808889115">
    <w:abstractNumId w:val="22"/>
  </w:num>
  <w:num w:numId="12" w16cid:durableId="2079476602">
    <w:abstractNumId w:val="17"/>
  </w:num>
  <w:num w:numId="13" w16cid:durableId="74397793">
    <w:abstractNumId w:val="7"/>
  </w:num>
  <w:num w:numId="14" w16cid:durableId="10841319">
    <w:abstractNumId w:val="3"/>
  </w:num>
  <w:num w:numId="15" w16cid:durableId="1868562452">
    <w:abstractNumId w:val="6"/>
  </w:num>
  <w:num w:numId="16" w16cid:durableId="591355499">
    <w:abstractNumId w:val="25"/>
  </w:num>
  <w:num w:numId="17" w16cid:durableId="1040857016">
    <w:abstractNumId w:val="11"/>
  </w:num>
  <w:num w:numId="18" w16cid:durableId="902443666">
    <w:abstractNumId w:val="18"/>
  </w:num>
  <w:num w:numId="19" w16cid:durableId="854924248">
    <w:abstractNumId w:val="23"/>
  </w:num>
  <w:num w:numId="20" w16cid:durableId="1834565047">
    <w:abstractNumId w:val="13"/>
  </w:num>
  <w:num w:numId="21" w16cid:durableId="1945382726">
    <w:abstractNumId w:val="19"/>
  </w:num>
  <w:num w:numId="22" w16cid:durableId="1175531804">
    <w:abstractNumId w:val="9"/>
  </w:num>
  <w:num w:numId="23" w16cid:durableId="1217161907">
    <w:abstractNumId w:val="5"/>
  </w:num>
  <w:num w:numId="24" w16cid:durableId="920480353">
    <w:abstractNumId w:val="12"/>
  </w:num>
  <w:num w:numId="25" w16cid:durableId="1257984911">
    <w:abstractNumId w:val="21"/>
  </w:num>
  <w:num w:numId="26" w16cid:durableId="1007711457">
    <w:abstractNumId w:val="15"/>
  </w:num>
  <w:num w:numId="27" w16cid:durableId="12942887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7A"/>
    <w:rsid w:val="001B2D66"/>
    <w:rsid w:val="002018A0"/>
    <w:rsid w:val="003926A6"/>
    <w:rsid w:val="00512B0D"/>
    <w:rsid w:val="0054004E"/>
    <w:rsid w:val="005425D3"/>
    <w:rsid w:val="005A22C3"/>
    <w:rsid w:val="0069760D"/>
    <w:rsid w:val="006B1689"/>
    <w:rsid w:val="006F6FE8"/>
    <w:rsid w:val="00703087"/>
    <w:rsid w:val="008A1C7D"/>
    <w:rsid w:val="008D3B86"/>
    <w:rsid w:val="00A3690D"/>
    <w:rsid w:val="00A7018E"/>
    <w:rsid w:val="00C66250"/>
    <w:rsid w:val="00F0247A"/>
    <w:rsid w:val="00FA6428"/>
    <w:rsid w:val="00FB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DD8CE"/>
  <w15:chartTrackingRefBased/>
  <w15:docId w15:val="{532E16CD-2010-430B-AC0E-5189FA79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47A"/>
    <w:rPr>
      <w:rFonts w:eastAsiaTheme="majorEastAsia" w:cstheme="majorBidi"/>
      <w:color w:val="272727" w:themeColor="text1" w:themeTint="D8"/>
    </w:rPr>
  </w:style>
  <w:style w:type="paragraph" w:styleId="Title">
    <w:name w:val="Title"/>
    <w:basedOn w:val="Normal"/>
    <w:next w:val="Normal"/>
    <w:link w:val="TitleChar"/>
    <w:uiPriority w:val="10"/>
    <w:qFormat/>
    <w:rsid w:val="00F0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47A"/>
    <w:pPr>
      <w:spacing w:before="160"/>
      <w:jc w:val="center"/>
    </w:pPr>
    <w:rPr>
      <w:i/>
      <w:iCs/>
      <w:color w:val="404040" w:themeColor="text1" w:themeTint="BF"/>
    </w:rPr>
  </w:style>
  <w:style w:type="character" w:customStyle="1" w:styleId="QuoteChar">
    <w:name w:val="Quote Char"/>
    <w:basedOn w:val="DefaultParagraphFont"/>
    <w:link w:val="Quote"/>
    <w:uiPriority w:val="29"/>
    <w:rsid w:val="00F0247A"/>
    <w:rPr>
      <w:i/>
      <w:iCs/>
      <w:color w:val="404040" w:themeColor="text1" w:themeTint="BF"/>
    </w:rPr>
  </w:style>
  <w:style w:type="paragraph" w:styleId="ListParagraph">
    <w:name w:val="List Paragraph"/>
    <w:basedOn w:val="Normal"/>
    <w:uiPriority w:val="34"/>
    <w:qFormat/>
    <w:rsid w:val="00F0247A"/>
    <w:pPr>
      <w:ind w:left="720"/>
      <w:contextualSpacing/>
    </w:pPr>
  </w:style>
  <w:style w:type="character" w:styleId="IntenseEmphasis">
    <w:name w:val="Intense Emphasis"/>
    <w:basedOn w:val="DefaultParagraphFont"/>
    <w:uiPriority w:val="21"/>
    <w:qFormat/>
    <w:rsid w:val="00F0247A"/>
    <w:rPr>
      <w:i/>
      <w:iCs/>
      <w:color w:val="0F4761" w:themeColor="accent1" w:themeShade="BF"/>
    </w:rPr>
  </w:style>
  <w:style w:type="paragraph" w:styleId="IntenseQuote">
    <w:name w:val="Intense Quote"/>
    <w:basedOn w:val="Normal"/>
    <w:next w:val="Normal"/>
    <w:link w:val="IntenseQuoteChar"/>
    <w:uiPriority w:val="30"/>
    <w:qFormat/>
    <w:rsid w:val="00F0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47A"/>
    <w:rPr>
      <w:i/>
      <w:iCs/>
      <w:color w:val="0F4761" w:themeColor="accent1" w:themeShade="BF"/>
    </w:rPr>
  </w:style>
  <w:style w:type="character" w:styleId="IntenseReference">
    <w:name w:val="Intense Reference"/>
    <w:basedOn w:val="DefaultParagraphFont"/>
    <w:uiPriority w:val="32"/>
    <w:qFormat/>
    <w:rsid w:val="00F0247A"/>
    <w:rPr>
      <w:b/>
      <w:bCs/>
      <w:smallCaps/>
      <w:color w:val="0F4761" w:themeColor="accent1" w:themeShade="BF"/>
      <w:spacing w:val="5"/>
    </w:rPr>
  </w:style>
  <w:style w:type="paragraph" w:styleId="NormalWeb">
    <w:name w:val="Normal (Web)"/>
    <w:basedOn w:val="Normal"/>
    <w:uiPriority w:val="99"/>
    <w:semiHidden/>
    <w:unhideWhenUsed/>
    <w:rsid w:val="00F0247A"/>
    <w:rPr>
      <w:rFonts w:ascii="Times New Roman" w:hAnsi="Times New Roman" w:cs="Times New Roman"/>
    </w:rPr>
  </w:style>
  <w:style w:type="character" w:styleId="Strong">
    <w:name w:val="Strong"/>
    <w:basedOn w:val="DefaultParagraphFont"/>
    <w:uiPriority w:val="22"/>
    <w:qFormat/>
    <w:rsid w:val="00F0247A"/>
    <w:rPr>
      <w:b/>
      <w:bCs/>
    </w:rPr>
  </w:style>
  <w:style w:type="paragraph" w:styleId="Header">
    <w:name w:val="header"/>
    <w:basedOn w:val="Normal"/>
    <w:link w:val="HeaderChar"/>
    <w:uiPriority w:val="99"/>
    <w:unhideWhenUsed/>
    <w:rsid w:val="00A70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8E"/>
  </w:style>
  <w:style w:type="paragraph" w:styleId="Footer">
    <w:name w:val="footer"/>
    <w:basedOn w:val="Normal"/>
    <w:link w:val="FooterChar"/>
    <w:uiPriority w:val="99"/>
    <w:unhideWhenUsed/>
    <w:rsid w:val="00A70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8E"/>
  </w:style>
  <w:style w:type="table" w:styleId="TableGrid">
    <w:name w:val="Table Grid"/>
    <w:basedOn w:val="TableNormal"/>
    <w:uiPriority w:val="39"/>
    <w:rsid w:val="00C6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8034">
      <w:bodyDiv w:val="1"/>
      <w:marLeft w:val="0"/>
      <w:marRight w:val="0"/>
      <w:marTop w:val="0"/>
      <w:marBottom w:val="0"/>
      <w:divBdr>
        <w:top w:val="none" w:sz="0" w:space="0" w:color="auto"/>
        <w:left w:val="none" w:sz="0" w:space="0" w:color="auto"/>
        <w:bottom w:val="none" w:sz="0" w:space="0" w:color="auto"/>
        <w:right w:val="none" w:sz="0" w:space="0" w:color="auto"/>
      </w:divBdr>
    </w:div>
    <w:div w:id="301542566">
      <w:bodyDiv w:val="1"/>
      <w:marLeft w:val="0"/>
      <w:marRight w:val="0"/>
      <w:marTop w:val="0"/>
      <w:marBottom w:val="0"/>
      <w:divBdr>
        <w:top w:val="none" w:sz="0" w:space="0" w:color="auto"/>
        <w:left w:val="none" w:sz="0" w:space="0" w:color="auto"/>
        <w:bottom w:val="none" w:sz="0" w:space="0" w:color="auto"/>
        <w:right w:val="none" w:sz="0" w:space="0" w:color="auto"/>
      </w:divBdr>
    </w:div>
    <w:div w:id="421149615">
      <w:bodyDiv w:val="1"/>
      <w:marLeft w:val="0"/>
      <w:marRight w:val="0"/>
      <w:marTop w:val="0"/>
      <w:marBottom w:val="0"/>
      <w:divBdr>
        <w:top w:val="none" w:sz="0" w:space="0" w:color="auto"/>
        <w:left w:val="none" w:sz="0" w:space="0" w:color="auto"/>
        <w:bottom w:val="none" w:sz="0" w:space="0" w:color="auto"/>
        <w:right w:val="none" w:sz="0" w:space="0" w:color="auto"/>
      </w:divBdr>
    </w:div>
    <w:div w:id="496850777">
      <w:bodyDiv w:val="1"/>
      <w:marLeft w:val="0"/>
      <w:marRight w:val="0"/>
      <w:marTop w:val="0"/>
      <w:marBottom w:val="0"/>
      <w:divBdr>
        <w:top w:val="none" w:sz="0" w:space="0" w:color="auto"/>
        <w:left w:val="none" w:sz="0" w:space="0" w:color="auto"/>
        <w:bottom w:val="none" w:sz="0" w:space="0" w:color="auto"/>
        <w:right w:val="none" w:sz="0" w:space="0" w:color="auto"/>
      </w:divBdr>
    </w:div>
    <w:div w:id="513956713">
      <w:bodyDiv w:val="1"/>
      <w:marLeft w:val="0"/>
      <w:marRight w:val="0"/>
      <w:marTop w:val="0"/>
      <w:marBottom w:val="0"/>
      <w:divBdr>
        <w:top w:val="none" w:sz="0" w:space="0" w:color="auto"/>
        <w:left w:val="none" w:sz="0" w:space="0" w:color="auto"/>
        <w:bottom w:val="none" w:sz="0" w:space="0" w:color="auto"/>
        <w:right w:val="none" w:sz="0" w:space="0" w:color="auto"/>
      </w:divBdr>
    </w:div>
    <w:div w:id="520245176">
      <w:bodyDiv w:val="1"/>
      <w:marLeft w:val="0"/>
      <w:marRight w:val="0"/>
      <w:marTop w:val="0"/>
      <w:marBottom w:val="0"/>
      <w:divBdr>
        <w:top w:val="none" w:sz="0" w:space="0" w:color="auto"/>
        <w:left w:val="none" w:sz="0" w:space="0" w:color="auto"/>
        <w:bottom w:val="none" w:sz="0" w:space="0" w:color="auto"/>
        <w:right w:val="none" w:sz="0" w:space="0" w:color="auto"/>
      </w:divBdr>
      <w:divsChild>
        <w:div w:id="474378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129600">
      <w:bodyDiv w:val="1"/>
      <w:marLeft w:val="0"/>
      <w:marRight w:val="0"/>
      <w:marTop w:val="0"/>
      <w:marBottom w:val="0"/>
      <w:divBdr>
        <w:top w:val="none" w:sz="0" w:space="0" w:color="auto"/>
        <w:left w:val="none" w:sz="0" w:space="0" w:color="auto"/>
        <w:bottom w:val="none" w:sz="0" w:space="0" w:color="auto"/>
        <w:right w:val="none" w:sz="0" w:space="0" w:color="auto"/>
      </w:divBdr>
    </w:div>
    <w:div w:id="555042976">
      <w:bodyDiv w:val="1"/>
      <w:marLeft w:val="0"/>
      <w:marRight w:val="0"/>
      <w:marTop w:val="0"/>
      <w:marBottom w:val="0"/>
      <w:divBdr>
        <w:top w:val="none" w:sz="0" w:space="0" w:color="auto"/>
        <w:left w:val="none" w:sz="0" w:space="0" w:color="auto"/>
        <w:bottom w:val="none" w:sz="0" w:space="0" w:color="auto"/>
        <w:right w:val="none" w:sz="0" w:space="0" w:color="auto"/>
      </w:divBdr>
    </w:div>
    <w:div w:id="559368503">
      <w:bodyDiv w:val="1"/>
      <w:marLeft w:val="0"/>
      <w:marRight w:val="0"/>
      <w:marTop w:val="0"/>
      <w:marBottom w:val="0"/>
      <w:divBdr>
        <w:top w:val="none" w:sz="0" w:space="0" w:color="auto"/>
        <w:left w:val="none" w:sz="0" w:space="0" w:color="auto"/>
        <w:bottom w:val="none" w:sz="0" w:space="0" w:color="auto"/>
        <w:right w:val="none" w:sz="0" w:space="0" w:color="auto"/>
      </w:divBdr>
    </w:div>
    <w:div w:id="622269399">
      <w:bodyDiv w:val="1"/>
      <w:marLeft w:val="0"/>
      <w:marRight w:val="0"/>
      <w:marTop w:val="0"/>
      <w:marBottom w:val="0"/>
      <w:divBdr>
        <w:top w:val="none" w:sz="0" w:space="0" w:color="auto"/>
        <w:left w:val="none" w:sz="0" w:space="0" w:color="auto"/>
        <w:bottom w:val="none" w:sz="0" w:space="0" w:color="auto"/>
        <w:right w:val="none" w:sz="0" w:space="0" w:color="auto"/>
      </w:divBdr>
    </w:div>
    <w:div w:id="696582895">
      <w:bodyDiv w:val="1"/>
      <w:marLeft w:val="0"/>
      <w:marRight w:val="0"/>
      <w:marTop w:val="0"/>
      <w:marBottom w:val="0"/>
      <w:divBdr>
        <w:top w:val="none" w:sz="0" w:space="0" w:color="auto"/>
        <w:left w:val="none" w:sz="0" w:space="0" w:color="auto"/>
        <w:bottom w:val="none" w:sz="0" w:space="0" w:color="auto"/>
        <w:right w:val="none" w:sz="0" w:space="0" w:color="auto"/>
      </w:divBdr>
    </w:div>
    <w:div w:id="733746054">
      <w:bodyDiv w:val="1"/>
      <w:marLeft w:val="0"/>
      <w:marRight w:val="0"/>
      <w:marTop w:val="0"/>
      <w:marBottom w:val="0"/>
      <w:divBdr>
        <w:top w:val="none" w:sz="0" w:space="0" w:color="auto"/>
        <w:left w:val="none" w:sz="0" w:space="0" w:color="auto"/>
        <w:bottom w:val="none" w:sz="0" w:space="0" w:color="auto"/>
        <w:right w:val="none" w:sz="0" w:space="0" w:color="auto"/>
      </w:divBdr>
    </w:div>
    <w:div w:id="756903929">
      <w:bodyDiv w:val="1"/>
      <w:marLeft w:val="0"/>
      <w:marRight w:val="0"/>
      <w:marTop w:val="0"/>
      <w:marBottom w:val="0"/>
      <w:divBdr>
        <w:top w:val="none" w:sz="0" w:space="0" w:color="auto"/>
        <w:left w:val="none" w:sz="0" w:space="0" w:color="auto"/>
        <w:bottom w:val="none" w:sz="0" w:space="0" w:color="auto"/>
        <w:right w:val="none" w:sz="0" w:space="0" w:color="auto"/>
      </w:divBdr>
    </w:div>
    <w:div w:id="917666195">
      <w:bodyDiv w:val="1"/>
      <w:marLeft w:val="0"/>
      <w:marRight w:val="0"/>
      <w:marTop w:val="0"/>
      <w:marBottom w:val="0"/>
      <w:divBdr>
        <w:top w:val="none" w:sz="0" w:space="0" w:color="auto"/>
        <w:left w:val="none" w:sz="0" w:space="0" w:color="auto"/>
        <w:bottom w:val="none" w:sz="0" w:space="0" w:color="auto"/>
        <w:right w:val="none" w:sz="0" w:space="0" w:color="auto"/>
      </w:divBdr>
    </w:div>
    <w:div w:id="943224856">
      <w:bodyDiv w:val="1"/>
      <w:marLeft w:val="0"/>
      <w:marRight w:val="0"/>
      <w:marTop w:val="0"/>
      <w:marBottom w:val="0"/>
      <w:divBdr>
        <w:top w:val="none" w:sz="0" w:space="0" w:color="auto"/>
        <w:left w:val="none" w:sz="0" w:space="0" w:color="auto"/>
        <w:bottom w:val="none" w:sz="0" w:space="0" w:color="auto"/>
        <w:right w:val="none" w:sz="0" w:space="0" w:color="auto"/>
      </w:divBdr>
    </w:div>
    <w:div w:id="963661260">
      <w:bodyDiv w:val="1"/>
      <w:marLeft w:val="0"/>
      <w:marRight w:val="0"/>
      <w:marTop w:val="0"/>
      <w:marBottom w:val="0"/>
      <w:divBdr>
        <w:top w:val="none" w:sz="0" w:space="0" w:color="auto"/>
        <w:left w:val="none" w:sz="0" w:space="0" w:color="auto"/>
        <w:bottom w:val="none" w:sz="0" w:space="0" w:color="auto"/>
        <w:right w:val="none" w:sz="0" w:space="0" w:color="auto"/>
      </w:divBdr>
    </w:div>
    <w:div w:id="1046561818">
      <w:bodyDiv w:val="1"/>
      <w:marLeft w:val="0"/>
      <w:marRight w:val="0"/>
      <w:marTop w:val="0"/>
      <w:marBottom w:val="0"/>
      <w:divBdr>
        <w:top w:val="none" w:sz="0" w:space="0" w:color="auto"/>
        <w:left w:val="none" w:sz="0" w:space="0" w:color="auto"/>
        <w:bottom w:val="none" w:sz="0" w:space="0" w:color="auto"/>
        <w:right w:val="none" w:sz="0" w:space="0" w:color="auto"/>
      </w:divBdr>
    </w:div>
    <w:div w:id="1187138354">
      <w:bodyDiv w:val="1"/>
      <w:marLeft w:val="0"/>
      <w:marRight w:val="0"/>
      <w:marTop w:val="0"/>
      <w:marBottom w:val="0"/>
      <w:divBdr>
        <w:top w:val="none" w:sz="0" w:space="0" w:color="auto"/>
        <w:left w:val="none" w:sz="0" w:space="0" w:color="auto"/>
        <w:bottom w:val="none" w:sz="0" w:space="0" w:color="auto"/>
        <w:right w:val="none" w:sz="0" w:space="0" w:color="auto"/>
      </w:divBdr>
    </w:div>
    <w:div w:id="1317107914">
      <w:bodyDiv w:val="1"/>
      <w:marLeft w:val="0"/>
      <w:marRight w:val="0"/>
      <w:marTop w:val="0"/>
      <w:marBottom w:val="0"/>
      <w:divBdr>
        <w:top w:val="none" w:sz="0" w:space="0" w:color="auto"/>
        <w:left w:val="none" w:sz="0" w:space="0" w:color="auto"/>
        <w:bottom w:val="none" w:sz="0" w:space="0" w:color="auto"/>
        <w:right w:val="none" w:sz="0" w:space="0" w:color="auto"/>
      </w:divBdr>
    </w:div>
    <w:div w:id="1365789369">
      <w:bodyDiv w:val="1"/>
      <w:marLeft w:val="0"/>
      <w:marRight w:val="0"/>
      <w:marTop w:val="0"/>
      <w:marBottom w:val="0"/>
      <w:divBdr>
        <w:top w:val="none" w:sz="0" w:space="0" w:color="auto"/>
        <w:left w:val="none" w:sz="0" w:space="0" w:color="auto"/>
        <w:bottom w:val="none" w:sz="0" w:space="0" w:color="auto"/>
        <w:right w:val="none" w:sz="0" w:space="0" w:color="auto"/>
      </w:divBdr>
      <w:divsChild>
        <w:div w:id="560095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162801">
      <w:bodyDiv w:val="1"/>
      <w:marLeft w:val="0"/>
      <w:marRight w:val="0"/>
      <w:marTop w:val="0"/>
      <w:marBottom w:val="0"/>
      <w:divBdr>
        <w:top w:val="none" w:sz="0" w:space="0" w:color="auto"/>
        <w:left w:val="none" w:sz="0" w:space="0" w:color="auto"/>
        <w:bottom w:val="none" w:sz="0" w:space="0" w:color="auto"/>
        <w:right w:val="none" w:sz="0" w:space="0" w:color="auto"/>
      </w:divBdr>
    </w:div>
    <w:div w:id="1472673499">
      <w:bodyDiv w:val="1"/>
      <w:marLeft w:val="0"/>
      <w:marRight w:val="0"/>
      <w:marTop w:val="0"/>
      <w:marBottom w:val="0"/>
      <w:divBdr>
        <w:top w:val="none" w:sz="0" w:space="0" w:color="auto"/>
        <w:left w:val="none" w:sz="0" w:space="0" w:color="auto"/>
        <w:bottom w:val="none" w:sz="0" w:space="0" w:color="auto"/>
        <w:right w:val="none" w:sz="0" w:space="0" w:color="auto"/>
      </w:divBdr>
    </w:div>
    <w:div w:id="1635479506">
      <w:bodyDiv w:val="1"/>
      <w:marLeft w:val="0"/>
      <w:marRight w:val="0"/>
      <w:marTop w:val="0"/>
      <w:marBottom w:val="0"/>
      <w:divBdr>
        <w:top w:val="none" w:sz="0" w:space="0" w:color="auto"/>
        <w:left w:val="none" w:sz="0" w:space="0" w:color="auto"/>
        <w:bottom w:val="none" w:sz="0" w:space="0" w:color="auto"/>
        <w:right w:val="none" w:sz="0" w:space="0" w:color="auto"/>
      </w:divBdr>
    </w:div>
    <w:div w:id="1645087261">
      <w:bodyDiv w:val="1"/>
      <w:marLeft w:val="0"/>
      <w:marRight w:val="0"/>
      <w:marTop w:val="0"/>
      <w:marBottom w:val="0"/>
      <w:divBdr>
        <w:top w:val="none" w:sz="0" w:space="0" w:color="auto"/>
        <w:left w:val="none" w:sz="0" w:space="0" w:color="auto"/>
        <w:bottom w:val="none" w:sz="0" w:space="0" w:color="auto"/>
        <w:right w:val="none" w:sz="0" w:space="0" w:color="auto"/>
      </w:divBdr>
    </w:div>
    <w:div w:id="1654068910">
      <w:bodyDiv w:val="1"/>
      <w:marLeft w:val="0"/>
      <w:marRight w:val="0"/>
      <w:marTop w:val="0"/>
      <w:marBottom w:val="0"/>
      <w:divBdr>
        <w:top w:val="none" w:sz="0" w:space="0" w:color="auto"/>
        <w:left w:val="none" w:sz="0" w:space="0" w:color="auto"/>
        <w:bottom w:val="none" w:sz="0" w:space="0" w:color="auto"/>
        <w:right w:val="none" w:sz="0" w:space="0" w:color="auto"/>
      </w:divBdr>
    </w:div>
    <w:div w:id="1728871938">
      <w:bodyDiv w:val="1"/>
      <w:marLeft w:val="0"/>
      <w:marRight w:val="0"/>
      <w:marTop w:val="0"/>
      <w:marBottom w:val="0"/>
      <w:divBdr>
        <w:top w:val="none" w:sz="0" w:space="0" w:color="auto"/>
        <w:left w:val="none" w:sz="0" w:space="0" w:color="auto"/>
        <w:bottom w:val="none" w:sz="0" w:space="0" w:color="auto"/>
        <w:right w:val="none" w:sz="0" w:space="0" w:color="auto"/>
      </w:divBdr>
    </w:div>
    <w:div w:id="1834681090">
      <w:bodyDiv w:val="1"/>
      <w:marLeft w:val="0"/>
      <w:marRight w:val="0"/>
      <w:marTop w:val="0"/>
      <w:marBottom w:val="0"/>
      <w:divBdr>
        <w:top w:val="none" w:sz="0" w:space="0" w:color="auto"/>
        <w:left w:val="none" w:sz="0" w:space="0" w:color="auto"/>
        <w:bottom w:val="none" w:sz="0" w:space="0" w:color="auto"/>
        <w:right w:val="none" w:sz="0" w:space="0" w:color="auto"/>
      </w:divBdr>
    </w:div>
    <w:div w:id="18351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Bala Ruban</cp:lastModifiedBy>
  <cp:revision>5</cp:revision>
  <dcterms:created xsi:type="dcterms:W3CDTF">2025-05-27T14:22:00Z</dcterms:created>
  <dcterms:modified xsi:type="dcterms:W3CDTF">2025-05-27T15:37:00Z</dcterms:modified>
</cp:coreProperties>
</file>