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6FF30" w14:textId="77777777" w:rsidR="001E5FE4" w:rsidRDefault="00C37CDB">
      <w:pPr>
        <w:pStyle w:val="Heading1"/>
      </w:pPr>
      <w:r>
        <w:t>OpenShift Cluster Upgrade – Pre-Upgrade Checklist</w:t>
      </w:r>
    </w:p>
    <w:p w14:paraId="77E8946C" w14:textId="77777777" w:rsidR="001E5FE4" w:rsidRDefault="00C37CDB">
      <w:r>
        <w:t xml:space="preserve">This document provides a comprehensive checklist to validate the readiness of an OpenShift cluster before performing an upgrade. Each section must be reviewed and approved to minimize risks, avoid </w:t>
      </w:r>
      <w:r>
        <w:t>downtime, and ensure upgrade success.</w:t>
      </w:r>
    </w:p>
    <w:p w14:paraId="3092F815" w14:textId="77777777" w:rsidR="001E5FE4" w:rsidRDefault="00C37CDB">
      <w:pPr>
        <w:pStyle w:val="Heading2"/>
      </w:pPr>
      <w:r>
        <w:t>1. Proactive Support Case Preparation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2059"/>
        <w:gridCol w:w="2104"/>
        <w:gridCol w:w="1306"/>
        <w:gridCol w:w="1115"/>
        <w:gridCol w:w="1244"/>
      </w:tblGrid>
      <w:tr w:rsidR="001E5FE4" w14:paraId="034AA730" w14:textId="77777777">
        <w:tc>
          <w:tcPr>
            <w:tcW w:w="1440" w:type="dxa"/>
          </w:tcPr>
          <w:p w14:paraId="1144196B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7C8FE4E6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374D5340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2C7F964B" w14:textId="77777777" w:rsidR="001E5FE4" w:rsidRDefault="00C37CDB">
            <w:r>
              <w:t>Command / Reference</w:t>
            </w:r>
          </w:p>
        </w:tc>
        <w:tc>
          <w:tcPr>
            <w:tcW w:w="1440" w:type="dxa"/>
          </w:tcPr>
          <w:p w14:paraId="35B57F22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0EDB048F" w14:textId="77777777" w:rsidR="001E5FE4" w:rsidRDefault="00C37CDB">
            <w:r>
              <w:t>Remarks</w:t>
            </w:r>
          </w:p>
        </w:tc>
      </w:tr>
      <w:tr w:rsidR="001E5FE4" w14:paraId="2D56D94C" w14:textId="77777777">
        <w:tc>
          <w:tcPr>
            <w:tcW w:w="1440" w:type="dxa"/>
          </w:tcPr>
          <w:p w14:paraId="61FC899E" w14:textId="77777777" w:rsidR="001E5FE4" w:rsidRDefault="00C37CDB">
            <w:r>
              <w:t>1.1</w:t>
            </w:r>
          </w:p>
        </w:tc>
        <w:tc>
          <w:tcPr>
            <w:tcW w:w="1440" w:type="dxa"/>
          </w:tcPr>
          <w:p w14:paraId="3038608C" w14:textId="77777777" w:rsidR="001E5FE4" w:rsidRDefault="00C37CDB">
            <w:r>
              <w:t>Proactive Case Created</w:t>
            </w:r>
          </w:p>
        </w:tc>
        <w:tc>
          <w:tcPr>
            <w:tcW w:w="1440" w:type="dxa"/>
          </w:tcPr>
          <w:p w14:paraId="7DDCA5C9" w14:textId="77777777" w:rsidR="001E5FE4" w:rsidRDefault="00C37CDB">
            <w:r>
              <w:t>Create a proactive Red Hat support case to notify support teams of the upcoming u</w:t>
            </w:r>
            <w:r>
              <w:t>pgrade and receive guidance.</w:t>
            </w:r>
          </w:p>
        </w:tc>
        <w:tc>
          <w:tcPr>
            <w:tcW w:w="1440" w:type="dxa"/>
          </w:tcPr>
          <w:p w14:paraId="14D10270" w14:textId="77777777" w:rsidR="001E5FE4" w:rsidRDefault="00C37CDB">
            <w:r>
              <w:t>Red Hat Portal</w:t>
            </w:r>
          </w:p>
        </w:tc>
        <w:tc>
          <w:tcPr>
            <w:tcW w:w="1440" w:type="dxa"/>
          </w:tcPr>
          <w:p w14:paraId="31574440" w14:textId="77777777" w:rsidR="001E5FE4" w:rsidRDefault="001E5FE4"/>
        </w:tc>
        <w:tc>
          <w:tcPr>
            <w:tcW w:w="1440" w:type="dxa"/>
          </w:tcPr>
          <w:p w14:paraId="7BE2229D" w14:textId="77777777" w:rsidR="001E5FE4" w:rsidRDefault="001E5FE4"/>
        </w:tc>
      </w:tr>
      <w:tr w:rsidR="001E5FE4" w14:paraId="2BA9A0B8" w14:textId="77777777">
        <w:tc>
          <w:tcPr>
            <w:tcW w:w="1440" w:type="dxa"/>
          </w:tcPr>
          <w:p w14:paraId="77DB009D" w14:textId="77777777" w:rsidR="001E5FE4" w:rsidRDefault="00C37CDB">
            <w:r>
              <w:t>1.2</w:t>
            </w:r>
          </w:p>
        </w:tc>
        <w:tc>
          <w:tcPr>
            <w:tcW w:w="1440" w:type="dxa"/>
          </w:tcPr>
          <w:p w14:paraId="27B3763B" w14:textId="77777777" w:rsidR="001E5FE4" w:rsidRDefault="00C37CDB">
            <w:r>
              <w:t>Maintenance Window</w:t>
            </w:r>
          </w:p>
        </w:tc>
        <w:tc>
          <w:tcPr>
            <w:tcW w:w="1440" w:type="dxa"/>
          </w:tcPr>
          <w:p w14:paraId="2ACB7E31" w14:textId="77777777" w:rsidR="001E5FE4" w:rsidRDefault="00C37CDB">
            <w:r>
              <w:t>Define and document the maintenance window including timezone and business approval.</w:t>
            </w:r>
          </w:p>
        </w:tc>
        <w:tc>
          <w:tcPr>
            <w:tcW w:w="1440" w:type="dxa"/>
          </w:tcPr>
          <w:p w14:paraId="5BB4DF96" w14:textId="77777777" w:rsidR="001E5FE4" w:rsidRDefault="00C37CDB">
            <w:r>
              <w:t>Change Plan</w:t>
            </w:r>
          </w:p>
        </w:tc>
        <w:tc>
          <w:tcPr>
            <w:tcW w:w="1440" w:type="dxa"/>
          </w:tcPr>
          <w:p w14:paraId="44F269C3" w14:textId="77777777" w:rsidR="001E5FE4" w:rsidRDefault="001E5FE4"/>
        </w:tc>
        <w:tc>
          <w:tcPr>
            <w:tcW w:w="1440" w:type="dxa"/>
          </w:tcPr>
          <w:p w14:paraId="22D049BD" w14:textId="77777777" w:rsidR="001E5FE4" w:rsidRDefault="001E5FE4"/>
        </w:tc>
      </w:tr>
      <w:tr w:rsidR="001E5FE4" w14:paraId="5EEAEE21" w14:textId="77777777">
        <w:tc>
          <w:tcPr>
            <w:tcW w:w="1440" w:type="dxa"/>
          </w:tcPr>
          <w:p w14:paraId="25876A25" w14:textId="77777777" w:rsidR="001E5FE4" w:rsidRDefault="00C37CDB">
            <w:r>
              <w:t>1.3</w:t>
            </w:r>
          </w:p>
        </w:tc>
        <w:tc>
          <w:tcPr>
            <w:tcW w:w="1440" w:type="dxa"/>
          </w:tcPr>
          <w:p w14:paraId="56FFC2DD" w14:textId="77777777" w:rsidR="001E5FE4" w:rsidRDefault="00C37CDB">
            <w:r>
              <w:t>Version Details</w:t>
            </w:r>
          </w:p>
        </w:tc>
        <w:tc>
          <w:tcPr>
            <w:tcW w:w="1440" w:type="dxa"/>
          </w:tcPr>
          <w:p w14:paraId="2CE385AF" w14:textId="77777777" w:rsidR="001E5FE4" w:rsidRDefault="00C37CDB">
            <w:r>
              <w:t xml:space="preserve">Confirm current and target OpenShift versions in 4.y.z </w:t>
            </w:r>
            <w:r>
              <w:t>format.</w:t>
            </w:r>
          </w:p>
        </w:tc>
        <w:tc>
          <w:tcPr>
            <w:tcW w:w="1440" w:type="dxa"/>
          </w:tcPr>
          <w:p w14:paraId="2F8C458B" w14:textId="77777777" w:rsidR="001E5FE4" w:rsidRDefault="00C37CDB">
            <w:r>
              <w:t>oc version</w:t>
            </w:r>
          </w:p>
        </w:tc>
        <w:tc>
          <w:tcPr>
            <w:tcW w:w="1440" w:type="dxa"/>
          </w:tcPr>
          <w:p w14:paraId="3354BD77" w14:textId="77777777" w:rsidR="001E5FE4" w:rsidRDefault="001E5FE4"/>
        </w:tc>
        <w:tc>
          <w:tcPr>
            <w:tcW w:w="1440" w:type="dxa"/>
          </w:tcPr>
          <w:p w14:paraId="54F53B25" w14:textId="77777777" w:rsidR="001E5FE4" w:rsidRDefault="001E5FE4"/>
        </w:tc>
      </w:tr>
      <w:tr w:rsidR="001E5FE4" w14:paraId="58A73C2C" w14:textId="77777777">
        <w:tc>
          <w:tcPr>
            <w:tcW w:w="1440" w:type="dxa"/>
          </w:tcPr>
          <w:p w14:paraId="75BE5335" w14:textId="77777777" w:rsidR="001E5FE4" w:rsidRDefault="00C37CDB">
            <w:r>
              <w:t>1.4</w:t>
            </w:r>
          </w:p>
        </w:tc>
        <w:tc>
          <w:tcPr>
            <w:tcW w:w="1440" w:type="dxa"/>
          </w:tcPr>
          <w:p w14:paraId="218B15B0" w14:textId="77777777" w:rsidR="001E5FE4" w:rsidRDefault="00C37CDB">
            <w:r>
              <w:t>Contact Info</w:t>
            </w:r>
          </w:p>
        </w:tc>
        <w:tc>
          <w:tcPr>
            <w:tcW w:w="1440" w:type="dxa"/>
          </w:tcPr>
          <w:p w14:paraId="6FCBB71C" w14:textId="77777777" w:rsidR="001E5FE4" w:rsidRDefault="00C37CDB">
            <w:r>
              <w:t>Provide primary and secondary contacts for incident escalation.</w:t>
            </w:r>
          </w:p>
        </w:tc>
        <w:tc>
          <w:tcPr>
            <w:tcW w:w="1440" w:type="dxa"/>
          </w:tcPr>
          <w:p w14:paraId="753C9385" w14:textId="77777777" w:rsidR="001E5FE4" w:rsidRDefault="00C37CDB">
            <w:r>
              <w:t>Support Case</w:t>
            </w:r>
          </w:p>
        </w:tc>
        <w:tc>
          <w:tcPr>
            <w:tcW w:w="1440" w:type="dxa"/>
          </w:tcPr>
          <w:p w14:paraId="2FF45A51" w14:textId="77777777" w:rsidR="001E5FE4" w:rsidRDefault="001E5FE4"/>
        </w:tc>
        <w:tc>
          <w:tcPr>
            <w:tcW w:w="1440" w:type="dxa"/>
          </w:tcPr>
          <w:p w14:paraId="4C3998C9" w14:textId="77777777" w:rsidR="001E5FE4" w:rsidRDefault="001E5FE4"/>
        </w:tc>
      </w:tr>
      <w:tr w:rsidR="001E5FE4" w14:paraId="27FA12D8" w14:textId="77777777">
        <w:tc>
          <w:tcPr>
            <w:tcW w:w="1440" w:type="dxa"/>
          </w:tcPr>
          <w:p w14:paraId="22BC4611" w14:textId="77777777" w:rsidR="001E5FE4" w:rsidRDefault="00C37CDB">
            <w:r>
              <w:t>1.5</w:t>
            </w:r>
          </w:p>
        </w:tc>
        <w:tc>
          <w:tcPr>
            <w:tcW w:w="1440" w:type="dxa"/>
          </w:tcPr>
          <w:p w14:paraId="2BD8CB1A" w14:textId="77777777" w:rsidR="001E5FE4" w:rsidRDefault="00C37CDB">
            <w:r>
              <w:t>Must-Gather</w:t>
            </w:r>
          </w:p>
        </w:tc>
        <w:tc>
          <w:tcPr>
            <w:tcW w:w="1440" w:type="dxa"/>
          </w:tcPr>
          <w:p w14:paraId="36F45E84" w14:textId="77777777" w:rsidR="001E5FE4" w:rsidRDefault="00C37CDB">
            <w:r>
              <w:t>Collect latest diagnostic data for troubleshooting.</w:t>
            </w:r>
          </w:p>
        </w:tc>
        <w:tc>
          <w:tcPr>
            <w:tcW w:w="1440" w:type="dxa"/>
          </w:tcPr>
          <w:p w14:paraId="57DABF06" w14:textId="77777777" w:rsidR="001E5FE4" w:rsidRDefault="00C37CDB">
            <w:r>
              <w:t>oc adm must-gather</w:t>
            </w:r>
          </w:p>
        </w:tc>
        <w:tc>
          <w:tcPr>
            <w:tcW w:w="1440" w:type="dxa"/>
          </w:tcPr>
          <w:p w14:paraId="7DDF378C" w14:textId="77777777" w:rsidR="001E5FE4" w:rsidRDefault="001E5FE4"/>
        </w:tc>
        <w:tc>
          <w:tcPr>
            <w:tcW w:w="1440" w:type="dxa"/>
          </w:tcPr>
          <w:p w14:paraId="7762E50D" w14:textId="77777777" w:rsidR="001E5FE4" w:rsidRDefault="001E5FE4"/>
        </w:tc>
      </w:tr>
      <w:tr w:rsidR="001E5FE4" w14:paraId="5F2A0088" w14:textId="77777777">
        <w:tc>
          <w:tcPr>
            <w:tcW w:w="1440" w:type="dxa"/>
          </w:tcPr>
          <w:p w14:paraId="3FB1AA55" w14:textId="77777777" w:rsidR="001E5FE4" w:rsidRDefault="00C37CDB">
            <w:r>
              <w:t>1.6</w:t>
            </w:r>
          </w:p>
        </w:tc>
        <w:tc>
          <w:tcPr>
            <w:tcW w:w="1440" w:type="dxa"/>
          </w:tcPr>
          <w:p w14:paraId="1DE04BC2" w14:textId="77777777" w:rsidR="001E5FE4" w:rsidRDefault="00C37CDB">
            <w:r>
              <w:t>RHODF Case</w:t>
            </w:r>
          </w:p>
        </w:tc>
        <w:tc>
          <w:tcPr>
            <w:tcW w:w="1440" w:type="dxa"/>
          </w:tcPr>
          <w:p w14:paraId="40C712E4" w14:textId="77777777" w:rsidR="001E5FE4" w:rsidRDefault="00C37CDB">
            <w:r>
              <w:t xml:space="preserve">Open separate case if OpenShift </w:t>
            </w:r>
            <w:r>
              <w:t>Data Foundation is used.</w:t>
            </w:r>
          </w:p>
        </w:tc>
        <w:tc>
          <w:tcPr>
            <w:tcW w:w="1440" w:type="dxa"/>
          </w:tcPr>
          <w:p w14:paraId="302C7E42" w14:textId="77777777" w:rsidR="001E5FE4" w:rsidRDefault="00C37CDB">
            <w:r>
              <w:t>Red Hat Support</w:t>
            </w:r>
          </w:p>
        </w:tc>
        <w:tc>
          <w:tcPr>
            <w:tcW w:w="1440" w:type="dxa"/>
          </w:tcPr>
          <w:p w14:paraId="35F4841E" w14:textId="77777777" w:rsidR="001E5FE4" w:rsidRDefault="001E5FE4"/>
        </w:tc>
        <w:tc>
          <w:tcPr>
            <w:tcW w:w="1440" w:type="dxa"/>
          </w:tcPr>
          <w:p w14:paraId="007D3A16" w14:textId="77777777" w:rsidR="001E5FE4" w:rsidRDefault="001E5FE4"/>
        </w:tc>
      </w:tr>
      <w:tr w:rsidR="001E5FE4" w14:paraId="1911D830" w14:textId="77777777">
        <w:tc>
          <w:tcPr>
            <w:tcW w:w="1440" w:type="dxa"/>
          </w:tcPr>
          <w:p w14:paraId="6963577E" w14:textId="77777777" w:rsidR="001E5FE4" w:rsidRDefault="00C37CDB">
            <w:r>
              <w:t>1.7</w:t>
            </w:r>
          </w:p>
        </w:tc>
        <w:tc>
          <w:tcPr>
            <w:tcW w:w="1440" w:type="dxa"/>
          </w:tcPr>
          <w:p w14:paraId="23206C45" w14:textId="77777777" w:rsidR="001E5FE4" w:rsidRDefault="00C37CDB">
            <w:r>
              <w:t>Virtualization/MTV Case</w:t>
            </w:r>
          </w:p>
        </w:tc>
        <w:tc>
          <w:tcPr>
            <w:tcW w:w="1440" w:type="dxa"/>
          </w:tcPr>
          <w:p w14:paraId="2DE65155" w14:textId="77777777" w:rsidR="001E5FE4" w:rsidRDefault="00C37CDB">
            <w:r>
              <w:t>Open separate case for OpenShift Virtualization/MTV.</w:t>
            </w:r>
          </w:p>
        </w:tc>
        <w:tc>
          <w:tcPr>
            <w:tcW w:w="1440" w:type="dxa"/>
          </w:tcPr>
          <w:p w14:paraId="77CB018B" w14:textId="77777777" w:rsidR="001E5FE4" w:rsidRDefault="00C37CDB">
            <w:r>
              <w:t>Red Hat Support</w:t>
            </w:r>
          </w:p>
        </w:tc>
        <w:tc>
          <w:tcPr>
            <w:tcW w:w="1440" w:type="dxa"/>
          </w:tcPr>
          <w:p w14:paraId="42071F44" w14:textId="77777777" w:rsidR="001E5FE4" w:rsidRDefault="001E5FE4"/>
        </w:tc>
        <w:tc>
          <w:tcPr>
            <w:tcW w:w="1440" w:type="dxa"/>
          </w:tcPr>
          <w:p w14:paraId="26475197" w14:textId="77777777" w:rsidR="001E5FE4" w:rsidRDefault="001E5FE4"/>
        </w:tc>
      </w:tr>
      <w:tr w:rsidR="001E5FE4" w14:paraId="183E29CC" w14:textId="77777777">
        <w:tc>
          <w:tcPr>
            <w:tcW w:w="1440" w:type="dxa"/>
          </w:tcPr>
          <w:p w14:paraId="5C9F641B" w14:textId="77777777" w:rsidR="001E5FE4" w:rsidRDefault="00C37CDB">
            <w:r>
              <w:t>1.8</w:t>
            </w:r>
          </w:p>
        </w:tc>
        <w:tc>
          <w:tcPr>
            <w:tcW w:w="1440" w:type="dxa"/>
          </w:tcPr>
          <w:p w14:paraId="69D04243" w14:textId="77777777" w:rsidR="001E5FE4" w:rsidRDefault="00C37CDB">
            <w:r>
              <w:t>Self-Managed Case</w:t>
            </w:r>
          </w:p>
        </w:tc>
        <w:tc>
          <w:tcPr>
            <w:tcW w:w="1440" w:type="dxa"/>
          </w:tcPr>
          <w:p w14:paraId="758AF81A" w14:textId="77777777" w:rsidR="001E5FE4" w:rsidRDefault="00C37CDB">
            <w:r>
              <w:t>Open proactive case for self-managed clusters.</w:t>
            </w:r>
          </w:p>
        </w:tc>
        <w:tc>
          <w:tcPr>
            <w:tcW w:w="1440" w:type="dxa"/>
          </w:tcPr>
          <w:p w14:paraId="6F5CEFA2" w14:textId="77777777" w:rsidR="001E5FE4" w:rsidRDefault="00C37CDB">
            <w:r>
              <w:t>Red Hat Support</w:t>
            </w:r>
          </w:p>
        </w:tc>
        <w:tc>
          <w:tcPr>
            <w:tcW w:w="1440" w:type="dxa"/>
          </w:tcPr>
          <w:p w14:paraId="5B621329" w14:textId="77777777" w:rsidR="001E5FE4" w:rsidRDefault="001E5FE4"/>
        </w:tc>
        <w:tc>
          <w:tcPr>
            <w:tcW w:w="1440" w:type="dxa"/>
          </w:tcPr>
          <w:p w14:paraId="5C85E8BB" w14:textId="77777777" w:rsidR="001E5FE4" w:rsidRDefault="001E5FE4"/>
        </w:tc>
      </w:tr>
      <w:tr w:rsidR="001E5FE4" w14:paraId="0C4317C7" w14:textId="77777777">
        <w:tc>
          <w:tcPr>
            <w:tcW w:w="1440" w:type="dxa"/>
          </w:tcPr>
          <w:p w14:paraId="23D6451D" w14:textId="77777777" w:rsidR="001E5FE4" w:rsidRDefault="00C37CDB">
            <w:r>
              <w:t>1.9</w:t>
            </w:r>
          </w:p>
        </w:tc>
        <w:tc>
          <w:tcPr>
            <w:tcW w:w="1440" w:type="dxa"/>
          </w:tcPr>
          <w:p w14:paraId="6E262061" w14:textId="77777777" w:rsidR="001E5FE4" w:rsidRDefault="00C37CDB">
            <w:r>
              <w:t>ROSA/OSD/ARO Case</w:t>
            </w:r>
          </w:p>
        </w:tc>
        <w:tc>
          <w:tcPr>
            <w:tcW w:w="1440" w:type="dxa"/>
          </w:tcPr>
          <w:p w14:paraId="47B527F1" w14:textId="77777777" w:rsidR="001E5FE4" w:rsidRDefault="00C37CDB">
            <w:r>
              <w:t>Open platform-specific proactive case.</w:t>
            </w:r>
          </w:p>
        </w:tc>
        <w:tc>
          <w:tcPr>
            <w:tcW w:w="1440" w:type="dxa"/>
          </w:tcPr>
          <w:p w14:paraId="0BCA2863" w14:textId="77777777" w:rsidR="001E5FE4" w:rsidRDefault="00C37CDB">
            <w:r>
              <w:t>Cloud Provider Portal</w:t>
            </w:r>
          </w:p>
        </w:tc>
        <w:tc>
          <w:tcPr>
            <w:tcW w:w="1440" w:type="dxa"/>
          </w:tcPr>
          <w:p w14:paraId="657C1DA7" w14:textId="77777777" w:rsidR="001E5FE4" w:rsidRDefault="001E5FE4"/>
        </w:tc>
        <w:tc>
          <w:tcPr>
            <w:tcW w:w="1440" w:type="dxa"/>
          </w:tcPr>
          <w:p w14:paraId="658A78A4" w14:textId="77777777" w:rsidR="001E5FE4" w:rsidRDefault="001E5FE4"/>
        </w:tc>
      </w:tr>
      <w:tr w:rsidR="001E5FE4" w14:paraId="389C2258" w14:textId="77777777">
        <w:tc>
          <w:tcPr>
            <w:tcW w:w="1440" w:type="dxa"/>
          </w:tcPr>
          <w:p w14:paraId="04F3EBDD" w14:textId="77777777" w:rsidR="001E5FE4" w:rsidRDefault="00C37CDB">
            <w:r>
              <w:t>1.10</w:t>
            </w:r>
          </w:p>
        </w:tc>
        <w:tc>
          <w:tcPr>
            <w:tcW w:w="1440" w:type="dxa"/>
          </w:tcPr>
          <w:p w14:paraId="1CAC241A" w14:textId="77777777" w:rsidR="001E5FE4" w:rsidRDefault="00C37CDB">
            <w:r>
              <w:t>ARO Resource Info</w:t>
            </w:r>
          </w:p>
        </w:tc>
        <w:tc>
          <w:tcPr>
            <w:tcW w:w="1440" w:type="dxa"/>
          </w:tcPr>
          <w:p w14:paraId="12F1B05F" w14:textId="77777777" w:rsidR="001E5FE4" w:rsidRDefault="00C37CDB">
            <w:r>
              <w:t xml:space="preserve">Collect Azure </w:t>
            </w:r>
            <w:r>
              <w:lastRenderedPageBreak/>
              <w:t>Resource ID and region details.</w:t>
            </w:r>
          </w:p>
        </w:tc>
        <w:tc>
          <w:tcPr>
            <w:tcW w:w="1440" w:type="dxa"/>
          </w:tcPr>
          <w:p w14:paraId="5D07E575" w14:textId="77777777" w:rsidR="001E5FE4" w:rsidRDefault="00C37CDB">
            <w:r>
              <w:lastRenderedPageBreak/>
              <w:t xml:space="preserve">az aro </w:t>
            </w:r>
            <w:r>
              <w:lastRenderedPageBreak/>
              <w:t>show</w:t>
            </w:r>
          </w:p>
        </w:tc>
        <w:tc>
          <w:tcPr>
            <w:tcW w:w="1440" w:type="dxa"/>
          </w:tcPr>
          <w:p w14:paraId="12FA9525" w14:textId="77777777" w:rsidR="001E5FE4" w:rsidRDefault="001E5FE4"/>
        </w:tc>
        <w:tc>
          <w:tcPr>
            <w:tcW w:w="1440" w:type="dxa"/>
          </w:tcPr>
          <w:p w14:paraId="3238658A" w14:textId="77777777" w:rsidR="001E5FE4" w:rsidRDefault="001E5FE4"/>
        </w:tc>
      </w:tr>
      <w:tr w:rsidR="001E5FE4" w14:paraId="0557B20F" w14:textId="77777777">
        <w:tc>
          <w:tcPr>
            <w:tcW w:w="1440" w:type="dxa"/>
          </w:tcPr>
          <w:p w14:paraId="58DE612F" w14:textId="77777777" w:rsidR="001E5FE4" w:rsidRDefault="00C37CDB">
            <w:r>
              <w:t>1.11</w:t>
            </w:r>
          </w:p>
        </w:tc>
        <w:tc>
          <w:tcPr>
            <w:tcW w:w="1440" w:type="dxa"/>
          </w:tcPr>
          <w:p w14:paraId="66433265" w14:textId="77777777" w:rsidR="001E5FE4" w:rsidRDefault="00C37CDB">
            <w:r>
              <w:t>Azure Health Check</w:t>
            </w:r>
          </w:p>
        </w:tc>
        <w:tc>
          <w:tcPr>
            <w:tcW w:w="1440" w:type="dxa"/>
          </w:tcPr>
          <w:p w14:paraId="3AF1433B" w14:textId="77777777" w:rsidR="001E5FE4" w:rsidRDefault="00C37CDB">
            <w:r>
              <w:t>Verify no active Azure Service Health alerts.</w:t>
            </w:r>
          </w:p>
        </w:tc>
        <w:tc>
          <w:tcPr>
            <w:tcW w:w="1440" w:type="dxa"/>
          </w:tcPr>
          <w:p w14:paraId="54ACEF8C" w14:textId="77777777" w:rsidR="001E5FE4" w:rsidRDefault="00C37CDB">
            <w:r>
              <w:t>Azure Portal</w:t>
            </w:r>
          </w:p>
        </w:tc>
        <w:tc>
          <w:tcPr>
            <w:tcW w:w="1440" w:type="dxa"/>
          </w:tcPr>
          <w:p w14:paraId="096EA1C8" w14:textId="77777777" w:rsidR="001E5FE4" w:rsidRDefault="001E5FE4"/>
        </w:tc>
        <w:tc>
          <w:tcPr>
            <w:tcW w:w="1440" w:type="dxa"/>
          </w:tcPr>
          <w:p w14:paraId="744139EA" w14:textId="77777777" w:rsidR="001E5FE4" w:rsidRDefault="001E5FE4"/>
        </w:tc>
      </w:tr>
    </w:tbl>
    <w:p w14:paraId="10569A3B" w14:textId="77777777" w:rsidR="001E5FE4" w:rsidRDefault="00C37CDB">
      <w:pPr>
        <w:pStyle w:val="Heading2"/>
      </w:pPr>
      <w:r>
        <w:t xml:space="preserve">2. </w:t>
      </w:r>
      <w:r>
        <w:t>Operator Compatibility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508"/>
        <w:gridCol w:w="1511"/>
        <w:gridCol w:w="1440"/>
        <w:gridCol w:w="1440"/>
        <w:gridCol w:w="1440"/>
      </w:tblGrid>
      <w:tr w:rsidR="001E5FE4" w14:paraId="48C3DE9E" w14:textId="77777777">
        <w:tc>
          <w:tcPr>
            <w:tcW w:w="1440" w:type="dxa"/>
          </w:tcPr>
          <w:p w14:paraId="6567866C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4F9CD7E4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4F132CEE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2DAF7DE7" w14:textId="77777777" w:rsidR="001E5FE4" w:rsidRDefault="00C37CDB">
            <w:r>
              <w:t>Reference</w:t>
            </w:r>
          </w:p>
        </w:tc>
        <w:tc>
          <w:tcPr>
            <w:tcW w:w="1440" w:type="dxa"/>
          </w:tcPr>
          <w:p w14:paraId="407DDFC9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37FEE5D5" w14:textId="77777777" w:rsidR="001E5FE4" w:rsidRDefault="00C37CDB">
            <w:r>
              <w:t>Remarks</w:t>
            </w:r>
          </w:p>
        </w:tc>
      </w:tr>
      <w:tr w:rsidR="001E5FE4" w14:paraId="02B4E13A" w14:textId="77777777">
        <w:tc>
          <w:tcPr>
            <w:tcW w:w="1440" w:type="dxa"/>
          </w:tcPr>
          <w:p w14:paraId="1D401CC1" w14:textId="77777777" w:rsidR="001E5FE4" w:rsidRDefault="00C37CDB">
            <w:r>
              <w:t>2.1</w:t>
            </w:r>
          </w:p>
        </w:tc>
        <w:tc>
          <w:tcPr>
            <w:tcW w:w="1440" w:type="dxa"/>
          </w:tcPr>
          <w:p w14:paraId="3F9BEB49" w14:textId="77777777" w:rsidR="001E5FE4" w:rsidRDefault="00C37CDB">
            <w:r>
              <w:t>Operator Versions</w:t>
            </w:r>
          </w:p>
        </w:tc>
        <w:tc>
          <w:tcPr>
            <w:tcW w:w="1440" w:type="dxa"/>
          </w:tcPr>
          <w:p w14:paraId="5B9E1AD2" w14:textId="77777777" w:rsidR="001E5FE4" w:rsidRDefault="00C37CDB">
            <w:r>
              <w:t>Verify all operators support the target OpenShift version.</w:t>
            </w:r>
          </w:p>
        </w:tc>
        <w:tc>
          <w:tcPr>
            <w:tcW w:w="1440" w:type="dxa"/>
          </w:tcPr>
          <w:p w14:paraId="5B77D92E" w14:textId="77777777" w:rsidR="001E5FE4" w:rsidRDefault="00C37CDB">
            <w:r>
              <w:t>Operator Hub</w:t>
            </w:r>
          </w:p>
        </w:tc>
        <w:tc>
          <w:tcPr>
            <w:tcW w:w="1440" w:type="dxa"/>
          </w:tcPr>
          <w:p w14:paraId="1FD3B352" w14:textId="77777777" w:rsidR="001E5FE4" w:rsidRDefault="001E5FE4"/>
        </w:tc>
        <w:tc>
          <w:tcPr>
            <w:tcW w:w="1440" w:type="dxa"/>
          </w:tcPr>
          <w:p w14:paraId="17932310" w14:textId="77777777" w:rsidR="001E5FE4" w:rsidRDefault="001E5FE4"/>
        </w:tc>
      </w:tr>
      <w:tr w:rsidR="001E5FE4" w14:paraId="14C50862" w14:textId="77777777">
        <w:tc>
          <w:tcPr>
            <w:tcW w:w="1440" w:type="dxa"/>
          </w:tcPr>
          <w:p w14:paraId="70311B53" w14:textId="77777777" w:rsidR="001E5FE4" w:rsidRDefault="00C37CDB">
            <w:r>
              <w:t>2.2</w:t>
            </w:r>
          </w:p>
        </w:tc>
        <w:tc>
          <w:tcPr>
            <w:tcW w:w="1440" w:type="dxa"/>
          </w:tcPr>
          <w:p w14:paraId="26F23445" w14:textId="77777777" w:rsidR="001E5FE4" w:rsidRDefault="00C37CDB">
            <w:r>
              <w:t>RHODF Compatibility</w:t>
            </w:r>
          </w:p>
        </w:tc>
        <w:tc>
          <w:tcPr>
            <w:tcW w:w="1440" w:type="dxa"/>
          </w:tcPr>
          <w:p w14:paraId="34CC01E0" w14:textId="77777777" w:rsidR="001E5FE4" w:rsidRDefault="00C37CDB">
            <w:r>
              <w:t xml:space="preserve">Ensure ODF version is supported after </w:t>
            </w:r>
            <w:r>
              <w:t>upgrade.</w:t>
            </w:r>
          </w:p>
        </w:tc>
        <w:tc>
          <w:tcPr>
            <w:tcW w:w="1440" w:type="dxa"/>
          </w:tcPr>
          <w:p w14:paraId="1170BACE" w14:textId="77777777" w:rsidR="001E5FE4" w:rsidRDefault="00C37CDB">
            <w:r>
              <w:t>ODF Docs</w:t>
            </w:r>
          </w:p>
        </w:tc>
        <w:tc>
          <w:tcPr>
            <w:tcW w:w="1440" w:type="dxa"/>
          </w:tcPr>
          <w:p w14:paraId="2CBB2ECE" w14:textId="77777777" w:rsidR="001E5FE4" w:rsidRDefault="001E5FE4"/>
        </w:tc>
        <w:tc>
          <w:tcPr>
            <w:tcW w:w="1440" w:type="dxa"/>
          </w:tcPr>
          <w:p w14:paraId="23FF50A1" w14:textId="77777777" w:rsidR="001E5FE4" w:rsidRDefault="001E5FE4"/>
        </w:tc>
      </w:tr>
      <w:tr w:rsidR="001E5FE4" w14:paraId="5AB2624B" w14:textId="77777777">
        <w:tc>
          <w:tcPr>
            <w:tcW w:w="1440" w:type="dxa"/>
          </w:tcPr>
          <w:p w14:paraId="65DF4D8C" w14:textId="77777777" w:rsidR="001E5FE4" w:rsidRDefault="00C37CDB">
            <w:r>
              <w:t>2.3</w:t>
            </w:r>
          </w:p>
        </w:tc>
        <w:tc>
          <w:tcPr>
            <w:tcW w:w="1440" w:type="dxa"/>
          </w:tcPr>
          <w:p w14:paraId="42AEEBAB" w14:textId="77777777" w:rsidR="001E5FE4" w:rsidRDefault="00C37CDB">
            <w:r>
              <w:t>Virtualization Compatibility</w:t>
            </w:r>
          </w:p>
        </w:tc>
        <w:tc>
          <w:tcPr>
            <w:tcW w:w="1440" w:type="dxa"/>
          </w:tcPr>
          <w:p w14:paraId="4B93E9F8" w14:textId="77777777" w:rsidR="001E5FE4" w:rsidRDefault="00C37CDB">
            <w:r>
              <w:t>Validate CNV/MTV operator compatibility.</w:t>
            </w:r>
          </w:p>
        </w:tc>
        <w:tc>
          <w:tcPr>
            <w:tcW w:w="1440" w:type="dxa"/>
          </w:tcPr>
          <w:p w14:paraId="0483A9B0" w14:textId="77777777" w:rsidR="001E5FE4" w:rsidRDefault="00C37CDB">
            <w:r>
              <w:t>Red Hat Docs</w:t>
            </w:r>
          </w:p>
        </w:tc>
        <w:tc>
          <w:tcPr>
            <w:tcW w:w="1440" w:type="dxa"/>
          </w:tcPr>
          <w:p w14:paraId="4A116934" w14:textId="77777777" w:rsidR="001E5FE4" w:rsidRDefault="001E5FE4"/>
        </w:tc>
        <w:tc>
          <w:tcPr>
            <w:tcW w:w="1440" w:type="dxa"/>
          </w:tcPr>
          <w:p w14:paraId="18FDC66F" w14:textId="77777777" w:rsidR="001E5FE4" w:rsidRDefault="001E5FE4"/>
        </w:tc>
      </w:tr>
      <w:tr w:rsidR="001E5FE4" w14:paraId="5EE7EBEC" w14:textId="77777777">
        <w:tc>
          <w:tcPr>
            <w:tcW w:w="1440" w:type="dxa"/>
          </w:tcPr>
          <w:p w14:paraId="0871CC83" w14:textId="77777777" w:rsidR="001E5FE4" w:rsidRDefault="00C37CDB">
            <w:r>
              <w:t>2.4</w:t>
            </w:r>
          </w:p>
        </w:tc>
        <w:tc>
          <w:tcPr>
            <w:tcW w:w="1440" w:type="dxa"/>
          </w:tcPr>
          <w:p w14:paraId="10BF7B55" w14:textId="77777777" w:rsidR="001E5FE4" w:rsidRDefault="00C37CDB">
            <w:r>
              <w:t>Lifecycle Support</w:t>
            </w:r>
          </w:p>
        </w:tc>
        <w:tc>
          <w:tcPr>
            <w:tcW w:w="1440" w:type="dxa"/>
          </w:tcPr>
          <w:p w14:paraId="1CEB3922" w14:textId="77777777" w:rsidR="001E5FE4" w:rsidRDefault="00C37CDB">
            <w:r>
              <w:t>Confirm operators are within supported lifecycle.</w:t>
            </w:r>
          </w:p>
        </w:tc>
        <w:tc>
          <w:tcPr>
            <w:tcW w:w="1440" w:type="dxa"/>
          </w:tcPr>
          <w:p w14:paraId="06FB8B3F" w14:textId="77777777" w:rsidR="001E5FE4" w:rsidRDefault="00C37CDB">
            <w:r>
              <w:t>RH Lifecycle</w:t>
            </w:r>
          </w:p>
        </w:tc>
        <w:tc>
          <w:tcPr>
            <w:tcW w:w="1440" w:type="dxa"/>
          </w:tcPr>
          <w:p w14:paraId="7B19A4B5" w14:textId="77777777" w:rsidR="001E5FE4" w:rsidRDefault="001E5FE4"/>
        </w:tc>
        <w:tc>
          <w:tcPr>
            <w:tcW w:w="1440" w:type="dxa"/>
          </w:tcPr>
          <w:p w14:paraId="21D0B622" w14:textId="77777777" w:rsidR="001E5FE4" w:rsidRDefault="001E5FE4"/>
        </w:tc>
      </w:tr>
    </w:tbl>
    <w:p w14:paraId="0252B812" w14:textId="77777777" w:rsidR="001E5FE4" w:rsidRDefault="00C37CDB">
      <w:pPr>
        <w:pStyle w:val="Heading2"/>
      </w:pPr>
      <w:r>
        <w:t>3. Upgrade Path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E5FE4" w14:paraId="5EEF1B72" w14:textId="77777777">
        <w:tc>
          <w:tcPr>
            <w:tcW w:w="1440" w:type="dxa"/>
          </w:tcPr>
          <w:p w14:paraId="3A6C3D44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6577326B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28D6261D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3A80E7F3" w14:textId="77777777" w:rsidR="001E5FE4" w:rsidRDefault="00C37CDB">
            <w:r>
              <w:t>Tool / Reference</w:t>
            </w:r>
          </w:p>
        </w:tc>
        <w:tc>
          <w:tcPr>
            <w:tcW w:w="1440" w:type="dxa"/>
          </w:tcPr>
          <w:p w14:paraId="7E4F1EB4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3C59DFE5" w14:textId="77777777" w:rsidR="001E5FE4" w:rsidRDefault="00C37CDB">
            <w:r>
              <w:t>Remarks</w:t>
            </w:r>
          </w:p>
        </w:tc>
      </w:tr>
      <w:tr w:rsidR="001E5FE4" w14:paraId="0799A6E1" w14:textId="77777777">
        <w:tc>
          <w:tcPr>
            <w:tcW w:w="1440" w:type="dxa"/>
          </w:tcPr>
          <w:p w14:paraId="15FCDAA7" w14:textId="77777777" w:rsidR="001E5FE4" w:rsidRDefault="00C37CDB">
            <w:r>
              <w:t>3.1</w:t>
            </w:r>
          </w:p>
        </w:tc>
        <w:tc>
          <w:tcPr>
            <w:tcW w:w="1440" w:type="dxa"/>
          </w:tcPr>
          <w:p w14:paraId="205D0446" w14:textId="77777777" w:rsidR="001E5FE4" w:rsidRDefault="00C37CDB">
            <w:r>
              <w:t>Update Path</w:t>
            </w:r>
          </w:p>
        </w:tc>
        <w:tc>
          <w:tcPr>
            <w:tcW w:w="1440" w:type="dxa"/>
          </w:tcPr>
          <w:p w14:paraId="2B79AF79" w14:textId="77777777" w:rsidR="001E5FE4" w:rsidRDefault="00C37CDB">
            <w:r>
              <w:t>Validate supported upgrade path between versions.</w:t>
            </w:r>
          </w:p>
        </w:tc>
        <w:tc>
          <w:tcPr>
            <w:tcW w:w="1440" w:type="dxa"/>
          </w:tcPr>
          <w:p w14:paraId="764D77B7" w14:textId="77777777" w:rsidR="001E5FE4" w:rsidRDefault="00C37CDB">
            <w:r>
              <w:t>Update Path Tool</w:t>
            </w:r>
          </w:p>
        </w:tc>
        <w:tc>
          <w:tcPr>
            <w:tcW w:w="1440" w:type="dxa"/>
          </w:tcPr>
          <w:p w14:paraId="14F6A19E" w14:textId="77777777" w:rsidR="001E5FE4" w:rsidRDefault="001E5FE4"/>
        </w:tc>
        <w:tc>
          <w:tcPr>
            <w:tcW w:w="1440" w:type="dxa"/>
          </w:tcPr>
          <w:p w14:paraId="54A2E0DF" w14:textId="77777777" w:rsidR="001E5FE4" w:rsidRDefault="001E5FE4"/>
        </w:tc>
      </w:tr>
      <w:tr w:rsidR="001E5FE4" w14:paraId="019E09FF" w14:textId="77777777">
        <w:tc>
          <w:tcPr>
            <w:tcW w:w="1440" w:type="dxa"/>
          </w:tcPr>
          <w:p w14:paraId="2CA3AD60" w14:textId="77777777" w:rsidR="001E5FE4" w:rsidRDefault="00C37CDB">
            <w:r>
              <w:t>3.2</w:t>
            </w:r>
          </w:p>
        </w:tc>
        <w:tc>
          <w:tcPr>
            <w:tcW w:w="1440" w:type="dxa"/>
          </w:tcPr>
          <w:p w14:paraId="1E3F1917" w14:textId="77777777" w:rsidR="001E5FE4" w:rsidRDefault="00C37CDB">
            <w:r>
              <w:t>Version Blocks</w:t>
            </w:r>
          </w:p>
        </w:tc>
        <w:tc>
          <w:tcPr>
            <w:tcW w:w="1440" w:type="dxa"/>
          </w:tcPr>
          <w:p w14:paraId="75B23954" w14:textId="77777777" w:rsidR="001E5FE4" w:rsidRDefault="00C37CDB">
            <w:r>
              <w:t>Ensure no upgrade blocks exist.</w:t>
            </w:r>
          </w:p>
        </w:tc>
        <w:tc>
          <w:tcPr>
            <w:tcW w:w="1440" w:type="dxa"/>
          </w:tcPr>
          <w:p w14:paraId="514E51A3" w14:textId="77777777" w:rsidR="001E5FE4" w:rsidRDefault="00C37CDB">
            <w:r>
              <w:t>Tool Output</w:t>
            </w:r>
          </w:p>
        </w:tc>
        <w:tc>
          <w:tcPr>
            <w:tcW w:w="1440" w:type="dxa"/>
          </w:tcPr>
          <w:p w14:paraId="449EB973" w14:textId="77777777" w:rsidR="001E5FE4" w:rsidRDefault="001E5FE4"/>
        </w:tc>
        <w:tc>
          <w:tcPr>
            <w:tcW w:w="1440" w:type="dxa"/>
          </w:tcPr>
          <w:p w14:paraId="183D4573" w14:textId="77777777" w:rsidR="001E5FE4" w:rsidRDefault="001E5FE4"/>
        </w:tc>
      </w:tr>
      <w:tr w:rsidR="001E5FE4" w14:paraId="1D3B0CEF" w14:textId="77777777">
        <w:tc>
          <w:tcPr>
            <w:tcW w:w="1440" w:type="dxa"/>
          </w:tcPr>
          <w:p w14:paraId="26F23E7A" w14:textId="77777777" w:rsidR="001E5FE4" w:rsidRDefault="00C37CDB">
            <w:r>
              <w:t>3.3</w:t>
            </w:r>
          </w:p>
        </w:tc>
        <w:tc>
          <w:tcPr>
            <w:tcW w:w="1440" w:type="dxa"/>
          </w:tcPr>
          <w:p w14:paraId="365382B3" w14:textId="77777777" w:rsidR="001E5FE4" w:rsidRDefault="00C37CDB">
            <w:r>
              <w:t>Revalidation</w:t>
            </w:r>
          </w:p>
        </w:tc>
        <w:tc>
          <w:tcPr>
            <w:tcW w:w="1440" w:type="dxa"/>
          </w:tcPr>
          <w:p w14:paraId="3CC9CABB" w14:textId="77777777" w:rsidR="001E5FE4" w:rsidRDefault="00C37CDB">
            <w:r>
              <w:t xml:space="preserve">Recheck upgrade path before </w:t>
            </w:r>
            <w:r>
              <w:t>execution.</w:t>
            </w:r>
          </w:p>
        </w:tc>
        <w:tc>
          <w:tcPr>
            <w:tcW w:w="1440" w:type="dxa"/>
          </w:tcPr>
          <w:p w14:paraId="247344D9" w14:textId="77777777" w:rsidR="001E5FE4" w:rsidRDefault="00C37CDB">
            <w:r>
              <w:t>Update Path Tool</w:t>
            </w:r>
          </w:p>
        </w:tc>
        <w:tc>
          <w:tcPr>
            <w:tcW w:w="1440" w:type="dxa"/>
          </w:tcPr>
          <w:p w14:paraId="7524F54C" w14:textId="77777777" w:rsidR="001E5FE4" w:rsidRDefault="001E5FE4"/>
        </w:tc>
        <w:tc>
          <w:tcPr>
            <w:tcW w:w="1440" w:type="dxa"/>
          </w:tcPr>
          <w:p w14:paraId="25E354DB" w14:textId="77777777" w:rsidR="001E5FE4" w:rsidRDefault="001E5FE4"/>
        </w:tc>
      </w:tr>
    </w:tbl>
    <w:p w14:paraId="7D6BE937" w14:textId="77777777" w:rsidR="001E5FE4" w:rsidRDefault="00C37CDB">
      <w:pPr>
        <w:pStyle w:val="Heading2"/>
      </w:pPr>
      <w:r>
        <w:t>4. API Deprecation &amp; Removal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349"/>
        <w:gridCol w:w="2338"/>
        <w:gridCol w:w="1365"/>
        <w:gridCol w:w="1269"/>
        <w:gridCol w:w="1337"/>
      </w:tblGrid>
      <w:tr w:rsidR="001E5FE4" w14:paraId="1630FB7B" w14:textId="77777777">
        <w:tc>
          <w:tcPr>
            <w:tcW w:w="1440" w:type="dxa"/>
          </w:tcPr>
          <w:p w14:paraId="2FDECC42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114EBB66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1477ED1B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57CFEF5C" w14:textId="77777777" w:rsidR="001E5FE4" w:rsidRDefault="00C37CDB">
            <w:r>
              <w:t>Reference</w:t>
            </w:r>
          </w:p>
        </w:tc>
        <w:tc>
          <w:tcPr>
            <w:tcW w:w="1440" w:type="dxa"/>
          </w:tcPr>
          <w:p w14:paraId="5F1E925C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32E1A984" w14:textId="77777777" w:rsidR="001E5FE4" w:rsidRDefault="00C37CDB">
            <w:r>
              <w:t>Remarks</w:t>
            </w:r>
          </w:p>
        </w:tc>
      </w:tr>
      <w:tr w:rsidR="001E5FE4" w14:paraId="7FDD609B" w14:textId="77777777">
        <w:tc>
          <w:tcPr>
            <w:tcW w:w="1440" w:type="dxa"/>
          </w:tcPr>
          <w:p w14:paraId="702C5EF2" w14:textId="77777777" w:rsidR="001E5FE4" w:rsidRDefault="00C37CDB">
            <w:r>
              <w:lastRenderedPageBreak/>
              <w:t>4.1</w:t>
            </w:r>
          </w:p>
        </w:tc>
        <w:tc>
          <w:tcPr>
            <w:tcW w:w="1440" w:type="dxa"/>
          </w:tcPr>
          <w:p w14:paraId="71434BC5" w14:textId="77777777" w:rsidR="001E5FE4" w:rsidRDefault="00C37CDB">
            <w:r>
              <w:t>Removed APIs</w:t>
            </w:r>
          </w:p>
        </w:tc>
        <w:tc>
          <w:tcPr>
            <w:tcW w:w="1440" w:type="dxa"/>
          </w:tcPr>
          <w:p w14:paraId="3DBEA719" w14:textId="77777777" w:rsidR="001E5FE4" w:rsidRDefault="00C37CDB">
            <w:r>
              <w:t>Check for deprecated or removed Kubernetes/OpenShift APIs.</w:t>
            </w:r>
          </w:p>
        </w:tc>
        <w:tc>
          <w:tcPr>
            <w:tcW w:w="1440" w:type="dxa"/>
          </w:tcPr>
          <w:p w14:paraId="561D3E86" w14:textId="77777777" w:rsidR="001E5FE4" w:rsidRDefault="00C37CDB">
            <w:r>
              <w:t>API Docs</w:t>
            </w:r>
          </w:p>
        </w:tc>
        <w:tc>
          <w:tcPr>
            <w:tcW w:w="1440" w:type="dxa"/>
          </w:tcPr>
          <w:p w14:paraId="3AF48FB8" w14:textId="77777777" w:rsidR="001E5FE4" w:rsidRDefault="001E5FE4"/>
        </w:tc>
        <w:tc>
          <w:tcPr>
            <w:tcW w:w="1440" w:type="dxa"/>
          </w:tcPr>
          <w:p w14:paraId="533A550B" w14:textId="77777777" w:rsidR="001E5FE4" w:rsidRDefault="001E5FE4"/>
        </w:tc>
      </w:tr>
      <w:tr w:rsidR="001E5FE4" w14:paraId="46D33C77" w14:textId="77777777">
        <w:tc>
          <w:tcPr>
            <w:tcW w:w="1440" w:type="dxa"/>
          </w:tcPr>
          <w:p w14:paraId="6AD023CD" w14:textId="77777777" w:rsidR="001E5FE4" w:rsidRDefault="00C37CDB">
            <w:r>
              <w:t>4.2</w:t>
            </w:r>
          </w:p>
        </w:tc>
        <w:tc>
          <w:tcPr>
            <w:tcW w:w="1440" w:type="dxa"/>
          </w:tcPr>
          <w:p w14:paraId="4DFA554D" w14:textId="77777777" w:rsidR="001E5FE4" w:rsidRDefault="00C37CDB">
            <w:r>
              <w:t>Custom Apps</w:t>
            </w:r>
          </w:p>
        </w:tc>
        <w:tc>
          <w:tcPr>
            <w:tcW w:w="1440" w:type="dxa"/>
          </w:tcPr>
          <w:p w14:paraId="17A73F1F" w14:textId="77777777" w:rsidR="001E5FE4" w:rsidRDefault="00C37CDB">
            <w:r>
              <w:t xml:space="preserve">Ensure </w:t>
            </w:r>
            <w:r>
              <w:t>applications are updated to supported APIs.</w:t>
            </w:r>
          </w:p>
        </w:tc>
        <w:tc>
          <w:tcPr>
            <w:tcW w:w="1440" w:type="dxa"/>
          </w:tcPr>
          <w:p w14:paraId="062D3B11" w14:textId="77777777" w:rsidR="001E5FE4" w:rsidRDefault="00C37CDB">
            <w:r>
              <w:t>App Teams</w:t>
            </w:r>
          </w:p>
        </w:tc>
        <w:tc>
          <w:tcPr>
            <w:tcW w:w="1440" w:type="dxa"/>
          </w:tcPr>
          <w:p w14:paraId="103FB480" w14:textId="77777777" w:rsidR="001E5FE4" w:rsidRDefault="001E5FE4"/>
        </w:tc>
        <w:tc>
          <w:tcPr>
            <w:tcW w:w="1440" w:type="dxa"/>
          </w:tcPr>
          <w:p w14:paraId="76FC4440" w14:textId="77777777" w:rsidR="001E5FE4" w:rsidRDefault="001E5FE4"/>
        </w:tc>
      </w:tr>
    </w:tbl>
    <w:p w14:paraId="30C38CC1" w14:textId="77777777" w:rsidR="001E5FE4" w:rsidRDefault="00C37CDB">
      <w:pPr>
        <w:pStyle w:val="Heading2"/>
      </w:pPr>
      <w:r>
        <w:t>5. Version-Specific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40"/>
        <w:gridCol w:w="1667"/>
        <w:gridCol w:w="1439"/>
        <w:gridCol w:w="1435"/>
        <w:gridCol w:w="1437"/>
      </w:tblGrid>
      <w:tr w:rsidR="001E5FE4" w14:paraId="4A673DBC" w14:textId="77777777">
        <w:tc>
          <w:tcPr>
            <w:tcW w:w="1440" w:type="dxa"/>
          </w:tcPr>
          <w:p w14:paraId="58FB94B0" w14:textId="77777777" w:rsidR="001E5FE4" w:rsidRDefault="00C37CDB">
            <w:r>
              <w:t>Target Version</w:t>
            </w:r>
          </w:p>
        </w:tc>
        <w:tc>
          <w:tcPr>
            <w:tcW w:w="1440" w:type="dxa"/>
          </w:tcPr>
          <w:p w14:paraId="46841634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5454A2CE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4DF6917A" w14:textId="77777777" w:rsidR="001E5FE4" w:rsidRDefault="00C37CDB">
            <w:r>
              <w:t>Reference</w:t>
            </w:r>
          </w:p>
        </w:tc>
        <w:tc>
          <w:tcPr>
            <w:tcW w:w="1440" w:type="dxa"/>
          </w:tcPr>
          <w:p w14:paraId="0737CA98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0263D176" w14:textId="77777777" w:rsidR="001E5FE4" w:rsidRDefault="00C37CDB">
            <w:r>
              <w:t>Remarks</w:t>
            </w:r>
          </w:p>
        </w:tc>
      </w:tr>
      <w:tr w:rsidR="001E5FE4" w14:paraId="0F37A6A4" w14:textId="77777777">
        <w:tc>
          <w:tcPr>
            <w:tcW w:w="1440" w:type="dxa"/>
          </w:tcPr>
          <w:p w14:paraId="75B83308" w14:textId="77777777" w:rsidR="001E5FE4" w:rsidRDefault="00C37CDB">
            <w:r>
              <w:t>4.13/4.14</w:t>
            </w:r>
          </w:p>
        </w:tc>
        <w:tc>
          <w:tcPr>
            <w:tcW w:w="1440" w:type="dxa"/>
          </w:tcPr>
          <w:p w14:paraId="368AB3AA" w14:textId="77777777" w:rsidR="001E5FE4" w:rsidRDefault="00C37CDB">
            <w:r>
              <w:t>vSphere CSI</w:t>
            </w:r>
          </w:p>
        </w:tc>
        <w:tc>
          <w:tcPr>
            <w:tcW w:w="1440" w:type="dxa"/>
          </w:tcPr>
          <w:p w14:paraId="021B610B" w14:textId="77777777" w:rsidR="001E5FE4" w:rsidRDefault="00C37CDB">
            <w:r>
              <w:t>Validate CSI storage migration readiness.</w:t>
            </w:r>
          </w:p>
        </w:tc>
        <w:tc>
          <w:tcPr>
            <w:tcW w:w="1440" w:type="dxa"/>
          </w:tcPr>
          <w:p w14:paraId="6F66A621" w14:textId="77777777" w:rsidR="001E5FE4" w:rsidRDefault="00C37CDB">
            <w:r>
              <w:t>CSI Docs</w:t>
            </w:r>
          </w:p>
        </w:tc>
        <w:tc>
          <w:tcPr>
            <w:tcW w:w="1440" w:type="dxa"/>
          </w:tcPr>
          <w:p w14:paraId="5000369A" w14:textId="77777777" w:rsidR="001E5FE4" w:rsidRDefault="001E5FE4"/>
        </w:tc>
        <w:tc>
          <w:tcPr>
            <w:tcW w:w="1440" w:type="dxa"/>
          </w:tcPr>
          <w:p w14:paraId="333B9108" w14:textId="77777777" w:rsidR="001E5FE4" w:rsidRDefault="001E5FE4"/>
        </w:tc>
      </w:tr>
      <w:tr w:rsidR="001E5FE4" w14:paraId="7DB71BAE" w14:textId="77777777">
        <w:tc>
          <w:tcPr>
            <w:tcW w:w="1440" w:type="dxa"/>
          </w:tcPr>
          <w:p w14:paraId="6500A709" w14:textId="77777777" w:rsidR="001E5FE4" w:rsidRDefault="00C37CDB">
            <w:r>
              <w:t>4.14</w:t>
            </w:r>
          </w:p>
        </w:tc>
        <w:tc>
          <w:tcPr>
            <w:tcW w:w="1440" w:type="dxa"/>
          </w:tcPr>
          <w:p w14:paraId="6514ECB8" w14:textId="77777777" w:rsidR="001E5FE4" w:rsidRDefault="00C37CDB">
            <w:r>
              <w:t>HAProxy Head</w:t>
            </w:r>
            <w:r>
              <w:t>ers</w:t>
            </w:r>
          </w:p>
        </w:tc>
        <w:tc>
          <w:tcPr>
            <w:tcW w:w="1440" w:type="dxa"/>
          </w:tcPr>
          <w:p w14:paraId="6ECA309F" w14:textId="77777777" w:rsidR="001E5FE4" w:rsidRDefault="00C37CDB">
            <w:r>
              <w:t>Check for duplicated headers in routes.</w:t>
            </w:r>
          </w:p>
        </w:tc>
        <w:tc>
          <w:tcPr>
            <w:tcW w:w="1440" w:type="dxa"/>
          </w:tcPr>
          <w:p w14:paraId="5DB84589" w14:textId="77777777" w:rsidR="001E5FE4" w:rsidRDefault="00C37CDB">
            <w:r>
              <w:t>RH KB</w:t>
            </w:r>
          </w:p>
        </w:tc>
        <w:tc>
          <w:tcPr>
            <w:tcW w:w="1440" w:type="dxa"/>
          </w:tcPr>
          <w:p w14:paraId="015089B1" w14:textId="77777777" w:rsidR="001E5FE4" w:rsidRDefault="001E5FE4"/>
        </w:tc>
        <w:tc>
          <w:tcPr>
            <w:tcW w:w="1440" w:type="dxa"/>
          </w:tcPr>
          <w:p w14:paraId="09BEF484" w14:textId="77777777" w:rsidR="001E5FE4" w:rsidRDefault="001E5FE4"/>
        </w:tc>
      </w:tr>
      <w:tr w:rsidR="001E5FE4" w14:paraId="505E1DCE" w14:textId="77777777">
        <w:tc>
          <w:tcPr>
            <w:tcW w:w="1440" w:type="dxa"/>
          </w:tcPr>
          <w:p w14:paraId="74ADE299" w14:textId="77777777" w:rsidR="001E5FE4" w:rsidRDefault="00C37CDB">
            <w:r>
              <w:t>4.15</w:t>
            </w:r>
          </w:p>
        </w:tc>
        <w:tc>
          <w:tcPr>
            <w:tcW w:w="1440" w:type="dxa"/>
          </w:tcPr>
          <w:p w14:paraId="4DDAFDE5" w14:textId="77777777" w:rsidR="001E5FE4" w:rsidRDefault="00C37CDB">
            <w:r>
              <w:t>SA Tokens</w:t>
            </w:r>
          </w:p>
        </w:tc>
        <w:tc>
          <w:tcPr>
            <w:tcW w:w="1440" w:type="dxa"/>
          </w:tcPr>
          <w:p w14:paraId="654B0CD6" w14:textId="77777777" w:rsidR="001E5FE4" w:rsidRDefault="00C37CDB">
            <w:r>
              <w:t>Verify ServiceAccount token handling.</w:t>
            </w:r>
          </w:p>
        </w:tc>
        <w:tc>
          <w:tcPr>
            <w:tcW w:w="1440" w:type="dxa"/>
          </w:tcPr>
          <w:p w14:paraId="0B3854FF" w14:textId="77777777" w:rsidR="001E5FE4" w:rsidRDefault="00C37CDB">
            <w:r>
              <w:t>RH Docs</w:t>
            </w:r>
          </w:p>
        </w:tc>
        <w:tc>
          <w:tcPr>
            <w:tcW w:w="1440" w:type="dxa"/>
          </w:tcPr>
          <w:p w14:paraId="0B2179A8" w14:textId="77777777" w:rsidR="001E5FE4" w:rsidRDefault="001E5FE4"/>
        </w:tc>
        <w:tc>
          <w:tcPr>
            <w:tcW w:w="1440" w:type="dxa"/>
          </w:tcPr>
          <w:p w14:paraId="1E44CC4B" w14:textId="77777777" w:rsidR="001E5FE4" w:rsidRDefault="001E5FE4"/>
        </w:tc>
      </w:tr>
      <w:tr w:rsidR="001E5FE4" w14:paraId="3D50BC17" w14:textId="77777777">
        <w:tc>
          <w:tcPr>
            <w:tcW w:w="1440" w:type="dxa"/>
          </w:tcPr>
          <w:p w14:paraId="45AA4964" w14:textId="77777777" w:rsidR="001E5FE4" w:rsidRDefault="00C37CDB">
            <w:r>
              <w:t>4.15</w:t>
            </w:r>
          </w:p>
        </w:tc>
        <w:tc>
          <w:tcPr>
            <w:tcW w:w="1440" w:type="dxa"/>
          </w:tcPr>
          <w:p w14:paraId="30CE6E33" w14:textId="77777777" w:rsidR="001E5FE4" w:rsidRDefault="00C37CDB">
            <w:r>
              <w:t>IPsec</w:t>
            </w:r>
          </w:p>
        </w:tc>
        <w:tc>
          <w:tcPr>
            <w:tcW w:w="1440" w:type="dxa"/>
          </w:tcPr>
          <w:p w14:paraId="7A667171" w14:textId="77777777" w:rsidR="001E5FE4" w:rsidRDefault="00C37CDB">
            <w:r>
              <w:t>Check IPsec configuration and known issues.</w:t>
            </w:r>
          </w:p>
        </w:tc>
        <w:tc>
          <w:tcPr>
            <w:tcW w:w="1440" w:type="dxa"/>
          </w:tcPr>
          <w:p w14:paraId="471AF0DD" w14:textId="77777777" w:rsidR="001E5FE4" w:rsidRDefault="00C37CDB">
            <w:r>
              <w:t>oc get network</w:t>
            </w:r>
          </w:p>
        </w:tc>
        <w:tc>
          <w:tcPr>
            <w:tcW w:w="1440" w:type="dxa"/>
          </w:tcPr>
          <w:p w14:paraId="6F972F04" w14:textId="77777777" w:rsidR="001E5FE4" w:rsidRDefault="001E5FE4"/>
        </w:tc>
        <w:tc>
          <w:tcPr>
            <w:tcW w:w="1440" w:type="dxa"/>
          </w:tcPr>
          <w:p w14:paraId="15F39967" w14:textId="77777777" w:rsidR="001E5FE4" w:rsidRDefault="001E5FE4"/>
        </w:tc>
      </w:tr>
      <w:tr w:rsidR="001E5FE4" w14:paraId="553CC1E2" w14:textId="77777777">
        <w:tc>
          <w:tcPr>
            <w:tcW w:w="1440" w:type="dxa"/>
          </w:tcPr>
          <w:p w14:paraId="5D4C969F" w14:textId="77777777" w:rsidR="001E5FE4" w:rsidRDefault="00C37CDB">
            <w:r>
              <w:t>4.17</w:t>
            </w:r>
          </w:p>
        </w:tc>
        <w:tc>
          <w:tcPr>
            <w:tcW w:w="1440" w:type="dxa"/>
          </w:tcPr>
          <w:p w14:paraId="5E3B2A8D" w14:textId="77777777" w:rsidR="001E5FE4" w:rsidRDefault="00C37CDB">
            <w:r>
              <w:t>SDN Migration</w:t>
            </w:r>
          </w:p>
        </w:tc>
        <w:tc>
          <w:tcPr>
            <w:tcW w:w="1440" w:type="dxa"/>
          </w:tcPr>
          <w:p w14:paraId="1EDC466E" w14:textId="77777777" w:rsidR="001E5FE4" w:rsidRDefault="00C37CDB">
            <w:r>
              <w:t xml:space="preserve">Ensure SDN to OVN migration is separate </w:t>
            </w:r>
            <w:r>
              <w:t>from upgrade.</w:t>
            </w:r>
          </w:p>
        </w:tc>
        <w:tc>
          <w:tcPr>
            <w:tcW w:w="1440" w:type="dxa"/>
          </w:tcPr>
          <w:p w14:paraId="0386B053" w14:textId="77777777" w:rsidR="001E5FE4" w:rsidRDefault="00C37CDB">
            <w:r>
              <w:t>RH Docs</w:t>
            </w:r>
          </w:p>
        </w:tc>
        <w:tc>
          <w:tcPr>
            <w:tcW w:w="1440" w:type="dxa"/>
          </w:tcPr>
          <w:p w14:paraId="612702C4" w14:textId="77777777" w:rsidR="001E5FE4" w:rsidRDefault="001E5FE4"/>
        </w:tc>
        <w:tc>
          <w:tcPr>
            <w:tcW w:w="1440" w:type="dxa"/>
          </w:tcPr>
          <w:p w14:paraId="30A21642" w14:textId="77777777" w:rsidR="001E5FE4" w:rsidRDefault="001E5FE4"/>
        </w:tc>
      </w:tr>
      <w:tr w:rsidR="001E5FE4" w14:paraId="3756CB53" w14:textId="77777777">
        <w:tc>
          <w:tcPr>
            <w:tcW w:w="1440" w:type="dxa"/>
          </w:tcPr>
          <w:p w14:paraId="16E6E820" w14:textId="77777777" w:rsidR="001E5FE4" w:rsidRDefault="00C37CDB">
            <w:r>
              <w:t>4.17</w:t>
            </w:r>
          </w:p>
        </w:tc>
        <w:tc>
          <w:tcPr>
            <w:tcW w:w="1440" w:type="dxa"/>
          </w:tcPr>
          <w:p w14:paraId="3363D21E" w14:textId="77777777" w:rsidR="001E5FE4" w:rsidRDefault="00C37CDB">
            <w:r>
              <w:t>LDAP TLS</w:t>
            </w:r>
          </w:p>
        </w:tc>
        <w:tc>
          <w:tcPr>
            <w:tcW w:w="1440" w:type="dxa"/>
          </w:tcPr>
          <w:p w14:paraId="17808F1C" w14:textId="77777777" w:rsidR="001E5FE4" w:rsidRDefault="00C37CDB">
            <w:r>
              <w:t>Confirm LDAP supports TLS 1.3/ECDHE.</w:t>
            </w:r>
          </w:p>
        </w:tc>
        <w:tc>
          <w:tcPr>
            <w:tcW w:w="1440" w:type="dxa"/>
          </w:tcPr>
          <w:p w14:paraId="39FEE037" w14:textId="77777777" w:rsidR="001E5FE4" w:rsidRDefault="00C37CDB">
            <w:r>
              <w:t>LDAP Config</w:t>
            </w:r>
          </w:p>
        </w:tc>
        <w:tc>
          <w:tcPr>
            <w:tcW w:w="1440" w:type="dxa"/>
          </w:tcPr>
          <w:p w14:paraId="01EC7CEB" w14:textId="77777777" w:rsidR="001E5FE4" w:rsidRDefault="001E5FE4"/>
        </w:tc>
        <w:tc>
          <w:tcPr>
            <w:tcW w:w="1440" w:type="dxa"/>
          </w:tcPr>
          <w:p w14:paraId="6880FC2A" w14:textId="77777777" w:rsidR="001E5FE4" w:rsidRDefault="001E5FE4"/>
        </w:tc>
      </w:tr>
      <w:tr w:rsidR="001E5FE4" w14:paraId="6B8445F5" w14:textId="77777777">
        <w:tc>
          <w:tcPr>
            <w:tcW w:w="1440" w:type="dxa"/>
          </w:tcPr>
          <w:p w14:paraId="17C3077F" w14:textId="77777777" w:rsidR="001E5FE4" w:rsidRDefault="00C37CDB">
            <w:r>
              <w:t>4.19</w:t>
            </w:r>
          </w:p>
        </w:tc>
        <w:tc>
          <w:tcPr>
            <w:tcW w:w="1440" w:type="dxa"/>
          </w:tcPr>
          <w:p w14:paraId="30034C88" w14:textId="77777777" w:rsidR="001E5FE4" w:rsidRDefault="00C37CDB">
            <w:r>
              <w:t>Control Plane Label</w:t>
            </w:r>
          </w:p>
        </w:tc>
        <w:tc>
          <w:tcPr>
            <w:tcW w:w="1440" w:type="dxa"/>
          </w:tcPr>
          <w:p w14:paraId="099BDC7E" w14:textId="77777777" w:rsidR="001E5FE4" w:rsidRDefault="00C37CDB">
            <w:r>
              <w:t>Ensure control-plane labels exist.</w:t>
            </w:r>
          </w:p>
        </w:tc>
        <w:tc>
          <w:tcPr>
            <w:tcW w:w="1440" w:type="dxa"/>
          </w:tcPr>
          <w:p w14:paraId="3B669482" w14:textId="77777777" w:rsidR="001E5FE4" w:rsidRDefault="00C37CDB">
            <w:r>
              <w:t>oc get nodes</w:t>
            </w:r>
          </w:p>
        </w:tc>
        <w:tc>
          <w:tcPr>
            <w:tcW w:w="1440" w:type="dxa"/>
          </w:tcPr>
          <w:p w14:paraId="695C04AF" w14:textId="77777777" w:rsidR="001E5FE4" w:rsidRDefault="001E5FE4"/>
        </w:tc>
        <w:tc>
          <w:tcPr>
            <w:tcW w:w="1440" w:type="dxa"/>
          </w:tcPr>
          <w:p w14:paraId="0A2C9607" w14:textId="77777777" w:rsidR="001E5FE4" w:rsidRDefault="001E5FE4"/>
        </w:tc>
      </w:tr>
      <w:tr w:rsidR="001E5FE4" w14:paraId="4D30D28E" w14:textId="77777777">
        <w:tc>
          <w:tcPr>
            <w:tcW w:w="1440" w:type="dxa"/>
          </w:tcPr>
          <w:p w14:paraId="4C7CC9C7" w14:textId="77777777" w:rsidR="001E5FE4" w:rsidRDefault="00C37CDB">
            <w:r>
              <w:t>4.19</w:t>
            </w:r>
          </w:p>
        </w:tc>
        <w:tc>
          <w:tcPr>
            <w:tcW w:w="1440" w:type="dxa"/>
          </w:tcPr>
          <w:p w14:paraId="6A55C835" w14:textId="77777777" w:rsidR="001E5FE4" w:rsidRDefault="00C37CDB">
            <w:r>
              <w:t>cgroup v2</w:t>
            </w:r>
          </w:p>
        </w:tc>
        <w:tc>
          <w:tcPr>
            <w:tcW w:w="1440" w:type="dxa"/>
          </w:tcPr>
          <w:p w14:paraId="77EE8F30" w14:textId="77777777" w:rsidR="001E5FE4" w:rsidRDefault="00C37CDB">
            <w:r>
              <w:t>Verify cluster uses cgroup v2 only.</w:t>
            </w:r>
          </w:p>
        </w:tc>
        <w:tc>
          <w:tcPr>
            <w:tcW w:w="1440" w:type="dxa"/>
          </w:tcPr>
          <w:p w14:paraId="15F820E5" w14:textId="77777777" w:rsidR="001E5FE4" w:rsidRDefault="00C37CDB">
            <w:r>
              <w:t>Node Config</w:t>
            </w:r>
          </w:p>
        </w:tc>
        <w:tc>
          <w:tcPr>
            <w:tcW w:w="1440" w:type="dxa"/>
          </w:tcPr>
          <w:p w14:paraId="6B12BFCA" w14:textId="77777777" w:rsidR="001E5FE4" w:rsidRDefault="001E5FE4"/>
        </w:tc>
        <w:tc>
          <w:tcPr>
            <w:tcW w:w="1440" w:type="dxa"/>
          </w:tcPr>
          <w:p w14:paraId="495496FA" w14:textId="77777777" w:rsidR="001E5FE4" w:rsidRDefault="001E5FE4"/>
        </w:tc>
      </w:tr>
      <w:tr w:rsidR="001E5FE4" w14:paraId="63666845" w14:textId="77777777">
        <w:tc>
          <w:tcPr>
            <w:tcW w:w="1440" w:type="dxa"/>
          </w:tcPr>
          <w:p w14:paraId="650A7457" w14:textId="77777777" w:rsidR="001E5FE4" w:rsidRDefault="00C37CDB">
            <w:r>
              <w:t>4.20</w:t>
            </w:r>
          </w:p>
        </w:tc>
        <w:tc>
          <w:tcPr>
            <w:tcW w:w="1440" w:type="dxa"/>
          </w:tcPr>
          <w:p w14:paraId="5D1E16E1" w14:textId="77777777" w:rsidR="001E5FE4" w:rsidRDefault="00C37CDB">
            <w:r>
              <w:t>Marketplace</w:t>
            </w:r>
          </w:p>
        </w:tc>
        <w:tc>
          <w:tcPr>
            <w:tcW w:w="1440" w:type="dxa"/>
          </w:tcPr>
          <w:p w14:paraId="66609771" w14:textId="77777777" w:rsidR="001E5FE4" w:rsidRDefault="00C37CDB">
            <w:r>
              <w:t>Review deprecated marketplace components.</w:t>
            </w:r>
          </w:p>
        </w:tc>
        <w:tc>
          <w:tcPr>
            <w:tcW w:w="1440" w:type="dxa"/>
          </w:tcPr>
          <w:p w14:paraId="229EC4DC" w14:textId="77777777" w:rsidR="001E5FE4" w:rsidRDefault="00C37CDB">
            <w:r>
              <w:t>RH Docs</w:t>
            </w:r>
          </w:p>
        </w:tc>
        <w:tc>
          <w:tcPr>
            <w:tcW w:w="1440" w:type="dxa"/>
          </w:tcPr>
          <w:p w14:paraId="3FF2FA99" w14:textId="77777777" w:rsidR="001E5FE4" w:rsidRDefault="001E5FE4"/>
        </w:tc>
        <w:tc>
          <w:tcPr>
            <w:tcW w:w="1440" w:type="dxa"/>
          </w:tcPr>
          <w:p w14:paraId="67848EC7" w14:textId="77777777" w:rsidR="001E5FE4" w:rsidRDefault="001E5FE4"/>
        </w:tc>
      </w:tr>
      <w:tr w:rsidR="001E5FE4" w14:paraId="50E6EA0E" w14:textId="77777777">
        <w:tc>
          <w:tcPr>
            <w:tcW w:w="1440" w:type="dxa"/>
          </w:tcPr>
          <w:p w14:paraId="6ABB0232" w14:textId="77777777" w:rsidR="001E5FE4" w:rsidRDefault="00C37CDB">
            <w:r>
              <w:t>4.20</w:t>
            </w:r>
          </w:p>
        </w:tc>
        <w:tc>
          <w:tcPr>
            <w:tcW w:w="1440" w:type="dxa"/>
          </w:tcPr>
          <w:p w14:paraId="23501DEB" w14:textId="77777777" w:rsidR="001E5FE4" w:rsidRDefault="00C37CDB">
            <w:r>
              <w:t>Prometheus Label</w:t>
            </w:r>
          </w:p>
        </w:tc>
        <w:tc>
          <w:tcPr>
            <w:tcW w:w="1440" w:type="dxa"/>
          </w:tcPr>
          <w:p w14:paraId="53988D79" w14:textId="77777777" w:rsidR="001E5FE4" w:rsidRDefault="00C37CDB">
            <w:r>
              <w:t>Confirm cluster not used as external label.</w:t>
            </w:r>
          </w:p>
        </w:tc>
        <w:tc>
          <w:tcPr>
            <w:tcW w:w="1440" w:type="dxa"/>
          </w:tcPr>
          <w:p w14:paraId="1E783147" w14:textId="77777777" w:rsidR="001E5FE4" w:rsidRDefault="00C37CDB">
            <w:r>
              <w:t>Prometheus Config</w:t>
            </w:r>
          </w:p>
        </w:tc>
        <w:tc>
          <w:tcPr>
            <w:tcW w:w="1440" w:type="dxa"/>
          </w:tcPr>
          <w:p w14:paraId="04072DDD" w14:textId="77777777" w:rsidR="001E5FE4" w:rsidRDefault="001E5FE4"/>
        </w:tc>
        <w:tc>
          <w:tcPr>
            <w:tcW w:w="1440" w:type="dxa"/>
          </w:tcPr>
          <w:p w14:paraId="22772C30" w14:textId="77777777" w:rsidR="001E5FE4" w:rsidRDefault="001E5FE4"/>
        </w:tc>
      </w:tr>
    </w:tbl>
    <w:p w14:paraId="45ADF2E7" w14:textId="77777777" w:rsidR="001E5FE4" w:rsidRDefault="00C37CDB">
      <w:pPr>
        <w:pStyle w:val="Heading2"/>
      </w:pPr>
      <w:r>
        <w:lastRenderedPageBreak/>
        <w:t>6. Cluster Object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E5FE4" w14:paraId="40A32AEC" w14:textId="77777777">
        <w:tc>
          <w:tcPr>
            <w:tcW w:w="1440" w:type="dxa"/>
          </w:tcPr>
          <w:p w14:paraId="3D4C5D43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35A2A8E9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3C36B6C1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1A0DE83A" w14:textId="77777777" w:rsidR="001E5FE4" w:rsidRDefault="00C37CDB">
            <w:r>
              <w:t>Command</w:t>
            </w:r>
          </w:p>
        </w:tc>
        <w:tc>
          <w:tcPr>
            <w:tcW w:w="1440" w:type="dxa"/>
          </w:tcPr>
          <w:p w14:paraId="2292B1F1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70C13F38" w14:textId="77777777" w:rsidR="001E5FE4" w:rsidRDefault="00C37CDB">
            <w:r>
              <w:t>Remarks</w:t>
            </w:r>
          </w:p>
        </w:tc>
      </w:tr>
      <w:tr w:rsidR="001E5FE4" w14:paraId="3619F76C" w14:textId="77777777">
        <w:tc>
          <w:tcPr>
            <w:tcW w:w="1440" w:type="dxa"/>
          </w:tcPr>
          <w:p w14:paraId="4EB28902" w14:textId="77777777" w:rsidR="001E5FE4" w:rsidRDefault="00C37CDB">
            <w:r>
              <w:t>6.1</w:t>
            </w:r>
          </w:p>
        </w:tc>
        <w:tc>
          <w:tcPr>
            <w:tcW w:w="1440" w:type="dxa"/>
          </w:tcPr>
          <w:p w14:paraId="323EF36F" w14:textId="77777777" w:rsidR="001E5FE4" w:rsidRDefault="00C37CDB">
            <w:r>
              <w:t xml:space="preserve">Node </w:t>
            </w:r>
            <w:r>
              <w:t>Status</w:t>
            </w:r>
          </w:p>
        </w:tc>
        <w:tc>
          <w:tcPr>
            <w:tcW w:w="1440" w:type="dxa"/>
          </w:tcPr>
          <w:p w14:paraId="340DBDC5" w14:textId="77777777" w:rsidR="001E5FE4" w:rsidRDefault="00C37CDB">
            <w:r>
              <w:t>Verify all nodes are Ready and schedulable.</w:t>
            </w:r>
          </w:p>
        </w:tc>
        <w:tc>
          <w:tcPr>
            <w:tcW w:w="1440" w:type="dxa"/>
          </w:tcPr>
          <w:p w14:paraId="0E35FD3F" w14:textId="77777777" w:rsidR="001E5FE4" w:rsidRDefault="00C37CDB">
            <w:r>
              <w:t>oc get nodes</w:t>
            </w:r>
          </w:p>
        </w:tc>
        <w:tc>
          <w:tcPr>
            <w:tcW w:w="1440" w:type="dxa"/>
          </w:tcPr>
          <w:p w14:paraId="484102B9" w14:textId="77777777" w:rsidR="001E5FE4" w:rsidRDefault="001E5FE4"/>
        </w:tc>
        <w:tc>
          <w:tcPr>
            <w:tcW w:w="1440" w:type="dxa"/>
          </w:tcPr>
          <w:p w14:paraId="01124CD3" w14:textId="77777777" w:rsidR="001E5FE4" w:rsidRDefault="001E5FE4"/>
        </w:tc>
      </w:tr>
      <w:tr w:rsidR="001E5FE4" w14:paraId="44C2A443" w14:textId="77777777">
        <w:tc>
          <w:tcPr>
            <w:tcW w:w="1440" w:type="dxa"/>
          </w:tcPr>
          <w:p w14:paraId="1D35A9A1" w14:textId="77777777" w:rsidR="001E5FE4" w:rsidRDefault="00C37CDB">
            <w:r>
              <w:t>6.2</w:t>
            </w:r>
          </w:p>
        </w:tc>
        <w:tc>
          <w:tcPr>
            <w:tcW w:w="1440" w:type="dxa"/>
          </w:tcPr>
          <w:p w14:paraId="2EB937B1" w14:textId="77777777" w:rsidR="001E5FE4" w:rsidRDefault="00C37CDB">
            <w:r>
              <w:t>Operators</w:t>
            </w:r>
          </w:p>
        </w:tc>
        <w:tc>
          <w:tcPr>
            <w:tcW w:w="1440" w:type="dxa"/>
          </w:tcPr>
          <w:p w14:paraId="129A4F9B" w14:textId="77777777" w:rsidR="001E5FE4" w:rsidRDefault="00C37CDB">
            <w:r>
              <w:t>Ensure all cluster operators are Available.</w:t>
            </w:r>
          </w:p>
        </w:tc>
        <w:tc>
          <w:tcPr>
            <w:tcW w:w="1440" w:type="dxa"/>
          </w:tcPr>
          <w:p w14:paraId="44EC99AB" w14:textId="77777777" w:rsidR="001E5FE4" w:rsidRDefault="00C37CDB">
            <w:r>
              <w:t>oc get co</w:t>
            </w:r>
          </w:p>
        </w:tc>
        <w:tc>
          <w:tcPr>
            <w:tcW w:w="1440" w:type="dxa"/>
          </w:tcPr>
          <w:p w14:paraId="43CFFCFA" w14:textId="77777777" w:rsidR="001E5FE4" w:rsidRDefault="001E5FE4"/>
        </w:tc>
        <w:tc>
          <w:tcPr>
            <w:tcW w:w="1440" w:type="dxa"/>
          </w:tcPr>
          <w:p w14:paraId="1D28E414" w14:textId="77777777" w:rsidR="001E5FE4" w:rsidRDefault="001E5FE4"/>
        </w:tc>
      </w:tr>
      <w:tr w:rsidR="001E5FE4" w14:paraId="5F3AD810" w14:textId="77777777">
        <w:tc>
          <w:tcPr>
            <w:tcW w:w="1440" w:type="dxa"/>
          </w:tcPr>
          <w:p w14:paraId="7A2485BD" w14:textId="77777777" w:rsidR="001E5FE4" w:rsidRDefault="00C37CDB">
            <w:r>
              <w:t>6.3</w:t>
            </w:r>
          </w:p>
        </w:tc>
        <w:tc>
          <w:tcPr>
            <w:tcW w:w="1440" w:type="dxa"/>
          </w:tcPr>
          <w:p w14:paraId="662B96F9" w14:textId="77777777" w:rsidR="001E5FE4" w:rsidRDefault="00C37CDB">
            <w:r>
              <w:t>Storage Health</w:t>
            </w:r>
          </w:p>
        </w:tc>
        <w:tc>
          <w:tcPr>
            <w:tcW w:w="1440" w:type="dxa"/>
          </w:tcPr>
          <w:p w14:paraId="314BBD47" w14:textId="77777777" w:rsidR="001E5FE4" w:rsidRDefault="00C37CDB">
            <w:r>
              <w:t>Check PV/PVC status and mounting.</w:t>
            </w:r>
          </w:p>
        </w:tc>
        <w:tc>
          <w:tcPr>
            <w:tcW w:w="1440" w:type="dxa"/>
          </w:tcPr>
          <w:p w14:paraId="41A91912" w14:textId="77777777" w:rsidR="001E5FE4" w:rsidRDefault="00C37CDB">
            <w:r>
              <w:t>oc get pv,pvc -A</w:t>
            </w:r>
          </w:p>
        </w:tc>
        <w:tc>
          <w:tcPr>
            <w:tcW w:w="1440" w:type="dxa"/>
          </w:tcPr>
          <w:p w14:paraId="0F339DEF" w14:textId="77777777" w:rsidR="001E5FE4" w:rsidRDefault="001E5FE4"/>
        </w:tc>
        <w:tc>
          <w:tcPr>
            <w:tcW w:w="1440" w:type="dxa"/>
          </w:tcPr>
          <w:p w14:paraId="4A3E9DDC" w14:textId="77777777" w:rsidR="001E5FE4" w:rsidRDefault="001E5FE4"/>
        </w:tc>
      </w:tr>
    </w:tbl>
    <w:p w14:paraId="6F7FC12A" w14:textId="77777777" w:rsidR="001E5FE4" w:rsidRDefault="00C37CDB">
      <w:pPr>
        <w:pStyle w:val="Heading2"/>
      </w:pPr>
      <w:r>
        <w:t>7. MachineConfigPool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E5FE4" w14:paraId="00C3D340" w14:textId="77777777">
        <w:tc>
          <w:tcPr>
            <w:tcW w:w="1440" w:type="dxa"/>
          </w:tcPr>
          <w:p w14:paraId="132262EB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29399230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20A9F37C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32EEB0CB" w14:textId="77777777" w:rsidR="001E5FE4" w:rsidRDefault="00C37CDB">
            <w:r>
              <w:t>Command</w:t>
            </w:r>
          </w:p>
        </w:tc>
        <w:tc>
          <w:tcPr>
            <w:tcW w:w="1440" w:type="dxa"/>
          </w:tcPr>
          <w:p w14:paraId="0A011FEF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6832D289" w14:textId="77777777" w:rsidR="001E5FE4" w:rsidRDefault="00C37CDB">
            <w:r>
              <w:t>Remarks</w:t>
            </w:r>
          </w:p>
        </w:tc>
      </w:tr>
      <w:tr w:rsidR="001E5FE4" w14:paraId="2E18485A" w14:textId="77777777">
        <w:tc>
          <w:tcPr>
            <w:tcW w:w="1440" w:type="dxa"/>
          </w:tcPr>
          <w:p w14:paraId="738BECED" w14:textId="77777777" w:rsidR="001E5FE4" w:rsidRDefault="00C37CDB">
            <w:r>
              <w:t>7.1</w:t>
            </w:r>
          </w:p>
        </w:tc>
        <w:tc>
          <w:tcPr>
            <w:tcW w:w="1440" w:type="dxa"/>
          </w:tcPr>
          <w:p w14:paraId="5A0D4685" w14:textId="77777777" w:rsidR="001E5FE4" w:rsidRDefault="00C37CDB">
            <w:r>
              <w:t>MCP Association</w:t>
            </w:r>
          </w:p>
        </w:tc>
        <w:tc>
          <w:tcPr>
            <w:tcW w:w="1440" w:type="dxa"/>
          </w:tcPr>
          <w:p w14:paraId="4A573C73" w14:textId="77777777" w:rsidR="001E5FE4" w:rsidRDefault="00C37CDB">
            <w:r>
              <w:t>Ensure every node belongs to an MCP.</w:t>
            </w:r>
          </w:p>
        </w:tc>
        <w:tc>
          <w:tcPr>
            <w:tcW w:w="1440" w:type="dxa"/>
          </w:tcPr>
          <w:p w14:paraId="0FB6E358" w14:textId="77777777" w:rsidR="001E5FE4" w:rsidRDefault="00C37CDB">
            <w:r>
              <w:t>oc get mcp</w:t>
            </w:r>
          </w:p>
        </w:tc>
        <w:tc>
          <w:tcPr>
            <w:tcW w:w="1440" w:type="dxa"/>
          </w:tcPr>
          <w:p w14:paraId="763C5918" w14:textId="77777777" w:rsidR="001E5FE4" w:rsidRDefault="001E5FE4"/>
        </w:tc>
        <w:tc>
          <w:tcPr>
            <w:tcW w:w="1440" w:type="dxa"/>
          </w:tcPr>
          <w:p w14:paraId="0432DB6B" w14:textId="77777777" w:rsidR="001E5FE4" w:rsidRDefault="001E5FE4"/>
        </w:tc>
      </w:tr>
      <w:tr w:rsidR="001E5FE4" w14:paraId="5ADF8505" w14:textId="77777777">
        <w:tc>
          <w:tcPr>
            <w:tcW w:w="1440" w:type="dxa"/>
          </w:tcPr>
          <w:p w14:paraId="749C6C2D" w14:textId="77777777" w:rsidR="001E5FE4" w:rsidRDefault="00C37CDB">
            <w:r>
              <w:t>7.2</w:t>
            </w:r>
          </w:p>
        </w:tc>
        <w:tc>
          <w:tcPr>
            <w:tcW w:w="1440" w:type="dxa"/>
          </w:tcPr>
          <w:p w14:paraId="2FEEDF21" w14:textId="77777777" w:rsidR="001E5FE4" w:rsidRDefault="00C37CDB">
            <w:r>
              <w:t>Pause Flag</w:t>
            </w:r>
          </w:p>
        </w:tc>
        <w:tc>
          <w:tcPr>
            <w:tcW w:w="1440" w:type="dxa"/>
          </w:tcPr>
          <w:p w14:paraId="79F2B44D" w14:textId="77777777" w:rsidR="001E5FE4" w:rsidRDefault="00C37CDB">
            <w:r>
              <w:t>Verify MCP is not paused.</w:t>
            </w:r>
          </w:p>
        </w:tc>
        <w:tc>
          <w:tcPr>
            <w:tcW w:w="1440" w:type="dxa"/>
          </w:tcPr>
          <w:p w14:paraId="6EFBDA77" w14:textId="77777777" w:rsidR="001E5FE4" w:rsidRDefault="00C37CDB">
            <w:r>
              <w:t>oc get mcp -o yaml</w:t>
            </w:r>
          </w:p>
        </w:tc>
        <w:tc>
          <w:tcPr>
            <w:tcW w:w="1440" w:type="dxa"/>
          </w:tcPr>
          <w:p w14:paraId="4EF90808" w14:textId="77777777" w:rsidR="001E5FE4" w:rsidRDefault="001E5FE4"/>
        </w:tc>
        <w:tc>
          <w:tcPr>
            <w:tcW w:w="1440" w:type="dxa"/>
          </w:tcPr>
          <w:p w14:paraId="42B5FE09" w14:textId="77777777" w:rsidR="001E5FE4" w:rsidRDefault="001E5FE4"/>
        </w:tc>
      </w:tr>
      <w:tr w:rsidR="001E5FE4" w14:paraId="6D612779" w14:textId="77777777">
        <w:tc>
          <w:tcPr>
            <w:tcW w:w="1440" w:type="dxa"/>
          </w:tcPr>
          <w:p w14:paraId="4BFF0448" w14:textId="77777777" w:rsidR="001E5FE4" w:rsidRDefault="00C37CDB">
            <w:r>
              <w:t>7.3</w:t>
            </w:r>
          </w:p>
        </w:tc>
        <w:tc>
          <w:tcPr>
            <w:tcW w:w="1440" w:type="dxa"/>
          </w:tcPr>
          <w:p w14:paraId="1154147A" w14:textId="77777777" w:rsidR="001E5FE4" w:rsidRDefault="00C37CDB">
            <w:r>
              <w:t>MCP Health</w:t>
            </w:r>
          </w:p>
        </w:tc>
        <w:tc>
          <w:tcPr>
            <w:tcW w:w="1440" w:type="dxa"/>
          </w:tcPr>
          <w:p w14:paraId="61A24963" w14:textId="77777777" w:rsidR="001E5FE4" w:rsidRDefault="00C37CDB">
            <w:r>
              <w:t>Confirm all machines are updated.</w:t>
            </w:r>
          </w:p>
        </w:tc>
        <w:tc>
          <w:tcPr>
            <w:tcW w:w="1440" w:type="dxa"/>
          </w:tcPr>
          <w:p w14:paraId="29E6363B" w14:textId="77777777" w:rsidR="001E5FE4" w:rsidRDefault="00C37CDB">
            <w:r>
              <w:t>oc get mcp</w:t>
            </w:r>
          </w:p>
        </w:tc>
        <w:tc>
          <w:tcPr>
            <w:tcW w:w="1440" w:type="dxa"/>
          </w:tcPr>
          <w:p w14:paraId="7FBB320C" w14:textId="77777777" w:rsidR="001E5FE4" w:rsidRDefault="001E5FE4"/>
        </w:tc>
        <w:tc>
          <w:tcPr>
            <w:tcW w:w="1440" w:type="dxa"/>
          </w:tcPr>
          <w:p w14:paraId="4B7BF48A" w14:textId="77777777" w:rsidR="001E5FE4" w:rsidRDefault="001E5FE4"/>
        </w:tc>
      </w:tr>
      <w:tr w:rsidR="001E5FE4" w14:paraId="261A9E43" w14:textId="77777777">
        <w:tc>
          <w:tcPr>
            <w:tcW w:w="1440" w:type="dxa"/>
          </w:tcPr>
          <w:p w14:paraId="433448E3" w14:textId="77777777" w:rsidR="001E5FE4" w:rsidRDefault="00C37CDB">
            <w:r>
              <w:t>7.4</w:t>
            </w:r>
          </w:p>
        </w:tc>
        <w:tc>
          <w:tcPr>
            <w:tcW w:w="1440" w:type="dxa"/>
          </w:tcPr>
          <w:p w14:paraId="47DD1716" w14:textId="77777777" w:rsidR="001E5FE4" w:rsidRDefault="00C37CDB">
            <w:r>
              <w:t>Degraded MCP</w:t>
            </w:r>
          </w:p>
        </w:tc>
        <w:tc>
          <w:tcPr>
            <w:tcW w:w="1440" w:type="dxa"/>
          </w:tcPr>
          <w:p w14:paraId="07CB930B" w14:textId="77777777" w:rsidR="001E5FE4" w:rsidRDefault="00C37CDB">
            <w:r>
              <w:t>Check MCP is not degraded.</w:t>
            </w:r>
          </w:p>
        </w:tc>
        <w:tc>
          <w:tcPr>
            <w:tcW w:w="1440" w:type="dxa"/>
          </w:tcPr>
          <w:p w14:paraId="27D4BDA0" w14:textId="77777777" w:rsidR="001E5FE4" w:rsidRDefault="00C37CDB">
            <w:r>
              <w:t>oc get mcp</w:t>
            </w:r>
          </w:p>
        </w:tc>
        <w:tc>
          <w:tcPr>
            <w:tcW w:w="1440" w:type="dxa"/>
          </w:tcPr>
          <w:p w14:paraId="277B788C" w14:textId="77777777" w:rsidR="001E5FE4" w:rsidRDefault="001E5FE4"/>
        </w:tc>
        <w:tc>
          <w:tcPr>
            <w:tcW w:w="1440" w:type="dxa"/>
          </w:tcPr>
          <w:p w14:paraId="46CC4908" w14:textId="77777777" w:rsidR="001E5FE4" w:rsidRDefault="001E5FE4"/>
        </w:tc>
      </w:tr>
    </w:tbl>
    <w:p w14:paraId="66362876" w14:textId="77777777" w:rsidR="001E5FE4" w:rsidRDefault="00C37CDB">
      <w:pPr>
        <w:pStyle w:val="Heading2"/>
      </w:pPr>
      <w:r>
        <w:t>8. Node Resource Allocation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1872"/>
        <w:gridCol w:w="1428"/>
        <w:gridCol w:w="1416"/>
        <w:gridCol w:w="1381"/>
        <w:gridCol w:w="1404"/>
      </w:tblGrid>
      <w:tr w:rsidR="001E5FE4" w14:paraId="00BA7DC9" w14:textId="77777777">
        <w:tc>
          <w:tcPr>
            <w:tcW w:w="1440" w:type="dxa"/>
          </w:tcPr>
          <w:p w14:paraId="46BB1294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11C49E32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3EF5A341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7084CC34" w14:textId="77777777" w:rsidR="001E5FE4" w:rsidRDefault="00C37CDB">
            <w:r>
              <w:t>Command</w:t>
            </w:r>
          </w:p>
        </w:tc>
        <w:tc>
          <w:tcPr>
            <w:tcW w:w="1440" w:type="dxa"/>
          </w:tcPr>
          <w:p w14:paraId="319ACDB2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1AD1E13C" w14:textId="77777777" w:rsidR="001E5FE4" w:rsidRDefault="00C37CDB">
            <w:r>
              <w:t>Remarks</w:t>
            </w:r>
          </w:p>
        </w:tc>
      </w:tr>
      <w:tr w:rsidR="001E5FE4" w14:paraId="3706F179" w14:textId="77777777">
        <w:tc>
          <w:tcPr>
            <w:tcW w:w="1440" w:type="dxa"/>
          </w:tcPr>
          <w:p w14:paraId="0D784A56" w14:textId="77777777" w:rsidR="001E5FE4" w:rsidRDefault="00C37CDB">
            <w:r>
              <w:t>8.1</w:t>
            </w:r>
          </w:p>
        </w:tc>
        <w:tc>
          <w:tcPr>
            <w:tcW w:w="1440" w:type="dxa"/>
          </w:tcPr>
          <w:p w14:paraId="5AC86F34" w14:textId="77777777" w:rsidR="001E5FE4" w:rsidRDefault="00C37CDB">
            <w:r>
              <w:t>Node Pressure</w:t>
            </w:r>
          </w:p>
        </w:tc>
        <w:tc>
          <w:tcPr>
            <w:tcW w:w="1440" w:type="dxa"/>
          </w:tcPr>
          <w:p w14:paraId="565EF871" w14:textId="77777777" w:rsidR="001E5FE4" w:rsidRDefault="00C37CDB">
            <w:r>
              <w:t>Check for memory, disk, and PID pressure.</w:t>
            </w:r>
          </w:p>
        </w:tc>
        <w:tc>
          <w:tcPr>
            <w:tcW w:w="1440" w:type="dxa"/>
          </w:tcPr>
          <w:p w14:paraId="146DE16B" w14:textId="77777777" w:rsidR="001E5FE4" w:rsidRDefault="00C37CDB">
            <w:r>
              <w:t>oc describe node</w:t>
            </w:r>
          </w:p>
        </w:tc>
        <w:tc>
          <w:tcPr>
            <w:tcW w:w="1440" w:type="dxa"/>
          </w:tcPr>
          <w:p w14:paraId="566D7B98" w14:textId="77777777" w:rsidR="001E5FE4" w:rsidRDefault="001E5FE4"/>
        </w:tc>
        <w:tc>
          <w:tcPr>
            <w:tcW w:w="1440" w:type="dxa"/>
          </w:tcPr>
          <w:p w14:paraId="412B5920" w14:textId="77777777" w:rsidR="001E5FE4" w:rsidRDefault="001E5FE4"/>
        </w:tc>
      </w:tr>
      <w:tr w:rsidR="001E5FE4" w14:paraId="1FFA2337" w14:textId="77777777">
        <w:tc>
          <w:tcPr>
            <w:tcW w:w="1440" w:type="dxa"/>
          </w:tcPr>
          <w:p w14:paraId="206A886C" w14:textId="77777777" w:rsidR="001E5FE4" w:rsidRDefault="00C37CDB">
            <w:r>
              <w:t>8.2</w:t>
            </w:r>
          </w:p>
        </w:tc>
        <w:tc>
          <w:tcPr>
            <w:tcW w:w="1440" w:type="dxa"/>
          </w:tcPr>
          <w:p w14:paraId="32006C6E" w14:textId="77777777" w:rsidR="001E5FE4" w:rsidRDefault="00C37CDB">
            <w:r>
              <w:t>CPU/Memory</w:t>
            </w:r>
          </w:p>
        </w:tc>
        <w:tc>
          <w:tcPr>
            <w:tcW w:w="1440" w:type="dxa"/>
          </w:tcPr>
          <w:p w14:paraId="554C7F97" w14:textId="77777777" w:rsidR="001E5FE4" w:rsidRDefault="00C37CDB">
            <w:r>
              <w:t xml:space="preserve">Ensure </w:t>
            </w:r>
            <w:r>
              <w:t>adequate capacity for workloads.</w:t>
            </w:r>
          </w:p>
        </w:tc>
        <w:tc>
          <w:tcPr>
            <w:tcW w:w="1440" w:type="dxa"/>
          </w:tcPr>
          <w:p w14:paraId="72C7B691" w14:textId="77777777" w:rsidR="001E5FE4" w:rsidRDefault="00C37CDB">
            <w:r>
              <w:t>oc describe node</w:t>
            </w:r>
          </w:p>
        </w:tc>
        <w:tc>
          <w:tcPr>
            <w:tcW w:w="1440" w:type="dxa"/>
          </w:tcPr>
          <w:p w14:paraId="72B3DC66" w14:textId="77777777" w:rsidR="001E5FE4" w:rsidRDefault="001E5FE4"/>
        </w:tc>
        <w:tc>
          <w:tcPr>
            <w:tcW w:w="1440" w:type="dxa"/>
          </w:tcPr>
          <w:p w14:paraId="791B1B7A" w14:textId="77777777" w:rsidR="001E5FE4" w:rsidRDefault="001E5FE4"/>
        </w:tc>
      </w:tr>
      <w:tr w:rsidR="001E5FE4" w14:paraId="09EB4FA7" w14:textId="77777777">
        <w:tc>
          <w:tcPr>
            <w:tcW w:w="1440" w:type="dxa"/>
          </w:tcPr>
          <w:p w14:paraId="5A25AD40" w14:textId="77777777" w:rsidR="001E5FE4" w:rsidRDefault="00C37CDB">
            <w:r>
              <w:t>8.3</w:t>
            </w:r>
          </w:p>
        </w:tc>
        <w:tc>
          <w:tcPr>
            <w:tcW w:w="1440" w:type="dxa"/>
          </w:tcPr>
          <w:p w14:paraId="727459E5" w14:textId="77777777" w:rsidR="001E5FE4" w:rsidRDefault="00C37CDB">
            <w:r>
              <w:t>Overcommitment</w:t>
            </w:r>
          </w:p>
        </w:tc>
        <w:tc>
          <w:tcPr>
            <w:tcW w:w="1440" w:type="dxa"/>
          </w:tcPr>
          <w:p w14:paraId="74A9AABD" w14:textId="77777777" w:rsidR="001E5FE4" w:rsidRDefault="00C37CDB">
            <w:r>
              <w:t xml:space="preserve">Review resource </w:t>
            </w:r>
            <w:r>
              <w:lastRenderedPageBreak/>
              <w:t>limits and requests.</w:t>
            </w:r>
          </w:p>
        </w:tc>
        <w:tc>
          <w:tcPr>
            <w:tcW w:w="1440" w:type="dxa"/>
          </w:tcPr>
          <w:p w14:paraId="2C07FAF0" w14:textId="77777777" w:rsidR="001E5FE4" w:rsidRDefault="00C37CDB">
            <w:r>
              <w:lastRenderedPageBreak/>
              <w:t>oc describe node</w:t>
            </w:r>
          </w:p>
        </w:tc>
        <w:tc>
          <w:tcPr>
            <w:tcW w:w="1440" w:type="dxa"/>
          </w:tcPr>
          <w:p w14:paraId="4932A0C7" w14:textId="77777777" w:rsidR="001E5FE4" w:rsidRDefault="001E5FE4"/>
        </w:tc>
        <w:tc>
          <w:tcPr>
            <w:tcW w:w="1440" w:type="dxa"/>
          </w:tcPr>
          <w:p w14:paraId="364ED918" w14:textId="77777777" w:rsidR="001E5FE4" w:rsidRDefault="001E5FE4"/>
        </w:tc>
      </w:tr>
      <w:tr w:rsidR="001E5FE4" w14:paraId="1E6F20D5" w14:textId="77777777">
        <w:tc>
          <w:tcPr>
            <w:tcW w:w="1440" w:type="dxa"/>
          </w:tcPr>
          <w:p w14:paraId="235B7CA8" w14:textId="77777777" w:rsidR="001E5FE4" w:rsidRDefault="00C37CDB">
            <w:r>
              <w:t>8.4</w:t>
            </w:r>
          </w:p>
        </w:tc>
        <w:tc>
          <w:tcPr>
            <w:tcW w:w="1440" w:type="dxa"/>
          </w:tcPr>
          <w:p w14:paraId="07C9FB59" w14:textId="77777777" w:rsidR="001E5FE4" w:rsidRDefault="00C37CDB">
            <w:r>
              <w:t>Batch Review</w:t>
            </w:r>
          </w:p>
        </w:tc>
        <w:tc>
          <w:tcPr>
            <w:tcW w:w="1440" w:type="dxa"/>
          </w:tcPr>
          <w:p w14:paraId="6ABC2F4A" w14:textId="77777777" w:rsidR="001E5FE4" w:rsidRDefault="00C37CDB">
            <w:r>
              <w:t>Review allocation across all nodes.</w:t>
            </w:r>
          </w:p>
        </w:tc>
        <w:tc>
          <w:tcPr>
            <w:tcW w:w="1440" w:type="dxa"/>
          </w:tcPr>
          <w:p w14:paraId="506F1F4B" w14:textId="77777777" w:rsidR="001E5FE4" w:rsidRDefault="00C37CDB">
            <w:r>
              <w:t>Script</w:t>
            </w:r>
          </w:p>
        </w:tc>
        <w:tc>
          <w:tcPr>
            <w:tcW w:w="1440" w:type="dxa"/>
          </w:tcPr>
          <w:p w14:paraId="52107249" w14:textId="77777777" w:rsidR="001E5FE4" w:rsidRDefault="001E5FE4"/>
        </w:tc>
        <w:tc>
          <w:tcPr>
            <w:tcW w:w="1440" w:type="dxa"/>
          </w:tcPr>
          <w:p w14:paraId="5BFD45E4" w14:textId="77777777" w:rsidR="001E5FE4" w:rsidRDefault="001E5FE4"/>
        </w:tc>
      </w:tr>
    </w:tbl>
    <w:p w14:paraId="284B5F86" w14:textId="77777777" w:rsidR="001E5FE4" w:rsidRDefault="00C37CDB">
      <w:pPr>
        <w:pStyle w:val="Heading2"/>
      </w:pPr>
      <w:r>
        <w:t>9. Pod Health &amp; 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E5FE4" w14:paraId="7CC640B8" w14:textId="77777777">
        <w:tc>
          <w:tcPr>
            <w:tcW w:w="1440" w:type="dxa"/>
          </w:tcPr>
          <w:p w14:paraId="6E9C70D8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02A1EE28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193A265C" w14:textId="77777777" w:rsidR="001E5FE4" w:rsidRDefault="00C37CDB">
            <w:r>
              <w:t xml:space="preserve">Detailed </w:t>
            </w:r>
            <w:r>
              <w:t>Description</w:t>
            </w:r>
          </w:p>
        </w:tc>
        <w:tc>
          <w:tcPr>
            <w:tcW w:w="1440" w:type="dxa"/>
          </w:tcPr>
          <w:p w14:paraId="66DE693E" w14:textId="77777777" w:rsidR="001E5FE4" w:rsidRDefault="00C37CDB">
            <w:r>
              <w:t>Command</w:t>
            </w:r>
          </w:p>
        </w:tc>
        <w:tc>
          <w:tcPr>
            <w:tcW w:w="1440" w:type="dxa"/>
          </w:tcPr>
          <w:p w14:paraId="7D786DD9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101B277B" w14:textId="77777777" w:rsidR="001E5FE4" w:rsidRDefault="00C37CDB">
            <w:r>
              <w:t>Remarks</w:t>
            </w:r>
          </w:p>
        </w:tc>
      </w:tr>
      <w:tr w:rsidR="001E5FE4" w14:paraId="415A0789" w14:textId="77777777">
        <w:tc>
          <w:tcPr>
            <w:tcW w:w="1440" w:type="dxa"/>
          </w:tcPr>
          <w:p w14:paraId="5CADC508" w14:textId="77777777" w:rsidR="001E5FE4" w:rsidRDefault="00C37CDB">
            <w:r>
              <w:t>9.1</w:t>
            </w:r>
          </w:p>
        </w:tc>
        <w:tc>
          <w:tcPr>
            <w:tcW w:w="1440" w:type="dxa"/>
          </w:tcPr>
          <w:p w14:paraId="116CBD38" w14:textId="77777777" w:rsidR="001E5FE4" w:rsidRDefault="00C37CDB">
            <w:r>
              <w:t>Pod Status</w:t>
            </w:r>
          </w:p>
        </w:tc>
        <w:tc>
          <w:tcPr>
            <w:tcW w:w="1440" w:type="dxa"/>
          </w:tcPr>
          <w:p w14:paraId="13A3C3BF" w14:textId="77777777" w:rsidR="001E5FE4" w:rsidRDefault="00C37CDB">
            <w:r>
              <w:t>Ensure all pods are running or completed.</w:t>
            </w:r>
          </w:p>
        </w:tc>
        <w:tc>
          <w:tcPr>
            <w:tcW w:w="1440" w:type="dxa"/>
          </w:tcPr>
          <w:p w14:paraId="0C9924EC" w14:textId="77777777" w:rsidR="001E5FE4" w:rsidRDefault="00C37CDB">
            <w:r>
              <w:t>oc get pods -A</w:t>
            </w:r>
          </w:p>
        </w:tc>
        <w:tc>
          <w:tcPr>
            <w:tcW w:w="1440" w:type="dxa"/>
          </w:tcPr>
          <w:p w14:paraId="6A2A1D7E" w14:textId="77777777" w:rsidR="001E5FE4" w:rsidRDefault="001E5FE4"/>
        </w:tc>
        <w:tc>
          <w:tcPr>
            <w:tcW w:w="1440" w:type="dxa"/>
          </w:tcPr>
          <w:p w14:paraId="6CBA479B" w14:textId="77777777" w:rsidR="001E5FE4" w:rsidRDefault="001E5FE4"/>
        </w:tc>
      </w:tr>
      <w:tr w:rsidR="001E5FE4" w14:paraId="1B56CB63" w14:textId="77777777">
        <w:tc>
          <w:tcPr>
            <w:tcW w:w="1440" w:type="dxa"/>
          </w:tcPr>
          <w:p w14:paraId="35DFE0EC" w14:textId="77777777" w:rsidR="001E5FE4" w:rsidRDefault="00C37CDB">
            <w:r>
              <w:t>9.2</w:t>
            </w:r>
          </w:p>
        </w:tc>
        <w:tc>
          <w:tcPr>
            <w:tcW w:w="1440" w:type="dxa"/>
          </w:tcPr>
          <w:p w14:paraId="68C48284" w14:textId="77777777" w:rsidR="001E5FE4" w:rsidRDefault="00C37CDB">
            <w:r>
              <w:t>Namespace Review</w:t>
            </w:r>
          </w:p>
        </w:tc>
        <w:tc>
          <w:tcPr>
            <w:tcW w:w="1440" w:type="dxa"/>
          </w:tcPr>
          <w:p w14:paraId="55CFF86A" w14:textId="77777777" w:rsidR="001E5FE4" w:rsidRDefault="00C37CDB">
            <w:r>
              <w:t>Check pod distribution per namespace.</w:t>
            </w:r>
          </w:p>
        </w:tc>
        <w:tc>
          <w:tcPr>
            <w:tcW w:w="1440" w:type="dxa"/>
          </w:tcPr>
          <w:p w14:paraId="2679DB04" w14:textId="77777777" w:rsidR="001E5FE4" w:rsidRDefault="00C37CDB">
            <w:r>
              <w:t>oc adm top pods</w:t>
            </w:r>
          </w:p>
        </w:tc>
        <w:tc>
          <w:tcPr>
            <w:tcW w:w="1440" w:type="dxa"/>
          </w:tcPr>
          <w:p w14:paraId="2BD4007F" w14:textId="77777777" w:rsidR="001E5FE4" w:rsidRDefault="001E5FE4"/>
        </w:tc>
        <w:tc>
          <w:tcPr>
            <w:tcW w:w="1440" w:type="dxa"/>
          </w:tcPr>
          <w:p w14:paraId="7F23CC05" w14:textId="77777777" w:rsidR="001E5FE4" w:rsidRDefault="001E5FE4"/>
        </w:tc>
      </w:tr>
      <w:tr w:rsidR="001E5FE4" w14:paraId="18F2900B" w14:textId="77777777">
        <w:tc>
          <w:tcPr>
            <w:tcW w:w="1440" w:type="dxa"/>
          </w:tcPr>
          <w:p w14:paraId="6BC55A45" w14:textId="77777777" w:rsidR="001E5FE4" w:rsidRDefault="00C37CDB">
            <w:r>
              <w:t>9.3</w:t>
            </w:r>
          </w:p>
        </w:tc>
        <w:tc>
          <w:tcPr>
            <w:tcW w:w="1440" w:type="dxa"/>
          </w:tcPr>
          <w:p w14:paraId="0D2509F2" w14:textId="77777777" w:rsidR="001E5FE4" w:rsidRDefault="00C37CDB">
            <w:r>
              <w:t>Node Placement</w:t>
            </w:r>
          </w:p>
        </w:tc>
        <w:tc>
          <w:tcPr>
            <w:tcW w:w="1440" w:type="dxa"/>
          </w:tcPr>
          <w:p w14:paraId="60FB4C93" w14:textId="77777777" w:rsidR="001E5FE4" w:rsidRDefault="00C37CDB">
            <w:r>
              <w:t>Review pod scheduling across nodes.</w:t>
            </w:r>
          </w:p>
        </w:tc>
        <w:tc>
          <w:tcPr>
            <w:tcW w:w="1440" w:type="dxa"/>
          </w:tcPr>
          <w:p w14:paraId="23B57E11" w14:textId="77777777" w:rsidR="001E5FE4" w:rsidRDefault="00C37CDB">
            <w:r>
              <w:t xml:space="preserve">grep </w:t>
            </w:r>
            <w:r>
              <w:t>&lt;node&gt;</w:t>
            </w:r>
          </w:p>
        </w:tc>
        <w:tc>
          <w:tcPr>
            <w:tcW w:w="1440" w:type="dxa"/>
          </w:tcPr>
          <w:p w14:paraId="04B223C7" w14:textId="77777777" w:rsidR="001E5FE4" w:rsidRDefault="001E5FE4"/>
        </w:tc>
        <w:tc>
          <w:tcPr>
            <w:tcW w:w="1440" w:type="dxa"/>
          </w:tcPr>
          <w:p w14:paraId="4113355A" w14:textId="77777777" w:rsidR="001E5FE4" w:rsidRDefault="001E5FE4"/>
        </w:tc>
      </w:tr>
      <w:tr w:rsidR="001E5FE4" w14:paraId="25FA5656" w14:textId="77777777">
        <w:tc>
          <w:tcPr>
            <w:tcW w:w="1440" w:type="dxa"/>
          </w:tcPr>
          <w:p w14:paraId="2C8CC160" w14:textId="77777777" w:rsidR="001E5FE4" w:rsidRDefault="00C37CDB">
            <w:r>
              <w:t>9.4</w:t>
            </w:r>
          </w:p>
        </w:tc>
        <w:tc>
          <w:tcPr>
            <w:tcW w:w="1440" w:type="dxa"/>
          </w:tcPr>
          <w:p w14:paraId="2EE34F60" w14:textId="77777777" w:rsidR="001E5FE4" w:rsidRDefault="00C37CDB">
            <w:r>
              <w:t>Pod Logs</w:t>
            </w:r>
          </w:p>
        </w:tc>
        <w:tc>
          <w:tcPr>
            <w:tcW w:w="1440" w:type="dxa"/>
          </w:tcPr>
          <w:p w14:paraId="6168E4FF" w14:textId="77777777" w:rsidR="001E5FE4" w:rsidRDefault="00C37CDB">
            <w:r>
              <w:t>Review logs for errors or crashes.</w:t>
            </w:r>
          </w:p>
        </w:tc>
        <w:tc>
          <w:tcPr>
            <w:tcW w:w="1440" w:type="dxa"/>
          </w:tcPr>
          <w:p w14:paraId="102603A6" w14:textId="77777777" w:rsidR="001E5FE4" w:rsidRDefault="00C37CDB">
            <w:r>
              <w:t>oc logs</w:t>
            </w:r>
          </w:p>
        </w:tc>
        <w:tc>
          <w:tcPr>
            <w:tcW w:w="1440" w:type="dxa"/>
          </w:tcPr>
          <w:p w14:paraId="1D66B832" w14:textId="77777777" w:rsidR="001E5FE4" w:rsidRDefault="001E5FE4"/>
        </w:tc>
        <w:tc>
          <w:tcPr>
            <w:tcW w:w="1440" w:type="dxa"/>
          </w:tcPr>
          <w:p w14:paraId="08B5152F" w14:textId="77777777" w:rsidR="001E5FE4" w:rsidRDefault="001E5FE4"/>
        </w:tc>
      </w:tr>
    </w:tbl>
    <w:p w14:paraId="0FCEE5CE" w14:textId="77777777" w:rsidR="001E5FE4" w:rsidRDefault="00C37CDB">
      <w:pPr>
        <w:pStyle w:val="Heading2"/>
      </w:pPr>
      <w:r>
        <w:t>10. Platform &amp; Infrastructure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52"/>
        <w:gridCol w:w="1479"/>
        <w:gridCol w:w="1440"/>
        <w:gridCol w:w="1440"/>
      </w:tblGrid>
      <w:tr w:rsidR="001E5FE4" w14:paraId="27826AF8" w14:textId="77777777">
        <w:tc>
          <w:tcPr>
            <w:tcW w:w="1440" w:type="dxa"/>
          </w:tcPr>
          <w:p w14:paraId="0F52CB08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7643B869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1F06916D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5A05D10C" w14:textId="77777777" w:rsidR="001E5FE4" w:rsidRDefault="00C37CDB">
            <w:r>
              <w:t>Command</w:t>
            </w:r>
          </w:p>
        </w:tc>
        <w:tc>
          <w:tcPr>
            <w:tcW w:w="1440" w:type="dxa"/>
          </w:tcPr>
          <w:p w14:paraId="2C319A05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05EE716F" w14:textId="77777777" w:rsidR="001E5FE4" w:rsidRDefault="00C37CDB">
            <w:r>
              <w:t>Remarks</w:t>
            </w:r>
          </w:p>
        </w:tc>
      </w:tr>
      <w:tr w:rsidR="001E5FE4" w14:paraId="054C2BD8" w14:textId="77777777">
        <w:tc>
          <w:tcPr>
            <w:tcW w:w="1440" w:type="dxa"/>
          </w:tcPr>
          <w:p w14:paraId="514E760C" w14:textId="77777777" w:rsidR="001E5FE4" w:rsidRDefault="00C37CDB">
            <w:r>
              <w:t>10.1</w:t>
            </w:r>
          </w:p>
        </w:tc>
        <w:tc>
          <w:tcPr>
            <w:tcW w:w="1440" w:type="dxa"/>
          </w:tcPr>
          <w:p w14:paraId="4A138EEA" w14:textId="77777777" w:rsidR="001E5FE4" w:rsidRDefault="00C37CDB">
            <w:r>
              <w:t>etcd Health</w:t>
            </w:r>
          </w:p>
        </w:tc>
        <w:tc>
          <w:tcPr>
            <w:tcW w:w="1440" w:type="dxa"/>
          </w:tcPr>
          <w:p w14:paraId="6B5E77B4" w14:textId="77777777" w:rsidR="001E5FE4" w:rsidRDefault="00C37CDB">
            <w:r>
              <w:t>Verify etcd cluster stability.</w:t>
            </w:r>
          </w:p>
        </w:tc>
        <w:tc>
          <w:tcPr>
            <w:tcW w:w="1440" w:type="dxa"/>
          </w:tcPr>
          <w:p w14:paraId="22232649" w14:textId="77777777" w:rsidR="001E5FE4" w:rsidRDefault="00C37CDB">
            <w:r>
              <w:t>oc exec etcd</w:t>
            </w:r>
          </w:p>
        </w:tc>
        <w:tc>
          <w:tcPr>
            <w:tcW w:w="1440" w:type="dxa"/>
          </w:tcPr>
          <w:p w14:paraId="39807598" w14:textId="77777777" w:rsidR="001E5FE4" w:rsidRDefault="001E5FE4"/>
        </w:tc>
        <w:tc>
          <w:tcPr>
            <w:tcW w:w="1440" w:type="dxa"/>
          </w:tcPr>
          <w:p w14:paraId="102C0F1B" w14:textId="77777777" w:rsidR="001E5FE4" w:rsidRDefault="001E5FE4"/>
        </w:tc>
      </w:tr>
      <w:tr w:rsidR="001E5FE4" w14:paraId="6AF0BD01" w14:textId="77777777">
        <w:tc>
          <w:tcPr>
            <w:tcW w:w="1440" w:type="dxa"/>
          </w:tcPr>
          <w:p w14:paraId="563AB750" w14:textId="77777777" w:rsidR="001E5FE4" w:rsidRDefault="00C37CDB">
            <w:r>
              <w:t>10.2</w:t>
            </w:r>
          </w:p>
        </w:tc>
        <w:tc>
          <w:tcPr>
            <w:tcW w:w="1440" w:type="dxa"/>
          </w:tcPr>
          <w:p w14:paraId="25975A98" w14:textId="77777777" w:rsidR="001E5FE4" w:rsidRDefault="00C37CDB">
            <w:r>
              <w:t>Network Health</w:t>
            </w:r>
          </w:p>
        </w:tc>
        <w:tc>
          <w:tcPr>
            <w:tcW w:w="1440" w:type="dxa"/>
          </w:tcPr>
          <w:p w14:paraId="3A7B4D97" w14:textId="77777777" w:rsidR="001E5FE4" w:rsidRDefault="00C37CDB">
            <w:r>
              <w:t>Review network observability metrics.</w:t>
            </w:r>
          </w:p>
        </w:tc>
        <w:tc>
          <w:tcPr>
            <w:tcW w:w="1440" w:type="dxa"/>
          </w:tcPr>
          <w:p w14:paraId="275C6190" w14:textId="77777777" w:rsidR="001E5FE4" w:rsidRDefault="00C37CDB">
            <w:r>
              <w:t>Network Observability</w:t>
            </w:r>
          </w:p>
        </w:tc>
        <w:tc>
          <w:tcPr>
            <w:tcW w:w="1440" w:type="dxa"/>
          </w:tcPr>
          <w:p w14:paraId="1E17A4A3" w14:textId="77777777" w:rsidR="001E5FE4" w:rsidRDefault="001E5FE4"/>
        </w:tc>
        <w:tc>
          <w:tcPr>
            <w:tcW w:w="1440" w:type="dxa"/>
          </w:tcPr>
          <w:p w14:paraId="0C13B418" w14:textId="77777777" w:rsidR="001E5FE4" w:rsidRDefault="001E5FE4"/>
        </w:tc>
      </w:tr>
      <w:tr w:rsidR="001E5FE4" w14:paraId="6CF29414" w14:textId="77777777">
        <w:tc>
          <w:tcPr>
            <w:tcW w:w="1440" w:type="dxa"/>
          </w:tcPr>
          <w:p w14:paraId="308FC9B9" w14:textId="77777777" w:rsidR="001E5FE4" w:rsidRDefault="00C37CDB">
            <w:r>
              <w:t>10.3</w:t>
            </w:r>
          </w:p>
        </w:tc>
        <w:tc>
          <w:tcPr>
            <w:tcW w:w="1440" w:type="dxa"/>
          </w:tcPr>
          <w:p w14:paraId="173A8983" w14:textId="77777777" w:rsidR="001E5FE4" w:rsidRDefault="00C37CDB">
            <w:r>
              <w:t>CSR</w:t>
            </w:r>
          </w:p>
        </w:tc>
        <w:tc>
          <w:tcPr>
            <w:tcW w:w="1440" w:type="dxa"/>
          </w:tcPr>
          <w:p w14:paraId="3BBA2F1F" w14:textId="77777777" w:rsidR="001E5FE4" w:rsidRDefault="00C37CDB">
            <w:r>
              <w:t>Ensure no pending CSRs.</w:t>
            </w:r>
          </w:p>
        </w:tc>
        <w:tc>
          <w:tcPr>
            <w:tcW w:w="1440" w:type="dxa"/>
          </w:tcPr>
          <w:p w14:paraId="70AE8B81" w14:textId="77777777" w:rsidR="001E5FE4" w:rsidRDefault="00C37CDB">
            <w:r>
              <w:t>oc get csr</w:t>
            </w:r>
          </w:p>
        </w:tc>
        <w:tc>
          <w:tcPr>
            <w:tcW w:w="1440" w:type="dxa"/>
          </w:tcPr>
          <w:p w14:paraId="732ACC7F" w14:textId="77777777" w:rsidR="001E5FE4" w:rsidRDefault="001E5FE4"/>
        </w:tc>
        <w:tc>
          <w:tcPr>
            <w:tcW w:w="1440" w:type="dxa"/>
          </w:tcPr>
          <w:p w14:paraId="4BF40F0F" w14:textId="77777777" w:rsidR="001E5FE4" w:rsidRDefault="001E5FE4"/>
        </w:tc>
      </w:tr>
      <w:tr w:rsidR="001E5FE4" w14:paraId="314B4B5E" w14:textId="77777777">
        <w:tc>
          <w:tcPr>
            <w:tcW w:w="1440" w:type="dxa"/>
          </w:tcPr>
          <w:p w14:paraId="3127B71B" w14:textId="77777777" w:rsidR="001E5FE4" w:rsidRDefault="00C37CDB">
            <w:r>
              <w:t>10.4</w:t>
            </w:r>
          </w:p>
        </w:tc>
        <w:tc>
          <w:tcPr>
            <w:tcW w:w="1440" w:type="dxa"/>
          </w:tcPr>
          <w:p w14:paraId="5BA859C1" w14:textId="77777777" w:rsidR="001E5FE4" w:rsidRDefault="00C37CDB">
            <w:r>
              <w:t>PDB</w:t>
            </w:r>
          </w:p>
        </w:tc>
        <w:tc>
          <w:tcPr>
            <w:tcW w:w="1440" w:type="dxa"/>
          </w:tcPr>
          <w:p w14:paraId="64881DDF" w14:textId="77777777" w:rsidR="001E5FE4" w:rsidRDefault="00C37CDB">
            <w:r>
              <w:t>Verify Pod Disruption Budgets allow draining.</w:t>
            </w:r>
          </w:p>
        </w:tc>
        <w:tc>
          <w:tcPr>
            <w:tcW w:w="1440" w:type="dxa"/>
          </w:tcPr>
          <w:p w14:paraId="54EEEF45" w14:textId="77777777" w:rsidR="001E5FE4" w:rsidRDefault="00C37CDB">
            <w:r>
              <w:t>oc get pdb -A</w:t>
            </w:r>
          </w:p>
        </w:tc>
        <w:tc>
          <w:tcPr>
            <w:tcW w:w="1440" w:type="dxa"/>
          </w:tcPr>
          <w:p w14:paraId="6D5DFC2F" w14:textId="77777777" w:rsidR="001E5FE4" w:rsidRDefault="001E5FE4"/>
        </w:tc>
        <w:tc>
          <w:tcPr>
            <w:tcW w:w="1440" w:type="dxa"/>
          </w:tcPr>
          <w:p w14:paraId="49A09A46" w14:textId="77777777" w:rsidR="001E5FE4" w:rsidRDefault="001E5FE4"/>
        </w:tc>
      </w:tr>
      <w:tr w:rsidR="001E5FE4" w14:paraId="05F064EB" w14:textId="77777777">
        <w:tc>
          <w:tcPr>
            <w:tcW w:w="1440" w:type="dxa"/>
          </w:tcPr>
          <w:p w14:paraId="30972A1E" w14:textId="77777777" w:rsidR="001E5FE4" w:rsidRDefault="00C37CDB">
            <w:r>
              <w:t>10.5</w:t>
            </w:r>
          </w:p>
        </w:tc>
        <w:tc>
          <w:tcPr>
            <w:tcW w:w="1440" w:type="dxa"/>
          </w:tcPr>
          <w:p w14:paraId="323799FD" w14:textId="77777777" w:rsidR="001E5FE4" w:rsidRDefault="00C37CDB">
            <w:r>
              <w:t>Alerts</w:t>
            </w:r>
          </w:p>
        </w:tc>
        <w:tc>
          <w:tcPr>
            <w:tcW w:w="1440" w:type="dxa"/>
          </w:tcPr>
          <w:p w14:paraId="1A1B57A1" w14:textId="77777777" w:rsidR="001E5FE4" w:rsidRDefault="00C37CDB">
            <w:r>
              <w:t>Confirm no critical alerts are firing.</w:t>
            </w:r>
          </w:p>
        </w:tc>
        <w:tc>
          <w:tcPr>
            <w:tcW w:w="1440" w:type="dxa"/>
          </w:tcPr>
          <w:p w14:paraId="25FD715D" w14:textId="77777777" w:rsidR="001E5FE4" w:rsidRDefault="00C37CDB">
            <w:r>
              <w:t>Web Console</w:t>
            </w:r>
          </w:p>
        </w:tc>
        <w:tc>
          <w:tcPr>
            <w:tcW w:w="1440" w:type="dxa"/>
          </w:tcPr>
          <w:p w14:paraId="06F2C745" w14:textId="77777777" w:rsidR="001E5FE4" w:rsidRDefault="001E5FE4"/>
        </w:tc>
        <w:tc>
          <w:tcPr>
            <w:tcW w:w="1440" w:type="dxa"/>
          </w:tcPr>
          <w:p w14:paraId="2AD3444F" w14:textId="77777777" w:rsidR="001E5FE4" w:rsidRDefault="001E5FE4"/>
        </w:tc>
      </w:tr>
      <w:tr w:rsidR="001E5FE4" w14:paraId="693F1214" w14:textId="77777777">
        <w:tc>
          <w:tcPr>
            <w:tcW w:w="1440" w:type="dxa"/>
          </w:tcPr>
          <w:p w14:paraId="725C3328" w14:textId="77777777" w:rsidR="001E5FE4" w:rsidRDefault="00C37CDB">
            <w:r>
              <w:t>10.6</w:t>
            </w:r>
          </w:p>
        </w:tc>
        <w:tc>
          <w:tcPr>
            <w:tcW w:w="1440" w:type="dxa"/>
          </w:tcPr>
          <w:p w14:paraId="562370AD" w14:textId="77777777" w:rsidR="001E5FE4" w:rsidRDefault="00C37CDB">
            <w:r>
              <w:t>Events</w:t>
            </w:r>
          </w:p>
        </w:tc>
        <w:tc>
          <w:tcPr>
            <w:tcW w:w="1440" w:type="dxa"/>
          </w:tcPr>
          <w:p w14:paraId="28A69376" w14:textId="77777777" w:rsidR="001E5FE4" w:rsidRDefault="00C37CDB">
            <w:r>
              <w:t xml:space="preserve">Review cluster </w:t>
            </w:r>
            <w:r>
              <w:lastRenderedPageBreak/>
              <w:t>warning events.</w:t>
            </w:r>
          </w:p>
        </w:tc>
        <w:tc>
          <w:tcPr>
            <w:tcW w:w="1440" w:type="dxa"/>
          </w:tcPr>
          <w:p w14:paraId="1973DDF3" w14:textId="77777777" w:rsidR="001E5FE4" w:rsidRDefault="00C37CDB">
            <w:r>
              <w:lastRenderedPageBreak/>
              <w:t>oc get events</w:t>
            </w:r>
          </w:p>
        </w:tc>
        <w:tc>
          <w:tcPr>
            <w:tcW w:w="1440" w:type="dxa"/>
          </w:tcPr>
          <w:p w14:paraId="0D168314" w14:textId="77777777" w:rsidR="001E5FE4" w:rsidRDefault="001E5FE4"/>
        </w:tc>
        <w:tc>
          <w:tcPr>
            <w:tcW w:w="1440" w:type="dxa"/>
          </w:tcPr>
          <w:p w14:paraId="33AF5AE7" w14:textId="77777777" w:rsidR="001E5FE4" w:rsidRDefault="001E5FE4"/>
        </w:tc>
      </w:tr>
    </w:tbl>
    <w:p w14:paraId="33A57204" w14:textId="77777777" w:rsidR="001E5FE4" w:rsidRDefault="00C37CDB">
      <w:pPr>
        <w:pStyle w:val="Heading2"/>
      </w:pPr>
      <w:r>
        <w:t>11. Third-Party 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11"/>
        <w:gridCol w:w="1440"/>
        <w:gridCol w:w="1440"/>
        <w:gridCol w:w="1440"/>
      </w:tblGrid>
      <w:tr w:rsidR="001E5FE4" w14:paraId="59C8EF30" w14:textId="77777777">
        <w:tc>
          <w:tcPr>
            <w:tcW w:w="1440" w:type="dxa"/>
          </w:tcPr>
          <w:p w14:paraId="6D13DABE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2DBB9C51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11689B7B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75217F2B" w14:textId="77777777" w:rsidR="001E5FE4" w:rsidRDefault="00C37CDB">
            <w:r>
              <w:t>Reference</w:t>
            </w:r>
          </w:p>
        </w:tc>
        <w:tc>
          <w:tcPr>
            <w:tcW w:w="1440" w:type="dxa"/>
          </w:tcPr>
          <w:p w14:paraId="21188B62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45A804B2" w14:textId="77777777" w:rsidR="001E5FE4" w:rsidRDefault="00C37CDB">
            <w:r>
              <w:t>Remarks</w:t>
            </w:r>
          </w:p>
        </w:tc>
      </w:tr>
      <w:tr w:rsidR="001E5FE4" w14:paraId="5FFB8999" w14:textId="77777777">
        <w:tc>
          <w:tcPr>
            <w:tcW w:w="1440" w:type="dxa"/>
          </w:tcPr>
          <w:p w14:paraId="0C8CEC11" w14:textId="77777777" w:rsidR="001E5FE4" w:rsidRDefault="00C37CDB">
            <w:r>
              <w:t>11.1</w:t>
            </w:r>
          </w:p>
        </w:tc>
        <w:tc>
          <w:tcPr>
            <w:tcW w:w="1440" w:type="dxa"/>
          </w:tcPr>
          <w:p w14:paraId="154903AC" w14:textId="77777777" w:rsidR="001E5FE4" w:rsidRDefault="00C37CDB">
            <w:r>
              <w:t>Vendor Validation</w:t>
            </w:r>
          </w:p>
        </w:tc>
        <w:tc>
          <w:tcPr>
            <w:tcW w:w="1440" w:type="dxa"/>
          </w:tcPr>
          <w:p w14:paraId="2D1E9981" w14:textId="77777777" w:rsidR="001E5FE4" w:rsidRDefault="00C37CDB">
            <w:r>
              <w:t>Confirm vendor support for target version.</w:t>
            </w:r>
          </w:p>
        </w:tc>
        <w:tc>
          <w:tcPr>
            <w:tcW w:w="1440" w:type="dxa"/>
          </w:tcPr>
          <w:p w14:paraId="09F3B04D" w14:textId="77777777" w:rsidR="001E5FE4" w:rsidRDefault="00C37CDB">
            <w:r>
              <w:t>Vendor Docs</w:t>
            </w:r>
          </w:p>
        </w:tc>
        <w:tc>
          <w:tcPr>
            <w:tcW w:w="1440" w:type="dxa"/>
          </w:tcPr>
          <w:p w14:paraId="64BF238E" w14:textId="77777777" w:rsidR="001E5FE4" w:rsidRDefault="001E5FE4"/>
        </w:tc>
        <w:tc>
          <w:tcPr>
            <w:tcW w:w="1440" w:type="dxa"/>
          </w:tcPr>
          <w:p w14:paraId="13C3F786" w14:textId="77777777" w:rsidR="001E5FE4" w:rsidRDefault="001E5FE4"/>
        </w:tc>
      </w:tr>
      <w:tr w:rsidR="001E5FE4" w14:paraId="0A4F5F14" w14:textId="77777777">
        <w:tc>
          <w:tcPr>
            <w:tcW w:w="1440" w:type="dxa"/>
          </w:tcPr>
          <w:p w14:paraId="4FDA9C15" w14:textId="77777777" w:rsidR="001E5FE4" w:rsidRDefault="00C37CDB">
            <w:r>
              <w:t>11.2</w:t>
            </w:r>
          </w:p>
        </w:tc>
        <w:tc>
          <w:tcPr>
            <w:tcW w:w="1440" w:type="dxa"/>
          </w:tcPr>
          <w:p w14:paraId="10A2A1E1" w14:textId="77777777" w:rsidR="001E5FE4" w:rsidRDefault="00C37CDB">
            <w:r>
              <w:t>TwistLock</w:t>
            </w:r>
          </w:p>
        </w:tc>
        <w:tc>
          <w:tcPr>
            <w:tcW w:w="1440" w:type="dxa"/>
          </w:tcPr>
          <w:p w14:paraId="4A28FCD2" w14:textId="77777777" w:rsidR="001E5FE4" w:rsidRDefault="00C37CDB">
            <w:r>
              <w:t>Validate TwistLock compatibility.</w:t>
            </w:r>
          </w:p>
        </w:tc>
        <w:tc>
          <w:tcPr>
            <w:tcW w:w="1440" w:type="dxa"/>
          </w:tcPr>
          <w:p w14:paraId="2177D417" w14:textId="77777777" w:rsidR="001E5FE4" w:rsidRDefault="00C37CDB">
            <w:r>
              <w:t>Matrix</w:t>
            </w:r>
          </w:p>
        </w:tc>
        <w:tc>
          <w:tcPr>
            <w:tcW w:w="1440" w:type="dxa"/>
          </w:tcPr>
          <w:p w14:paraId="0D103AFE" w14:textId="77777777" w:rsidR="001E5FE4" w:rsidRDefault="001E5FE4"/>
        </w:tc>
        <w:tc>
          <w:tcPr>
            <w:tcW w:w="1440" w:type="dxa"/>
          </w:tcPr>
          <w:p w14:paraId="42B3E46F" w14:textId="77777777" w:rsidR="001E5FE4" w:rsidRDefault="001E5FE4"/>
        </w:tc>
      </w:tr>
      <w:tr w:rsidR="001E5FE4" w14:paraId="545E228C" w14:textId="77777777">
        <w:tc>
          <w:tcPr>
            <w:tcW w:w="1440" w:type="dxa"/>
          </w:tcPr>
          <w:p w14:paraId="21FF3332" w14:textId="77777777" w:rsidR="001E5FE4" w:rsidRDefault="00C37CDB">
            <w:r>
              <w:t>11.3</w:t>
            </w:r>
          </w:p>
        </w:tc>
        <w:tc>
          <w:tcPr>
            <w:tcW w:w="1440" w:type="dxa"/>
          </w:tcPr>
          <w:p w14:paraId="565BD017" w14:textId="77777777" w:rsidR="001E5FE4" w:rsidRDefault="00C37CDB">
            <w:r>
              <w:t>Dynatrace</w:t>
            </w:r>
          </w:p>
        </w:tc>
        <w:tc>
          <w:tcPr>
            <w:tcW w:w="1440" w:type="dxa"/>
          </w:tcPr>
          <w:p w14:paraId="1B4AF4C6" w14:textId="77777777" w:rsidR="001E5FE4" w:rsidRDefault="00C37CDB">
            <w:r>
              <w:t>Validate Dynatrace compatibility.</w:t>
            </w:r>
          </w:p>
        </w:tc>
        <w:tc>
          <w:tcPr>
            <w:tcW w:w="1440" w:type="dxa"/>
          </w:tcPr>
          <w:p w14:paraId="259D116B" w14:textId="77777777" w:rsidR="001E5FE4" w:rsidRDefault="00C37CDB">
            <w:r>
              <w:t>Matrix</w:t>
            </w:r>
          </w:p>
        </w:tc>
        <w:tc>
          <w:tcPr>
            <w:tcW w:w="1440" w:type="dxa"/>
          </w:tcPr>
          <w:p w14:paraId="15B20646" w14:textId="77777777" w:rsidR="001E5FE4" w:rsidRDefault="001E5FE4"/>
        </w:tc>
        <w:tc>
          <w:tcPr>
            <w:tcW w:w="1440" w:type="dxa"/>
          </w:tcPr>
          <w:p w14:paraId="69A75B15" w14:textId="77777777" w:rsidR="001E5FE4" w:rsidRDefault="001E5FE4"/>
        </w:tc>
      </w:tr>
    </w:tbl>
    <w:p w14:paraId="3A60409B" w14:textId="77777777" w:rsidR="001E5FE4" w:rsidRDefault="00C37CDB">
      <w:pPr>
        <w:pStyle w:val="Heading2"/>
      </w:pPr>
      <w:r>
        <w:t>12. Release Notes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E5FE4" w14:paraId="6DABFFE9" w14:textId="77777777">
        <w:tc>
          <w:tcPr>
            <w:tcW w:w="1440" w:type="dxa"/>
          </w:tcPr>
          <w:p w14:paraId="199B5BCB" w14:textId="77777777" w:rsidR="001E5FE4" w:rsidRDefault="00C37CDB">
            <w:r>
              <w:t>No.</w:t>
            </w:r>
          </w:p>
        </w:tc>
        <w:tc>
          <w:tcPr>
            <w:tcW w:w="1440" w:type="dxa"/>
          </w:tcPr>
          <w:p w14:paraId="781D3A48" w14:textId="77777777" w:rsidR="001E5FE4" w:rsidRDefault="00C37CDB">
            <w:r>
              <w:t>Check Item</w:t>
            </w:r>
          </w:p>
        </w:tc>
        <w:tc>
          <w:tcPr>
            <w:tcW w:w="1440" w:type="dxa"/>
          </w:tcPr>
          <w:p w14:paraId="1451DD8F" w14:textId="77777777" w:rsidR="001E5FE4" w:rsidRDefault="00C37CDB">
            <w:r>
              <w:t>Detailed Description</w:t>
            </w:r>
          </w:p>
        </w:tc>
        <w:tc>
          <w:tcPr>
            <w:tcW w:w="1440" w:type="dxa"/>
          </w:tcPr>
          <w:p w14:paraId="23AD851A" w14:textId="77777777" w:rsidR="001E5FE4" w:rsidRDefault="00C37CDB">
            <w:r>
              <w:t>Reference</w:t>
            </w:r>
          </w:p>
        </w:tc>
        <w:tc>
          <w:tcPr>
            <w:tcW w:w="1440" w:type="dxa"/>
          </w:tcPr>
          <w:p w14:paraId="52D7FB3B" w14:textId="77777777" w:rsidR="001E5FE4" w:rsidRDefault="00C37CDB">
            <w:r>
              <w:t>Status</w:t>
            </w:r>
          </w:p>
        </w:tc>
        <w:tc>
          <w:tcPr>
            <w:tcW w:w="1440" w:type="dxa"/>
          </w:tcPr>
          <w:p w14:paraId="42CDD688" w14:textId="77777777" w:rsidR="001E5FE4" w:rsidRDefault="00C37CDB">
            <w:r>
              <w:t>Remarks</w:t>
            </w:r>
          </w:p>
        </w:tc>
      </w:tr>
      <w:tr w:rsidR="001E5FE4" w14:paraId="0C3C9936" w14:textId="77777777">
        <w:tc>
          <w:tcPr>
            <w:tcW w:w="1440" w:type="dxa"/>
          </w:tcPr>
          <w:p w14:paraId="7A858C0C" w14:textId="77777777" w:rsidR="001E5FE4" w:rsidRDefault="00C37CDB">
            <w:r>
              <w:t>12.1</w:t>
            </w:r>
          </w:p>
        </w:tc>
        <w:tc>
          <w:tcPr>
            <w:tcW w:w="1440" w:type="dxa"/>
          </w:tcPr>
          <w:p w14:paraId="705A92AE" w14:textId="77777777" w:rsidR="001E5FE4" w:rsidRDefault="00C37CDB">
            <w:r>
              <w:t>Release Notes</w:t>
            </w:r>
          </w:p>
        </w:tc>
        <w:tc>
          <w:tcPr>
            <w:tcW w:w="1440" w:type="dxa"/>
          </w:tcPr>
          <w:p w14:paraId="5DBA13D2" w14:textId="77777777" w:rsidR="001E5FE4" w:rsidRDefault="00C37CDB">
            <w:r>
              <w:t>Review OpenShift release notes.</w:t>
            </w:r>
          </w:p>
        </w:tc>
        <w:tc>
          <w:tcPr>
            <w:tcW w:w="1440" w:type="dxa"/>
          </w:tcPr>
          <w:p w14:paraId="46974DCF" w14:textId="77777777" w:rsidR="001E5FE4" w:rsidRDefault="00C37CDB">
            <w:r>
              <w:t>RH Docs</w:t>
            </w:r>
          </w:p>
        </w:tc>
        <w:tc>
          <w:tcPr>
            <w:tcW w:w="1440" w:type="dxa"/>
          </w:tcPr>
          <w:p w14:paraId="3590D4F8" w14:textId="77777777" w:rsidR="001E5FE4" w:rsidRDefault="001E5FE4"/>
        </w:tc>
        <w:tc>
          <w:tcPr>
            <w:tcW w:w="1440" w:type="dxa"/>
          </w:tcPr>
          <w:p w14:paraId="1046EE9C" w14:textId="77777777" w:rsidR="001E5FE4" w:rsidRDefault="001E5FE4"/>
        </w:tc>
      </w:tr>
      <w:tr w:rsidR="001E5FE4" w14:paraId="21D80212" w14:textId="77777777">
        <w:tc>
          <w:tcPr>
            <w:tcW w:w="1440" w:type="dxa"/>
          </w:tcPr>
          <w:p w14:paraId="0BCE6B7C" w14:textId="77777777" w:rsidR="001E5FE4" w:rsidRDefault="00C37CDB">
            <w:r>
              <w:t>12.2</w:t>
            </w:r>
          </w:p>
        </w:tc>
        <w:tc>
          <w:tcPr>
            <w:tcW w:w="1440" w:type="dxa"/>
          </w:tcPr>
          <w:p w14:paraId="08FE36BD" w14:textId="77777777" w:rsidR="001E5FE4" w:rsidRDefault="00C37CDB">
            <w:r>
              <w:t>Impact Analysis</w:t>
            </w:r>
          </w:p>
        </w:tc>
        <w:tc>
          <w:tcPr>
            <w:tcW w:w="1440" w:type="dxa"/>
          </w:tcPr>
          <w:p w14:paraId="1B86971A" w14:textId="77777777" w:rsidR="001E5FE4" w:rsidRDefault="00C37CDB">
            <w:r>
              <w:t>Assess business and technical impacts.</w:t>
            </w:r>
          </w:p>
        </w:tc>
        <w:tc>
          <w:tcPr>
            <w:tcW w:w="1440" w:type="dxa"/>
          </w:tcPr>
          <w:p w14:paraId="155F7AE4" w14:textId="77777777" w:rsidR="001E5FE4" w:rsidRDefault="00C37CDB">
            <w:r>
              <w:t>Internal Review</w:t>
            </w:r>
          </w:p>
        </w:tc>
        <w:tc>
          <w:tcPr>
            <w:tcW w:w="1440" w:type="dxa"/>
          </w:tcPr>
          <w:p w14:paraId="0AFA4A62" w14:textId="77777777" w:rsidR="001E5FE4" w:rsidRDefault="001E5FE4"/>
        </w:tc>
        <w:tc>
          <w:tcPr>
            <w:tcW w:w="1440" w:type="dxa"/>
          </w:tcPr>
          <w:p w14:paraId="3F044501" w14:textId="77777777" w:rsidR="001E5FE4" w:rsidRDefault="001E5FE4"/>
        </w:tc>
      </w:tr>
    </w:tbl>
    <w:p w14:paraId="586E1BCF" w14:textId="77777777" w:rsidR="00B344BB" w:rsidRDefault="00B344BB" w:rsidP="00B344BB"/>
    <w:p w14:paraId="4369E4CA" w14:textId="6DC5CD9E" w:rsidR="001E5FE4" w:rsidRDefault="00B344BB" w:rsidP="00B344BB">
      <w:r>
        <w:t>F</w:t>
      </w:r>
      <w:r w:rsidR="00C37CDB">
        <w:t>inal Readiness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5FE4" w14:paraId="083B0794" w14:textId="77777777">
        <w:tc>
          <w:tcPr>
            <w:tcW w:w="2160" w:type="dxa"/>
          </w:tcPr>
          <w:p w14:paraId="507AE8BB" w14:textId="77777777" w:rsidR="001E5FE4" w:rsidRDefault="00C37CDB">
            <w:r>
              <w:t>R</w:t>
            </w:r>
            <w:r>
              <w:t>ole</w:t>
            </w:r>
          </w:p>
        </w:tc>
        <w:tc>
          <w:tcPr>
            <w:tcW w:w="2160" w:type="dxa"/>
          </w:tcPr>
          <w:p w14:paraId="163F357D" w14:textId="77777777" w:rsidR="001E5FE4" w:rsidRDefault="00C37CDB">
            <w:r>
              <w:t>Name</w:t>
            </w:r>
          </w:p>
        </w:tc>
        <w:tc>
          <w:tcPr>
            <w:tcW w:w="2160" w:type="dxa"/>
          </w:tcPr>
          <w:p w14:paraId="11F3B0F0" w14:textId="77777777" w:rsidR="001E5FE4" w:rsidRDefault="00C37CDB">
            <w:r>
              <w:t>Signature</w:t>
            </w:r>
          </w:p>
        </w:tc>
        <w:tc>
          <w:tcPr>
            <w:tcW w:w="2160" w:type="dxa"/>
          </w:tcPr>
          <w:p w14:paraId="4CD7A753" w14:textId="77777777" w:rsidR="001E5FE4" w:rsidRDefault="00C37CDB">
            <w:r>
              <w:t>Date</w:t>
            </w:r>
          </w:p>
        </w:tc>
      </w:tr>
      <w:tr w:rsidR="001E5FE4" w14:paraId="6D901CF3" w14:textId="77777777">
        <w:tc>
          <w:tcPr>
            <w:tcW w:w="2160" w:type="dxa"/>
          </w:tcPr>
          <w:p w14:paraId="5B9E65DF" w14:textId="77777777" w:rsidR="001E5FE4" w:rsidRDefault="00C37CDB">
            <w:r>
              <w:t>Platform Lead</w:t>
            </w:r>
          </w:p>
        </w:tc>
        <w:tc>
          <w:tcPr>
            <w:tcW w:w="2160" w:type="dxa"/>
          </w:tcPr>
          <w:p w14:paraId="66B70330" w14:textId="77777777" w:rsidR="001E5FE4" w:rsidRDefault="001E5FE4"/>
        </w:tc>
        <w:tc>
          <w:tcPr>
            <w:tcW w:w="2160" w:type="dxa"/>
          </w:tcPr>
          <w:p w14:paraId="160226DA" w14:textId="77777777" w:rsidR="001E5FE4" w:rsidRDefault="001E5FE4"/>
        </w:tc>
        <w:tc>
          <w:tcPr>
            <w:tcW w:w="2160" w:type="dxa"/>
          </w:tcPr>
          <w:p w14:paraId="6B992793" w14:textId="77777777" w:rsidR="001E5FE4" w:rsidRDefault="001E5FE4"/>
        </w:tc>
      </w:tr>
      <w:tr w:rsidR="001E5FE4" w14:paraId="467B197B" w14:textId="77777777">
        <w:tc>
          <w:tcPr>
            <w:tcW w:w="2160" w:type="dxa"/>
          </w:tcPr>
          <w:p w14:paraId="4CB37B81" w14:textId="77777777" w:rsidR="001E5FE4" w:rsidRDefault="00C37CDB">
            <w:r>
              <w:t>Operations Manager</w:t>
            </w:r>
          </w:p>
        </w:tc>
        <w:tc>
          <w:tcPr>
            <w:tcW w:w="2160" w:type="dxa"/>
          </w:tcPr>
          <w:p w14:paraId="1C95ECFD" w14:textId="77777777" w:rsidR="001E5FE4" w:rsidRDefault="001E5FE4"/>
        </w:tc>
        <w:tc>
          <w:tcPr>
            <w:tcW w:w="2160" w:type="dxa"/>
          </w:tcPr>
          <w:p w14:paraId="3EB179AE" w14:textId="77777777" w:rsidR="001E5FE4" w:rsidRDefault="001E5FE4"/>
        </w:tc>
        <w:tc>
          <w:tcPr>
            <w:tcW w:w="2160" w:type="dxa"/>
          </w:tcPr>
          <w:p w14:paraId="3995E4E6" w14:textId="77777777" w:rsidR="001E5FE4" w:rsidRDefault="001E5FE4"/>
        </w:tc>
      </w:tr>
      <w:tr w:rsidR="001E5FE4" w14:paraId="0185E51E" w14:textId="77777777">
        <w:tc>
          <w:tcPr>
            <w:tcW w:w="2160" w:type="dxa"/>
          </w:tcPr>
          <w:p w14:paraId="7B8D59EC" w14:textId="77777777" w:rsidR="001E5FE4" w:rsidRDefault="00C37CDB">
            <w:r>
              <w:t>Change Manager</w:t>
            </w:r>
          </w:p>
        </w:tc>
        <w:tc>
          <w:tcPr>
            <w:tcW w:w="2160" w:type="dxa"/>
          </w:tcPr>
          <w:p w14:paraId="78BFB58E" w14:textId="77777777" w:rsidR="001E5FE4" w:rsidRDefault="001E5FE4"/>
        </w:tc>
        <w:tc>
          <w:tcPr>
            <w:tcW w:w="2160" w:type="dxa"/>
          </w:tcPr>
          <w:p w14:paraId="6DA50E7B" w14:textId="77777777" w:rsidR="001E5FE4" w:rsidRDefault="001E5FE4"/>
        </w:tc>
        <w:tc>
          <w:tcPr>
            <w:tcW w:w="2160" w:type="dxa"/>
          </w:tcPr>
          <w:p w14:paraId="7029754C" w14:textId="77777777" w:rsidR="001E5FE4" w:rsidRDefault="001E5FE4"/>
        </w:tc>
      </w:tr>
      <w:tr w:rsidR="001E5FE4" w14:paraId="372D5AB7" w14:textId="77777777">
        <w:tc>
          <w:tcPr>
            <w:tcW w:w="2160" w:type="dxa"/>
          </w:tcPr>
          <w:p w14:paraId="08B350CC" w14:textId="77777777" w:rsidR="001E5FE4" w:rsidRDefault="00C37CDB">
            <w:r>
              <w:t>Customer / Business Owner</w:t>
            </w:r>
          </w:p>
        </w:tc>
        <w:tc>
          <w:tcPr>
            <w:tcW w:w="2160" w:type="dxa"/>
          </w:tcPr>
          <w:p w14:paraId="622F4B9E" w14:textId="77777777" w:rsidR="001E5FE4" w:rsidRDefault="001E5FE4"/>
        </w:tc>
        <w:tc>
          <w:tcPr>
            <w:tcW w:w="2160" w:type="dxa"/>
          </w:tcPr>
          <w:p w14:paraId="4B74E9DE" w14:textId="77777777" w:rsidR="001E5FE4" w:rsidRDefault="001E5FE4"/>
        </w:tc>
        <w:tc>
          <w:tcPr>
            <w:tcW w:w="2160" w:type="dxa"/>
          </w:tcPr>
          <w:p w14:paraId="5F3CB660" w14:textId="77777777" w:rsidR="001E5FE4" w:rsidRDefault="001E5FE4"/>
        </w:tc>
      </w:tr>
    </w:tbl>
    <w:p w14:paraId="61FDF027" w14:textId="77777777" w:rsidR="00C37CDB" w:rsidRDefault="00C37CDB"/>
    <w:sectPr w:rsidR="00C37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FE4"/>
    <w:rsid w:val="0029639D"/>
    <w:rsid w:val="00326F90"/>
    <w:rsid w:val="00AA1D8D"/>
    <w:rsid w:val="00B344BB"/>
    <w:rsid w:val="00B47730"/>
    <w:rsid w:val="00C37C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3F92D"/>
  <w14:defaultImageDpi w14:val="300"/>
  <w15:docId w15:val="{483CBF88-E0EB-4409-8B8D-68F59E41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 Chan</cp:lastModifiedBy>
  <cp:revision>2</cp:revision>
  <dcterms:created xsi:type="dcterms:W3CDTF">2013-12-23T23:15:00Z</dcterms:created>
  <dcterms:modified xsi:type="dcterms:W3CDTF">2026-01-31T11:11:00Z</dcterms:modified>
  <cp:category/>
</cp:coreProperties>
</file>