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A7" w:rsidRPr="00F140A7" w:rsidRDefault="00F140A7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Балашова Татьяна  ИКБО-08-16</w:t>
      </w:r>
    </w:p>
    <w:p w:rsidR="00CD1314" w:rsidRDefault="005E1B51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Д/</w:t>
      </w:r>
      <w:proofErr w:type="spellStart"/>
      <w:r>
        <w:rPr>
          <w:rFonts w:ascii="Times New Roman" w:hAnsi="Times New Roman" w:cs="Times New Roman"/>
          <w:sz w:val="28"/>
        </w:rPr>
        <w:t>з</w:t>
      </w:r>
      <w:proofErr w:type="spellEnd"/>
      <w:r>
        <w:rPr>
          <w:rFonts w:ascii="Times New Roman" w:hAnsi="Times New Roman" w:cs="Times New Roman"/>
          <w:sz w:val="28"/>
        </w:rPr>
        <w:t xml:space="preserve"> за</w:t>
      </w:r>
      <w:r w:rsidR="009850E3">
        <w:rPr>
          <w:rFonts w:ascii="Times New Roman" w:hAnsi="Times New Roman" w:cs="Times New Roman"/>
          <w:sz w:val="28"/>
        </w:rPr>
        <w:t xml:space="preserve"> 17.09.16</w:t>
      </w:r>
    </w:p>
    <w:p w:rsidR="009850E3" w:rsidRPr="005E1B51" w:rsidRDefault="009850E3" w:rsidP="00C81F29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5E1B51">
        <w:rPr>
          <w:rFonts w:ascii="Times New Roman" w:hAnsi="Times New Roman" w:cs="Times New Roman"/>
          <w:b/>
          <w:i/>
          <w:sz w:val="28"/>
        </w:rPr>
        <w:t xml:space="preserve">Задача 1 </w:t>
      </w:r>
    </w:p>
    <w:p w:rsidR="009850E3" w:rsidRDefault="00033412" w:rsidP="00C81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Словесный способ</w:t>
      </w:r>
    </w:p>
    <w:p w:rsidR="00033412" w:rsidRDefault="00033412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введенное</w:t>
      </w:r>
      <w:r w:rsidRPr="00033412">
        <w:rPr>
          <w:rFonts w:ascii="Times New Roman" w:hAnsi="Times New Roman" w:cs="Times New Roman"/>
          <w:sz w:val="28"/>
        </w:rPr>
        <w:t xml:space="preserve"> целое число,</w:t>
      </w:r>
      <w:r>
        <w:rPr>
          <w:rFonts w:ascii="Times New Roman" w:hAnsi="Times New Roman" w:cs="Times New Roman"/>
          <w:sz w:val="28"/>
        </w:rPr>
        <w:t xml:space="preserve"> переходим к шагу 2;</w:t>
      </w:r>
    </w:p>
    <w:p w:rsidR="00033412" w:rsidRDefault="00033412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число положительное, то увеличиваем его в  2 раза и переходим к шагу 5, если нет – к шагу 3;</w:t>
      </w:r>
    </w:p>
    <w:p w:rsidR="00033412" w:rsidRDefault="00033412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число отрицательное, то уменьшаем его на 3 и переходим</w:t>
      </w:r>
      <w:r w:rsidR="00EE0477">
        <w:rPr>
          <w:rFonts w:ascii="Times New Roman" w:hAnsi="Times New Roman" w:cs="Times New Roman"/>
          <w:sz w:val="28"/>
        </w:rPr>
        <w:t xml:space="preserve"> </w:t>
      </w:r>
      <w:r w:rsidRPr="00033412">
        <w:rPr>
          <w:rFonts w:ascii="Times New Roman" w:hAnsi="Times New Roman" w:cs="Times New Roman"/>
          <w:sz w:val="28"/>
        </w:rPr>
        <w:t>к шагу 5, иначе – к шагу 4;</w:t>
      </w:r>
    </w:p>
    <w:p w:rsidR="00EE0477" w:rsidRDefault="00EE0477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Заменить введенное число на 10, переход к шагу 5;</w:t>
      </w:r>
    </w:p>
    <w:p w:rsidR="00EE0477" w:rsidRDefault="00EE0477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числа – результата операций, переход к шагу 6;</w:t>
      </w:r>
    </w:p>
    <w:p w:rsidR="00EE0477" w:rsidRDefault="00EE0477" w:rsidP="00C81F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:rsidR="00EE0477" w:rsidRPr="00EE0477" w:rsidRDefault="00EE0477" w:rsidP="00C81F29">
      <w:pPr>
        <w:contextualSpacing/>
        <w:rPr>
          <w:rFonts w:ascii="Times New Roman" w:hAnsi="Times New Roman" w:cs="Times New Roman"/>
          <w:sz w:val="28"/>
        </w:rPr>
      </w:pPr>
    </w:p>
    <w:p w:rsidR="00EE0477" w:rsidRPr="00EE0477" w:rsidRDefault="00033412" w:rsidP="00C81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Формульно-словесный способ</w:t>
      </w:r>
    </w:p>
    <w:p w:rsidR="00EE0477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введенное</w:t>
      </w:r>
      <w:r w:rsidRPr="0003341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33412">
        <w:rPr>
          <w:rFonts w:ascii="Times New Roman" w:hAnsi="Times New Roman" w:cs="Times New Roman"/>
          <w:sz w:val="28"/>
        </w:rPr>
        <w:t>число</w:t>
      </w:r>
      <w:proofErr w:type="gramEnd"/>
      <w:r>
        <w:rPr>
          <w:rFonts w:ascii="Times New Roman" w:hAnsi="Times New Roman" w:cs="Times New Roman"/>
          <w:sz w:val="28"/>
        </w:rPr>
        <w:t xml:space="preserve"> а</w:t>
      </w:r>
      <m:oMath>
        <m:r>
          <w:rPr>
            <w:rFonts w:ascii="Cambria Math" w:hAnsi="Cambria Math" w:cs="Times New Roman"/>
            <w:sz w:val="28"/>
          </w:rPr>
          <m:t xml:space="preserve"> ∈</m:t>
        </m:r>
      </m:oMath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03341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переходим к шагу 2;</w:t>
      </w:r>
    </w:p>
    <w:p w:rsidR="00EE0477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E0477">
        <w:rPr>
          <w:rFonts w:ascii="Times New Roman" w:hAnsi="Times New Roman" w:cs="Times New Roman"/>
          <w:sz w:val="28"/>
        </w:rPr>
        <w:t xml:space="preserve"> &gt; 0</w:t>
      </w:r>
      <w:r>
        <w:rPr>
          <w:rFonts w:ascii="Times New Roman" w:hAnsi="Times New Roman" w:cs="Times New Roman"/>
          <w:sz w:val="28"/>
        </w:rPr>
        <w:t>, то увеличиваем его в  2 раза и переходим к шагу 5, если нет – к шагу 3;</w:t>
      </w:r>
    </w:p>
    <w:p w:rsidR="00EE0477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E0477">
        <w:rPr>
          <w:rFonts w:ascii="Times New Roman" w:hAnsi="Times New Roman" w:cs="Times New Roman"/>
          <w:sz w:val="28"/>
        </w:rPr>
        <w:t xml:space="preserve"> &lt; 0</w:t>
      </w:r>
      <w:r>
        <w:rPr>
          <w:rFonts w:ascii="Times New Roman" w:hAnsi="Times New Roman" w:cs="Times New Roman"/>
          <w:sz w:val="28"/>
        </w:rPr>
        <w:t xml:space="preserve">, то уменьшаем его на 3 и переходим </w:t>
      </w:r>
      <w:r w:rsidRPr="00033412">
        <w:rPr>
          <w:rFonts w:ascii="Times New Roman" w:hAnsi="Times New Roman" w:cs="Times New Roman"/>
          <w:sz w:val="28"/>
        </w:rPr>
        <w:t>к шагу 5, иначе – к шагу 4;</w:t>
      </w:r>
    </w:p>
    <w:p w:rsidR="00EE0477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</w:t>
      </w:r>
      <w:r>
        <w:rPr>
          <w:rFonts w:ascii="Times New Roman" w:hAnsi="Times New Roman" w:cs="Times New Roman"/>
          <w:sz w:val="28"/>
        </w:rPr>
        <w:t>10, переход к шагу 5;</w:t>
      </w:r>
    </w:p>
    <w:p w:rsidR="00EE0477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числа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– результата операций, переход к шагу 6;</w:t>
      </w:r>
    </w:p>
    <w:p w:rsidR="003C688B" w:rsidRDefault="00EE0477" w:rsidP="00C81F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:rsidR="00EE0477" w:rsidRPr="003C688B" w:rsidRDefault="003C688B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688B" w:rsidRDefault="00033412" w:rsidP="00C81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</w:t>
      </w:r>
    </w:p>
    <w:p w:rsidR="003C688B" w:rsidRPr="00F757D9" w:rsidRDefault="001F15F4" w:rsidP="00F7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group id="_x0000_s1133" style="position:absolute;margin-left:83.3pt;margin-top:10.05pt;width:226.5pt;height:538.6pt;z-index:251721728" coordorigin="517,1800" coordsize="4530,10772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8" type="#_x0000_t110" style="position:absolute;left:1927;top:4137;width:1590;height:1050" o:regroupid="1">
              <v:textbox style="mso-next-textbox:#_x0000_s1038">
                <w:txbxContent>
                  <w:p w:rsidR="004262FC" w:rsidRPr="00F757D9" w:rsidRDefault="004262FC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&gt;0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9" type="#_x0000_t114" style="position:absolute;left:2032;top:10227;width:1485;height:780" o:regroupid="1">
              <v:textbox style="mso-next-textbox:#_x0000_s1039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</w:p>
                </w:txbxContent>
              </v:textbox>
            </v:shape>
            <v:oval id="_x0000_s1041" style="position:absolute;left:1927;top:1800;width:1590;height:773" o:regroupid="1">
              <v:textbox style="mso-next-textbox:#_x0000_s1041">
                <w:txbxContent>
                  <w:p w:rsidR="004262FC" w:rsidRPr="004262FC" w:rsidRDefault="004262FC" w:rsidP="004262F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4262FC">
                      <w:rPr>
                        <w:rFonts w:ascii="Times New Roman" w:hAnsi="Times New Roman" w:cs="Times New Roman"/>
                        <w:sz w:val="28"/>
                      </w:rPr>
                      <w:t>начало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43" type="#_x0000_t7" style="position:absolute;left:1852;top:3080;width:1710;height:640" o:regroupid="1" adj="3780">
              <v:textbox style="mso-next-textbox:#_x0000_s1043">
                <w:txbxContent>
                  <w:p w:rsidR="004262FC" w:rsidRPr="00F757D9" w:rsidRDefault="004262FC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 w:rsidR="005E6552">
                      <w:rPr>
                        <w:rFonts w:ascii="Times New Roman" w:hAnsi="Times New Roman" w:cs="Times New Roman"/>
                        <w:noProof/>
                        <w:sz w:val="28"/>
                        <w:lang w:eastAsia="ru-RU"/>
                      </w:rPr>
                      <w:drawing>
                        <wp:inline distT="0" distB="0" distL="0" distR="0">
                          <wp:extent cx="561975" cy="1333531"/>
                          <wp:effectExtent l="19050" t="0" r="9525" b="0"/>
                          <wp:docPr id="4" name="Рисунок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1975" cy="13335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5" type="#_x0000_t109" style="position:absolute;left:1927;top:5694;width:1530;height:520" o:regroupid="1">
              <v:textbox style="mso-next-textbox:#_x0000_s1045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a=2a</w:t>
                    </w:r>
                  </w:p>
                </w:txbxContent>
              </v:textbox>
            </v:shape>
            <v:shape id="_x0000_s1046" type="#_x0000_t109" style="position:absolute;left:3517;top:8785;width:1530;height:520" o:regroupid="1">
              <v:textbox style="mso-next-textbox:#_x0000_s1046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a=10</w:t>
                    </w:r>
                  </w:p>
                </w:txbxContent>
              </v:textbox>
            </v:shape>
            <v:shape id="_x0000_s1047" type="#_x0000_t109" style="position:absolute;left:517;top:8785;width:1530;height:520" o:regroupid="1">
              <v:textbox style="mso-next-textbox:#_x0000_s1047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a=a-3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2707;top:2573;width:0;height:507" o:connectortype="straight" o:regroupid="1">
              <v:stroke endarrow="block"/>
            </v:shape>
            <v:shape id="_x0000_s1049" type="#_x0000_t32" style="position:absolute;left:2707;top:3720;width:1;height:417" o:connectortype="straight" o:regroupid="1">
              <v:stroke endarrow="block"/>
            </v:shape>
            <v:shape id="_x0000_s1050" type="#_x0000_t32" style="position:absolute;left:2707;top:5187;width:0;height:507" o:connectortype="straight" o:regroupid="1">
              <v:stroke endarrow="block"/>
            </v:shape>
            <v:shape id="_x0000_s1052" type="#_x0000_t110" style="position:absolute;left:1927;top:6897;width:1590;height:1050" o:regroupid="1">
              <v:textbox style="mso-next-textbox:#_x0000_s1052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&lt;0</w:t>
                    </w:r>
                  </w:p>
                </w:txbxContent>
              </v:textbox>
            </v:shape>
            <v:shape id="_x0000_s1053" type="#_x0000_t32" style="position:absolute;left:2707;top:6214;width:0;height:683" o:connectortype="straight" o:regroupid="1">
              <v:stroke endarrow="block"/>
            </v:shape>
            <v:oval id="_x0000_s1054" style="position:absolute;left:1972;top:11799;width:1590;height:773" o:regroupid="1">
              <v:textbox style="mso-next-textbox:#_x0000_s1054">
                <w:txbxContent>
                  <w:p w:rsidR="00F757D9" w:rsidRPr="00F757D9" w:rsidRDefault="00F757D9" w:rsidP="00F757D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конец</w:t>
                    </w:r>
                  </w:p>
                </w:txbxContent>
              </v:textbox>
            </v:oval>
            <v:shape id="_x0000_s1056" type="#_x0000_t32" style="position:absolute;left:3517;top:4662;width:953;height:1" o:connectortype="straight" o:regroupid="1"/>
            <v:shape id="_x0000_s1057" type="#_x0000_t32" style="position:absolute;left:4470;top:4663;width:0;height:1825" o:connectortype="straight" o:regroupid="1"/>
            <v:shape id="_x0000_s1058" type="#_x0000_t32" style="position:absolute;left:2707;top:6488;width:1763;height:0;flip:x" o:connectortype="straight" o:regroupid="1">
              <v:stroke endarrow="block"/>
            </v:shape>
            <v:shape id="_x0000_s1059" type="#_x0000_t32" style="position:absolute;left:3517;top:7410;width:705;height:0" o:connectortype="straight" o:regroupid="1"/>
            <v:shape id="_x0000_s1060" type="#_x0000_t32" style="position:absolute;left:1222;top:7410;width:705;height:0" o:connectortype="straight" o:regroupid="1"/>
            <v:shape id="_x0000_s1061" type="#_x0000_t32" style="position:absolute;left:1222;top:7410;width:0;height:1375" o:connectortype="straight" o:regroupid="1">
              <v:stroke endarrow="block"/>
            </v:shape>
            <v:shape id="_x0000_s1062" type="#_x0000_t32" style="position:absolute;left:4222;top:7410;width:0;height:1375" o:connectortype="straight" o:regroupid="1">
              <v:stroke endarrow="block"/>
            </v:shape>
            <v:shape id="_x0000_s1063" type="#_x0000_t32" style="position:absolute;left:1222;top:9305;width:0;height:505" o:connectortype="straight" o:regroupid="1"/>
            <v:shape id="_x0000_s1064" type="#_x0000_t32" style="position:absolute;left:4222;top:9305;width:0;height:505" o:connectortype="straight" o:regroupid="1"/>
            <v:shape id="_x0000_s1065" type="#_x0000_t32" style="position:absolute;left:1222;top:9810;width:3000;height:0" o:connectortype="straight" o:regroupid="1"/>
            <v:shape id="_x0000_s1066" type="#_x0000_t32" style="position:absolute;left:2774;top:9810;width:0;height:417" o:connectortype="straight" o:regroupid="1">
              <v:stroke endarrow="block"/>
            </v:shape>
            <v:shape id="_x0000_s1067" type="#_x0000_t32" style="position:absolute;left:2774;top:10952;width:1;height:847" o:connectortype="straight" o:regroupid="1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3562;top:4320;width:847;height:441;mso-width-relative:margin;mso-height-relative:margin" o:regroupid="1" filled="f" stroked="f">
              <v:textbox style="mso-next-textbox:#_x0000_s1071">
                <w:txbxContent>
                  <w:p w:rsidR="00F757D9" w:rsidRPr="00F757D9" w:rsidRDefault="00F757D9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072" type="#_x0000_t202" style="position:absolute;left:3517;top:6969;width:847;height:441;mso-width-relative:margin;mso-height-relative:margin" o:regroupid="1" filled="f" stroked="f">
              <v:textbox style="mso-next-textbox:#_x0000_s1072">
                <w:txbxContent>
                  <w:p w:rsidR="00F757D9" w:rsidRPr="00F757D9" w:rsidRDefault="00F757D9" w:rsidP="00F757D9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073" type="#_x0000_t202" style="position:absolute;left:2250;top:5078;width:847;height:441;mso-width-relative:margin;mso-height-relative:margin" o:regroupid="1" filled="f" stroked="f">
              <v:textbox style="mso-next-textbox:#_x0000_s1073">
                <w:txbxContent>
                  <w:p w:rsidR="00F757D9" w:rsidRPr="00F757D9" w:rsidRDefault="00F757D9" w:rsidP="00F757D9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да</w:t>
                    </w:r>
                  </w:p>
                </w:txbxContent>
              </v:textbox>
            </v:shape>
            <v:shape id="_x0000_s1074" type="#_x0000_t202" style="position:absolute;left:1005;top:7062;width:847;height:441;mso-width-relative:margin;mso-height-relative:margin" o:regroupid="1" filled="f" stroked="f">
              <v:textbox style="mso-next-textbox:#_x0000_s1074">
                <w:txbxContent>
                  <w:p w:rsidR="00F757D9" w:rsidRPr="00F757D9" w:rsidRDefault="00F757D9" w:rsidP="00F757D9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да</w:t>
                    </w:r>
                  </w:p>
                </w:txbxContent>
              </v:textbox>
            </v:shape>
          </v:group>
        </w:pict>
      </w:r>
      <w:r w:rsidR="003C688B">
        <w:rPr>
          <w:rFonts w:ascii="Times New Roman" w:hAnsi="Times New Roman" w:cs="Times New Roman"/>
          <w:sz w:val="28"/>
        </w:rPr>
        <w:br w:type="page"/>
      </w:r>
    </w:p>
    <w:p w:rsidR="00033412" w:rsidRPr="003C688B" w:rsidRDefault="00033412" w:rsidP="00C81F29">
      <w:pPr>
        <w:contextualSpacing/>
        <w:rPr>
          <w:rFonts w:ascii="Times New Roman" w:hAnsi="Times New Roman" w:cs="Times New Roman"/>
          <w:sz w:val="28"/>
        </w:rPr>
      </w:pPr>
    </w:p>
    <w:p w:rsidR="00033412" w:rsidRDefault="00033412" w:rsidP="00C81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Псевдокод</w:t>
      </w:r>
    </w:p>
    <w:p w:rsidR="00010591" w:rsidRDefault="00010591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01059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10591">
        <w:rPr>
          <w:rFonts w:ascii="Times New Roman" w:hAnsi="Times New Roman" w:cs="Times New Roman"/>
          <w:sz w:val="28"/>
        </w:rPr>
        <w:t xml:space="preserve"> &gt; 0)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THEN</w:t>
      </w:r>
      <w:r w:rsidRPr="00010591">
        <w:rPr>
          <w:rFonts w:ascii="Times New Roman" w:hAnsi="Times New Roman" w:cs="Times New Roman"/>
          <w:sz w:val="28"/>
        </w:rPr>
        <w:t xml:space="preserve">  a</w:t>
      </w:r>
      <w:proofErr w:type="gramEnd"/>
      <w:r w:rsidRPr="00010591">
        <w:rPr>
          <w:rFonts w:ascii="Times New Roman" w:hAnsi="Times New Roman" w:cs="Times New Roman"/>
          <w:sz w:val="28"/>
        </w:rPr>
        <w:t>=2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105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105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печать результата</w:t>
      </w:r>
    </w:p>
    <w:p w:rsidR="00010591" w:rsidRPr="00010591" w:rsidRDefault="00010591" w:rsidP="00C81F29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(a&lt; 0)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THEN  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=a-3 ELSE a=10; </w:t>
      </w:r>
      <w:proofErr w:type="spellStart"/>
      <w:r w:rsidRPr="00010591">
        <w:rPr>
          <w:rFonts w:ascii="Times New Roman" w:hAnsi="Times New Roman" w:cs="Times New Roman"/>
          <w:sz w:val="28"/>
          <w:lang w:val="en-US"/>
        </w:rPr>
        <w:t>печать</w:t>
      </w:r>
      <w:proofErr w:type="spellEnd"/>
      <w:r w:rsidRPr="0001059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результата</w:t>
      </w:r>
    </w:p>
    <w:p w:rsidR="00010591" w:rsidRPr="00010591" w:rsidRDefault="00010591" w:rsidP="00C81F29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</w:t>
      </w:r>
    </w:p>
    <w:p w:rsidR="00033412" w:rsidRDefault="00033412" w:rsidP="00C81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 программирования</w:t>
      </w:r>
      <w:r w:rsidR="005E1B51">
        <w:rPr>
          <w:rFonts w:ascii="Times New Roman" w:hAnsi="Times New Roman" w:cs="Times New Roman"/>
          <w:sz w:val="28"/>
        </w:rPr>
        <w:t>(</w:t>
      </w:r>
      <w:r w:rsidR="005E1B51">
        <w:rPr>
          <w:rFonts w:ascii="Times New Roman" w:hAnsi="Times New Roman" w:cs="Times New Roman"/>
          <w:sz w:val="28"/>
          <w:lang w:val="en-US"/>
        </w:rPr>
        <w:t>C</w:t>
      </w:r>
      <w:r w:rsidR="005E1B51">
        <w:rPr>
          <w:rFonts w:ascii="Times New Roman" w:hAnsi="Times New Roman" w:cs="Times New Roman"/>
          <w:sz w:val="28"/>
        </w:rPr>
        <w:t>)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 w:rsidRPr="005E1B51">
        <w:rPr>
          <w:rFonts w:ascii="Times New Roman" w:hAnsi="Times New Roman" w:cs="Times New Roman"/>
          <w:sz w:val="28"/>
        </w:rPr>
        <w:t>#</w:t>
      </w:r>
      <w:proofErr w:type="spellStart"/>
      <w:r w:rsidRPr="005E1B51">
        <w:rPr>
          <w:rFonts w:ascii="Times New Roman" w:hAnsi="Times New Roman" w:cs="Times New Roman"/>
          <w:sz w:val="28"/>
        </w:rPr>
        <w:t>include</w:t>
      </w:r>
      <w:proofErr w:type="spellEnd"/>
      <w:r w:rsidRPr="005E1B51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E1B51">
        <w:rPr>
          <w:rFonts w:ascii="Times New Roman" w:hAnsi="Times New Roman" w:cs="Times New Roman"/>
          <w:sz w:val="28"/>
        </w:rPr>
        <w:t>stdio.h</w:t>
      </w:r>
      <w:proofErr w:type="spellEnd"/>
      <w:r w:rsidRPr="005E1B51">
        <w:rPr>
          <w:rFonts w:ascii="Times New Roman" w:hAnsi="Times New Roman" w:cs="Times New Roman"/>
          <w:sz w:val="28"/>
        </w:rPr>
        <w:t>&gt;</w:t>
      </w:r>
    </w:p>
    <w:p w:rsidR="005E1B51" w:rsidRDefault="005E1B51" w:rsidP="005E1B51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main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 w:rsidRPr="005E1B51">
        <w:rPr>
          <w:rFonts w:ascii="Times New Roman" w:hAnsi="Times New Roman" w:cs="Times New Roman"/>
          <w:sz w:val="28"/>
        </w:rPr>
        <w:t>{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F41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1EA6">
        <w:rPr>
          <w:rFonts w:ascii="Times New Roman" w:hAnsi="Times New Roman" w:cs="Times New Roman"/>
          <w:sz w:val="28"/>
        </w:rPr>
        <w:t>int</w:t>
      </w:r>
      <w:proofErr w:type="spellEnd"/>
      <w:r w:rsidR="00F41EA6">
        <w:rPr>
          <w:rFonts w:ascii="Times New Roman" w:hAnsi="Times New Roman" w:cs="Times New Roman"/>
          <w:sz w:val="28"/>
        </w:rPr>
        <w:t xml:space="preserve">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="00F41EA6">
        <w:rPr>
          <w:rFonts w:ascii="Times New Roman" w:hAnsi="Times New Roman" w:cs="Times New Roman"/>
          <w:sz w:val="28"/>
        </w:rPr>
        <w:t>printf</w:t>
      </w:r>
      <w:proofErr w:type="spellEnd"/>
      <w:r w:rsidR="00F41EA6">
        <w:rPr>
          <w:rFonts w:ascii="Times New Roman" w:hAnsi="Times New Roman" w:cs="Times New Roman"/>
          <w:sz w:val="28"/>
        </w:rPr>
        <w:t xml:space="preserve">("Введите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: ");</w:t>
      </w:r>
    </w:p>
    <w:p w:rsidR="005E1B51" w:rsidRDefault="005E1B51" w:rsidP="005E1B51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F41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1EA6">
        <w:rPr>
          <w:rFonts w:ascii="Times New Roman" w:hAnsi="Times New Roman" w:cs="Times New Roman"/>
          <w:sz w:val="28"/>
        </w:rPr>
        <w:t>scanf</w:t>
      </w:r>
      <w:proofErr w:type="spellEnd"/>
      <w:r w:rsidR="00F41EA6">
        <w:rPr>
          <w:rFonts w:ascii="Times New Roman" w:hAnsi="Times New Roman" w:cs="Times New Roman"/>
          <w:sz w:val="28"/>
        </w:rPr>
        <w:t>("%</w:t>
      </w:r>
      <w:proofErr w:type="spellStart"/>
      <w:r w:rsidR="00F41EA6">
        <w:rPr>
          <w:rFonts w:ascii="Times New Roman" w:hAnsi="Times New Roman" w:cs="Times New Roman"/>
          <w:sz w:val="28"/>
        </w:rPr>
        <w:t>d</w:t>
      </w:r>
      <w:proofErr w:type="spellEnd"/>
      <w:r w:rsidR="00F41EA6">
        <w:rPr>
          <w:rFonts w:ascii="Times New Roman" w:hAnsi="Times New Roman" w:cs="Times New Roman"/>
          <w:sz w:val="28"/>
        </w:rPr>
        <w:t>",&amp;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="00F41EA6">
        <w:rPr>
          <w:rFonts w:ascii="Times New Roman" w:hAnsi="Times New Roman" w:cs="Times New Roman"/>
          <w:sz w:val="28"/>
        </w:rPr>
        <w:t>if</w:t>
      </w:r>
      <w:proofErr w:type="spellEnd"/>
      <w:r w:rsidR="00F41EA6">
        <w:rPr>
          <w:rFonts w:ascii="Times New Roman" w:hAnsi="Times New Roman" w:cs="Times New Roman"/>
          <w:sz w:val="28"/>
        </w:rPr>
        <w:t>(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="00F41EA6">
        <w:rPr>
          <w:rFonts w:ascii="Times New Roman" w:hAnsi="Times New Roman" w:cs="Times New Roman"/>
          <w:sz w:val="28"/>
        </w:rPr>
        <w:t xml:space="preserve">&gt;0)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*=2;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5E1B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1B51">
        <w:rPr>
          <w:rFonts w:ascii="Times New Roman" w:hAnsi="Times New Roman" w:cs="Times New Roman"/>
          <w:sz w:val="28"/>
        </w:rPr>
        <w:t>else</w:t>
      </w:r>
      <w:proofErr w:type="spellEnd"/>
      <w:r w:rsidRPr="005E1B51">
        <w:rPr>
          <w:rFonts w:ascii="Times New Roman" w:hAnsi="Times New Roman" w:cs="Times New Roman"/>
          <w:sz w:val="28"/>
        </w:rPr>
        <w:t xml:space="preserve"> 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 w:rsidRPr="005E1B51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F41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1EA6">
        <w:rPr>
          <w:rFonts w:ascii="Times New Roman" w:hAnsi="Times New Roman" w:cs="Times New Roman"/>
          <w:sz w:val="28"/>
        </w:rPr>
        <w:t>if</w:t>
      </w:r>
      <w:proofErr w:type="spellEnd"/>
      <w:r w:rsidR="00F41EA6">
        <w:rPr>
          <w:rFonts w:ascii="Times New Roman" w:hAnsi="Times New Roman" w:cs="Times New Roman"/>
          <w:sz w:val="28"/>
        </w:rPr>
        <w:t xml:space="preserve"> (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="00F41EA6">
        <w:rPr>
          <w:rFonts w:ascii="Times New Roman" w:hAnsi="Times New Roman" w:cs="Times New Roman"/>
          <w:sz w:val="28"/>
        </w:rPr>
        <w:t xml:space="preserve">&lt;0)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-=3;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 w:rsidRPr="005E1B51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F41EA6"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F41EA6">
        <w:rPr>
          <w:rFonts w:ascii="Times New Roman" w:hAnsi="Times New Roman" w:cs="Times New Roman"/>
          <w:sz w:val="28"/>
        </w:rPr>
        <w:t>else</w:t>
      </w:r>
      <w:proofErr w:type="spellEnd"/>
      <w:r w:rsidR="00F41EA6">
        <w:rPr>
          <w:rFonts w:ascii="Times New Roman" w:hAnsi="Times New Roman" w:cs="Times New Roman"/>
          <w:sz w:val="28"/>
        </w:rPr>
        <w:t xml:space="preserve">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=10;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5E1B51">
        <w:rPr>
          <w:rFonts w:ascii="Times New Roman" w:hAnsi="Times New Roman" w:cs="Times New Roman"/>
          <w:sz w:val="28"/>
        </w:rPr>
        <w:t xml:space="preserve"> </w:t>
      </w:r>
      <w:r w:rsidR="00F41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1EA6">
        <w:rPr>
          <w:rFonts w:ascii="Times New Roman" w:hAnsi="Times New Roman" w:cs="Times New Roman"/>
          <w:sz w:val="28"/>
        </w:rPr>
        <w:t>printf</w:t>
      </w:r>
      <w:proofErr w:type="spellEnd"/>
      <w:r w:rsidR="00F41EA6">
        <w:rPr>
          <w:rFonts w:ascii="Times New Roman" w:hAnsi="Times New Roman" w:cs="Times New Roman"/>
          <w:sz w:val="28"/>
        </w:rPr>
        <w:t>("\</w:t>
      </w:r>
      <w:proofErr w:type="spellStart"/>
      <w:proofErr w:type="gramStart"/>
      <w:r w:rsidR="00F41EA6">
        <w:rPr>
          <w:rFonts w:ascii="Times New Roman" w:hAnsi="Times New Roman" w:cs="Times New Roman"/>
          <w:sz w:val="28"/>
        </w:rPr>
        <w:t>n</w:t>
      </w:r>
      <w:proofErr w:type="gramEnd"/>
      <w:r w:rsidR="00F41EA6">
        <w:rPr>
          <w:rFonts w:ascii="Times New Roman" w:hAnsi="Times New Roman" w:cs="Times New Roman"/>
          <w:sz w:val="28"/>
        </w:rPr>
        <w:t>Значение</w:t>
      </w:r>
      <w:proofErr w:type="spellEnd"/>
      <w:r w:rsidR="00F41EA6">
        <w:rPr>
          <w:rFonts w:ascii="Times New Roman" w:hAnsi="Times New Roman" w:cs="Times New Roman"/>
          <w:sz w:val="28"/>
        </w:rPr>
        <w:t xml:space="preserve"> переменной 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="00F41EA6">
        <w:rPr>
          <w:rFonts w:ascii="Times New Roman" w:hAnsi="Times New Roman" w:cs="Times New Roman"/>
          <w:sz w:val="28"/>
        </w:rPr>
        <w:t>=%d</w:t>
      </w:r>
      <w:proofErr w:type="spellEnd"/>
      <w:r w:rsidR="00F41EA6">
        <w:rPr>
          <w:rFonts w:ascii="Times New Roman" w:hAnsi="Times New Roman" w:cs="Times New Roman"/>
          <w:sz w:val="28"/>
        </w:rPr>
        <w:t>",</w:t>
      </w:r>
      <w:r w:rsidR="00F41EA6">
        <w:rPr>
          <w:rFonts w:ascii="Times New Roman" w:hAnsi="Times New Roman" w:cs="Times New Roman"/>
          <w:sz w:val="28"/>
          <w:lang w:val="en-US"/>
        </w:rPr>
        <w:t>a</w:t>
      </w:r>
      <w:r w:rsidRPr="005E1B51">
        <w:rPr>
          <w:rFonts w:ascii="Times New Roman" w:hAnsi="Times New Roman" w:cs="Times New Roman"/>
          <w:sz w:val="28"/>
        </w:rPr>
        <w:t>);</w:t>
      </w:r>
    </w:p>
    <w:p w:rsidR="005E1B51" w:rsidRP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 w:rsidRPr="005E1B51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5E1B51">
        <w:rPr>
          <w:rFonts w:ascii="Times New Roman" w:hAnsi="Times New Roman" w:cs="Times New Roman"/>
          <w:sz w:val="28"/>
        </w:rPr>
        <w:t>return</w:t>
      </w:r>
      <w:proofErr w:type="spellEnd"/>
      <w:r w:rsidRPr="005E1B51">
        <w:rPr>
          <w:rFonts w:ascii="Times New Roman" w:hAnsi="Times New Roman" w:cs="Times New Roman"/>
          <w:sz w:val="28"/>
        </w:rPr>
        <w:t xml:space="preserve"> 0;</w:t>
      </w:r>
    </w:p>
    <w:p w:rsidR="005E1B51" w:rsidRDefault="005E1B51" w:rsidP="005E1B51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5E1B51">
        <w:rPr>
          <w:rFonts w:ascii="Times New Roman" w:hAnsi="Times New Roman" w:cs="Times New Roman"/>
          <w:sz w:val="28"/>
        </w:rPr>
        <w:t>}</w:t>
      </w:r>
    </w:p>
    <w:p w:rsidR="005E1B51" w:rsidRDefault="005E1B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66762" w:rsidRDefault="00766762" w:rsidP="005E1B51">
      <w:pPr>
        <w:rPr>
          <w:rFonts w:ascii="Times New Roman" w:hAnsi="Times New Roman" w:cs="Times New Roman"/>
          <w:sz w:val="28"/>
        </w:rPr>
      </w:pPr>
    </w:p>
    <w:p w:rsidR="00033412" w:rsidRDefault="00033412" w:rsidP="00C81F29">
      <w:pPr>
        <w:contextualSpacing/>
        <w:rPr>
          <w:rFonts w:ascii="Times New Roman" w:hAnsi="Times New Roman" w:cs="Times New Roman"/>
          <w:sz w:val="28"/>
        </w:rPr>
      </w:pPr>
    </w:p>
    <w:p w:rsidR="00033412" w:rsidRPr="00F140A7" w:rsidRDefault="00033412" w:rsidP="00C81F29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F140A7">
        <w:rPr>
          <w:rFonts w:ascii="Times New Roman" w:hAnsi="Times New Roman" w:cs="Times New Roman"/>
          <w:b/>
          <w:i/>
          <w:sz w:val="28"/>
        </w:rPr>
        <w:t>Задача  2</w:t>
      </w:r>
    </w:p>
    <w:p w:rsidR="00010591" w:rsidRPr="00010591" w:rsidRDefault="00033412" w:rsidP="00C81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Словесный способ</w:t>
      </w:r>
    </w:p>
    <w:p w:rsidR="00010591" w:rsidRDefault="00010591" w:rsidP="00C81F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цифру, стоящую в наименьшем разряде введенного двоичного числа (разряды номеруются справа налево, начиная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нулевого) и переходим к шагу 2;</w:t>
      </w:r>
    </w:p>
    <w:p w:rsidR="00010591" w:rsidRDefault="00010591" w:rsidP="00C81F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Умножаем выбранную цифру на степень числа 2, где показатель степени равен  номеру разряда цифры, переходим к шагу </w:t>
      </w:r>
      <w:r w:rsidR="007F41D8">
        <w:rPr>
          <w:rFonts w:ascii="Times New Roman" w:hAnsi="Times New Roman" w:cs="Times New Roman"/>
          <w:sz w:val="28"/>
        </w:rPr>
        <w:t>3;</w:t>
      </w:r>
    </w:p>
    <w:p w:rsidR="007F41D8" w:rsidRDefault="007F41D8" w:rsidP="00C81F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Суммируем полученное значение степени с предыдущими вычислениями (если они производились) степеней меньших показателей, переходим к шагу 4;</w:t>
      </w:r>
    </w:p>
    <w:p w:rsidR="007F41D8" w:rsidRDefault="007F41D8" w:rsidP="00C81F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Разряд последней выбранной цифры наибольший? Если да, то переходим к шагу 6, иначе – к шагу 5;</w:t>
      </w:r>
    </w:p>
    <w:p w:rsidR="007F41D8" w:rsidRDefault="007F41D8" w:rsidP="00C81F29">
      <w:pPr>
        <w:pStyle w:val="a3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цифру следующего по величине разряда, переходим к шагу 2;</w:t>
      </w:r>
    </w:p>
    <w:p w:rsidR="007F41D8" w:rsidRDefault="007F41D8" w:rsidP="00C81F29">
      <w:pPr>
        <w:pStyle w:val="a3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полученного десятичного числа (т.е. вычисленной суммы степеней числа 2), переход к шагу 7;</w:t>
      </w:r>
    </w:p>
    <w:p w:rsidR="007F41D8" w:rsidRDefault="007F41D8" w:rsidP="00C81F29">
      <w:pPr>
        <w:pStyle w:val="a3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:rsidR="007F41D8" w:rsidRPr="007F41D8" w:rsidRDefault="007F41D8" w:rsidP="00C81F29">
      <w:pPr>
        <w:ind w:right="-143"/>
        <w:contextualSpacing/>
        <w:rPr>
          <w:rFonts w:ascii="Times New Roman" w:hAnsi="Times New Roman" w:cs="Times New Roman"/>
          <w:sz w:val="28"/>
        </w:rPr>
      </w:pPr>
    </w:p>
    <w:p w:rsidR="00033412" w:rsidRDefault="00033412" w:rsidP="00C81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Формульно-словесный способ</w:t>
      </w:r>
    </w:p>
    <w:p w:rsidR="007F41D8" w:rsidRDefault="007F41D8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1, 3-7 будут такими же, как и в словесном способе, шаг 2 будет изменен:</w:t>
      </w:r>
    </w:p>
    <w:p w:rsidR="00325471" w:rsidRDefault="007F41D8" w:rsidP="00C81F29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 Умножаем выбранную цифру на  2</w:t>
      </w:r>
      <w:r w:rsidRPr="007F41D8">
        <w:rPr>
          <w:rFonts w:ascii="Times New Roman" w:hAnsi="Times New Roman" w:cs="Times New Roman"/>
          <w:sz w:val="32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где </w:t>
      </w:r>
      <w:r w:rsidR="00C81F29">
        <w:rPr>
          <w:rFonts w:ascii="Times New Roman" w:hAnsi="Times New Roman" w:cs="Times New Roman"/>
          <w:sz w:val="28"/>
          <w:lang w:val="en-US"/>
        </w:rPr>
        <w:t>n</w:t>
      </w:r>
      <w:r w:rsidR="00C81F29" w:rsidRPr="00C81F29">
        <w:rPr>
          <w:rFonts w:ascii="Times New Roman" w:hAnsi="Times New Roman" w:cs="Times New Roman"/>
          <w:sz w:val="28"/>
        </w:rPr>
        <w:t xml:space="preserve"> –</w:t>
      </w:r>
      <w:r w:rsidR="00C81F29">
        <w:rPr>
          <w:rFonts w:ascii="Times New Roman" w:hAnsi="Times New Roman" w:cs="Times New Roman"/>
          <w:sz w:val="28"/>
        </w:rPr>
        <w:t xml:space="preserve"> номер </w:t>
      </w:r>
      <w:r>
        <w:rPr>
          <w:rFonts w:ascii="Times New Roman" w:hAnsi="Times New Roman" w:cs="Times New Roman"/>
          <w:sz w:val="28"/>
        </w:rPr>
        <w:t>разряда цифры, переходим к шагу 3</w:t>
      </w:r>
      <w:r w:rsidR="00325471">
        <w:rPr>
          <w:rFonts w:ascii="Times New Roman" w:hAnsi="Times New Roman" w:cs="Times New Roman"/>
          <w:sz w:val="28"/>
        </w:rPr>
        <w:t>;</w:t>
      </w:r>
    </w:p>
    <w:p w:rsidR="00325471" w:rsidRDefault="003254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41D8" w:rsidRPr="007F41D8" w:rsidRDefault="007F41D8" w:rsidP="00C81F29">
      <w:pPr>
        <w:contextualSpacing/>
        <w:rPr>
          <w:rFonts w:ascii="Times New Roman" w:hAnsi="Times New Roman" w:cs="Times New Roman"/>
          <w:sz w:val="28"/>
        </w:rPr>
      </w:pPr>
    </w:p>
    <w:p w:rsidR="00325471" w:rsidRDefault="00033412" w:rsidP="00C81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25471">
        <w:rPr>
          <w:rFonts w:ascii="Times New Roman" w:hAnsi="Times New Roman" w:cs="Times New Roman"/>
          <w:sz w:val="28"/>
        </w:rPr>
        <w:t>Блок-схем</w:t>
      </w:r>
      <w:r w:rsidR="00325471" w:rsidRPr="00325471">
        <w:rPr>
          <w:rFonts w:ascii="Times New Roman" w:hAnsi="Times New Roman" w:cs="Times New Roman"/>
          <w:sz w:val="28"/>
        </w:rPr>
        <w:t>а</w:t>
      </w:r>
    </w:p>
    <w:p w:rsidR="00325471" w:rsidRDefault="001F15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group id="_x0000_s1134" style="position:absolute;margin-left:126.05pt;margin-top:3.85pt;width:158.85pt;height:464.25pt;z-index:251746304" coordorigin="7725,2145" coordsize="3177,9285">
            <v:oval id="_x0000_s1107" style="position:absolute;left:8460;top:10657;width:1590;height:773">
              <v:textbox style="mso-next-textbox:#_x0000_s1107">
                <w:txbxContent>
                  <w:p w:rsidR="005E6552" w:rsidRPr="00F757D9" w:rsidRDefault="005E6552" w:rsidP="005E655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конец</w:t>
                    </w:r>
                  </w:p>
                </w:txbxContent>
              </v:textbox>
            </v:oval>
            <v:oval id="_x0000_s1110" style="position:absolute;left:8460;top:2145;width:1590;height:773">
              <v:textbox style="mso-next-textbox:#_x0000_s1110">
                <w:txbxContent>
                  <w:p w:rsidR="005E6552" w:rsidRPr="004262FC" w:rsidRDefault="005E6552" w:rsidP="005E655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4262FC">
                      <w:rPr>
                        <w:rFonts w:ascii="Times New Roman" w:hAnsi="Times New Roman" w:cs="Times New Roman"/>
                        <w:sz w:val="28"/>
                      </w:rPr>
                      <w:t>начало</w:t>
                    </w:r>
                  </w:p>
                </w:txbxContent>
              </v:textbox>
            </v:oval>
            <v:shape id="_x0000_s1111" type="#_x0000_t7" style="position:absolute;left:8385;top:3425;width:1710;height:640" adj="3780">
              <v:textbox style="mso-next-textbox:#_x0000_s1111">
                <w:txbxContent>
                  <w:p w:rsidR="005E6552" w:rsidRPr="00F757D9" w:rsidRDefault="005E6552" w:rsidP="005E655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F757D9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noProof/>
                        <w:sz w:val="28"/>
                        <w:lang w:eastAsia="ru-RU"/>
                      </w:rPr>
                      <w:drawing>
                        <wp:inline distT="0" distB="0" distL="0" distR="0">
                          <wp:extent cx="561975" cy="1333531"/>
                          <wp:effectExtent l="19050" t="0" r="9525" b="0"/>
                          <wp:docPr id="13" name="Рисунок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1975" cy="13335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12" type="#_x0000_t32" style="position:absolute;left:9240;top:2918;width:0;height:507" o:connectortype="straight">
              <v:stroke endarrow="block"/>
            </v:shape>
            <v:shape id="_x0000_s1113" type="#_x0000_t32" style="position:absolute;left:9240;top:4065;width:1;height:417" o:connectortype="straight">
              <v:stroke endarrow="block"/>
            </v:shape>
            <v:shape id="_x0000_s1114" type="#_x0000_t109" style="position:absolute;left:8460;top:4482;width:1530;height:932">
              <v:textbox style="mso-next-textbox:#_x0000_s1114">
                <w:txbxContent>
                  <w:p w:rsidR="005E6552" w:rsidRDefault="005E6552" w:rsidP="005E6552">
                    <w:pPr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b=0</w:t>
                    </w:r>
                  </w:p>
                  <w:p w:rsidR="005E6552" w:rsidRPr="005E6552" w:rsidRDefault="005E6552" w:rsidP="005E6552">
                    <w:pPr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c=1</w:t>
                    </w:r>
                  </w:p>
                </w:txbxContent>
              </v:textbox>
            </v:shape>
            <v:shape id="_x0000_s1115" type="#_x0000_t110" style="position:absolute;left:8460;top:5831;width:1590;height:1050">
              <v:textbox style="mso-next-textbox:#_x0000_s1115">
                <w:txbxContent>
                  <w:p w:rsidR="005E6552" w:rsidRPr="00F757D9" w:rsidRDefault="006456E1" w:rsidP="005E655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=</w:t>
                    </w:r>
                    <w:r w:rsidR="005E6552" w:rsidRPr="00F757D9">
                      <w:rPr>
                        <w:rFonts w:ascii="Times New Roman" w:hAnsi="Times New Roman" w:cs="Times New Roman"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116" type="#_x0000_t32" style="position:absolute;left:9239;top:5414;width:1;height:417" o:connectortype="straight">
              <v:stroke endarrow="block"/>
            </v:shape>
            <v:shape id="_x0000_s1117" type="#_x0000_t32" style="position:absolute;left:9266;top:6881;width:1;height:417" o:connectortype="straight">
              <v:stroke endarrow="block"/>
            </v:shape>
            <v:shape id="_x0000_s1120" type="#_x0000_t109" style="position:absolute;left:8085;top:7298;width:2385;height:1297">
              <v:textbox style="mso-next-textbox:#_x0000_s1120">
                <w:txbxContent>
                  <w:p w:rsidR="006456E1" w:rsidRDefault="00BE2A5E" w:rsidP="006456E1">
                    <w:pPr>
                      <w:contextualSpacing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proofErr w:type="spellStart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b+=</w:t>
                    </w:r>
                    <w:proofErr w:type="spellEnd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(a%10)*</w:t>
                    </w:r>
                    <w:proofErr w:type="spellStart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c</w:t>
                    </w:r>
                    <w:proofErr w:type="spellEnd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*=2</w:t>
                    </w:r>
                  </w:p>
                  <w:p w:rsidR="006456E1" w:rsidRPr="005E6552" w:rsidRDefault="00BE2A5E" w:rsidP="00BE2A5E">
                    <w:pPr>
                      <w:contextualSpacing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proofErr w:type="spellStart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a=</w:t>
                    </w:r>
                    <w:proofErr w:type="spellEnd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(</w:t>
                    </w:r>
                    <w:proofErr w:type="spellStart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a</w:t>
                    </w:r>
                    <w:proofErr w:type="spellEnd"/>
                    <w:r w:rsidRPr="009E4337">
                      <w:rPr>
                        <w:rFonts w:ascii="Times New Roman" w:hAnsi="Times New Roman" w:cs="Times New Roman"/>
                        <w:sz w:val="28"/>
                      </w:rPr>
                      <w:t>-(a%10))/10</w:t>
                    </w:r>
                  </w:p>
                </w:txbxContent>
              </v:textbox>
            </v:shape>
            <v:shape id="_x0000_s1121" type="#_x0000_t32" style="position:absolute;left:7725;top:7947;width:360;height:0;flip:x" o:connectortype="straight"/>
            <v:shape id="_x0000_s1122" type="#_x0000_t32" style="position:absolute;left:7725;top:6342;width:1;height:1605;flip:y" o:connectortype="straight"/>
            <v:shape id="_x0000_s1123" type="#_x0000_t32" style="position:absolute;left:7725;top:6342;width:735;height:1" o:connectortype="straight">
              <v:stroke endarrow="block"/>
            </v:shape>
            <v:shape id="_x0000_s1124" type="#_x0000_t32" style="position:absolute;left:10050;top:6346;width:852;height:0" o:connectortype="straight"/>
            <v:shape id="_x0000_s1125" type="#_x0000_t32" style="position:absolute;left:10902;top:6342;width:0;height:2542" o:connectortype="straight"/>
            <v:shape id="_x0000_s1126" type="#_x0000_t32" style="position:absolute;left:9266;top:8884;width:1636;height:0;flip:x" o:connectortype="straight"/>
            <v:shape id="_x0000_s1127" type="#_x0000_t32" style="position:absolute;left:9267;top:8884;width:0;height:212" o:connectortype="straight">
              <v:stroke endarrow="block"/>
            </v:shape>
            <v:shape id="_x0000_s1128" type="#_x0000_t114" style="position:absolute;left:8505;top:9096;width:1485;height:780">
              <v:textbox style="mso-next-textbox:#_x0000_s1128">
                <w:txbxContent>
                  <w:p w:rsidR="00EA4356" w:rsidRPr="00EA4356" w:rsidRDefault="00EA4356" w:rsidP="00EA435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129" type="#_x0000_t32" style="position:absolute;left:9237;top:9810;width:1;height:847" o:connectortype="straight">
              <v:stroke endarrow="block"/>
            </v:shape>
            <v:shape id="_x0000_s1131" type="#_x0000_t202" style="position:absolute;left:9267;top:6857;width:847;height:441;mso-width-relative:margin;mso-height-relative:margin" filled="f" stroked="f">
              <v:textbox style="mso-next-textbox:#_x0000_s1131">
                <w:txbxContent>
                  <w:p w:rsidR="00EA4356" w:rsidRPr="00F757D9" w:rsidRDefault="00EA4356" w:rsidP="00EA4356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 w:rsidRPr="00F757D9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нет</w:t>
                    </w:r>
                  </w:p>
                </w:txbxContent>
              </v:textbox>
            </v:shape>
            <v:shape id="_x0000_s1132" type="#_x0000_t202" style="position:absolute;left:9990;top:5905;width:847;height:441;mso-width-relative:margin;mso-height-relative:margin" filled="f" stroked="f">
              <v:textbox style="mso-next-textbox:#_x0000_s1132">
                <w:txbxContent>
                  <w:p w:rsidR="00EA4356" w:rsidRPr="00F757D9" w:rsidRDefault="00EA4356" w:rsidP="00EA4356">
                    <w:pP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да</w:t>
                    </w:r>
                  </w:p>
                </w:txbxContent>
              </v:textbox>
            </v:shape>
          </v:group>
        </w:pict>
      </w:r>
      <w:r w:rsidR="00325471">
        <w:rPr>
          <w:rFonts w:ascii="Times New Roman" w:hAnsi="Times New Roman" w:cs="Times New Roman"/>
          <w:sz w:val="28"/>
        </w:rPr>
        <w:br w:type="page"/>
      </w:r>
    </w:p>
    <w:p w:rsidR="00C81F29" w:rsidRPr="00325471" w:rsidRDefault="00C81F29" w:rsidP="00325471">
      <w:pPr>
        <w:pStyle w:val="a3"/>
        <w:ind w:left="495"/>
        <w:rPr>
          <w:rFonts w:ascii="Times New Roman" w:hAnsi="Times New Roman" w:cs="Times New Roman"/>
          <w:sz w:val="28"/>
          <w:lang w:val="en-US"/>
        </w:rPr>
      </w:pPr>
    </w:p>
    <w:p w:rsidR="00033412" w:rsidRDefault="00033412" w:rsidP="00C81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Псевдокод</w:t>
      </w:r>
    </w:p>
    <w:p w:rsidR="00C81F29" w:rsidRDefault="00C81F29" w:rsidP="00C81F29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WHILE  a ≠ 0 DO</w:t>
      </w:r>
    </w:p>
    <w:p w:rsidR="00BE2A5E" w:rsidRDefault="00BE2A5E" w:rsidP="00BE2A5E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E4337">
        <w:rPr>
          <w:rFonts w:ascii="Times New Roman" w:hAnsi="Times New Roman" w:cs="Times New Roman"/>
          <w:sz w:val="28"/>
        </w:rPr>
        <w:t>b+=</w:t>
      </w:r>
      <w:proofErr w:type="spellEnd"/>
      <w:r w:rsidRPr="009E4337">
        <w:rPr>
          <w:rFonts w:ascii="Times New Roman" w:hAnsi="Times New Roman" w:cs="Times New Roman"/>
          <w:sz w:val="28"/>
        </w:rPr>
        <w:t>(a%10)*</w:t>
      </w:r>
      <w:proofErr w:type="spellStart"/>
      <w:r w:rsidRPr="009E4337">
        <w:rPr>
          <w:rFonts w:ascii="Times New Roman" w:hAnsi="Times New Roman" w:cs="Times New Roman"/>
          <w:sz w:val="28"/>
        </w:rPr>
        <w:t>c</w:t>
      </w:r>
      <w:proofErr w:type="spellEnd"/>
    </w:p>
    <w:p w:rsidR="00BE2A5E" w:rsidRDefault="00BE2A5E" w:rsidP="00BE2A5E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E4337">
        <w:rPr>
          <w:rFonts w:ascii="Times New Roman" w:hAnsi="Times New Roman" w:cs="Times New Roman"/>
          <w:sz w:val="28"/>
        </w:rPr>
        <w:t>c</w:t>
      </w:r>
      <w:proofErr w:type="spellEnd"/>
      <w:r w:rsidRPr="009E4337">
        <w:rPr>
          <w:rFonts w:ascii="Times New Roman" w:hAnsi="Times New Roman" w:cs="Times New Roman"/>
          <w:sz w:val="28"/>
        </w:rPr>
        <w:t>*=2</w:t>
      </w:r>
    </w:p>
    <w:p w:rsidR="00BE2A5E" w:rsidRPr="005E6552" w:rsidRDefault="00BE2A5E" w:rsidP="00BE2A5E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E4337">
        <w:rPr>
          <w:rFonts w:ascii="Times New Roman" w:hAnsi="Times New Roman" w:cs="Times New Roman"/>
          <w:sz w:val="28"/>
        </w:rPr>
        <w:t>a=</w:t>
      </w:r>
      <w:proofErr w:type="spellEnd"/>
      <w:r w:rsidRPr="009E4337">
        <w:rPr>
          <w:rFonts w:ascii="Times New Roman" w:hAnsi="Times New Roman" w:cs="Times New Roman"/>
          <w:sz w:val="28"/>
        </w:rPr>
        <w:t>(</w:t>
      </w:r>
      <w:proofErr w:type="spellStart"/>
      <w:r w:rsidRPr="009E4337">
        <w:rPr>
          <w:rFonts w:ascii="Times New Roman" w:hAnsi="Times New Roman" w:cs="Times New Roman"/>
          <w:sz w:val="28"/>
        </w:rPr>
        <w:t>a</w:t>
      </w:r>
      <w:proofErr w:type="spellEnd"/>
      <w:r w:rsidRPr="009E4337">
        <w:rPr>
          <w:rFonts w:ascii="Times New Roman" w:hAnsi="Times New Roman" w:cs="Times New Roman"/>
          <w:sz w:val="28"/>
        </w:rPr>
        <w:t>-(a%10))/10</w:t>
      </w:r>
    </w:p>
    <w:p w:rsidR="00C81F29" w:rsidRDefault="00C81F29" w:rsidP="00BE2A5E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выход из цикла и печать результата</w:t>
      </w:r>
    </w:p>
    <w:p w:rsidR="00C81F29" w:rsidRPr="00C81F29" w:rsidRDefault="00C81F29" w:rsidP="00C81F29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</w:t>
      </w:r>
    </w:p>
    <w:p w:rsidR="00C81F29" w:rsidRPr="00C81F29" w:rsidRDefault="00C81F29" w:rsidP="00C81F29">
      <w:pPr>
        <w:contextualSpacing/>
        <w:rPr>
          <w:rFonts w:ascii="Times New Roman" w:hAnsi="Times New Roman" w:cs="Times New Roman"/>
          <w:sz w:val="28"/>
        </w:rPr>
      </w:pPr>
    </w:p>
    <w:p w:rsidR="00033412" w:rsidRPr="00033412" w:rsidRDefault="00033412" w:rsidP="00C81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 программирования</w:t>
      </w:r>
      <w:r w:rsidR="009E4337">
        <w:rPr>
          <w:rFonts w:ascii="Times New Roman" w:hAnsi="Times New Roman" w:cs="Times New Roman"/>
          <w:sz w:val="28"/>
        </w:rPr>
        <w:t xml:space="preserve"> (C)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>#</w:t>
      </w:r>
      <w:proofErr w:type="spellStart"/>
      <w:r w:rsidRPr="009E4337">
        <w:rPr>
          <w:rFonts w:ascii="Times New Roman" w:hAnsi="Times New Roman" w:cs="Times New Roman"/>
          <w:sz w:val="28"/>
        </w:rPr>
        <w:t>include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9E4337">
        <w:rPr>
          <w:rFonts w:ascii="Times New Roman" w:hAnsi="Times New Roman" w:cs="Times New Roman"/>
          <w:sz w:val="28"/>
        </w:rPr>
        <w:t>stdio.h</w:t>
      </w:r>
      <w:proofErr w:type="spellEnd"/>
      <w:r w:rsidRPr="009E4337">
        <w:rPr>
          <w:rFonts w:ascii="Times New Roman" w:hAnsi="Times New Roman" w:cs="Times New Roman"/>
          <w:sz w:val="28"/>
        </w:rPr>
        <w:t>&gt;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int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337">
        <w:rPr>
          <w:rFonts w:ascii="Times New Roman" w:hAnsi="Times New Roman" w:cs="Times New Roman"/>
          <w:sz w:val="28"/>
        </w:rPr>
        <w:t>main</w:t>
      </w:r>
      <w:proofErr w:type="spellEnd"/>
      <w:r w:rsidRPr="009E4337">
        <w:rPr>
          <w:rFonts w:ascii="Times New Roman" w:hAnsi="Times New Roman" w:cs="Times New Roman"/>
          <w:sz w:val="28"/>
        </w:rPr>
        <w:t>()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>{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int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337">
        <w:rPr>
          <w:rFonts w:ascii="Times New Roman" w:hAnsi="Times New Roman" w:cs="Times New Roman"/>
          <w:sz w:val="28"/>
        </w:rPr>
        <w:t>a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E4337">
        <w:rPr>
          <w:rFonts w:ascii="Times New Roman" w:hAnsi="Times New Roman" w:cs="Times New Roman"/>
          <w:sz w:val="28"/>
        </w:rPr>
        <w:t>b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E4337">
        <w:rPr>
          <w:rFonts w:ascii="Times New Roman" w:hAnsi="Times New Roman" w:cs="Times New Roman"/>
          <w:sz w:val="28"/>
        </w:rPr>
        <w:t>c</w:t>
      </w:r>
      <w:proofErr w:type="spellEnd"/>
      <w:r w:rsidRPr="009E4337">
        <w:rPr>
          <w:rFonts w:ascii="Times New Roman" w:hAnsi="Times New Roman" w:cs="Times New Roman"/>
          <w:sz w:val="28"/>
        </w:rPr>
        <w:t>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>b=0; c=1;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printf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("Введите двоичное число</w:t>
      </w:r>
      <w:proofErr w:type="gramStart"/>
      <w:r w:rsidRPr="009E4337">
        <w:rPr>
          <w:rFonts w:ascii="Times New Roman" w:hAnsi="Times New Roman" w:cs="Times New Roman"/>
          <w:sz w:val="28"/>
        </w:rPr>
        <w:t>:"</w:t>
      </w:r>
      <w:proofErr w:type="gramEnd"/>
      <w:r w:rsidRPr="009E4337">
        <w:rPr>
          <w:rFonts w:ascii="Times New Roman" w:hAnsi="Times New Roman" w:cs="Times New Roman"/>
          <w:sz w:val="28"/>
        </w:rPr>
        <w:t>);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scanf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("%</w:t>
      </w:r>
      <w:proofErr w:type="spellStart"/>
      <w:r w:rsidRPr="009E4337">
        <w:rPr>
          <w:rFonts w:ascii="Times New Roman" w:hAnsi="Times New Roman" w:cs="Times New Roman"/>
          <w:sz w:val="28"/>
        </w:rPr>
        <w:t>d</w:t>
      </w:r>
      <w:proofErr w:type="spellEnd"/>
      <w:r w:rsidRPr="009E4337">
        <w:rPr>
          <w:rFonts w:ascii="Times New Roman" w:hAnsi="Times New Roman" w:cs="Times New Roman"/>
          <w:sz w:val="28"/>
        </w:rPr>
        <w:t>", &amp;</w:t>
      </w:r>
      <w:proofErr w:type="spellStart"/>
      <w:r w:rsidRPr="009E4337">
        <w:rPr>
          <w:rFonts w:ascii="Times New Roman" w:hAnsi="Times New Roman" w:cs="Times New Roman"/>
          <w:sz w:val="28"/>
        </w:rPr>
        <w:t>a</w:t>
      </w:r>
      <w:proofErr w:type="spellEnd"/>
      <w:r w:rsidRPr="009E4337">
        <w:rPr>
          <w:rFonts w:ascii="Times New Roman" w:hAnsi="Times New Roman" w:cs="Times New Roman"/>
          <w:sz w:val="28"/>
        </w:rPr>
        <w:t>);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while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(a!=0) 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 xml:space="preserve">  {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E4337">
        <w:rPr>
          <w:rFonts w:ascii="Times New Roman" w:hAnsi="Times New Roman" w:cs="Times New Roman"/>
          <w:sz w:val="28"/>
        </w:rPr>
        <w:t>b+=</w:t>
      </w:r>
      <w:proofErr w:type="spellEnd"/>
      <w:r w:rsidRPr="009E4337">
        <w:rPr>
          <w:rFonts w:ascii="Times New Roman" w:hAnsi="Times New Roman" w:cs="Times New Roman"/>
          <w:sz w:val="28"/>
        </w:rPr>
        <w:t>(a%10)*</w:t>
      </w:r>
      <w:proofErr w:type="spellStart"/>
      <w:r w:rsidRPr="009E4337">
        <w:rPr>
          <w:rFonts w:ascii="Times New Roman" w:hAnsi="Times New Roman" w:cs="Times New Roman"/>
          <w:sz w:val="28"/>
        </w:rPr>
        <w:t>c</w:t>
      </w:r>
      <w:proofErr w:type="spellEnd"/>
      <w:r w:rsidRPr="009E4337">
        <w:rPr>
          <w:rFonts w:ascii="Times New Roman" w:hAnsi="Times New Roman" w:cs="Times New Roman"/>
          <w:sz w:val="28"/>
        </w:rPr>
        <w:t>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E4337">
        <w:rPr>
          <w:rFonts w:ascii="Times New Roman" w:hAnsi="Times New Roman" w:cs="Times New Roman"/>
          <w:sz w:val="28"/>
        </w:rPr>
        <w:t>c</w:t>
      </w:r>
      <w:proofErr w:type="spellEnd"/>
      <w:r w:rsidRPr="009E4337">
        <w:rPr>
          <w:rFonts w:ascii="Times New Roman" w:hAnsi="Times New Roman" w:cs="Times New Roman"/>
          <w:sz w:val="28"/>
        </w:rPr>
        <w:t>*=2;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E4337">
        <w:rPr>
          <w:rFonts w:ascii="Times New Roman" w:hAnsi="Times New Roman" w:cs="Times New Roman"/>
          <w:sz w:val="28"/>
        </w:rPr>
        <w:t>a=</w:t>
      </w:r>
      <w:proofErr w:type="spellEnd"/>
      <w:r w:rsidRPr="009E4337">
        <w:rPr>
          <w:rFonts w:ascii="Times New Roman" w:hAnsi="Times New Roman" w:cs="Times New Roman"/>
          <w:sz w:val="28"/>
        </w:rPr>
        <w:t>(</w:t>
      </w:r>
      <w:proofErr w:type="spellStart"/>
      <w:r w:rsidRPr="009E4337">
        <w:rPr>
          <w:rFonts w:ascii="Times New Roman" w:hAnsi="Times New Roman" w:cs="Times New Roman"/>
          <w:sz w:val="28"/>
        </w:rPr>
        <w:t>a</w:t>
      </w:r>
      <w:proofErr w:type="spellEnd"/>
      <w:r w:rsidRPr="009E4337">
        <w:rPr>
          <w:rFonts w:ascii="Times New Roman" w:hAnsi="Times New Roman" w:cs="Times New Roman"/>
          <w:sz w:val="28"/>
        </w:rPr>
        <w:t>-(a%10))/10;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 xml:space="preserve">   }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printf</w:t>
      </w:r>
      <w:proofErr w:type="spellEnd"/>
      <w:r w:rsidRPr="009E4337">
        <w:rPr>
          <w:rFonts w:ascii="Times New Roman" w:hAnsi="Times New Roman" w:cs="Times New Roman"/>
          <w:sz w:val="28"/>
        </w:rPr>
        <w:t>("\</w:t>
      </w:r>
      <w:proofErr w:type="spellStart"/>
      <w:proofErr w:type="gramStart"/>
      <w:r w:rsidRPr="009E4337">
        <w:rPr>
          <w:rFonts w:ascii="Times New Roman" w:hAnsi="Times New Roman" w:cs="Times New Roman"/>
          <w:sz w:val="28"/>
        </w:rPr>
        <w:t>n</w:t>
      </w:r>
      <w:proofErr w:type="gramEnd"/>
      <w:r w:rsidRPr="009E4337">
        <w:rPr>
          <w:rFonts w:ascii="Times New Roman" w:hAnsi="Times New Roman" w:cs="Times New Roman"/>
          <w:sz w:val="28"/>
        </w:rPr>
        <w:t>Перевод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исходного числа в </w:t>
      </w:r>
      <w:proofErr w:type="spellStart"/>
      <w:r w:rsidRPr="009E4337">
        <w:rPr>
          <w:rFonts w:ascii="Times New Roman" w:hAnsi="Times New Roman" w:cs="Times New Roman"/>
          <w:sz w:val="28"/>
        </w:rPr>
        <w:t>дяситичное:%d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9E4337">
        <w:rPr>
          <w:rFonts w:ascii="Times New Roman" w:hAnsi="Times New Roman" w:cs="Times New Roman"/>
          <w:sz w:val="28"/>
        </w:rPr>
        <w:t>b</w:t>
      </w:r>
      <w:proofErr w:type="spellEnd"/>
      <w:r w:rsidRPr="009E4337">
        <w:rPr>
          <w:rFonts w:ascii="Times New Roman" w:hAnsi="Times New Roman" w:cs="Times New Roman"/>
          <w:sz w:val="28"/>
        </w:rPr>
        <w:t>);</w:t>
      </w:r>
    </w:p>
    <w:p w:rsidR="009E4337" w:rsidRPr="009E4337" w:rsidRDefault="009E4337" w:rsidP="009E4337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9E4337">
        <w:rPr>
          <w:rFonts w:ascii="Times New Roman" w:hAnsi="Times New Roman" w:cs="Times New Roman"/>
          <w:sz w:val="28"/>
        </w:rPr>
        <w:t>return</w:t>
      </w:r>
      <w:proofErr w:type="spellEnd"/>
      <w:r w:rsidRPr="009E4337">
        <w:rPr>
          <w:rFonts w:ascii="Times New Roman" w:hAnsi="Times New Roman" w:cs="Times New Roman"/>
          <w:sz w:val="28"/>
        </w:rPr>
        <w:t xml:space="preserve"> 0;</w:t>
      </w:r>
    </w:p>
    <w:p w:rsidR="00033412" w:rsidRPr="00033412" w:rsidRDefault="009E4337" w:rsidP="009E4337">
      <w:pPr>
        <w:contextualSpacing/>
        <w:rPr>
          <w:rFonts w:ascii="Times New Roman" w:hAnsi="Times New Roman" w:cs="Times New Roman"/>
          <w:sz w:val="28"/>
        </w:rPr>
      </w:pPr>
      <w:r w:rsidRPr="009E4337">
        <w:rPr>
          <w:rFonts w:ascii="Times New Roman" w:hAnsi="Times New Roman" w:cs="Times New Roman"/>
          <w:sz w:val="28"/>
        </w:rPr>
        <w:t>}</w:t>
      </w:r>
    </w:p>
    <w:sectPr w:rsidR="00033412" w:rsidRPr="00033412" w:rsidSect="00CD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5D3"/>
    <w:multiLevelType w:val="hybridMultilevel"/>
    <w:tmpl w:val="8EA0F2CE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3DC06DF"/>
    <w:multiLevelType w:val="hybridMultilevel"/>
    <w:tmpl w:val="8CA03F66"/>
    <w:lvl w:ilvl="0" w:tplc="90301E0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2156086D"/>
    <w:multiLevelType w:val="hybridMultilevel"/>
    <w:tmpl w:val="DC1E126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515A3F53"/>
    <w:multiLevelType w:val="hybridMultilevel"/>
    <w:tmpl w:val="E7C4E766"/>
    <w:lvl w:ilvl="0" w:tplc="90301E0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70A52D7A"/>
    <w:multiLevelType w:val="hybridMultilevel"/>
    <w:tmpl w:val="C406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D7B36"/>
    <w:multiLevelType w:val="hybridMultilevel"/>
    <w:tmpl w:val="DC1E126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0E3"/>
    <w:rsid w:val="00010591"/>
    <w:rsid w:val="00033412"/>
    <w:rsid w:val="001F15F4"/>
    <w:rsid w:val="00325471"/>
    <w:rsid w:val="003C688B"/>
    <w:rsid w:val="004262FC"/>
    <w:rsid w:val="00453226"/>
    <w:rsid w:val="005E1B51"/>
    <w:rsid w:val="005E6552"/>
    <w:rsid w:val="006456E1"/>
    <w:rsid w:val="006A433B"/>
    <w:rsid w:val="00766762"/>
    <w:rsid w:val="007F41D8"/>
    <w:rsid w:val="008255A4"/>
    <w:rsid w:val="009850E3"/>
    <w:rsid w:val="009E4337"/>
    <w:rsid w:val="00BE2A5E"/>
    <w:rsid w:val="00C81F29"/>
    <w:rsid w:val="00CD1314"/>
    <w:rsid w:val="00D169AF"/>
    <w:rsid w:val="00EA4356"/>
    <w:rsid w:val="00EE0477"/>
    <w:rsid w:val="00F07A27"/>
    <w:rsid w:val="00F140A7"/>
    <w:rsid w:val="00F41EA6"/>
    <w:rsid w:val="00F7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9" type="connector" idref="#_x0000_s1124"/>
        <o:r id="V:Rule30" type="connector" idref="#_x0000_s1116"/>
        <o:r id="V:Rule31" type="connector" idref="#_x0000_s1117"/>
        <o:r id="V:Rule32" type="connector" idref="#_x0000_s1049"/>
        <o:r id="V:Rule33" type="connector" idref="#_x0000_s1125"/>
        <o:r id="V:Rule34" type="connector" idref="#_x0000_s1048"/>
        <o:r id="V:Rule35" type="connector" idref="#_x0000_s1067"/>
        <o:r id="V:Rule36" type="connector" idref="#_x0000_s1122"/>
        <o:r id="V:Rule37" type="connector" idref="#_x0000_s1053"/>
        <o:r id="V:Rule38" type="connector" idref="#_x0000_s1060"/>
        <o:r id="V:Rule39" type="connector" idref="#_x0000_s1127"/>
        <o:r id="V:Rule40" type="connector" idref="#_x0000_s1066"/>
        <o:r id="V:Rule41" type="connector" idref="#_x0000_s1113"/>
        <o:r id="V:Rule42" type="connector" idref="#_x0000_s1050"/>
        <o:r id="V:Rule43" type="connector" idref="#_x0000_s1126"/>
        <o:r id="V:Rule44" type="connector" idref="#_x0000_s1121"/>
        <o:r id="V:Rule45" type="connector" idref="#_x0000_s1112"/>
        <o:r id="V:Rule46" type="connector" idref="#_x0000_s1062"/>
        <o:r id="V:Rule47" type="connector" idref="#_x0000_s1061"/>
        <o:r id="V:Rule48" type="connector" idref="#_x0000_s1056"/>
        <o:r id="V:Rule49" type="connector" idref="#_x0000_s1057"/>
        <o:r id="V:Rule50" type="connector" idref="#_x0000_s1063"/>
        <o:r id="V:Rule51" type="connector" idref="#_x0000_s1065"/>
        <o:r id="V:Rule52" type="connector" idref="#_x0000_s1059"/>
        <o:r id="V:Rule53" type="connector" idref="#_x0000_s1129"/>
        <o:r id="V:Rule54" type="connector" idref="#_x0000_s1123"/>
        <o:r id="V:Rule55" type="connector" idref="#_x0000_s1064"/>
        <o:r id="V:Rule56" type="connector" idref="#_x0000_s105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04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E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65CDC-5833-47A6-8220-2E49DF95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11</cp:revision>
  <dcterms:created xsi:type="dcterms:W3CDTF">2016-09-21T01:48:00Z</dcterms:created>
  <dcterms:modified xsi:type="dcterms:W3CDTF">2016-09-25T16:09:00Z</dcterms:modified>
</cp:coreProperties>
</file>