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BB55A" w14:textId="77777777" w:rsidR="00D54794" w:rsidRPr="00F5704A" w:rsidRDefault="00D54794">
      <w:pPr>
        <w:spacing w:before="228"/>
        <w:rPr>
          <w:sz w:val="20"/>
          <w:lang w:val="en-IN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D54794" w14:paraId="3F42737B" w14:textId="77777777">
        <w:trPr>
          <w:trHeight w:val="460"/>
        </w:trPr>
        <w:tc>
          <w:tcPr>
            <w:tcW w:w="3220" w:type="dxa"/>
          </w:tcPr>
          <w:p w14:paraId="07390661" w14:textId="77777777" w:rsidR="00D54794" w:rsidRDefault="00000000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1B6720F" w14:textId="1FB1606F" w:rsidR="00D54794" w:rsidRDefault="00627490" w:rsidP="00627490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 xml:space="preserve">29 September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62E0A" w14:paraId="7F238168" w14:textId="77777777">
        <w:trPr>
          <w:trHeight w:val="459"/>
        </w:trPr>
        <w:tc>
          <w:tcPr>
            <w:tcW w:w="3220" w:type="dxa"/>
          </w:tcPr>
          <w:p w14:paraId="7354FAD7" w14:textId="77777777" w:rsidR="00562E0A" w:rsidRDefault="00562E0A" w:rsidP="00562E0A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E27FD0C" w14:textId="366AC74D" w:rsidR="00562E0A" w:rsidRPr="00741329" w:rsidRDefault="00562E0A" w:rsidP="00562E0A">
            <w:pPr>
              <w:pStyle w:val="TableParagraph"/>
              <w:spacing w:before="73"/>
              <w:ind w:left="114"/>
              <w:rPr>
                <w:sz w:val="24"/>
                <w:lang w:val="en-IN"/>
              </w:rPr>
            </w:pPr>
            <w:r>
              <w:rPr>
                <w:sz w:val="24"/>
              </w:rPr>
              <w:t xml:space="preserve"> SWITID-2026-7089</w:t>
            </w:r>
          </w:p>
        </w:tc>
      </w:tr>
      <w:tr w:rsidR="00562E0A" w14:paraId="25F3FA08" w14:textId="77777777">
        <w:trPr>
          <w:trHeight w:val="460"/>
        </w:trPr>
        <w:tc>
          <w:tcPr>
            <w:tcW w:w="3220" w:type="dxa"/>
          </w:tcPr>
          <w:p w14:paraId="10288100" w14:textId="77777777" w:rsidR="00562E0A" w:rsidRDefault="00562E0A" w:rsidP="00562E0A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7CE9872E" w14:textId="3AE949D8" w:rsidR="00562E0A" w:rsidRPr="002D7BD7" w:rsidRDefault="00562E0A" w:rsidP="00562E0A">
            <w:pPr>
              <w:pStyle w:val="TableParagraph"/>
              <w:spacing w:before="76"/>
              <w:rPr>
                <w:sz w:val="24"/>
                <w:lang w:val="en-IN"/>
              </w:rPr>
            </w:pPr>
            <w:r>
              <w:rPr>
                <w:sz w:val="24"/>
              </w:rPr>
              <w:t xml:space="preserve">  </w:t>
            </w:r>
            <w:r w:rsidRPr="002D7BD7">
              <w:rPr>
                <w:sz w:val="24"/>
              </w:rPr>
              <w:t>Auto-Ticket Classification using Flow Designer</w:t>
            </w:r>
          </w:p>
        </w:tc>
      </w:tr>
      <w:tr w:rsidR="00562E0A" w14:paraId="7708DA52" w14:textId="77777777">
        <w:trPr>
          <w:trHeight w:val="460"/>
        </w:trPr>
        <w:tc>
          <w:tcPr>
            <w:tcW w:w="3220" w:type="dxa"/>
          </w:tcPr>
          <w:p w14:paraId="1BCBC460" w14:textId="77777777" w:rsidR="00562E0A" w:rsidRDefault="00562E0A" w:rsidP="00562E0A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3394494" w14:textId="77777777" w:rsidR="00562E0A" w:rsidRDefault="00562E0A" w:rsidP="00562E0A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9AC8609" w14:textId="77777777" w:rsidR="00D54794" w:rsidRDefault="00D54794">
      <w:pPr>
        <w:rPr>
          <w:sz w:val="24"/>
        </w:rPr>
      </w:pPr>
    </w:p>
    <w:p w14:paraId="5A9EBFB0" w14:textId="77777777" w:rsidR="00D54794" w:rsidRDefault="00D54794">
      <w:pPr>
        <w:spacing w:before="12"/>
        <w:rPr>
          <w:sz w:val="24"/>
        </w:rPr>
      </w:pPr>
    </w:p>
    <w:p w14:paraId="172CBA87" w14:textId="77777777" w:rsidR="00D54794" w:rsidRDefault="00000000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29FC7CA0" w14:textId="77777777" w:rsidR="00D54794" w:rsidRDefault="00000000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5645C6B6" w14:textId="77777777" w:rsidR="00D54794" w:rsidRDefault="00D54794">
      <w:pPr>
        <w:rPr>
          <w:sz w:val="16"/>
        </w:rPr>
      </w:pPr>
    </w:p>
    <w:tbl>
      <w:tblPr>
        <w:tblW w:w="9512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6"/>
        <w:gridCol w:w="2057"/>
        <w:gridCol w:w="2159"/>
        <w:gridCol w:w="2098"/>
        <w:gridCol w:w="1222"/>
      </w:tblGrid>
      <w:tr w:rsidR="00D54794" w14:paraId="07A6630F" w14:textId="77777777" w:rsidTr="00627490">
        <w:trPr>
          <w:trHeight w:val="958"/>
        </w:trPr>
        <w:tc>
          <w:tcPr>
            <w:tcW w:w="1976" w:type="dxa"/>
          </w:tcPr>
          <w:p w14:paraId="4DE523FC" w14:textId="77777777" w:rsidR="00D54794" w:rsidRDefault="00000000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057" w:type="dxa"/>
          </w:tcPr>
          <w:p w14:paraId="6AA25BA7" w14:textId="77777777" w:rsidR="00D54794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59" w:type="dxa"/>
          </w:tcPr>
          <w:p w14:paraId="71A2FF17" w14:textId="77777777" w:rsidR="00D54794" w:rsidRDefault="00000000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98" w:type="dxa"/>
          </w:tcPr>
          <w:p w14:paraId="15210500" w14:textId="77777777" w:rsidR="00D54794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22" w:type="dxa"/>
          </w:tcPr>
          <w:p w14:paraId="2EC99D5A" w14:textId="77777777" w:rsidR="00D54794" w:rsidRDefault="00000000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D54794" w14:paraId="7FADF3E1" w14:textId="77777777" w:rsidTr="00627490">
        <w:trPr>
          <w:trHeight w:val="565"/>
        </w:trPr>
        <w:tc>
          <w:tcPr>
            <w:tcW w:w="1976" w:type="dxa"/>
          </w:tcPr>
          <w:p w14:paraId="1532F65E" w14:textId="312F702C" w:rsidR="00D54794" w:rsidRDefault="002D7BD7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 1</w:t>
            </w:r>
          </w:p>
        </w:tc>
        <w:tc>
          <w:tcPr>
            <w:tcW w:w="2057" w:type="dxa"/>
          </w:tcPr>
          <w:p w14:paraId="5F22254D" w14:textId="47980B04" w:rsidR="00D54794" w:rsidRDefault="002D7BD7">
            <w:pPr>
              <w:pStyle w:val="TableParagraph"/>
              <w:rPr>
                <w:sz w:val="24"/>
              </w:rPr>
            </w:pPr>
            <w:r w:rsidRPr="002D7BD7">
              <w:rPr>
                <w:sz w:val="24"/>
              </w:rPr>
              <w:t>Siva Sai Sundari R</w:t>
            </w:r>
          </w:p>
        </w:tc>
        <w:tc>
          <w:tcPr>
            <w:tcW w:w="2159" w:type="dxa"/>
          </w:tcPr>
          <w:p w14:paraId="3BFDDACE" w14:textId="5350309C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 w:rsidRPr="002D7BD7">
              <w:rPr>
                <w:sz w:val="24"/>
              </w:rPr>
              <w:t>Automatically classify IT tickets based on keywords in the ticket description</w:t>
            </w:r>
          </w:p>
        </w:tc>
        <w:tc>
          <w:tcPr>
            <w:tcW w:w="2098" w:type="dxa"/>
          </w:tcPr>
          <w:p w14:paraId="14BFF6E4" w14:textId="2DF7DB2C" w:rsidR="00D54794" w:rsidRPr="00734CF6" w:rsidRDefault="00734CF6">
            <w:pPr>
              <w:pStyle w:val="TableParagraph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Team leader</w:t>
            </w:r>
          </w:p>
        </w:tc>
        <w:tc>
          <w:tcPr>
            <w:tcW w:w="1222" w:type="dxa"/>
          </w:tcPr>
          <w:p w14:paraId="236F4B71" w14:textId="12DAAD06" w:rsidR="00D54794" w:rsidRDefault="00734CF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54794" w14:paraId="7BAB7BA3" w14:textId="77777777" w:rsidTr="00627490">
        <w:trPr>
          <w:trHeight w:val="589"/>
        </w:trPr>
        <w:tc>
          <w:tcPr>
            <w:tcW w:w="1976" w:type="dxa"/>
          </w:tcPr>
          <w:p w14:paraId="4F720A08" w14:textId="77777777" w:rsidR="00D54794" w:rsidRDefault="00000000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57" w:type="dxa"/>
          </w:tcPr>
          <w:p w14:paraId="64F7A228" w14:textId="4C02E8E6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 w:rsidRPr="002D7BD7">
              <w:rPr>
                <w:sz w:val="24"/>
              </w:rPr>
              <w:t> Semitha S</w:t>
            </w:r>
          </w:p>
        </w:tc>
        <w:tc>
          <w:tcPr>
            <w:tcW w:w="2159" w:type="dxa"/>
          </w:tcPr>
          <w:p w14:paraId="0B14BCCA" w14:textId="5C010D8C" w:rsidR="00D54794" w:rsidRDefault="002D7BD7">
            <w:pPr>
              <w:pStyle w:val="TableParagraph"/>
              <w:rPr>
                <w:sz w:val="24"/>
              </w:rPr>
            </w:pPr>
            <w:r w:rsidRPr="002D7BD7">
              <w:rPr>
                <w:sz w:val="24"/>
              </w:rPr>
              <w:t>Automatically assign the correct category and subcategory to incidents</w:t>
            </w:r>
          </w:p>
        </w:tc>
        <w:tc>
          <w:tcPr>
            <w:tcW w:w="2098" w:type="dxa"/>
          </w:tcPr>
          <w:p w14:paraId="359B4635" w14:textId="34F788F3" w:rsidR="00D54794" w:rsidRDefault="00734CF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 member</w:t>
            </w:r>
          </w:p>
        </w:tc>
        <w:tc>
          <w:tcPr>
            <w:tcW w:w="1222" w:type="dxa"/>
          </w:tcPr>
          <w:p w14:paraId="20E13B45" w14:textId="6A2C7EA4" w:rsidR="00D54794" w:rsidRDefault="00734CF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D54794" w14:paraId="70A343F9" w14:textId="77777777" w:rsidTr="00627490">
        <w:trPr>
          <w:trHeight w:val="564"/>
        </w:trPr>
        <w:tc>
          <w:tcPr>
            <w:tcW w:w="1976" w:type="dxa"/>
          </w:tcPr>
          <w:p w14:paraId="7CB3178B" w14:textId="77777777" w:rsidR="00D54794" w:rsidRDefault="00000000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57" w:type="dxa"/>
          </w:tcPr>
          <w:p w14:paraId="7D9B2F18" w14:textId="6A15A938" w:rsidR="00D54794" w:rsidRDefault="002D7BD7">
            <w:pPr>
              <w:pStyle w:val="TableParagraph"/>
              <w:rPr>
                <w:sz w:val="24"/>
              </w:rPr>
            </w:pPr>
            <w:r w:rsidRPr="002D7BD7">
              <w:rPr>
                <w:sz w:val="24"/>
              </w:rPr>
              <w:t> </w:t>
            </w:r>
            <w:proofErr w:type="spellStart"/>
            <w:r w:rsidRPr="002D7BD7">
              <w:rPr>
                <w:sz w:val="24"/>
              </w:rPr>
              <w:t>Sarumitha</w:t>
            </w:r>
            <w:proofErr w:type="spellEnd"/>
            <w:r w:rsidRPr="002D7BD7">
              <w:rPr>
                <w:sz w:val="24"/>
              </w:rPr>
              <w:t xml:space="preserve"> S</w:t>
            </w:r>
          </w:p>
        </w:tc>
        <w:tc>
          <w:tcPr>
            <w:tcW w:w="2159" w:type="dxa"/>
          </w:tcPr>
          <w:p w14:paraId="456AB8CF" w14:textId="5F9E4104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 w:rsidRPr="002D7BD7">
              <w:rPr>
                <w:sz w:val="24"/>
              </w:rPr>
              <w:t>Send an email notification after the ticket is classified</w:t>
            </w:r>
          </w:p>
        </w:tc>
        <w:tc>
          <w:tcPr>
            <w:tcW w:w="2098" w:type="dxa"/>
          </w:tcPr>
          <w:p w14:paraId="2A40B83D" w14:textId="51997272" w:rsidR="00D54794" w:rsidRDefault="00734CF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 member</w:t>
            </w:r>
          </w:p>
        </w:tc>
        <w:tc>
          <w:tcPr>
            <w:tcW w:w="1222" w:type="dxa"/>
          </w:tcPr>
          <w:p w14:paraId="0FE8CA3D" w14:textId="48035403" w:rsidR="00D54794" w:rsidRDefault="00734CF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D54794" w14:paraId="79798E59" w14:textId="77777777" w:rsidTr="00627490">
        <w:trPr>
          <w:trHeight w:val="565"/>
        </w:trPr>
        <w:tc>
          <w:tcPr>
            <w:tcW w:w="1976" w:type="dxa"/>
          </w:tcPr>
          <w:p w14:paraId="4273A20A" w14:textId="77777777" w:rsidR="00D54794" w:rsidRDefault="00000000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57" w:type="dxa"/>
          </w:tcPr>
          <w:p w14:paraId="691C39C3" w14:textId="06622F4A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 w:rsidRPr="002D7BD7">
              <w:rPr>
                <w:sz w:val="24"/>
              </w:rPr>
              <w:t> Senthil O</w:t>
            </w:r>
          </w:p>
        </w:tc>
        <w:tc>
          <w:tcPr>
            <w:tcW w:w="2159" w:type="dxa"/>
          </w:tcPr>
          <w:p w14:paraId="7AE0EFC3" w14:textId="32A56F23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 w:rsidRPr="002D7BD7">
              <w:rPr>
                <w:sz w:val="24"/>
              </w:rPr>
              <w:t>Automatically route tickets according to the identified issue type</w:t>
            </w:r>
          </w:p>
        </w:tc>
        <w:tc>
          <w:tcPr>
            <w:tcW w:w="2098" w:type="dxa"/>
          </w:tcPr>
          <w:p w14:paraId="225B0AB2" w14:textId="06C85DFA" w:rsidR="00D54794" w:rsidRDefault="00734CF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 member</w:t>
            </w:r>
          </w:p>
        </w:tc>
        <w:tc>
          <w:tcPr>
            <w:tcW w:w="1222" w:type="dxa"/>
          </w:tcPr>
          <w:p w14:paraId="19B61613" w14:textId="42BAC949" w:rsidR="00D54794" w:rsidRDefault="00734CF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D54794" w14:paraId="7B74DB24" w14:textId="77777777" w:rsidTr="00627490">
        <w:trPr>
          <w:trHeight w:val="565"/>
        </w:trPr>
        <w:tc>
          <w:tcPr>
            <w:tcW w:w="1976" w:type="dxa"/>
          </w:tcPr>
          <w:p w14:paraId="4756D60E" w14:textId="77777777" w:rsidR="00D54794" w:rsidRDefault="00000000"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57" w:type="dxa"/>
          </w:tcPr>
          <w:p w14:paraId="695EBC50" w14:textId="5FE8E310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>
              <w:rPr>
                <w:sz w:val="24"/>
              </w:rPr>
              <w:t xml:space="preserve"> </w:t>
            </w:r>
            <w:r w:rsidRPr="002D7BD7">
              <w:rPr>
                <w:sz w:val="24"/>
              </w:rPr>
              <w:t>Selva P</w:t>
            </w:r>
          </w:p>
        </w:tc>
        <w:tc>
          <w:tcPr>
            <w:tcW w:w="2159" w:type="dxa"/>
          </w:tcPr>
          <w:p w14:paraId="726B321C" w14:textId="112667AD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 w:rsidRPr="002D7BD7">
              <w:rPr>
                <w:sz w:val="24"/>
              </w:rPr>
              <w:t>Use Flow Designer to reduce manual ticket classification and improve consistency</w:t>
            </w:r>
          </w:p>
        </w:tc>
        <w:tc>
          <w:tcPr>
            <w:tcW w:w="2098" w:type="dxa"/>
          </w:tcPr>
          <w:p w14:paraId="156E4F57" w14:textId="4FC9FC23" w:rsidR="00D54794" w:rsidRDefault="00734CF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 member</w:t>
            </w:r>
          </w:p>
        </w:tc>
        <w:tc>
          <w:tcPr>
            <w:tcW w:w="1222" w:type="dxa"/>
          </w:tcPr>
          <w:p w14:paraId="43E67720" w14:textId="12C8D954" w:rsidR="00D54794" w:rsidRDefault="00734CF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</w:tbl>
    <w:p w14:paraId="5F48F21B" w14:textId="77777777" w:rsidR="00627490" w:rsidRDefault="00627490">
      <w:pPr>
        <w:pStyle w:val="Heading1"/>
        <w:spacing w:before="128"/>
      </w:pPr>
    </w:p>
    <w:p w14:paraId="5A691F1D" w14:textId="77777777" w:rsidR="00627490" w:rsidRDefault="00627490">
      <w:pPr>
        <w:pStyle w:val="Heading1"/>
        <w:spacing w:before="128"/>
      </w:pPr>
    </w:p>
    <w:p w14:paraId="6CD90005" w14:textId="77777777" w:rsidR="00627490" w:rsidRDefault="00627490">
      <w:pPr>
        <w:pStyle w:val="Heading1"/>
        <w:spacing w:before="128"/>
      </w:pPr>
    </w:p>
    <w:p w14:paraId="35948A5A" w14:textId="77777777" w:rsidR="00627490" w:rsidRDefault="00627490">
      <w:pPr>
        <w:pStyle w:val="Heading1"/>
        <w:spacing w:before="128"/>
      </w:pPr>
    </w:p>
    <w:p w14:paraId="0EA289D1" w14:textId="77777777" w:rsidR="00627490" w:rsidRDefault="00627490">
      <w:pPr>
        <w:pStyle w:val="Heading1"/>
        <w:spacing w:before="128"/>
      </w:pPr>
    </w:p>
    <w:p w14:paraId="2554CCE9" w14:textId="77777777" w:rsidR="00627490" w:rsidRDefault="00627490">
      <w:pPr>
        <w:pStyle w:val="Heading1"/>
        <w:spacing w:before="128"/>
      </w:pPr>
    </w:p>
    <w:p w14:paraId="2CBF94E4" w14:textId="77777777" w:rsidR="00627490" w:rsidRDefault="00627490">
      <w:pPr>
        <w:pStyle w:val="Heading1"/>
        <w:spacing w:before="128"/>
      </w:pPr>
    </w:p>
    <w:p w14:paraId="70B3A5A2" w14:textId="77777777" w:rsidR="00627490" w:rsidRDefault="00627490">
      <w:pPr>
        <w:pStyle w:val="Heading1"/>
        <w:spacing w:before="128"/>
      </w:pPr>
    </w:p>
    <w:p w14:paraId="4D589D88" w14:textId="4CBFAF44" w:rsidR="00D54794" w:rsidRDefault="00000000">
      <w:pPr>
        <w:pStyle w:val="Heading1"/>
        <w:spacing w:before="128"/>
      </w:pPr>
      <w:r>
        <w:t xml:space="preserve">Step 2: Idea </w:t>
      </w:r>
      <w:r>
        <w:rPr>
          <w:spacing w:val="-2"/>
        </w:rPr>
        <w:t>Prioritization</w:t>
      </w:r>
    </w:p>
    <w:p w14:paraId="5BA05BC5" w14:textId="77777777" w:rsidR="00D54794" w:rsidRDefault="00000000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31ED8DF4" w14:textId="77777777" w:rsidR="00D54794" w:rsidRDefault="00D54794">
      <w:pPr>
        <w:spacing w:before="3"/>
        <w:rPr>
          <w:sz w:val="12"/>
        </w:rPr>
      </w:pPr>
    </w:p>
    <w:tbl>
      <w:tblPr>
        <w:tblW w:w="9498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674"/>
        <w:gridCol w:w="2126"/>
        <w:gridCol w:w="2160"/>
        <w:gridCol w:w="1242"/>
        <w:gridCol w:w="1276"/>
      </w:tblGrid>
      <w:tr w:rsidR="00D54794" w14:paraId="3E85CBBA" w14:textId="77777777" w:rsidTr="00F5704A">
        <w:trPr>
          <w:trHeight w:val="1100"/>
        </w:trPr>
        <w:tc>
          <w:tcPr>
            <w:tcW w:w="1020" w:type="dxa"/>
          </w:tcPr>
          <w:p w14:paraId="016B8703" w14:textId="77777777" w:rsidR="00D54794" w:rsidRDefault="00000000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674" w:type="dxa"/>
          </w:tcPr>
          <w:p w14:paraId="15272881" w14:textId="77777777" w:rsidR="00D54794" w:rsidRDefault="00000000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126" w:type="dxa"/>
          </w:tcPr>
          <w:p w14:paraId="1A498900" w14:textId="77777777" w:rsidR="00D54794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160" w:type="dxa"/>
          </w:tcPr>
          <w:p w14:paraId="12198375" w14:textId="77777777" w:rsidR="00D54794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242" w:type="dxa"/>
          </w:tcPr>
          <w:p w14:paraId="77D4CF0B" w14:textId="77777777" w:rsidR="00D54794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76" w:type="dxa"/>
          </w:tcPr>
          <w:p w14:paraId="3A17CFA5" w14:textId="77777777" w:rsidR="00D54794" w:rsidRDefault="00000000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D54794" w14:paraId="094BC8BE" w14:textId="77777777" w:rsidTr="00F5704A">
        <w:trPr>
          <w:trHeight w:val="460"/>
        </w:trPr>
        <w:tc>
          <w:tcPr>
            <w:tcW w:w="1020" w:type="dxa"/>
          </w:tcPr>
          <w:p w14:paraId="2DE56FCB" w14:textId="77777777" w:rsidR="00D54794" w:rsidRDefault="00000000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74" w:type="dxa"/>
          </w:tcPr>
          <w:p w14:paraId="55FE94B0" w14:textId="72A6AF6E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 w:rsidRPr="002D7BD7">
              <w:rPr>
                <w:sz w:val="24"/>
              </w:rPr>
              <w:t>Automatically classify IT tickets using keywords and assign the appropriate category and subcategory</w:t>
            </w:r>
          </w:p>
        </w:tc>
        <w:tc>
          <w:tcPr>
            <w:tcW w:w="2126" w:type="dxa"/>
          </w:tcPr>
          <w:p w14:paraId="229B0AE4" w14:textId="067ADC7E" w:rsidR="00D54794" w:rsidRDefault="002D7BD7">
            <w:pPr>
              <w:pStyle w:val="TableParagraph"/>
              <w:rPr>
                <w:sz w:val="24"/>
              </w:rPr>
            </w:pPr>
            <w:r w:rsidRPr="002D7BD7">
              <w:rPr>
                <w:sz w:val="24"/>
              </w:rPr>
              <w:t>High</w:t>
            </w:r>
          </w:p>
        </w:tc>
        <w:tc>
          <w:tcPr>
            <w:tcW w:w="2160" w:type="dxa"/>
          </w:tcPr>
          <w:p w14:paraId="30FD9656" w14:textId="5964C915" w:rsidR="00D54794" w:rsidRDefault="002D7BD7">
            <w:pPr>
              <w:pStyle w:val="TableParagraph"/>
              <w:rPr>
                <w:sz w:val="24"/>
              </w:rPr>
            </w:pPr>
            <w:r w:rsidRPr="002D7BD7">
              <w:rPr>
                <w:sz w:val="24"/>
              </w:rPr>
              <w:t>High</w:t>
            </w:r>
          </w:p>
        </w:tc>
        <w:tc>
          <w:tcPr>
            <w:tcW w:w="124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D7BD7" w:rsidRPr="002D7BD7" w14:paraId="0A24CD5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A73839" w14:textId="77777777" w:rsidR="002D7BD7" w:rsidRPr="002D7BD7" w:rsidRDefault="002D7BD7" w:rsidP="002D7BD7">
                  <w:pPr>
                    <w:pStyle w:val="TableParagraph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40E5FB90" w14:textId="77777777" w:rsidR="002D7BD7" w:rsidRPr="002D7BD7" w:rsidRDefault="002D7BD7" w:rsidP="002D7BD7">
            <w:pPr>
              <w:pStyle w:val="TableParagraph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"/>
            </w:tblGrid>
            <w:tr w:rsidR="002D7BD7" w:rsidRPr="002D7BD7" w14:paraId="165C77C2" w14:textId="77777777">
              <w:trPr>
                <w:tblCellSpacing w:w="15" w:type="dxa"/>
              </w:trPr>
              <w:tc>
                <w:tcPr>
                  <w:tcW w:w="404" w:type="dxa"/>
                  <w:vAlign w:val="center"/>
                  <w:hideMark/>
                </w:tcPr>
                <w:p w14:paraId="51F09A4E" w14:textId="77777777" w:rsidR="002D7BD7" w:rsidRPr="002D7BD7" w:rsidRDefault="002D7BD7" w:rsidP="002D7BD7">
                  <w:pPr>
                    <w:pStyle w:val="TableParagraph"/>
                    <w:rPr>
                      <w:sz w:val="24"/>
                      <w:lang w:val="en-IN"/>
                    </w:rPr>
                  </w:pPr>
                  <w:r w:rsidRPr="002D7BD7">
                    <w:rPr>
                      <w:sz w:val="24"/>
                      <w:lang w:val="en-IN"/>
                    </w:rPr>
                    <w:t>Yes</w:t>
                  </w:r>
                </w:p>
              </w:tc>
            </w:tr>
          </w:tbl>
          <w:p w14:paraId="0B7D1BFD" w14:textId="77777777" w:rsidR="00D54794" w:rsidRPr="002D7BD7" w:rsidRDefault="00D54794">
            <w:pPr>
              <w:pStyle w:val="TableParagraph"/>
              <w:rPr>
                <w:sz w:val="24"/>
                <w:lang w:val="en-IN"/>
              </w:rPr>
            </w:pPr>
          </w:p>
        </w:tc>
        <w:tc>
          <w:tcPr>
            <w:tcW w:w="1276" w:type="dxa"/>
          </w:tcPr>
          <w:p w14:paraId="59A77BF8" w14:textId="490C7458" w:rsidR="00D54794" w:rsidRDefault="00F741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D54794" w14:paraId="0AB20C82" w14:textId="77777777" w:rsidTr="00F5704A">
        <w:trPr>
          <w:trHeight w:val="479"/>
        </w:trPr>
        <w:tc>
          <w:tcPr>
            <w:tcW w:w="1020" w:type="dxa"/>
          </w:tcPr>
          <w:p w14:paraId="3B60C6DD" w14:textId="77777777" w:rsidR="00D54794" w:rsidRDefault="00000000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74" w:type="dxa"/>
          </w:tcPr>
          <w:p w14:paraId="0AB9DBB6" w14:textId="1CDB5772" w:rsidR="00D54794" w:rsidRDefault="002D7BD7">
            <w:pPr>
              <w:pStyle w:val="TableParagraph"/>
              <w:rPr>
                <w:sz w:val="24"/>
              </w:rPr>
            </w:pPr>
            <w:r w:rsidRPr="002D7BD7">
              <w:rPr>
                <w:sz w:val="24"/>
              </w:rPr>
              <w:t>Send email notification after ticket classification</w:t>
            </w:r>
          </w:p>
        </w:tc>
        <w:tc>
          <w:tcPr>
            <w:tcW w:w="2126" w:type="dxa"/>
          </w:tcPr>
          <w:p w14:paraId="172E9D47" w14:textId="23C0383D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 w:rsidRPr="002D7BD7">
              <w:rPr>
                <w:sz w:val="24"/>
              </w:rPr>
              <w:t>High</w:t>
            </w:r>
          </w:p>
        </w:tc>
        <w:tc>
          <w:tcPr>
            <w:tcW w:w="2160" w:type="dxa"/>
          </w:tcPr>
          <w:p w14:paraId="72545D32" w14:textId="477F35A4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 w:rsidRPr="002D7BD7">
              <w:rPr>
                <w:sz w:val="24"/>
              </w:rPr>
              <w:t>Medium</w:t>
            </w:r>
          </w:p>
        </w:tc>
        <w:tc>
          <w:tcPr>
            <w:tcW w:w="124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D7BD7" w:rsidRPr="002D7BD7" w14:paraId="6EAF467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C3FC34" w14:textId="77777777" w:rsidR="002D7BD7" w:rsidRPr="002D7BD7" w:rsidRDefault="002D7BD7" w:rsidP="002D7BD7">
                  <w:pPr>
                    <w:pStyle w:val="TableParagraph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552EE22D" w14:textId="77777777" w:rsidR="002D7BD7" w:rsidRPr="002D7BD7" w:rsidRDefault="002D7BD7" w:rsidP="002D7BD7">
            <w:pPr>
              <w:pStyle w:val="TableParagraph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"/>
            </w:tblGrid>
            <w:tr w:rsidR="002D7BD7" w:rsidRPr="002D7BD7" w14:paraId="76886BD0" w14:textId="77777777">
              <w:trPr>
                <w:tblCellSpacing w:w="15" w:type="dxa"/>
              </w:trPr>
              <w:tc>
                <w:tcPr>
                  <w:tcW w:w="404" w:type="dxa"/>
                  <w:vAlign w:val="center"/>
                  <w:hideMark/>
                </w:tcPr>
                <w:p w14:paraId="02A7B2F1" w14:textId="77777777" w:rsidR="002D7BD7" w:rsidRPr="002D7BD7" w:rsidRDefault="002D7BD7" w:rsidP="002D7BD7">
                  <w:pPr>
                    <w:pStyle w:val="TableParagraph"/>
                    <w:rPr>
                      <w:sz w:val="24"/>
                      <w:lang w:val="en-IN"/>
                    </w:rPr>
                  </w:pPr>
                  <w:r w:rsidRPr="002D7BD7">
                    <w:rPr>
                      <w:sz w:val="24"/>
                      <w:lang w:val="en-IN"/>
                    </w:rPr>
                    <w:t>Yes</w:t>
                  </w:r>
                </w:p>
              </w:tc>
            </w:tr>
          </w:tbl>
          <w:p w14:paraId="29882E0B" w14:textId="77777777" w:rsidR="00D54794" w:rsidRPr="002D7BD7" w:rsidRDefault="00D54794">
            <w:pPr>
              <w:pStyle w:val="TableParagraph"/>
              <w:rPr>
                <w:sz w:val="24"/>
                <w:lang w:val="en-IN"/>
              </w:rPr>
            </w:pPr>
          </w:p>
        </w:tc>
        <w:tc>
          <w:tcPr>
            <w:tcW w:w="1276" w:type="dxa"/>
          </w:tcPr>
          <w:p w14:paraId="685B1E9B" w14:textId="23A9DAE9" w:rsidR="00D54794" w:rsidRDefault="00F741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D54794" w14:paraId="32FD996C" w14:textId="77777777" w:rsidTr="00F5704A">
        <w:trPr>
          <w:trHeight w:val="459"/>
        </w:trPr>
        <w:tc>
          <w:tcPr>
            <w:tcW w:w="1020" w:type="dxa"/>
          </w:tcPr>
          <w:p w14:paraId="6B9695CA" w14:textId="77777777" w:rsidR="00D54794" w:rsidRDefault="00000000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74" w:type="dxa"/>
          </w:tcPr>
          <w:p w14:paraId="0AFD59ED" w14:textId="0F884FA7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 w:rsidRPr="002D7BD7">
              <w:rPr>
                <w:sz w:val="24"/>
              </w:rPr>
              <w:t>Automatically route tickets based on the identified issue type</w:t>
            </w:r>
          </w:p>
        </w:tc>
        <w:tc>
          <w:tcPr>
            <w:tcW w:w="2126" w:type="dxa"/>
          </w:tcPr>
          <w:p w14:paraId="346F902C" w14:textId="0D182ED2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 w:rsidRPr="002D7BD7">
              <w:rPr>
                <w:sz w:val="24"/>
              </w:rPr>
              <w:t>Medium</w:t>
            </w:r>
          </w:p>
        </w:tc>
        <w:tc>
          <w:tcPr>
            <w:tcW w:w="2160" w:type="dxa"/>
          </w:tcPr>
          <w:p w14:paraId="36FAAEDE" w14:textId="480F62EF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 w:rsidRPr="002D7BD7">
              <w:rPr>
                <w:sz w:val="24"/>
              </w:rPr>
              <w:t>High</w:t>
            </w:r>
          </w:p>
        </w:tc>
        <w:tc>
          <w:tcPr>
            <w:tcW w:w="124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D7BD7" w:rsidRPr="002D7BD7" w14:paraId="76BD8BC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7E3BC59" w14:textId="77777777" w:rsidR="002D7BD7" w:rsidRPr="002D7BD7" w:rsidRDefault="002D7BD7" w:rsidP="002D7BD7">
                  <w:pPr>
                    <w:pStyle w:val="TableParagraph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60A75AD4" w14:textId="77777777" w:rsidR="002D7BD7" w:rsidRPr="002D7BD7" w:rsidRDefault="002D7BD7" w:rsidP="002D7BD7">
            <w:pPr>
              <w:pStyle w:val="TableParagraph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"/>
            </w:tblGrid>
            <w:tr w:rsidR="002D7BD7" w:rsidRPr="002D7BD7" w14:paraId="35717C66" w14:textId="77777777">
              <w:trPr>
                <w:tblCellSpacing w:w="15" w:type="dxa"/>
              </w:trPr>
              <w:tc>
                <w:tcPr>
                  <w:tcW w:w="404" w:type="dxa"/>
                  <w:vAlign w:val="center"/>
                  <w:hideMark/>
                </w:tcPr>
                <w:p w14:paraId="0F5470A1" w14:textId="77777777" w:rsidR="002D7BD7" w:rsidRPr="002D7BD7" w:rsidRDefault="002D7BD7" w:rsidP="002D7BD7">
                  <w:pPr>
                    <w:pStyle w:val="TableParagraph"/>
                    <w:rPr>
                      <w:sz w:val="24"/>
                      <w:lang w:val="en-IN"/>
                    </w:rPr>
                  </w:pPr>
                  <w:r w:rsidRPr="002D7BD7">
                    <w:rPr>
                      <w:sz w:val="24"/>
                      <w:lang w:val="en-IN"/>
                    </w:rPr>
                    <w:t>Yes</w:t>
                  </w:r>
                </w:p>
              </w:tc>
            </w:tr>
          </w:tbl>
          <w:p w14:paraId="4A134E0B" w14:textId="77777777" w:rsidR="00D54794" w:rsidRPr="002D7BD7" w:rsidRDefault="00D54794">
            <w:pPr>
              <w:pStyle w:val="TableParagraph"/>
              <w:rPr>
                <w:sz w:val="24"/>
                <w:lang w:val="en-IN"/>
              </w:rPr>
            </w:pPr>
          </w:p>
        </w:tc>
        <w:tc>
          <w:tcPr>
            <w:tcW w:w="1276" w:type="dxa"/>
          </w:tcPr>
          <w:p w14:paraId="61A5DC34" w14:textId="7C789DFF" w:rsidR="00D54794" w:rsidRDefault="00F741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</w:tbl>
    <w:p w14:paraId="45F3989B" w14:textId="77777777" w:rsidR="002A152D" w:rsidRDefault="002A152D"/>
    <w:sectPr w:rsidR="002A152D">
      <w:headerReference w:type="default" r:id="rId6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8DB74" w14:textId="77777777" w:rsidR="0078776A" w:rsidRDefault="0078776A">
      <w:r>
        <w:separator/>
      </w:r>
    </w:p>
  </w:endnote>
  <w:endnote w:type="continuationSeparator" w:id="0">
    <w:p w14:paraId="45A35DCA" w14:textId="77777777" w:rsidR="0078776A" w:rsidRDefault="00787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60EEB" w14:textId="77777777" w:rsidR="0078776A" w:rsidRDefault="0078776A">
      <w:r>
        <w:separator/>
      </w:r>
    </w:p>
  </w:footnote>
  <w:footnote w:type="continuationSeparator" w:id="0">
    <w:p w14:paraId="57C4F85A" w14:textId="77777777" w:rsidR="0078776A" w:rsidRDefault="00787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816F2" w14:textId="77777777" w:rsidR="00D54794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3E1B9347" wp14:editId="42EDF2DE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 wp14:anchorId="3D8B13F4" wp14:editId="1B89414C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7B9AC949" wp14:editId="7C28FD10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ED8DD9" w14:textId="608D4F89" w:rsidR="00D54794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9AC94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27ED8DD9" w14:textId="608D4F89" w:rsidR="00D54794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794"/>
    <w:rsid w:val="00032D7D"/>
    <w:rsid w:val="00090A0B"/>
    <w:rsid w:val="001C7516"/>
    <w:rsid w:val="002A152D"/>
    <w:rsid w:val="002D7BD7"/>
    <w:rsid w:val="00400A12"/>
    <w:rsid w:val="00562E0A"/>
    <w:rsid w:val="00627490"/>
    <w:rsid w:val="00734CF6"/>
    <w:rsid w:val="00741329"/>
    <w:rsid w:val="0078776A"/>
    <w:rsid w:val="00A22769"/>
    <w:rsid w:val="00BB1CB3"/>
    <w:rsid w:val="00D54794"/>
    <w:rsid w:val="00DE4686"/>
    <w:rsid w:val="00F5704A"/>
    <w:rsid w:val="00F7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BA21C"/>
  <w15:docId w15:val="{01C03B30-8971-4198-8CEE-9308E4DD6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570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04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570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04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ELCOT</dc:creator>
  <cp:lastModifiedBy>S0655997</cp:lastModifiedBy>
  <cp:revision>2</cp:revision>
  <dcterms:created xsi:type="dcterms:W3CDTF">2026-09-30T11:39:00Z</dcterms:created>
  <dcterms:modified xsi:type="dcterms:W3CDTF">2026-09-30T11:39:00Z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