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71E6" w14:textId="77777777" w:rsidR="002D3191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408EC7D" wp14:editId="756558D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C0D28DC" wp14:editId="2FE55F2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6882" w14:textId="77777777" w:rsidR="002D3191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32A628E8" w14:textId="77777777" w:rsidR="002D3191" w:rsidRDefault="002D319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D3191" w14:paraId="643D94F8" w14:textId="77777777">
        <w:trPr>
          <w:trHeight w:val="419"/>
        </w:trPr>
        <w:tc>
          <w:tcPr>
            <w:tcW w:w="2820" w:type="dxa"/>
          </w:tcPr>
          <w:p w14:paraId="2B7C126A" w14:textId="77777777" w:rsidR="002D3191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1DB46F2" w14:textId="3EB37AA0" w:rsidR="002D3191" w:rsidRPr="000E1DE9" w:rsidRDefault="000E1DE9">
            <w:pPr>
              <w:pStyle w:val="TableParagraph"/>
              <w:spacing w:before="111"/>
              <w:ind w:left="143"/>
              <w:rPr>
                <w:sz w:val="20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2D3191" w14:paraId="324D4750" w14:textId="77777777">
        <w:trPr>
          <w:trHeight w:val="420"/>
        </w:trPr>
        <w:tc>
          <w:tcPr>
            <w:tcW w:w="2820" w:type="dxa"/>
          </w:tcPr>
          <w:p w14:paraId="2988CCE1" w14:textId="77777777" w:rsidR="002D3191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028A4F7" w14:textId="3D61F060" w:rsidR="002D3191" w:rsidRPr="008702FE" w:rsidRDefault="00035299" w:rsidP="008702FE">
            <w:pPr>
              <w:pStyle w:val="TableParagraph"/>
              <w:spacing w:before="106"/>
              <w:rPr>
                <w:sz w:val="20"/>
                <w:lang w:val="en-IN"/>
              </w:rPr>
            </w:pPr>
            <w:r>
              <w:rPr>
                <w:sz w:val="24"/>
              </w:rPr>
              <w:t xml:space="preserve"> </w:t>
            </w:r>
            <w:r w:rsidR="008702FE">
              <w:rPr>
                <w:sz w:val="24"/>
              </w:rPr>
              <w:t>SWITID-2026-7089</w:t>
            </w:r>
          </w:p>
        </w:tc>
      </w:tr>
      <w:tr w:rsidR="000E1DE9" w14:paraId="03C7B844" w14:textId="77777777">
        <w:trPr>
          <w:trHeight w:val="399"/>
        </w:trPr>
        <w:tc>
          <w:tcPr>
            <w:tcW w:w="2820" w:type="dxa"/>
          </w:tcPr>
          <w:p w14:paraId="59B588A7" w14:textId="77777777" w:rsidR="000E1DE9" w:rsidRDefault="000E1DE9" w:rsidP="000E1DE9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4484690" w14:textId="4ABC410E" w:rsidR="000E1DE9" w:rsidRDefault="000E1DE9" w:rsidP="000E1DE9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577638">
              <w:rPr>
                <w:rFonts w:ascii="Times New Roman"/>
                <w:sz w:val="24"/>
              </w:rPr>
              <w:t>Auto-Ticket Classification using Flow Designer</w:t>
            </w:r>
          </w:p>
        </w:tc>
      </w:tr>
      <w:tr w:rsidR="000E1DE9" w14:paraId="296DEF3D" w14:textId="77777777">
        <w:trPr>
          <w:trHeight w:val="420"/>
        </w:trPr>
        <w:tc>
          <w:tcPr>
            <w:tcW w:w="2820" w:type="dxa"/>
          </w:tcPr>
          <w:p w14:paraId="1FF4B3CA" w14:textId="77777777" w:rsidR="000E1DE9" w:rsidRDefault="000E1DE9" w:rsidP="000E1DE9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9A210DF" w14:textId="77777777" w:rsidR="000E1DE9" w:rsidRDefault="000E1DE9" w:rsidP="000E1DE9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97FC1C9" w14:textId="77777777" w:rsidR="002D3191" w:rsidRDefault="002D3191">
      <w:pPr>
        <w:pStyle w:val="BodyText"/>
        <w:spacing w:before="210"/>
        <w:rPr>
          <w:rFonts w:ascii="Arial"/>
          <w:b/>
          <w:sz w:val="28"/>
        </w:rPr>
      </w:pPr>
    </w:p>
    <w:p w14:paraId="353A38ED" w14:textId="77777777" w:rsidR="002D3191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15A6AE26" w14:textId="77777777" w:rsidR="002D3191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3673974F" w14:textId="77777777" w:rsidR="002D3191" w:rsidRDefault="002D3191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1757"/>
        <w:gridCol w:w="2820"/>
        <w:gridCol w:w="1700"/>
        <w:gridCol w:w="1980"/>
        <w:gridCol w:w="1420"/>
      </w:tblGrid>
      <w:tr w:rsidR="002D3191" w14:paraId="56D34D8B" w14:textId="77777777" w:rsidTr="00132505">
        <w:trPr>
          <w:trHeight w:val="1080"/>
        </w:trPr>
        <w:tc>
          <w:tcPr>
            <w:tcW w:w="627" w:type="dxa"/>
          </w:tcPr>
          <w:p w14:paraId="0B8091B0" w14:textId="77777777" w:rsidR="002D3191" w:rsidRDefault="002D3191">
            <w:pPr>
              <w:pStyle w:val="TableParagraph"/>
              <w:spacing w:before="156"/>
              <w:rPr>
                <w:sz w:val="18"/>
              </w:rPr>
            </w:pPr>
          </w:p>
          <w:p w14:paraId="5E61B433" w14:textId="77777777" w:rsidR="002D319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757" w:type="dxa"/>
          </w:tcPr>
          <w:p w14:paraId="654AE942" w14:textId="77777777" w:rsidR="002D3191" w:rsidRDefault="002D3191">
            <w:pPr>
              <w:pStyle w:val="TableParagraph"/>
              <w:spacing w:before="156"/>
              <w:rPr>
                <w:sz w:val="18"/>
              </w:rPr>
            </w:pPr>
          </w:p>
          <w:p w14:paraId="05E375ED" w14:textId="77777777" w:rsidR="002D3191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22FBCA0" w14:textId="77777777" w:rsidR="002D3191" w:rsidRDefault="002D3191">
            <w:pPr>
              <w:pStyle w:val="TableParagraph"/>
              <w:spacing w:before="156"/>
              <w:rPr>
                <w:sz w:val="18"/>
              </w:rPr>
            </w:pPr>
          </w:p>
          <w:p w14:paraId="7C63EA16" w14:textId="77777777" w:rsidR="002D319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0185564" w14:textId="77777777" w:rsidR="002D3191" w:rsidRDefault="002D3191">
            <w:pPr>
              <w:pStyle w:val="TableParagraph"/>
              <w:spacing w:before="36"/>
              <w:rPr>
                <w:sz w:val="18"/>
              </w:rPr>
            </w:pPr>
          </w:p>
          <w:p w14:paraId="6090B06C" w14:textId="77777777" w:rsidR="002D3191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29CD09EF" w14:textId="77777777" w:rsidR="002D3191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A02E27A" w14:textId="77777777" w:rsidR="002D3191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1BB73532" w14:textId="77777777" w:rsidR="002D3191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5E806E98" w14:textId="77777777" w:rsidR="002D3191" w:rsidRDefault="002D3191">
            <w:pPr>
              <w:pStyle w:val="TableParagraph"/>
              <w:spacing w:before="36"/>
              <w:rPr>
                <w:sz w:val="18"/>
              </w:rPr>
            </w:pPr>
          </w:p>
          <w:p w14:paraId="001F963D" w14:textId="77777777" w:rsidR="002D3191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2D3191" w14:paraId="1059BD4D" w14:textId="77777777" w:rsidTr="00132505">
        <w:trPr>
          <w:trHeight w:val="813"/>
        </w:trPr>
        <w:tc>
          <w:tcPr>
            <w:tcW w:w="627" w:type="dxa"/>
          </w:tcPr>
          <w:p w14:paraId="0352ADDC" w14:textId="4E76FD3E" w:rsidR="002D3191" w:rsidRDefault="00132505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</w:tcPr>
          <w:p w14:paraId="2D777D07" w14:textId="77777777" w:rsidR="00132505" w:rsidRDefault="00132505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65CD3F2D" w14:textId="77777777" w:rsidR="00132505" w:rsidRDefault="0013250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Automatic Ticket </w:t>
            </w:r>
          </w:p>
          <w:p w14:paraId="15E4830D" w14:textId="60372E90" w:rsidR="00132505" w:rsidRPr="00132505" w:rsidRDefault="0013250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Classification</w:t>
            </w:r>
          </w:p>
        </w:tc>
        <w:tc>
          <w:tcPr>
            <w:tcW w:w="2820" w:type="dxa"/>
          </w:tcPr>
          <w:p w14:paraId="5885E0DD" w14:textId="77777777" w:rsidR="002D3191" w:rsidRDefault="002D3191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7F6A58A2" w14:textId="77777777" w:rsidR="00132505" w:rsidRDefault="0013250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proofErr w:type="gramStart"/>
            <w:r w:rsidRPr="00132505">
              <w:rPr>
                <w:rFonts w:ascii="Times New Roman"/>
                <w:sz w:val="20"/>
              </w:rPr>
              <w:t>Classifies</w:t>
            </w:r>
            <w:proofErr w:type="gramEnd"/>
            <w:r w:rsidRPr="00132505">
              <w:rPr>
                <w:rFonts w:ascii="Times New Roman"/>
                <w:sz w:val="20"/>
              </w:rPr>
              <w:t xml:space="preserve"> IT tickets </w:t>
            </w:r>
          </w:p>
          <w:p w14:paraId="7A84510E" w14:textId="04B65F04" w:rsidR="00132505" w:rsidRPr="00132505" w:rsidRDefault="0013250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automatically using keywords</w:t>
            </w:r>
          </w:p>
        </w:tc>
        <w:tc>
          <w:tcPr>
            <w:tcW w:w="1700" w:type="dxa"/>
          </w:tcPr>
          <w:p w14:paraId="53DE9479" w14:textId="77777777" w:rsidR="002D3191" w:rsidRDefault="002D3191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412673EE" w14:textId="039C5820" w:rsidR="0017169E" w:rsidRPr="0017169E" w:rsidRDefault="0017169E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  <w:r w:rsidRPr="0017169E">
              <w:rPr>
                <w:rFonts w:ascii="Times New Roman"/>
                <w:sz w:val="20"/>
              </w:rPr>
              <w:t>Flow Designer</w:t>
            </w:r>
          </w:p>
        </w:tc>
        <w:tc>
          <w:tcPr>
            <w:tcW w:w="1980" w:type="dxa"/>
          </w:tcPr>
          <w:p w14:paraId="24C3264A" w14:textId="77777777" w:rsidR="002D3191" w:rsidRDefault="002D3191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7B3A5663" w14:textId="560DC91A" w:rsidR="0017169E" w:rsidRPr="0017169E" w:rsidRDefault="0017169E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8110782" w14:textId="1F981A18" w:rsidR="002D3191" w:rsidRPr="00EF24A6" w:rsidRDefault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228B617C" w14:textId="77777777" w:rsidTr="00132505">
        <w:trPr>
          <w:trHeight w:val="599"/>
        </w:trPr>
        <w:tc>
          <w:tcPr>
            <w:tcW w:w="627" w:type="dxa"/>
          </w:tcPr>
          <w:p w14:paraId="5DBFF9DA" w14:textId="77777777" w:rsidR="00EF24A6" w:rsidRDefault="00EF24A6" w:rsidP="00EF24A6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57" w:type="dxa"/>
          </w:tcPr>
          <w:p w14:paraId="5B830521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</w:p>
          <w:p w14:paraId="0A9F3CA5" w14:textId="4D84600C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Category </w:t>
            </w:r>
          </w:p>
          <w:p w14:paraId="402E5BCB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Assignment</w:t>
            </w:r>
          </w:p>
          <w:p w14:paraId="28E119F5" w14:textId="74ADB264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820" w:type="dxa"/>
          </w:tcPr>
          <w:p w14:paraId="4B5F8266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6453AC74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Assigns the appropriate category </w:t>
            </w:r>
          </w:p>
          <w:p w14:paraId="5EAD85D9" w14:textId="11FF776F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automatically</w:t>
            </w:r>
          </w:p>
        </w:tc>
        <w:tc>
          <w:tcPr>
            <w:tcW w:w="1700" w:type="dxa"/>
          </w:tcPr>
          <w:p w14:paraId="5F91798D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41F4B85D" w14:textId="47AF7629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Flow Designer</w:t>
            </w:r>
          </w:p>
        </w:tc>
        <w:tc>
          <w:tcPr>
            <w:tcW w:w="1980" w:type="dxa"/>
          </w:tcPr>
          <w:p w14:paraId="1D3AD8D9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64519C27" w14:textId="38628AF0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9E0723D" w14:textId="66EDFDF6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3570414D" w14:textId="77777777" w:rsidTr="00132505">
        <w:trPr>
          <w:trHeight w:val="620"/>
        </w:trPr>
        <w:tc>
          <w:tcPr>
            <w:tcW w:w="627" w:type="dxa"/>
          </w:tcPr>
          <w:p w14:paraId="582784EC" w14:textId="77777777" w:rsidR="00EF24A6" w:rsidRDefault="00EF24A6" w:rsidP="00EF24A6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57" w:type="dxa"/>
          </w:tcPr>
          <w:p w14:paraId="7416018D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7092B146" w14:textId="5031B29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Subcategory </w:t>
            </w:r>
          </w:p>
          <w:p w14:paraId="32337FB7" w14:textId="611C072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Assignment</w:t>
            </w:r>
          </w:p>
          <w:p w14:paraId="7F233862" w14:textId="2C944BEE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</w:p>
        </w:tc>
        <w:tc>
          <w:tcPr>
            <w:tcW w:w="2820" w:type="dxa"/>
          </w:tcPr>
          <w:p w14:paraId="4556E720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55044A0C" w14:textId="1D6354EE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Assigns the appropriate </w:t>
            </w:r>
          </w:p>
          <w:p w14:paraId="053701F7" w14:textId="15FCC6CD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subcategory automatically</w:t>
            </w:r>
          </w:p>
        </w:tc>
        <w:tc>
          <w:tcPr>
            <w:tcW w:w="1700" w:type="dxa"/>
          </w:tcPr>
          <w:p w14:paraId="0BC059B3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2A5305AC" w14:textId="119A6880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Flow Designer</w:t>
            </w:r>
          </w:p>
        </w:tc>
        <w:tc>
          <w:tcPr>
            <w:tcW w:w="1980" w:type="dxa"/>
          </w:tcPr>
          <w:p w14:paraId="0BD2651A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4E0D6004" w14:textId="0271CE65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72294CB2" w14:textId="5C3EAC0E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389CF0B1" w14:textId="77777777" w:rsidTr="00132505">
        <w:trPr>
          <w:trHeight w:val="599"/>
        </w:trPr>
        <w:tc>
          <w:tcPr>
            <w:tcW w:w="627" w:type="dxa"/>
          </w:tcPr>
          <w:p w14:paraId="2E85EB89" w14:textId="77777777" w:rsidR="00EF24A6" w:rsidRDefault="00EF24A6" w:rsidP="00EF24A6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57" w:type="dxa"/>
          </w:tcPr>
          <w:p w14:paraId="59F862E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4998FC3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Category and </w:t>
            </w:r>
          </w:p>
          <w:p w14:paraId="319C5714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Subcategory </w:t>
            </w:r>
          </w:p>
          <w:p w14:paraId="5510D06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Dependency</w:t>
            </w:r>
          </w:p>
          <w:p w14:paraId="62A9A1F6" w14:textId="70CA05B4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820" w:type="dxa"/>
          </w:tcPr>
          <w:p w14:paraId="31B3D7C3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410EFBFB" w14:textId="5AD21AAC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Maintains dependency between </w:t>
            </w:r>
          </w:p>
          <w:p w14:paraId="20B7473D" w14:textId="49561878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category and subcategory</w:t>
            </w:r>
          </w:p>
        </w:tc>
        <w:tc>
          <w:tcPr>
            <w:tcW w:w="1700" w:type="dxa"/>
          </w:tcPr>
          <w:p w14:paraId="71A9BAD0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1A3F5A96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</w:p>
          <w:p w14:paraId="3234C614" w14:textId="2C37B706" w:rsidR="00EF24A6" w:rsidRPr="0017169E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Incident Workflow</w:t>
            </w:r>
          </w:p>
        </w:tc>
        <w:tc>
          <w:tcPr>
            <w:tcW w:w="1980" w:type="dxa"/>
          </w:tcPr>
          <w:p w14:paraId="50408A18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7E14D4F2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2D9FBBB8" w14:textId="462C8022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3F13C23" w14:textId="4085E3CB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74E303F7" w14:textId="77777777" w:rsidTr="00132505">
        <w:trPr>
          <w:trHeight w:val="620"/>
        </w:trPr>
        <w:tc>
          <w:tcPr>
            <w:tcW w:w="627" w:type="dxa"/>
          </w:tcPr>
          <w:p w14:paraId="77CA984E" w14:textId="77777777" w:rsidR="00EF24A6" w:rsidRDefault="00EF24A6" w:rsidP="00EF24A6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57" w:type="dxa"/>
          </w:tcPr>
          <w:p w14:paraId="38F758CD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1C77CABA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132505">
              <w:rPr>
                <w:rFonts w:ascii="Times New Roman"/>
                <w:sz w:val="20"/>
              </w:rPr>
              <w:t xml:space="preserve">Keyword-based </w:t>
            </w:r>
            <w:r>
              <w:rPr>
                <w:rFonts w:ascii="Times New Roman"/>
                <w:sz w:val="20"/>
              </w:rPr>
              <w:t xml:space="preserve">  </w:t>
            </w:r>
          </w:p>
          <w:p w14:paraId="660539C6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Classification</w:t>
            </w:r>
          </w:p>
          <w:p w14:paraId="3241D8A8" w14:textId="1EE68A8C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820" w:type="dxa"/>
          </w:tcPr>
          <w:p w14:paraId="10071FDA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1EE9F238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Identifies issue keywords from</w:t>
            </w:r>
          </w:p>
          <w:p w14:paraId="2321634C" w14:textId="4ED5C001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Short Description </w:t>
            </w:r>
          </w:p>
        </w:tc>
        <w:tc>
          <w:tcPr>
            <w:tcW w:w="1700" w:type="dxa"/>
          </w:tcPr>
          <w:p w14:paraId="2EC052D1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52EB3246" w14:textId="35C7F88D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Flow Designer</w:t>
            </w:r>
          </w:p>
        </w:tc>
        <w:tc>
          <w:tcPr>
            <w:tcW w:w="1980" w:type="dxa"/>
          </w:tcPr>
          <w:p w14:paraId="4FDC9E71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23F49534" w14:textId="7E27E429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790CA356" w14:textId="2189025E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35EC2E29" w14:textId="77777777" w:rsidTr="00132505">
        <w:trPr>
          <w:trHeight w:val="600"/>
        </w:trPr>
        <w:tc>
          <w:tcPr>
            <w:tcW w:w="627" w:type="dxa"/>
          </w:tcPr>
          <w:p w14:paraId="441BFFF5" w14:textId="77777777" w:rsidR="00EF24A6" w:rsidRDefault="00EF24A6" w:rsidP="00EF24A6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57" w:type="dxa"/>
          </w:tcPr>
          <w:p w14:paraId="47CB2F3E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01374322" w14:textId="757C1A6C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Email Notification</w:t>
            </w:r>
          </w:p>
        </w:tc>
        <w:tc>
          <w:tcPr>
            <w:tcW w:w="2820" w:type="dxa"/>
          </w:tcPr>
          <w:p w14:paraId="57C60CFC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2F301DEF" w14:textId="1ADAEFE5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 xml:space="preserve">Sends automated email </w:t>
            </w:r>
            <w:r>
              <w:rPr>
                <w:rFonts w:ascii="Times New Roman"/>
                <w:sz w:val="20"/>
              </w:rPr>
              <w:t xml:space="preserve"> </w:t>
            </w:r>
          </w:p>
          <w:p w14:paraId="01E04DA1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notification to the caller</w:t>
            </w:r>
          </w:p>
          <w:p w14:paraId="40171CC2" w14:textId="6508BA2B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1700" w:type="dxa"/>
          </w:tcPr>
          <w:p w14:paraId="757563A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51B71B2A" w14:textId="0B8C22DE" w:rsidR="00EF24A6" w:rsidRPr="0017169E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Notification</w:t>
            </w:r>
          </w:p>
        </w:tc>
        <w:tc>
          <w:tcPr>
            <w:tcW w:w="1980" w:type="dxa"/>
          </w:tcPr>
          <w:p w14:paraId="1CCD46B8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7899F3A5" w14:textId="37922C1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524F588" w14:textId="2C418B85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43E59208" w14:textId="77777777" w:rsidTr="00132505">
        <w:trPr>
          <w:trHeight w:val="619"/>
        </w:trPr>
        <w:tc>
          <w:tcPr>
            <w:tcW w:w="627" w:type="dxa"/>
          </w:tcPr>
          <w:p w14:paraId="40B3A6DF" w14:textId="77777777" w:rsidR="00EF24A6" w:rsidRDefault="00EF24A6" w:rsidP="00EF24A6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57" w:type="dxa"/>
          </w:tcPr>
          <w:p w14:paraId="0AD8D418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7E9A57B6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 xml:space="preserve">Ticket Information </w:t>
            </w:r>
          </w:p>
          <w:p w14:paraId="7C7A41F9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Storage</w:t>
            </w:r>
          </w:p>
          <w:p w14:paraId="471599E5" w14:textId="2FB115A9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820" w:type="dxa"/>
          </w:tcPr>
          <w:p w14:paraId="44D9DAF2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18BFC97A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  <w:lang w:val="en-IN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 xml:space="preserve">Stores ticket information in </w:t>
            </w:r>
          </w:p>
          <w:p w14:paraId="22BDBAB6" w14:textId="08C40C3C" w:rsidR="00EF24A6" w:rsidRPr="0017169E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Pr="0017169E">
              <w:rPr>
                <w:rFonts w:ascii="Times New Roman"/>
                <w:sz w:val="20"/>
              </w:rPr>
              <w:t>structured format</w:t>
            </w:r>
          </w:p>
        </w:tc>
        <w:tc>
          <w:tcPr>
            <w:tcW w:w="1700" w:type="dxa"/>
          </w:tcPr>
          <w:p w14:paraId="5780B8E0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63B0ADC2" w14:textId="3231FEBD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Incident Workflow</w:t>
            </w:r>
          </w:p>
        </w:tc>
        <w:tc>
          <w:tcPr>
            <w:tcW w:w="1980" w:type="dxa"/>
          </w:tcPr>
          <w:p w14:paraId="0B7C4BEB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0C06DCEC" w14:textId="2C753A58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7E55FD5B" w14:textId="2D38090B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  <w:tr w:rsidR="00EF24A6" w14:paraId="32445F22" w14:textId="77777777" w:rsidTr="00132505">
        <w:trPr>
          <w:trHeight w:val="600"/>
        </w:trPr>
        <w:tc>
          <w:tcPr>
            <w:tcW w:w="627" w:type="dxa"/>
          </w:tcPr>
          <w:p w14:paraId="59200E0D" w14:textId="77777777" w:rsidR="00EF24A6" w:rsidRDefault="00EF24A6" w:rsidP="00EF24A6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57" w:type="dxa"/>
          </w:tcPr>
          <w:p w14:paraId="378588B9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1D0BE46D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132505">
              <w:rPr>
                <w:rFonts w:ascii="Times New Roman"/>
                <w:sz w:val="20"/>
              </w:rPr>
              <w:t xml:space="preserve">Auto Classification </w:t>
            </w:r>
          </w:p>
          <w:p w14:paraId="4FA3F852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32505">
              <w:rPr>
                <w:rFonts w:ascii="Times New Roman"/>
                <w:sz w:val="20"/>
              </w:rPr>
              <w:t>Flow</w:t>
            </w:r>
          </w:p>
          <w:p w14:paraId="3DC7FE10" w14:textId="09D50E18" w:rsidR="00EF24A6" w:rsidRPr="00132505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820" w:type="dxa"/>
          </w:tcPr>
          <w:p w14:paraId="569CB5FB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014C927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  <w:r w:rsidRPr="0017169E">
              <w:rPr>
                <w:rFonts w:ascii="Times New Roman"/>
                <w:sz w:val="20"/>
              </w:rPr>
              <w:t xml:space="preserve">Triggers classification when a </w:t>
            </w:r>
            <w:r>
              <w:rPr>
                <w:rFonts w:ascii="Times New Roman"/>
                <w:sz w:val="20"/>
              </w:rPr>
              <w:t xml:space="preserve">   </w:t>
            </w:r>
          </w:p>
          <w:p w14:paraId="3C6A7086" w14:textId="32ECBAD3" w:rsidR="00EF24A6" w:rsidRPr="0017169E" w:rsidRDefault="00EF24A6" w:rsidP="00EF24A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  <w:r w:rsidRPr="0017169E">
              <w:rPr>
                <w:rFonts w:ascii="Times New Roman"/>
                <w:sz w:val="20"/>
              </w:rPr>
              <w:t>new ticket is created</w:t>
            </w:r>
          </w:p>
        </w:tc>
        <w:tc>
          <w:tcPr>
            <w:tcW w:w="1700" w:type="dxa"/>
          </w:tcPr>
          <w:p w14:paraId="05F7A1DF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5A6B8DCF" w14:textId="539719A8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Pr="0017169E">
              <w:rPr>
                <w:rFonts w:ascii="Times New Roman"/>
                <w:sz w:val="20"/>
              </w:rPr>
              <w:t>Flow Designer</w:t>
            </w:r>
          </w:p>
        </w:tc>
        <w:tc>
          <w:tcPr>
            <w:tcW w:w="1980" w:type="dxa"/>
          </w:tcPr>
          <w:p w14:paraId="43A4C7EB" w14:textId="77777777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</w:p>
          <w:p w14:paraId="6B2C22D3" w14:textId="444A28B5" w:rsid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17169E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740F6AF" w14:textId="42B58BF8" w:rsidR="00EF24A6" w:rsidRPr="00EF24A6" w:rsidRDefault="00EF24A6" w:rsidP="00EF24A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IN"/>
              </w:rPr>
              <w:t>10</w:t>
            </w:r>
          </w:p>
        </w:tc>
      </w:tr>
    </w:tbl>
    <w:p w14:paraId="040260BD" w14:textId="77777777" w:rsidR="002D3191" w:rsidRDefault="002D3191">
      <w:pPr>
        <w:pStyle w:val="BodyText"/>
      </w:pPr>
    </w:p>
    <w:p w14:paraId="6A45EDC7" w14:textId="77777777" w:rsidR="002D3191" w:rsidRDefault="002D3191">
      <w:pPr>
        <w:pStyle w:val="BodyText"/>
        <w:spacing w:before="77"/>
      </w:pPr>
    </w:p>
    <w:p w14:paraId="09D44FC7" w14:textId="047A81D9" w:rsidR="00132505" w:rsidRDefault="00132505">
      <w:pPr>
        <w:pStyle w:val="BodyText"/>
        <w:spacing w:before="77"/>
      </w:pPr>
    </w:p>
    <w:p w14:paraId="7DAA2C82" w14:textId="77777777" w:rsidR="00132505" w:rsidRDefault="00132505">
      <w:pPr>
        <w:pStyle w:val="BodyText"/>
        <w:spacing w:before="77"/>
      </w:pPr>
    </w:p>
    <w:p w14:paraId="17BFD133" w14:textId="77777777" w:rsidR="002D3191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D3191" w14:paraId="44F315E9" w14:textId="77777777">
        <w:trPr>
          <w:trHeight w:val="499"/>
        </w:trPr>
        <w:tc>
          <w:tcPr>
            <w:tcW w:w="4540" w:type="dxa"/>
          </w:tcPr>
          <w:p w14:paraId="34C94634" w14:textId="77777777" w:rsidR="002D3191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289706F8" w14:textId="77777777" w:rsidR="002D3191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2D3191" w14:paraId="386FC16F" w14:textId="77777777">
        <w:trPr>
          <w:trHeight w:val="480"/>
        </w:trPr>
        <w:tc>
          <w:tcPr>
            <w:tcW w:w="4540" w:type="dxa"/>
          </w:tcPr>
          <w:p w14:paraId="3C9C5FDD" w14:textId="77777777" w:rsidR="002D31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7DA7F092" w14:textId="77777777" w:rsidR="0017169E" w:rsidRDefault="0017169E">
            <w:pPr>
              <w:pStyle w:val="TableParagraph"/>
              <w:rPr>
                <w:rFonts w:ascii="Times New Roman"/>
                <w:sz w:val="20"/>
              </w:rPr>
            </w:pPr>
          </w:p>
          <w:p w14:paraId="0A6B55F6" w14:textId="77777777" w:rsidR="0017169E" w:rsidRDefault="001716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8</w:t>
            </w:r>
          </w:p>
          <w:p w14:paraId="5616816B" w14:textId="799C162F" w:rsidR="0017169E" w:rsidRDefault="0017169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3191" w14:paraId="14FF5ED2" w14:textId="77777777">
        <w:trPr>
          <w:trHeight w:val="499"/>
        </w:trPr>
        <w:tc>
          <w:tcPr>
            <w:tcW w:w="4540" w:type="dxa"/>
          </w:tcPr>
          <w:p w14:paraId="325C97D1" w14:textId="77777777" w:rsidR="002D319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E44C0C3" w14:textId="77777777" w:rsidR="002D3191" w:rsidRDefault="002D3191">
            <w:pPr>
              <w:pStyle w:val="TableParagraph"/>
              <w:rPr>
                <w:rFonts w:ascii="Times New Roman"/>
                <w:sz w:val="20"/>
              </w:rPr>
            </w:pPr>
          </w:p>
          <w:p w14:paraId="2538F442" w14:textId="0A44CDD6" w:rsidR="0017169E" w:rsidRDefault="001716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8</w:t>
            </w:r>
          </w:p>
        </w:tc>
      </w:tr>
      <w:tr w:rsidR="002D3191" w14:paraId="2AEBE493" w14:textId="77777777">
        <w:trPr>
          <w:trHeight w:val="479"/>
        </w:trPr>
        <w:tc>
          <w:tcPr>
            <w:tcW w:w="4540" w:type="dxa"/>
          </w:tcPr>
          <w:p w14:paraId="23E565C6" w14:textId="77777777" w:rsidR="002D31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F7BAA6D" w14:textId="77777777" w:rsidR="002D3191" w:rsidRDefault="002D3191">
            <w:pPr>
              <w:pStyle w:val="TableParagraph"/>
              <w:rPr>
                <w:rFonts w:ascii="Times New Roman"/>
                <w:sz w:val="20"/>
              </w:rPr>
            </w:pPr>
          </w:p>
          <w:p w14:paraId="7579DBCA" w14:textId="77777777" w:rsidR="0017169E" w:rsidRDefault="001716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6</w:t>
            </w:r>
          </w:p>
          <w:p w14:paraId="327E1B59" w14:textId="540FA4A0" w:rsidR="0037735D" w:rsidRDefault="003773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6AC9A91" w14:textId="77777777" w:rsidR="002D3191" w:rsidRDefault="002D3191">
      <w:pPr>
        <w:pStyle w:val="TableParagraph"/>
        <w:rPr>
          <w:rFonts w:ascii="Times New Roman"/>
          <w:sz w:val="20"/>
        </w:rPr>
        <w:sectPr w:rsidR="002D3191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D3191" w14:paraId="091FADA1" w14:textId="77777777">
        <w:trPr>
          <w:trHeight w:val="500"/>
        </w:trPr>
        <w:tc>
          <w:tcPr>
            <w:tcW w:w="4540" w:type="dxa"/>
          </w:tcPr>
          <w:p w14:paraId="16B28B3D" w14:textId="77777777" w:rsidR="002D319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7C226202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5A945F7A" w14:textId="2DF6F2C0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2</w:t>
            </w:r>
          </w:p>
        </w:tc>
      </w:tr>
      <w:tr w:rsidR="002D3191" w14:paraId="3E4DE450" w14:textId="77777777">
        <w:trPr>
          <w:trHeight w:val="480"/>
        </w:trPr>
        <w:tc>
          <w:tcPr>
            <w:tcW w:w="4540" w:type="dxa"/>
          </w:tcPr>
          <w:p w14:paraId="1F54B8F4" w14:textId="77777777" w:rsidR="002D31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03F26A97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10483CB7" w14:textId="75CB8517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8</w:t>
            </w:r>
          </w:p>
        </w:tc>
      </w:tr>
    </w:tbl>
    <w:p w14:paraId="4D3CB4DE" w14:textId="77777777" w:rsidR="002D3191" w:rsidRDefault="002D3191">
      <w:pPr>
        <w:pStyle w:val="BodyText"/>
        <w:rPr>
          <w:rFonts w:ascii="Arial"/>
          <w:b/>
          <w:sz w:val="22"/>
        </w:rPr>
      </w:pPr>
    </w:p>
    <w:p w14:paraId="2CF38064" w14:textId="77777777" w:rsidR="002D3191" w:rsidRDefault="002D3191">
      <w:pPr>
        <w:pStyle w:val="BodyText"/>
        <w:spacing w:before="43"/>
        <w:rPr>
          <w:rFonts w:ascii="Arial"/>
          <w:b/>
          <w:sz w:val="22"/>
        </w:rPr>
      </w:pPr>
    </w:p>
    <w:p w14:paraId="14914AB5" w14:textId="77777777" w:rsidR="002D3191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D3191" w14:paraId="5A4C5D97" w14:textId="77777777">
        <w:trPr>
          <w:trHeight w:val="600"/>
        </w:trPr>
        <w:tc>
          <w:tcPr>
            <w:tcW w:w="580" w:type="dxa"/>
          </w:tcPr>
          <w:p w14:paraId="24EBB515" w14:textId="77777777" w:rsidR="002D3191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018EAA5E" w14:textId="77777777" w:rsidR="002D3191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592A936A" w14:textId="77777777" w:rsidR="002D3191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51663D59" w14:textId="77777777" w:rsidR="002D3191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2D3191" w14:paraId="7F003E37" w14:textId="77777777">
        <w:trPr>
          <w:trHeight w:val="619"/>
        </w:trPr>
        <w:tc>
          <w:tcPr>
            <w:tcW w:w="580" w:type="dxa"/>
          </w:tcPr>
          <w:p w14:paraId="3EAF5707" w14:textId="77777777" w:rsidR="002D31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7AA73F8" w14:textId="77777777" w:rsidR="002D31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53656AC7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112FD56D" w14:textId="10AA6554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1</w:t>
            </w:r>
          </w:p>
        </w:tc>
        <w:tc>
          <w:tcPr>
            <w:tcW w:w="5220" w:type="dxa"/>
          </w:tcPr>
          <w:p w14:paraId="59603E24" w14:textId="77777777" w:rsidR="002D3191" w:rsidRDefault="002D319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31B7263" w14:textId="4467CA3F" w:rsidR="0037735D" w:rsidRPr="0037735D" w:rsidRDefault="0037735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>Ticket Creation</w:t>
            </w:r>
          </w:p>
        </w:tc>
      </w:tr>
      <w:tr w:rsidR="002D3191" w14:paraId="577B4CD2" w14:textId="77777777">
        <w:trPr>
          <w:trHeight w:val="600"/>
        </w:trPr>
        <w:tc>
          <w:tcPr>
            <w:tcW w:w="580" w:type="dxa"/>
          </w:tcPr>
          <w:p w14:paraId="475FC6BB" w14:textId="77777777" w:rsidR="002D3191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057CC6D" w14:textId="77777777" w:rsidR="002D3191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0A5184C8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034A38EF" w14:textId="38A79921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5</w:t>
            </w:r>
          </w:p>
        </w:tc>
        <w:tc>
          <w:tcPr>
            <w:tcW w:w="5220" w:type="dxa"/>
          </w:tcPr>
          <w:p w14:paraId="4D4AE0B8" w14:textId="77777777" w:rsidR="002D3191" w:rsidRDefault="002D319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33B1CFD" w14:textId="77777777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 xml:space="preserve">Automatic Classification, Category Assignment, Subcategory </w:t>
            </w:r>
            <w:r>
              <w:rPr>
                <w:rFonts w:ascii="Times New Roman"/>
                <w:sz w:val="18"/>
              </w:rPr>
              <w:t xml:space="preserve"> </w:t>
            </w:r>
          </w:p>
          <w:p w14:paraId="25000322" w14:textId="77777777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>Assignment</w:t>
            </w:r>
          </w:p>
          <w:p w14:paraId="5176D94D" w14:textId="66A6EAD9" w:rsidR="0037735D" w:rsidRPr="0037735D" w:rsidRDefault="0037735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</w:tr>
      <w:tr w:rsidR="002D3191" w14:paraId="3B181B9C" w14:textId="77777777">
        <w:trPr>
          <w:trHeight w:val="619"/>
        </w:trPr>
        <w:tc>
          <w:tcPr>
            <w:tcW w:w="580" w:type="dxa"/>
          </w:tcPr>
          <w:p w14:paraId="303EE9B5" w14:textId="77777777" w:rsidR="002D31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898A14A" w14:textId="77777777" w:rsidR="002D31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18B80F2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6C01AB25" w14:textId="7E67252B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1</w:t>
            </w:r>
          </w:p>
          <w:p w14:paraId="12707A3D" w14:textId="5F416443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5220" w:type="dxa"/>
          </w:tcPr>
          <w:p w14:paraId="22ED5C69" w14:textId="77777777" w:rsidR="002D3191" w:rsidRDefault="002D319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00E2E6F" w14:textId="4145AD3B" w:rsidR="0037735D" w:rsidRPr="0037735D" w:rsidRDefault="0037735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>Ticket Information Storage</w:t>
            </w:r>
          </w:p>
        </w:tc>
      </w:tr>
      <w:tr w:rsidR="002D3191" w14:paraId="522997F4" w14:textId="77777777">
        <w:trPr>
          <w:trHeight w:val="599"/>
        </w:trPr>
        <w:tc>
          <w:tcPr>
            <w:tcW w:w="580" w:type="dxa"/>
          </w:tcPr>
          <w:p w14:paraId="26E80DDC" w14:textId="77777777" w:rsidR="002D3191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F687E66" w14:textId="77777777" w:rsidR="002D3191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04EC73F3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56C5E1D9" w14:textId="5609E6DE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1</w:t>
            </w:r>
          </w:p>
        </w:tc>
        <w:tc>
          <w:tcPr>
            <w:tcW w:w="5220" w:type="dxa"/>
          </w:tcPr>
          <w:p w14:paraId="6B3E10EE" w14:textId="77777777" w:rsidR="002D3191" w:rsidRDefault="002D319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0763706" w14:textId="5B076118" w:rsidR="0037735D" w:rsidRPr="0037735D" w:rsidRDefault="0037735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>Email Notification</w:t>
            </w:r>
          </w:p>
        </w:tc>
      </w:tr>
      <w:tr w:rsidR="002D3191" w14:paraId="13656372" w14:textId="77777777">
        <w:trPr>
          <w:trHeight w:val="620"/>
        </w:trPr>
        <w:tc>
          <w:tcPr>
            <w:tcW w:w="580" w:type="dxa"/>
          </w:tcPr>
          <w:p w14:paraId="20B73D04" w14:textId="77777777" w:rsidR="002D31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30AC8B6F" w14:textId="77777777" w:rsidR="002D31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4D57A182" w14:textId="77777777" w:rsidR="002D3191" w:rsidRDefault="002D3191">
            <w:pPr>
              <w:pStyle w:val="TableParagraph"/>
              <w:rPr>
                <w:rFonts w:ascii="Times New Roman"/>
                <w:sz w:val="18"/>
              </w:rPr>
            </w:pPr>
          </w:p>
          <w:p w14:paraId="666DF804" w14:textId="7AA21FB7" w:rsidR="0037735D" w:rsidRDefault="0037735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0</w:t>
            </w:r>
          </w:p>
        </w:tc>
        <w:tc>
          <w:tcPr>
            <w:tcW w:w="5220" w:type="dxa"/>
          </w:tcPr>
          <w:p w14:paraId="1AC5A790" w14:textId="77777777" w:rsidR="002D3191" w:rsidRDefault="002D319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D0915D" w14:textId="36D5EA28" w:rsidR="0037735D" w:rsidRPr="0037735D" w:rsidRDefault="0037735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37735D">
              <w:rPr>
                <w:rFonts w:ascii="Times New Roman"/>
                <w:sz w:val="18"/>
              </w:rPr>
              <w:t>Not Applicable</w:t>
            </w:r>
          </w:p>
        </w:tc>
      </w:tr>
    </w:tbl>
    <w:p w14:paraId="33A4CAE8" w14:textId="77777777" w:rsidR="00A01303" w:rsidRDefault="00A01303"/>
    <w:sectPr w:rsidR="00A0130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91"/>
    <w:rsid w:val="00032D7D"/>
    <w:rsid w:val="00035299"/>
    <w:rsid w:val="000E1DE9"/>
    <w:rsid w:val="00132505"/>
    <w:rsid w:val="0017169E"/>
    <w:rsid w:val="001C7516"/>
    <w:rsid w:val="002D3191"/>
    <w:rsid w:val="0037735D"/>
    <w:rsid w:val="0051323F"/>
    <w:rsid w:val="00515495"/>
    <w:rsid w:val="008702FE"/>
    <w:rsid w:val="00942334"/>
    <w:rsid w:val="00A01303"/>
    <w:rsid w:val="00A22769"/>
    <w:rsid w:val="00B1428E"/>
    <w:rsid w:val="00D13C14"/>
    <w:rsid w:val="00EF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52DF"/>
  <w15:docId w15:val="{7E825491-8730-4574-8760-A65E9D26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ELCOT</dc:creator>
  <cp:lastModifiedBy>S0655997</cp:lastModifiedBy>
  <cp:revision>2</cp:revision>
  <dcterms:created xsi:type="dcterms:W3CDTF">2026-09-30T11:37:00Z</dcterms:created>
  <dcterms:modified xsi:type="dcterms:W3CDTF">2026-09-30T11:37:00Z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