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8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30"/>
        <w:tblGridChange w:id="0">
          <w:tblGrid>
            <w:gridCol w:w="48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+main(args: string[]): void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8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30"/>
        <w:tblGridChange w:id="0">
          <w:tblGrid>
            <w:gridCol w:w="48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GameFrame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panel: GamePanel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+GameFrame(): null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015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15"/>
        <w:tblGridChange w:id="0">
          <w:tblGrid>
            <w:gridCol w:w="6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GamePanel → Runnable, KeyListener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gameThread: Thread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+GAME_WIDTH: int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+GAME_HEIGHT: int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pixelsPerMeter: 50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image: Image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minimap: Image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graphics: Graphics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player: RaceCompetitor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6015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15"/>
        <w:tblGridChange w:id="0">
          <w:tblGrid>
            <w:gridCol w:w="6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Rectangle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48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30"/>
        <w:tblGridChange w:id="0">
          <w:tblGrid>
            <w:gridCol w:w="48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+description: String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+carName: String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+maxTireGrip: double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+maxBrake: double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+maxAccelB: double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+maxAccelM: double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+turnRadius: double</w:t>
              <w:br w:type="textWrapping"/>
              <w:t xml:space="preserve">+maxDamage: double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+carImage: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+Car(): void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+calculateAngularVelocity(double speed): double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+calculateAcceleration(double speed): double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48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30"/>
        <w:tblGridChange w:id="0">
          <w:tblGrid>
            <w:gridCol w:w="48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RaceCompetitor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+raceCar: Car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+acceldir: int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+forwardSpeed: double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+AngularVelocity: double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+username: string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+centerx: double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+centery: double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+carAngle: double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+carTurnSpeed: double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+reverseGearEngaged: boolean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+RaceCompetitor(int x, int y, car currentCar):void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+keyPressed(KeyEvent e):void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+keyReleased(KeyEvent e):void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+draw(Graphics g): void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+move():void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48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30"/>
        <w:tblGridChange w:id="0">
          <w:tblGrid>
            <w:gridCol w:w="48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AIRaceCompetitor → Rectangle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+raceCar: Car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+acceldir: int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+forwardSpeed: double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+AngularVelocity: double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+username: string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+centerx: double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+centery: double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+carAngle: double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+carTurnSpeed: double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+reverseGearEngaged: boolean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+racePosition:double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+racing_line_list: Arraylist&lt;Arraylist&lt;double&gt;&gt;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+AIRaceCompetitor(raceCar car, double positionx, double positiony):void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+calcNextMove(): void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+draw(Graphics g): void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+move():void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48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30"/>
        <w:tblGridChange w:id="0">
          <w:tblGrid>
            <w:gridCol w:w="48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RaceTrack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+dlcTrackPath: String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+competitors: ArrayList&lt;RaceCompetitor&gt;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+pixelPrefixSum: int[ ][ ]</w:t>
              <w:br w:type="textWrapping"/>
              <w:t xml:space="preserve">+imageBufferMatrix: ArrayList&lt;ArrayList&lt;BufferedImage&gt;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+startingGridXPositions: ArrayList&lt;int&gt;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+startingGridYPositions: ArrayList&lt;int&gt;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+RaceTrack(String dlcTrackPath): void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+raceTick(): int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+checkCollissions():void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+draw(Graphics g): void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