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18-20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20-21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Listing features and user controls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Winter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 Diagram/Visuals - Bala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- Darian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Skeleton code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Racetrack GUI - Bala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controls - Darian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Minimap - Bala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images and XML data - Darian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Tweaking code/UML for Alpha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AI movement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Adjusting car movement based on ability - Darian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view - 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 tracks and checkpoints -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track data - Darian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rendering engine: 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track data: Darian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Rendering, physics, game end conditions, and “ghost player” : 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Darian: finished UML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