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05E34123" w:rsidR="004851C7" w:rsidRDefault="00D45809" w:rsidP="00D429F2">
      <w:pPr>
        <w:pStyle w:val="Cmlapkarstanszk"/>
      </w:pPr>
      <w:fldSimple w:instr=" DOCPROPERTY  Company  \* MERGEFORMAT ">
        <w:r w:rsidR="0007339D">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D45809" w:rsidRDefault="00D45809" w:rsidP="00171054">
                            <w:pPr>
                              <w:keepLines/>
                              <w:spacing w:after="0"/>
                              <w:ind w:firstLine="0"/>
                              <w:jc w:val="center"/>
                              <w:rPr>
                                <w:smallCaps/>
                              </w:rPr>
                            </w:pPr>
                            <w:r>
                              <w:rPr>
                                <w:smallCaps/>
                              </w:rPr>
                              <w:t>Konzulens</w:t>
                            </w:r>
                          </w:p>
                          <w:p w14:paraId="4F441DCE" w14:textId="77777777" w:rsidR="00D45809" w:rsidRDefault="00D45809" w:rsidP="009C1C93">
                            <w:pPr>
                              <w:spacing w:after="0"/>
                              <w:ind w:firstLine="0"/>
                              <w:jc w:val="center"/>
                              <w:rPr>
                                <w:noProof/>
                                <w:sz w:val="40"/>
                              </w:rPr>
                            </w:pPr>
                            <w:r w:rsidRPr="00D05C30">
                              <w:rPr>
                                <w:noProof/>
                                <w:sz w:val="40"/>
                              </w:rPr>
                              <w:t xml:space="preserve">Benedek Zoltán </w:t>
                            </w:r>
                          </w:p>
                          <w:p w14:paraId="03383FF5" w14:textId="1EB53DA5" w:rsidR="00D45809" w:rsidRDefault="00D45809"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D45809" w:rsidRDefault="00D45809" w:rsidP="00171054">
                      <w:pPr>
                        <w:keepLines/>
                        <w:spacing w:after="0"/>
                        <w:ind w:firstLine="0"/>
                        <w:jc w:val="center"/>
                        <w:rPr>
                          <w:smallCaps/>
                        </w:rPr>
                      </w:pPr>
                      <w:r>
                        <w:rPr>
                          <w:smallCaps/>
                        </w:rPr>
                        <w:t>Konzulens</w:t>
                      </w:r>
                    </w:p>
                    <w:p w14:paraId="4F441DCE" w14:textId="77777777" w:rsidR="00D45809" w:rsidRDefault="00D45809" w:rsidP="009C1C93">
                      <w:pPr>
                        <w:spacing w:after="0"/>
                        <w:ind w:firstLine="0"/>
                        <w:jc w:val="center"/>
                        <w:rPr>
                          <w:noProof/>
                          <w:sz w:val="40"/>
                        </w:rPr>
                      </w:pPr>
                      <w:r w:rsidRPr="00D05C30">
                        <w:rPr>
                          <w:noProof/>
                          <w:sz w:val="40"/>
                        </w:rPr>
                        <w:t xml:space="preserve">Benedek Zoltán </w:t>
                      </w:r>
                    </w:p>
                    <w:p w14:paraId="03383FF5" w14:textId="1EB53DA5" w:rsidR="00D45809" w:rsidRDefault="00D45809" w:rsidP="009C1C93">
                      <w:pPr>
                        <w:spacing w:after="0"/>
                        <w:ind w:firstLine="0"/>
                        <w:jc w:val="center"/>
                      </w:pPr>
                      <w:r>
                        <w:t xml:space="preserve">BUDAPEST, </w:t>
                      </w:r>
                      <w:r>
                        <w:fldChar w:fldCharType="begin"/>
                      </w:r>
                      <w:r>
                        <w:instrText xml:space="preserve"> DATE \@ "yyyy" \* MERGEFORMAT </w:instrText>
                      </w:r>
                      <w:r>
                        <w:fldChar w:fldCharType="separate"/>
                      </w:r>
                      <w:r>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commentRangeStart w:id="0"/>
    <w:p w14:paraId="0D80B479" w14:textId="3E981178" w:rsidR="0007339D"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5241327" w:history="1">
        <w:r w:rsidR="0007339D" w:rsidRPr="002E62E2">
          <w:rPr>
            <w:rStyle w:val="Hiperhivatkozs"/>
            <w:noProof/>
          </w:rPr>
          <w:t>Összefoglaló</w:t>
        </w:r>
        <w:r w:rsidR="0007339D">
          <w:rPr>
            <w:noProof/>
            <w:webHidden/>
          </w:rPr>
          <w:tab/>
        </w:r>
        <w:r w:rsidR="0007339D">
          <w:rPr>
            <w:noProof/>
            <w:webHidden/>
          </w:rPr>
          <w:fldChar w:fldCharType="begin"/>
        </w:r>
        <w:r w:rsidR="0007339D">
          <w:rPr>
            <w:noProof/>
            <w:webHidden/>
          </w:rPr>
          <w:instrText xml:space="preserve"> PAGEREF _Toc25241327 \h </w:instrText>
        </w:r>
        <w:r w:rsidR="0007339D">
          <w:rPr>
            <w:noProof/>
            <w:webHidden/>
          </w:rPr>
        </w:r>
        <w:r w:rsidR="0007339D">
          <w:rPr>
            <w:noProof/>
            <w:webHidden/>
          </w:rPr>
          <w:fldChar w:fldCharType="separate"/>
        </w:r>
        <w:r w:rsidR="0007339D">
          <w:rPr>
            <w:noProof/>
            <w:webHidden/>
          </w:rPr>
          <w:t>5</w:t>
        </w:r>
        <w:r w:rsidR="0007339D">
          <w:rPr>
            <w:noProof/>
            <w:webHidden/>
          </w:rPr>
          <w:fldChar w:fldCharType="end"/>
        </w:r>
      </w:hyperlink>
    </w:p>
    <w:p w14:paraId="1D983371" w14:textId="250CDC7D" w:rsidR="0007339D" w:rsidRDefault="0007339D">
      <w:pPr>
        <w:pStyle w:val="TJ1"/>
        <w:rPr>
          <w:rFonts w:asciiTheme="minorHAnsi" w:eastAsiaTheme="minorEastAsia" w:hAnsiTheme="minorHAnsi" w:cstheme="minorBidi"/>
          <w:b w:val="0"/>
          <w:noProof/>
          <w:sz w:val="22"/>
          <w:szCs w:val="22"/>
          <w:lang w:eastAsia="hu-HU"/>
        </w:rPr>
      </w:pPr>
      <w:hyperlink w:anchor="_Toc25241328" w:history="1">
        <w:r w:rsidRPr="002E62E2">
          <w:rPr>
            <w:rStyle w:val="Hiperhivatkozs"/>
            <w:noProof/>
          </w:rPr>
          <w:t>Abstract</w:t>
        </w:r>
        <w:r>
          <w:rPr>
            <w:noProof/>
            <w:webHidden/>
          </w:rPr>
          <w:tab/>
        </w:r>
        <w:r>
          <w:rPr>
            <w:noProof/>
            <w:webHidden/>
          </w:rPr>
          <w:fldChar w:fldCharType="begin"/>
        </w:r>
        <w:r>
          <w:rPr>
            <w:noProof/>
            <w:webHidden/>
          </w:rPr>
          <w:instrText xml:space="preserve"> PAGEREF _Toc25241328 \h </w:instrText>
        </w:r>
        <w:r>
          <w:rPr>
            <w:noProof/>
            <w:webHidden/>
          </w:rPr>
        </w:r>
        <w:r>
          <w:rPr>
            <w:noProof/>
            <w:webHidden/>
          </w:rPr>
          <w:fldChar w:fldCharType="separate"/>
        </w:r>
        <w:r>
          <w:rPr>
            <w:noProof/>
            <w:webHidden/>
          </w:rPr>
          <w:t>6</w:t>
        </w:r>
        <w:r>
          <w:rPr>
            <w:noProof/>
            <w:webHidden/>
          </w:rPr>
          <w:fldChar w:fldCharType="end"/>
        </w:r>
      </w:hyperlink>
    </w:p>
    <w:p w14:paraId="72FA3357" w14:textId="5C018D5A" w:rsidR="0007339D" w:rsidRDefault="0007339D">
      <w:pPr>
        <w:pStyle w:val="TJ1"/>
        <w:tabs>
          <w:tab w:val="left" w:pos="482"/>
        </w:tabs>
        <w:rPr>
          <w:rFonts w:asciiTheme="minorHAnsi" w:eastAsiaTheme="minorEastAsia" w:hAnsiTheme="minorHAnsi" w:cstheme="minorBidi"/>
          <w:b w:val="0"/>
          <w:noProof/>
          <w:sz w:val="22"/>
          <w:szCs w:val="22"/>
          <w:lang w:eastAsia="hu-HU"/>
        </w:rPr>
      </w:pPr>
      <w:hyperlink w:anchor="_Toc25241329" w:history="1">
        <w:r w:rsidRPr="002E62E2">
          <w:rPr>
            <w:rStyle w:val="Hiperhivatkozs"/>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sz w:val="22"/>
            <w:szCs w:val="22"/>
            <w:lang w:eastAsia="hu-HU"/>
          </w:rPr>
          <w:tab/>
        </w:r>
        <w:r w:rsidRPr="002E62E2">
          <w:rPr>
            <w:rStyle w:val="Hiperhivatkozs"/>
            <w:noProof/>
          </w:rPr>
          <w:t>Bevezetés</w:t>
        </w:r>
        <w:r>
          <w:rPr>
            <w:noProof/>
            <w:webHidden/>
          </w:rPr>
          <w:tab/>
        </w:r>
        <w:r>
          <w:rPr>
            <w:noProof/>
            <w:webHidden/>
          </w:rPr>
          <w:fldChar w:fldCharType="begin"/>
        </w:r>
        <w:r>
          <w:rPr>
            <w:noProof/>
            <w:webHidden/>
          </w:rPr>
          <w:instrText xml:space="preserve"> PAGEREF _Toc25241329 \h </w:instrText>
        </w:r>
        <w:r>
          <w:rPr>
            <w:noProof/>
            <w:webHidden/>
          </w:rPr>
        </w:r>
        <w:r>
          <w:rPr>
            <w:noProof/>
            <w:webHidden/>
          </w:rPr>
          <w:fldChar w:fldCharType="separate"/>
        </w:r>
        <w:r>
          <w:rPr>
            <w:noProof/>
            <w:webHidden/>
          </w:rPr>
          <w:t>7</w:t>
        </w:r>
        <w:r>
          <w:rPr>
            <w:noProof/>
            <w:webHidden/>
          </w:rPr>
          <w:fldChar w:fldCharType="end"/>
        </w:r>
      </w:hyperlink>
    </w:p>
    <w:p w14:paraId="039080C7" w14:textId="45042CA2" w:rsidR="0007339D" w:rsidRDefault="0007339D">
      <w:pPr>
        <w:pStyle w:val="TJ1"/>
        <w:tabs>
          <w:tab w:val="left" w:pos="482"/>
        </w:tabs>
        <w:rPr>
          <w:rFonts w:asciiTheme="minorHAnsi" w:eastAsiaTheme="minorEastAsia" w:hAnsiTheme="minorHAnsi" w:cstheme="minorBidi"/>
          <w:b w:val="0"/>
          <w:noProof/>
          <w:sz w:val="22"/>
          <w:szCs w:val="22"/>
          <w:lang w:eastAsia="hu-HU"/>
        </w:rPr>
      </w:pPr>
      <w:hyperlink w:anchor="_Toc25241330" w:history="1">
        <w:r w:rsidRPr="002E62E2">
          <w:rPr>
            <w:rStyle w:val="Hiperhivatkozs"/>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sz w:val="22"/>
            <w:szCs w:val="22"/>
            <w:lang w:eastAsia="hu-HU"/>
          </w:rPr>
          <w:tab/>
        </w:r>
        <w:r w:rsidRPr="002E62E2">
          <w:rPr>
            <w:rStyle w:val="Hiperhivatkozs"/>
            <w:noProof/>
          </w:rPr>
          <w:t>Technológiák bemutatása</w:t>
        </w:r>
        <w:r>
          <w:rPr>
            <w:noProof/>
            <w:webHidden/>
          </w:rPr>
          <w:tab/>
        </w:r>
        <w:r>
          <w:rPr>
            <w:noProof/>
            <w:webHidden/>
          </w:rPr>
          <w:fldChar w:fldCharType="begin"/>
        </w:r>
        <w:r>
          <w:rPr>
            <w:noProof/>
            <w:webHidden/>
          </w:rPr>
          <w:instrText xml:space="preserve"> PAGEREF _Toc25241330 \h </w:instrText>
        </w:r>
        <w:r>
          <w:rPr>
            <w:noProof/>
            <w:webHidden/>
          </w:rPr>
        </w:r>
        <w:r>
          <w:rPr>
            <w:noProof/>
            <w:webHidden/>
          </w:rPr>
          <w:fldChar w:fldCharType="separate"/>
        </w:r>
        <w:r>
          <w:rPr>
            <w:noProof/>
            <w:webHidden/>
          </w:rPr>
          <w:t>9</w:t>
        </w:r>
        <w:r>
          <w:rPr>
            <w:noProof/>
            <w:webHidden/>
          </w:rPr>
          <w:fldChar w:fldCharType="end"/>
        </w:r>
      </w:hyperlink>
    </w:p>
    <w:p w14:paraId="59A9029F" w14:textId="4FD10761"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31" w:history="1">
        <w:r w:rsidRPr="002E62E2">
          <w:rPr>
            <w:rStyle w:val="Hiperhivatkozs"/>
            <w:noProof/>
          </w:rPr>
          <w:t>2.1 JavaScript</w:t>
        </w:r>
        <w:r>
          <w:rPr>
            <w:noProof/>
            <w:webHidden/>
          </w:rPr>
          <w:tab/>
        </w:r>
        <w:r>
          <w:rPr>
            <w:noProof/>
            <w:webHidden/>
          </w:rPr>
          <w:fldChar w:fldCharType="begin"/>
        </w:r>
        <w:r>
          <w:rPr>
            <w:noProof/>
            <w:webHidden/>
          </w:rPr>
          <w:instrText xml:space="preserve"> PAGEREF _Toc25241331 \h </w:instrText>
        </w:r>
        <w:r>
          <w:rPr>
            <w:noProof/>
            <w:webHidden/>
          </w:rPr>
        </w:r>
        <w:r>
          <w:rPr>
            <w:noProof/>
            <w:webHidden/>
          </w:rPr>
          <w:fldChar w:fldCharType="separate"/>
        </w:r>
        <w:r>
          <w:rPr>
            <w:noProof/>
            <w:webHidden/>
          </w:rPr>
          <w:t>9</w:t>
        </w:r>
        <w:r>
          <w:rPr>
            <w:noProof/>
            <w:webHidden/>
          </w:rPr>
          <w:fldChar w:fldCharType="end"/>
        </w:r>
      </w:hyperlink>
    </w:p>
    <w:p w14:paraId="43D66DAC" w14:textId="0C01FF10"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32" w:history="1">
        <w:r w:rsidRPr="002E62E2">
          <w:rPr>
            <w:rStyle w:val="Hiperhivatkozs"/>
            <w:noProof/>
          </w:rPr>
          <w:t>2.1.1 TypeScript</w:t>
        </w:r>
        <w:r>
          <w:rPr>
            <w:noProof/>
            <w:webHidden/>
          </w:rPr>
          <w:tab/>
        </w:r>
        <w:r>
          <w:rPr>
            <w:noProof/>
            <w:webHidden/>
          </w:rPr>
          <w:fldChar w:fldCharType="begin"/>
        </w:r>
        <w:r>
          <w:rPr>
            <w:noProof/>
            <w:webHidden/>
          </w:rPr>
          <w:instrText xml:space="preserve"> PAGEREF _Toc25241332 \h </w:instrText>
        </w:r>
        <w:r>
          <w:rPr>
            <w:noProof/>
            <w:webHidden/>
          </w:rPr>
        </w:r>
        <w:r>
          <w:rPr>
            <w:noProof/>
            <w:webHidden/>
          </w:rPr>
          <w:fldChar w:fldCharType="separate"/>
        </w:r>
        <w:r>
          <w:rPr>
            <w:noProof/>
            <w:webHidden/>
          </w:rPr>
          <w:t>10</w:t>
        </w:r>
        <w:r>
          <w:rPr>
            <w:noProof/>
            <w:webHidden/>
          </w:rPr>
          <w:fldChar w:fldCharType="end"/>
        </w:r>
      </w:hyperlink>
    </w:p>
    <w:p w14:paraId="143A2625" w14:textId="2E0D5871"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33" w:history="1">
        <w:r w:rsidRPr="002E62E2">
          <w:rPr>
            <w:rStyle w:val="Hiperhivatkozs"/>
            <w:noProof/>
          </w:rPr>
          <w:t>2.2 Angular (Angular 2+)</w:t>
        </w:r>
        <w:r>
          <w:rPr>
            <w:noProof/>
            <w:webHidden/>
          </w:rPr>
          <w:tab/>
        </w:r>
        <w:r>
          <w:rPr>
            <w:noProof/>
            <w:webHidden/>
          </w:rPr>
          <w:fldChar w:fldCharType="begin"/>
        </w:r>
        <w:r>
          <w:rPr>
            <w:noProof/>
            <w:webHidden/>
          </w:rPr>
          <w:instrText xml:space="preserve"> PAGEREF _Toc25241333 \h </w:instrText>
        </w:r>
        <w:r>
          <w:rPr>
            <w:noProof/>
            <w:webHidden/>
          </w:rPr>
        </w:r>
        <w:r>
          <w:rPr>
            <w:noProof/>
            <w:webHidden/>
          </w:rPr>
          <w:fldChar w:fldCharType="separate"/>
        </w:r>
        <w:r>
          <w:rPr>
            <w:noProof/>
            <w:webHidden/>
          </w:rPr>
          <w:t>10</w:t>
        </w:r>
        <w:r>
          <w:rPr>
            <w:noProof/>
            <w:webHidden/>
          </w:rPr>
          <w:fldChar w:fldCharType="end"/>
        </w:r>
      </w:hyperlink>
    </w:p>
    <w:p w14:paraId="15D617EF" w14:textId="7EC606F4"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34" w:history="1">
        <w:r w:rsidRPr="002E62E2">
          <w:rPr>
            <w:rStyle w:val="Hiperhivatkozs"/>
            <w:noProof/>
          </w:rPr>
          <w:t>2.2.1 Felépítés</w:t>
        </w:r>
        <w:r>
          <w:rPr>
            <w:noProof/>
            <w:webHidden/>
          </w:rPr>
          <w:tab/>
        </w:r>
        <w:r>
          <w:rPr>
            <w:noProof/>
            <w:webHidden/>
          </w:rPr>
          <w:fldChar w:fldCharType="begin"/>
        </w:r>
        <w:r>
          <w:rPr>
            <w:noProof/>
            <w:webHidden/>
          </w:rPr>
          <w:instrText xml:space="preserve"> PAGEREF _Toc25241334 \h </w:instrText>
        </w:r>
        <w:r>
          <w:rPr>
            <w:noProof/>
            <w:webHidden/>
          </w:rPr>
        </w:r>
        <w:r>
          <w:rPr>
            <w:noProof/>
            <w:webHidden/>
          </w:rPr>
          <w:fldChar w:fldCharType="separate"/>
        </w:r>
        <w:r>
          <w:rPr>
            <w:noProof/>
            <w:webHidden/>
          </w:rPr>
          <w:t>10</w:t>
        </w:r>
        <w:r>
          <w:rPr>
            <w:noProof/>
            <w:webHidden/>
          </w:rPr>
          <w:fldChar w:fldCharType="end"/>
        </w:r>
      </w:hyperlink>
    </w:p>
    <w:p w14:paraId="5160F208" w14:textId="0EA1768B"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35" w:history="1">
        <w:r w:rsidRPr="002E62E2">
          <w:rPr>
            <w:rStyle w:val="Hiperhivatkozs"/>
            <w:noProof/>
          </w:rPr>
          <w:t>2.2.2 Modulok</w:t>
        </w:r>
        <w:r>
          <w:rPr>
            <w:noProof/>
            <w:webHidden/>
          </w:rPr>
          <w:tab/>
        </w:r>
        <w:r>
          <w:rPr>
            <w:noProof/>
            <w:webHidden/>
          </w:rPr>
          <w:fldChar w:fldCharType="begin"/>
        </w:r>
        <w:r>
          <w:rPr>
            <w:noProof/>
            <w:webHidden/>
          </w:rPr>
          <w:instrText xml:space="preserve"> PAGEREF _Toc25241335 \h </w:instrText>
        </w:r>
        <w:r>
          <w:rPr>
            <w:noProof/>
            <w:webHidden/>
          </w:rPr>
        </w:r>
        <w:r>
          <w:rPr>
            <w:noProof/>
            <w:webHidden/>
          </w:rPr>
          <w:fldChar w:fldCharType="separate"/>
        </w:r>
        <w:r>
          <w:rPr>
            <w:noProof/>
            <w:webHidden/>
          </w:rPr>
          <w:t>10</w:t>
        </w:r>
        <w:r>
          <w:rPr>
            <w:noProof/>
            <w:webHidden/>
          </w:rPr>
          <w:fldChar w:fldCharType="end"/>
        </w:r>
      </w:hyperlink>
    </w:p>
    <w:p w14:paraId="0F31FE51" w14:textId="66C957C9"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36" w:history="1">
        <w:r w:rsidRPr="002E62E2">
          <w:rPr>
            <w:rStyle w:val="Hiperhivatkozs"/>
            <w:noProof/>
          </w:rPr>
          <w:t>2.2.3 Komponensek</w:t>
        </w:r>
        <w:r>
          <w:rPr>
            <w:noProof/>
            <w:webHidden/>
          </w:rPr>
          <w:tab/>
        </w:r>
        <w:r>
          <w:rPr>
            <w:noProof/>
            <w:webHidden/>
          </w:rPr>
          <w:fldChar w:fldCharType="begin"/>
        </w:r>
        <w:r>
          <w:rPr>
            <w:noProof/>
            <w:webHidden/>
          </w:rPr>
          <w:instrText xml:space="preserve"> PAGEREF _Toc25241336 \h </w:instrText>
        </w:r>
        <w:r>
          <w:rPr>
            <w:noProof/>
            <w:webHidden/>
          </w:rPr>
        </w:r>
        <w:r>
          <w:rPr>
            <w:noProof/>
            <w:webHidden/>
          </w:rPr>
          <w:fldChar w:fldCharType="separate"/>
        </w:r>
        <w:r>
          <w:rPr>
            <w:noProof/>
            <w:webHidden/>
          </w:rPr>
          <w:t>12</w:t>
        </w:r>
        <w:r>
          <w:rPr>
            <w:noProof/>
            <w:webHidden/>
          </w:rPr>
          <w:fldChar w:fldCharType="end"/>
        </w:r>
      </w:hyperlink>
    </w:p>
    <w:p w14:paraId="0BF62200" w14:textId="36D32992"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37" w:history="1">
        <w:r w:rsidRPr="002E62E2">
          <w:rPr>
            <w:rStyle w:val="Hiperhivatkozs"/>
            <w:noProof/>
          </w:rPr>
          <w:t>2.2.4 Sablon szintaxis és adatkötés</w:t>
        </w:r>
        <w:r>
          <w:rPr>
            <w:noProof/>
            <w:webHidden/>
          </w:rPr>
          <w:tab/>
        </w:r>
        <w:r>
          <w:rPr>
            <w:noProof/>
            <w:webHidden/>
          </w:rPr>
          <w:fldChar w:fldCharType="begin"/>
        </w:r>
        <w:r>
          <w:rPr>
            <w:noProof/>
            <w:webHidden/>
          </w:rPr>
          <w:instrText xml:space="preserve"> PAGEREF _Toc25241337 \h </w:instrText>
        </w:r>
        <w:r>
          <w:rPr>
            <w:noProof/>
            <w:webHidden/>
          </w:rPr>
        </w:r>
        <w:r>
          <w:rPr>
            <w:noProof/>
            <w:webHidden/>
          </w:rPr>
          <w:fldChar w:fldCharType="separate"/>
        </w:r>
        <w:r>
          <w:rPr>
            <w:noProof/>
            <w:webHidden/>
          </w:rPr>
          <w:t>12</w:t>
        </w:r>
        <w:r>
          <w:rPr>
            <w:noProof/>
            <w:webHidden/>
          </w:rPr>
          <w:fldChar w:fldCharType="end"/>
        </w:r>
      </w:hyperlink>
    </w:p>
    <w:p w14:paraId="7C8312CB" w14:textId="15FE5FF6"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38" w:history="1">
        <w:r w:rsidRPr="002E62E2">
          <w:rPr>
            <w:rStyle w:val="Hiperhivatkozs"/>
            <w:noProof/>
          </w:rPr>
          <w:t>2.2.5 Szolgáltatások és függőség injektálás</w:t>
        </w:r>
        <w:r>
          <w:rPr>
            <w:noProof/>
            <w:webHidden/>
          </w:rPr>
          <w:tab/>
        </w:r>
        <w:r>
          <w:rPr>
            <w:noProof/>
            <w:webHidden/>
          </w:rPr>
          <w:fldChar w:fldCharType="begin"/>
        </w:r>
        <w:r>
          <w:rPr>
            <w:noProof/>
            <w:webHidden/>
          </w:rPr>
          <w:instrText xml:space="preserve"> PAGEREF _Toc25241338 \h </w:instrText>
        </w:r>
        <w:r>
          <w:rPr>
            <w:noProof/>
            <w:webHidden/>
          </w:rPr>
        </w:r>
        <w:r>
          <w:rPr>
            <w:noProof/>
            <w:webHidden/>
          </w:rPr>
          <w:fldChar w:fldCharType="separate"/>
        </w:r>
        <w:r>
          <w:rPr>
            <w:noProof/>
            <w:webHidden/>
          </w:rPr>
          <w:t>13</w:t>
        </w:r>
        <w:r>
          <w:rPr>
            <w:noProof/>
            <w:webHidden/>
          </w:rPr>
          <w:fldChar w:fldCharType="end"/>
        </w:r>
      </w:hyperlink>
    </w:p>
    <w:p w14:paraId="4B74E9CF" w14:textId="13E26F84"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39" w:history="1">
        <w:r w:rsidRPr="002E62E2">
          <w:rPr>
            <w:rStyle w:val="Hiperhivatkozs"/>
            <w:noProof/>
          </w:rPr>
          <w:t>2.2.6 Működés</w:t>
        </w:r>
        <w:r>
          <w:rPr>
            <w:noProof/>
            <w:webHidden/>
          </w:rPr>
          <w:tab/>
        </w:r>
        <w:r>
          <w:rPr>
            <w:noProof/>
            <w:webHidden/>
          </w:rPr>
          <w:fldChar w:fldCharType="begin"/>
        </w:r>
        <w:r>
          <w:rPr>
            <w:noProof/>
            <w:webHidden/>
          </w:rPr>
          <w:instrText xml:space="preserve"> PAGEREF _Toc25241339 \h </w:instrText>
        </w:r>
        <w:r>
          <w:rPr>
            <w:noProof/>
            <w:webHidden/>
          </w:rPr>
        </w:r>
        <w:r>
          <w:rPr>
            <w:noProof/>
            <w:webHidden/>
          </w:rPr>
          <w:fldChar w:fldCharType="separate"/>
        </w:r>
        <w:r>
          <w:rPr>
            <w:noProof/>
            <w:webHidden/>
          </w:rPr>
          <w:t>14</w:t>
        </w:r>
        <w:r>
          <w:rPr>
            <w:noProof/>
            <w:webHidden/>
          </w:rPr>
          <w:fldChar w:fldCharType="end"/>
        </w:r>
      </w:hyperlink>
    </w:p>
    <w:p w14:paraId="5F3A91F9" w14:textId="015803D2"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40" w:history="1">
        <w:r w:rsidRPr="002E62E2">
          <w:rPr>
            <w:rStyle w:val="Hiperhivatkozs"/>
            <w:noProof/>
          </w:rPr>
          <w:t>2.3 Entity Framework Core</w:t>
        </w:r>
        <w:r>
          <w:rPr>
            <w:noProof/>
            <w:webHidden/>
          </w:rPr>
          <w:tab/>
        </w:r>
        <w:r>
          <w:rPr>
            <w:noProof/>
            <w:webHidden/>
          </w:rPr>
          <w:fldChar w:fldCharType="begin"/>
        </w:r>
        <w:r>
          <w:rPr>
            <w:noProof/>
            <w:webHidden/>
          </w:rPr>
          <w:instrText xml:space="preserve"> PAGEREF _Toc25241340 \h </w:instrText>
        </w:r>
        <w:r>
          <w:rPr>
            <w:noProof/>
            <w:webHidden/>
          </w:rPr>
        </w:r>
        <w:r>
          <w:rPr>
            <w:noProof/>
            <w:webHidden/>
          </w:rPr>
          <w:fldChar w:fldCharType="separate"/>
        </w:r>
        <w:r>
          <w:rPr>
            <w:noProof/>
            <w:webHidden/>
          </w:rPr>
          <w:t>14</w:t>
        </w:r>
        <w:r>
          <w:rPr>
            <w:noProof/>
            <w:webHidden/>
          </w:rPr>
          <w:fldChar w:fldCharType="end"/>
        </w:r>
      </w:hyperlink>
    </w:p>
    <w:p w14:paraId="64FEED40" w14:textId="083C69FC"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41" w:history="1">
        <w:r w:rsidRPr="002E62E2">
          <w:rPr>
            <w:rStyle w:val="Hiperhivatkozs"/>
            <w:noProof/>
          </w:rPr>
          <w:t>2.4 ASP.NET Core</w:t>
        </w:r>
        <w:r>
          <w:rPr>
            <w:noProof/>
            <w:webHidden/>
          </w:rPr>
          <w:tab/>
        </w:r>
        <w:r>
          <w:rPr>
            <w:noProof/>
            <w:webHidden/>
          </w:rPr>
          <w:fldChar w:fldCharType="begin"/>
        </w:r>
        <w:r>
          <w:rPr>
            <w:noProof/>
            <w:webHidden/>
          </w:rPr>
          <w:instrText xml:space="preserve"> PAGEREF _Toc25241341 \h </w:instrText>
        </w:r>
        <w:r>
          <w:rPr>
            <w:noProof/>
            <w:webHidden/>
          </w:rPr>
        </w:r>
        <w:r>
          <w:rPr>
            <w:noProof/>
            <w:webHidden/>
          </w:rPr>
          <w:fldChar w:fldCharType="separate"/>
        </w:r>
        <w:r>
          <w:rPr>
            <w:noProof/>
            <w:webHidden/>
          </w:rPr>
          <w:t>15</w:t>
        </w:r>
        <w:r>
          <w:rPr>
            <w:noProof/>
            <w:webHidden/>
          </w:rPr>
          <w:fldChar w:fldCharType="end"/>
        </w:r>
      </w:hyperlink>
    </w:p>
    <w:p w14:paraId="22E08A64" w14:textId="043508E7"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42" w:history="1">
        <w:r w:rsidRPr="002E62E2">
          <w:rPr>
            <w:rStyle w:val="Hiperhivatkozs"/>
            <w:noProof/>
          </w:rPr>
          <w:t>2.4.1 Modell-nézet-vezérlő minta</w:t>
        </w:r>
        <w:r>
          <w:rPr>
            <w:noProof/>
            <w:webHidden/>
          </w:rPr>
          <w:tab/>
        </w:r>
        <w:r>
          <w:rPr>
            <w:noProof/>
            <w:webHidden/>
          </w:rPr>
          <w:fldChar w:fldCharType="begin"/>
        </w:r>
        <w:r>
          <w:rPr>
            <w:noProof/>
            <w:webHidden/>
          </w:rPr>
          <w:instrText xml:space="preserve"> PAGEREF _Toc25241342 \h </w:instrText>
        </w:r>
        <w:r>
          <w:rPr>
            <w:noProof/>
            <w:webHidden/>
          </w:rPr>
        </w:r>
        <w:r>
          <w:rPr>
            <w:noProof/>
            <w:webHidden/>
          </w:rPr>
          <w:fldChar w:fldCharType="separate"/>
        </w:r>
        <w:r>
          <w:rPr>
            <w:noProof/>
            <w:webHidden/>
          </w:rPr>
          <w:t>16</w:t>
        </w:r>
        <w:r>
          <w:rPr>
            <w:noProof/>
            <w:webHidden/>
          </w:rPr>
          <w:fldChar w:fldCharType="end"/>
        </w:r>
      </w:hyperlink>
    </w:p>
    <w:p w14:paraId="1B29E583" w14:textId="625A5DD6"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43" w:history="1">
        <w:r w:rsidRPr="002E62E2">
          <w:rPr>
            <w:rStyle w:val="Hiperhivatkozs"/>
            <w:noProof/>
          </w:rPr>
          <w:t>2.4.2 Web API</w:t>
        </w:r>
        <w:r>
          <w:rPr>
            <w:noProof/>
            <w:webHidden/>
          </w:rPr>
          <w:tab/>
        </w:r>
        <w:r>
          <w:rPr>
            <w:noProof/>
            <w:webHidden/>
          </w:rPr>
          <w:fldChar w:fldCharType="begin"/>
        </w:r>
        <w:r>
          <w:rPr>
            <w:noProof/>
            <w:webHidden/>
          </w:rPr>
          <w:instrText xml:space="preserve"> PAGEREF _Toc25241343 \h </w:instrText>
        </w:r>
        <w:r>
          <w:rPr>
            <w:noProof/>
            <w:webHidden/>
          </w:rPr>
        </w:r>
        <w:r>
          <w:rPr>
            <w:noProof/>
            <w:webHidden/>
          </w:rPr>
          <w:fldChar w:fldCharType="separate"/>
        </w:r>
        <w:r>
          <w:rPr>
            <w:noProof/>
            <w:webHidden/>
          </w:rPr>
          <w:t>16</w:t>
        </w:r>
        <w:r>
          <w:rPr>
            <w:noProof/>
            <w:webHidden/>
          </w:rPr>
          <w:fldChar w:fldCharType="end"/>
        </w:r>
      </w:hyperlink>
    </w:p>
    <w:p w14:paraId="31569B7F" w14:textId="3A8553A0"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44" w:history="1">
        <w:r w:rsidRPr="002E62E2">
          <w:rPr>
            <w:rStyle w:val="Hiperhivatkozs"/>
            <w:noProof/>
          </w:rPr>
          <w:t>2.4.3 Single-page application Middleware</w:t>
        </w:r>
        <w:r>
          <w:rPr>
            <w:noProof/>
            <w:webHidden/>
          </w:rPr>
          <w:tab/>
        </w:r>
        <w:r>
          <w:rPr>
            <w:noProof/>
            <w:webHidden/>
          </w:rPr>
          <w:fldChar w:fldCharType="begin"/>
        </w:r>
        <w:r>
          <w:rPr>
            <w:noProof/>
            <w:webHidden/>
          </w:rPr>
          <w:instrText xml:space="preserve"> PAGEREF _Toc25241344 \h </w:instrText>
        </w:r>
        <w:r>
          <w:rPr>
            <w:noProof/>
            <w:webHidden/>
          </w:rPr>
        </w:r>
        <w:r>
          <w:rPr>
            <w:noProof/>
            <w:webHidden/>
          </w:rPr>
          <w:fldChar w:fldCharType="separate"/>
        </w:r>
        <w:r>
          <w:rPr>
            <w:noProof/>
            <w:webHidden/>
          </w:rPr>
          <w:t>17</w:t>
        </w:r>
        <w:r>
          <w:rPr>
            <w:noProof/>
            <w:webHidden/>
          </w:rPr>
          <w:fldChar w:fldCharType="end"/>
        </w:r>
      </w:hyperlink>
    </w:p>
    <w:p w14:paraId="629826DC" w14:textId="2A4AAF07"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45" w:history="1">
        <w:r w:rsidRPr="002E62E2">
          <w:rPr>
            <w:rStyle w:val="Hiperhivatkozs"/>
            <w:noProof/>
            <w:lang w:eastAsia="hu-HU"/>
          </w:rPr>
          <w:t>2.4.4 SignalR</w:t>
        </w:r>
        <w:r>
          <w:rPr>
            <w:noProof/>
            <w:webHidden/>
          </w:rPr>
          <w:tab/>
        </w:r>
        <w:r>
          <w:rPr>
            <w:noProof/>
            <w:webHidden/>
          </w:rPr>
          <w:fldChar w:fldCharType="begin"/>
        </w:r>
        <w:r>
          <w:rPr>
            <w:noProof/>
            <w:webHidden/>
          </w:rPr>
          <w:instrText xml:space="preserve"> PAGEREF _Toc25241345 \h </w:instrText>
        </w:r>
        <w:r>
          <w:rPr>
            <w:noProof/>
            <w:webHidden/>
          </w:rPr>
        </w:r>
        <w:r>
          <w:rPr>
            <w:noProof/>
            <w:webHidden/>
          </w:rPr>
          <w:fldChar w:fldCharType="separate"/>
        </w:r>
        <w:r>
          <w:rPr>
            <w:noProof/>
            <w:webHidden/>
          </w:rPr>
          <w:t>19</w:t>
        </w:r>
        <w:r>
          <w:rPr>
            <w:noProof/>
            <w:webHidden/>
          </w:rPr>
          <w:fldChar w:fldCharType="end"/>
        </w:r>
      </w:hyperlink>
    </w:p>
    <w:p w14:paraId="0217A9F5" w14:textId="4300FA1A"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46" w:history="1">
        <w:r w:rsidRPr="002E62E2">
          <w:rPr>
            <w:rStyle w:val="Hiperhivatkozs"/>
            <w:noProof/>
          </w:rPr>
          <w:t>2.5 AutoMapper</w:t>
        </w:r>
        <w:r>
          <w:rPr>
            <w:noProof/>
            <w:webHidden/>
          </w:rPr>
          <w:tab/>
        </w:r>
        <w:r>
          <w:rPr>
            <w:noProof/>
            <w:webHidden/>
          </w:rPr>
          <w:fldChar w:fldCharType="begin"/>
        </w:r>
        <w:r>
          <w:rPr>
            <w:noProof/>
            <w:webHidden/>
          </w:rPr>
          <w:instrText xml:space="preserve"> PAGEREF _Toc25241346 \h </w:instrText>
        </w:r>
        <w:r>
          <w:rPr>
            <w:noProof/>
            <w:webHidden/>
          </w:rPr>
        </w:r>
        <w:r>
          <w:rPr>
            <w:noProof/>
            <w:webHidden/>
          </w:rPr>
          <w:fldChar w:fldCharType="separate"/>
        </w:r>
        <w:r>
          <w:rPr>
            <w:noProof/>
            <w:webHidden/>
          </w:rPr>
          <w:t>21</w:t>
        </w:r>
        <w:r>
          <w:rPr>
            <w:noProof/>
            <w:webHidden/>
          </w:rPr>
          <w:fldChar w:fldCharType="end"/>
        </w:r>
      </w:hyperlink>
    </w:p>
    <w:p w14:paraId="60DFBBEC" w14:textId="7D83D822"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47" w:history="1">
        <w:r w:rsidRPr="002E62E2">
          <w:rPr>
            <w:rStyle w:val="Hiperhivatkozs"/>
            <w:noProof/>
          </w:rPr>
          <w:t>2.6 Skálázható Vektor Grafika (SVG)</w:t>
        </w:r>
        <w:r>
          <w:rPr>
            <w:noProof/>
            <w:webHidden/>
          </w:rPr>
          <w:tab/>
        </w:r>
        <w:r>
          <w:rPr>
            <w:noProof/>
            <w:webHidden/>
          </w:rPr>
          <w:fldChar w:fldCharType="begin"/>
        </w:r>
        <w:r>
          <w:rPr>
            <w:noProof/>
            <w:webHidden/>
          </w:rPr>
          <w:instrText xml:space="preserve"> PAGEREF _Toc25241347 \h </w:instrText>
        </w:r>
        <w:r>
          <w:rPr>
            <w:noProof/>
            <w:webHidden/>
          </w:rPr>
        </w:r>
        <w:r>
          <w:rPr>
            <w:noProof/>
            <w:webHidden/>
          </w:rPr>
          <w:fldChar w:fldCharType="separate"/>
        </w:r>
        <w:r>
          <w:rPr>
            <w:noProof/>
            <w:webHidden/>
          </w:rPr>
          <w:t>21</w:t>
        </w:r>
        <w:r>
          <w:rPr>
            <w:noProof/>
            <w:webHidden/>
          </w:rPr>
          <w:fldChar w:fldCharType="end"/>
        </w:r>
      </w:hyperlink>
    </w:p>
    <w:p w14:paraId="0239351E" w14:textId="2069A1F9"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48" w:history="1">
        <w:r w:rsidRPr="002E62E2">
          <w:rPr>
            <w:rStyle w:val="Hiperhivatkozs"/>
            <w:noProof/>
          </w:rPr>
          <w:t>2.7 Bootstrap</w:t>
        </w:r>
        <w:r>
          <w:rPr>
            <w:noProof/>
            <w:webHidden/>
          </w:rPr>
          <w:tab/>
        </w:r>
        <w:r>
          <w:rPr>
            <w:noProof/>
            <w:webHidden/>
          </w:rPr>
          <w:fldChar w:fldCharType="begin"/>
        </w:r>
        <w:r>
          <w:rPr>
            <w:noProof/>
            <w:webHidden/>
          </w:rPr>
          <w:instrText xml:space="preserve"> PAGEREF _Toc25241348 \h </w:instrText>
        </w:r>
        <w:r>
          <w:rPr>
            <w:noProof/>
            <w:webHidden/>
          </w:rPr>
        </w:r>
        <w:r>
          <w:rPr>
            <w:noProof/>
            <w:webHidden/>
          </w:rPr>
          <w:fldChar w:fldCharType="separate"/>
        </w:r>
        <w:r>
          <w:rPr>
            <w:noProof/>
            <w:webHidden/>
          </w:rPr>
          <w:t>22</w:t>
        </w:r>
        <w:r>
          <w:rPr>
            <w:noProof/>
            <w:webHidden/>
          </w:rPr>
          <w:fldChar w:fldCharType="end"/>
        </w:r>
      </w:hyperlink>
    </w:p>
    <w:p w14:paraId="67B764FC" w14:textId="71315360"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49" w:history="1">
        <w:r w:rsidRPr="002E62E2">
          <w:rPr>
            <w:rStyle w:val="Hiperhivatkozs"/>
            <w:noProof/>
          </w:rPr>
          <w:t>2.8 xUnit.net</w:t>
        </w:r>
        <w:r>
          <w:rPr>
            <w:noProof/>
            <w:webHidden/>
          </w:rPr>
          <w:tab/>
        </w:r>
        <w:r>
          <w:rPr>
            <w:noProof/>
            <w:webHidden/>
          </w:rPr>
          <w:fldChar w:fldCharType="begin"/>
        </w:r>
        <w:r>
          <w:rPr>
            <w:noProof/>
            <w:webHidden/>
          </w:rPr>
          <w:instrText xml:space="preserve"> PAGEREF _Toc25241349 \h </w:instrText>
        </w:r>
        <w:r>
          <w:rPr>
            <w:noProof/>
            <w:webHidden/>
          </w:rPr>
        </w:r>
        <w:r>
          <w:rPr>
            <w:noProof/>
            <w:webHidden/>
          </w:rPr>
          <w:fldChar w:fldCharType="separate"/>
        </w:r>
        <w:r>
          <w:rPr>
            <w:noProof/>
            <w:webHidden/>
          </w:rPr>
          <w:t>23</w:t>
        </w:r>
        <w:r>
          <w:rPr>
            <w:noProof/>
            <w:webHidden/>
          </w:rPr>
          <w:fldChar w:fldCharType="end"/>
        </w:r>
      </w:hyperlink>
    </w:p>
    <w:p w14:paraId="01AA1462" w14:textId="2CA64F87" w:rsidR="0007339D" w:rsidRDefault="0007339D">
      <w:pPr>
        <w:pStyle w:val="TJ1"/>
        <w:tabs>
          <w:tab w:val="left" w:pos="482"/>
        </w:tabs>
        <w:rPr>
          <w:rFonts w:asciiTheme="minorHAnsi" w:eastAsiaTheme="minorEastAsia" w:hAnsiTheme="minorHAnsi" w:cstheme="minorBidi"/>
          <w:b w:val="0"/>
          <w:noProof/>
          <w:sz w:val="22"/>
          <w:szCs w:val="22"/>
          <w:lang w:eastAsia="hu-HU"/>
        </w:rPr>
      </w:pPr>
      <w:hyperlink w:anchor="_Toc25241350" w:history="1">
        <w:r w:rsidRPr="002E62E2">
          <w:rPr>
            <w:rStyle w:val="Hiperhivatkozs"/>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sz w:val="22"/>
            <w:szCs w:val="22"/>
            <w:lang w:eastAsia="hu-HU"/>
          </w:rPr>
          <w:tab/>
        </w:r>
        <w:r w:rsidRPr="002E62E2">
          <w:rPr>
            <w:rStyle w:val="Hiperhivatkozs"/>
            <w:noProof/>
          </w:rPr>
          <w:t>Tervezés</w:t>
        </w:r>
        <w:r>
          <w:rPr>
            <w:noProof/>
            <w:webHidden/>
          </w:rPr>
          <w:tab/>
        </w:r>
        <w:r>
          <w:rPr>
            <w:noProof/>
            <w:webHidden/>
          </w:rPr>
          <w:fldChar w:fldCharType="begin"/>
        </w:r>
        <w:r>
          <w:rPr>
            <w:noProof/>
            <w:webHidden/>
          </w:rPr>
          <w:instrText xml:space="preserve"> PAGEREF _Toc25241350 \h </w:instrText>
        </w:r>
        <w:r>
          <w:rPr>
            <w:noProof/>
            <w:webHidden/>
          </w:rPr>
        </w:r>
        <w:r>
          <w:rPr>
            <w:noProof/>
            <w:webHidden/>
          </w:rPr>
          <w:fldChar w:fldCharType="separate"/>
        </w:r>
        <w:r>
          <w:rPr>
            <w:noProof/>
            <w:webHidden/>
          </w:rPr>
          <w:t>25</w:t>
        </w:r>
        <w:r>
          <w:rPr>
            <w:noProof/>
            <w:webHidden/>
          </w:rPr>
          <w:fldChar w:fldCharType="end"/>
        </w:r>
      </w:hyperlink>
    </w:p>
    <w:p w14:paraId="74DCAF3E" w14:textId="0968963F"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51" w:history="1">
        <w:r w:rsidRPr="002E62E2">
          <w:rPr>
            <w:rStyle w:val="Hiperhivatkozs"/>
            <w:noProof/>
          </w:rPr>
          <w:t>3.1 Alkalmazás tervének bemutatása</w:t>
        </w:r>
        <w:r>
          <w:rPr>
            <w:noProof/>
            <w:webHidden/>
          </w:rPr>
          <w:tab/>
        </w:r>
        <w:r>
          <w:rPr>
            <w:noProof/>
            <w:webHidden/>
          </w:rPr>
          <w:fldChar w:fldCharType="begin"/>
        </w:r>
        <w:r>
          <w:rPr>
            <w:noProof/>
            <w:webHidden/>
          </w:rPr>
          <w:instrText xml:space="preserve"> PAGEREF _Toc25241351 \h </w:instrText>
        </w:r>
        <w:r>
          <w:rPr>
            <w:noProof/>
            <w:webHidden/>
          </w:rPr>
        </w:r>
        <w:r>
          <w:rPr>
            <w:noProof/>
            <w:webHidden/>
          </w:rPr>
          <w:fldChar w:fldCharType="separate"/>
        </w:r>
        <w:r>
          <w:rPr>
            <w:noProof/>
            <w:webHidden/>
          </w:rPr>
          <w:t>25</w:t>
        </w:r>
        <w:r>
          <w:rPr>
            <w:noProof/>
            <w:webHidden/>
          </w:rPr>
          <w:fldChar w:fldCharType="end"/>
        </w:r>
      </w:hyperlink>
    </w:p>
    <w:p w14:paraId="513BCDD7" w14:textId="7401B18F"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52" w:history="1">
        <w:r w:rsidRPr="002E62E2">
          <w:rPr>
            <w:rStyle w:val="Hiperhivatkozs"/>
            <w:noProof/>
          </w:rPr>
          <w:t>3.2 Szerepkörök bemutatása</w:t>
        </w:r>
        <w:r>
          <w:rPr>
            <w:noProof/>
            <w:webHidden/>
          </w:rPr>
          <w:tab/>
        </w:r>
        <w:r>
          <w:rPr>
            <w:noProof/>
            <w:webHidden/>
          </w:rPr>
          <w:fldChar w:fldCharType="begin"/>
        </w:r>
        <w:r>
          <w:rPr>
            <w:noProof/>
            <w:webHidden/>
          </w:rPr>
          <w:instrText xml:space="preserve"> PAGEREF _Toc25241352 \h </w:instrText>
        </w:r>
        <w:r>
          <w:rPr>
            <w:noProof/>
            <w:webHidden/>
          </w:rPr>
        </w:r>
        <w:r>
          <w:rPr>
            <w:noProof/>
            <w:webHidden/>
          </w:rPr>
          <w:fldChar w:fldCharType="separate"/>
        </w:r>
        <w:r>
          <w:rPr>
            <w:noProof/>
            <w:webHidden/>
          </w:rPr>
          <w:t>25</w:t>
        </w:r>
        <w:r>
          <w:rPr>
            <w:noProof/>
            <w:webHidden/>
          </w:rPr>
          <w:fldChar w:fldCharType="end"/>
        </w:r>
      </w:hyperlink>
    </w:p>
    <w:p w14:paraId="7E54A145" w14:textId="099C1AF1"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53" w:history="1">
        <w:r w:rsidRPr="002E62E2">
          <w:rPr>
            <w:rStyle w:val="Hiperhivatkozs"/>
            <w:noProof/>
          </w:rPr>
          <w:t>3.2.1 Normál felhasználó</w:t>
        </w:r>
        <w:r>
          <w:rPr>
            <w:noProof/>
            <w:webHidden/>
          </w:rPr>
          <w:tab/>
        </w:r>
        <w:r>
          <w:rPr>
            <w:noProof/>
            <w:webHidden/>
          </w:rPr>
          <w:fldChar w:fldCharType="begin"/>
        </w:r>
        <w:r>
          <w:rPr>
            <w:noProof/>
            <w:webHidden/>
          </w:rPr>
          <w:instrText xml:space="preserve"> PAGEREF _Toc25241353 \h </w:instrText>
        </w:r>
        <w:r>
          <w:rPr>
            <w:noProof/>
            <w:webHidden/>
          </w:rPr>
        </w:r>
        <w:r>
          <w:rPr>
            <w:noProof/>
            <w:webHidden/>
          </w:rPr>
          <w:fldChar w:fldCharType="separate"/>
        </w:r>
        <w:r>
          <w:rPr>
            <w:noProof/>
            <w:webHidden/>
          </w:rPr>
          <w:t>26</w:t>
        </w:r>
        <w:r>
          <w:rPr>
            <w:noProof/>
            <w:webHidden/>
          </w:rPr>
          <w:fldChar w:fldCharType="end"/>
        </w:r>
      </w:hyperlink>
    </w:p>
    <w:p w14:paraId="0FBBD10D" w14:textId="4DB5064C"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54" w:history="1">
        <w:r w:rsidRPr="002E62E2">
          <w:rPr>
            <w:rStyle w:val="Hiperhivatkozs"/>
            <w:noProof/>
          </w:rPr>
          <w:t>3.2.2 Ügyintéző felhasználó</w:t>
        </w:r>
        <w:r>
          <w:rPr>
            <w:noProof/>
            <w:webHidden/>
          </w:rPr>
          <w:tab/>
        </w:r>
        <w:r>
          <w:rPr>
            <w:noProof/>
            <w:webHidden/>
          </w:rPr>
          <w:fldChar w:fldCharType="begin"/>
        </w:r>
        <w:r>
          <w:rPr>
            <w:noProof/>
            <w:webHidden/>
          </w:rPr>
          <w:instrText xml:space="preserve"> PAGEREF _Toc25241354 \h </w:instrText>
        </w:r>
        <w:r>
          <w:rPr>
            <w:noProof/>
            <w:webHidden/>
          </w:rPr>
        </w:r>
        <w:r>
          <w:rPr>
            <w:noProof/>
            <w:webHidden/>
          </w:rPr>
          <w:fldChar w:fldCharType="separate"/>
        </w:r>
        <w:r>
          <w:rPr>
            <w:noProof/>
            <w:webHidden/>
          </w:rPr>
          <w:t>26</w:t>
        </w:r>
        <w:r>
          <w:rPr>
            <w:noProof/>
            <w:webHidden/>
          </w:rPr>
          <w:fldChar w:fldCharType="end"/>
        </w:r>
      </w:hyperlink>
    </w:p>
    <w:p w14:paraId="334F924D" w14:textId="24458130"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55" w:history="1">
        <w:r w:rsidRPr="002E62E2">
          <w:rPr>
            <w:rStyle w:val="Hiperhivatkozs"/>
            <w:noProof/>
          </w:rPr>
          <w:t>3.3 Nem-funkcionális követelmények</w:t>
        </w:r>
        <w:r>
          <w:rPr>
            <w:noProof/>
            <w:webHidden/>
          </w:rPr>
          <w:tab/>
        </w:r>
        <w:r>
          <w:rPr>
            <w:noProof/>
            <w:webHidden/>
          </w:rPr>
          <w:fldChar w:fldCharType="begin"/>
        </w:r>
        <w:r>
          <w:rPr>
            <w:noProof/>
            <w:webHidden/>
          </w:rPr>
          <w:instrText xml:space="preserve"> PAGEREF _Toc25241355 \h </w:instrText>
        </w:r>
        <w:r>
          <w:rPr>
            <w:noProof/>
            <w:webHidden/>
          </w:rPr>
        </w:r>
        <w:r>
          <w:rPr>
            <w:noProof/>
            <w:webHidden/>
          </w:rPr>
          <w:fldChar w:fldCharType="separate"/>
        </w:r>
        <w:r>
          <w:rPr>
            <w:noProof/>
            <w:webHidden/>
          </w:rPr>
          <w:t>27</w:t>
        </w:r>
        <w:r>
          <w:rPr>
            <w:noProof/>
            <w:webHidden/>
          </w:rPr>
          <w:fldChar w:fldCharType="end"/>
        </w:r>
      </w:hyperlink>
    </w:p>
    <w:p w14:paraId="0EAC5EC1" w14:textId="3F6E06D8"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56" w:history="1">
        <w:r w:rsidRPr="002E62E2">
          <w:rPr>
            <w:rStyle w:val="Hiperhivatkozs"/>
            <w:noProof/>
          </w:rPr>
          <w:t>3.4 Architektúra bemutatása</w:t>
        </w:r>
        <w:r>
          <w:rPr>
            <w:noProof/>
            <w:webHidden/>
          </w:rPr>
          <w:tab/>
        </w:r>
        <w:r>
          <w:rPr>
            <w:noProof/>
            <w:webHidden/>
          </w:rPr>
          <w:fldChar w:fldCharType="begin"/>
        </w:r>
        <w:r>
          <w:rPr>
            <w:noProof/>
            <w:webHidden/>
          </w:rPr>
          <w:instrText xml:space="preserve"> PAGEREF _Toc25241356 \h </w:instrText>
        </w:r>
        <w:r>
          <w:rPr>
            <w:noProof/>
            <w:webHidden/>
          </w:rPr>
        </w:r>
        <w:r>
          <w:rPr>
            <w:noProof/>
            <w:webHidden/>
          </w:rPr>
          <w:fldChar w:fldCharType="separate"/>
        </w:r>
        <w:r>
          <w:rPr>
            <w:noProof/>
            <w:webHidden/>
          </w:rPr>
          <w:t>27</w:t>
        </w:r>
        <w:r>
          <w:rPr>
            <w:noProof/>
            <w:webHidden/>
          </w:rPr>
          <w:fldChar w:fldCharType="end"/>
        </w:r>
      </w:hyperlink>
    </w:p>
    <w:p w14:paraId="05BBD03C" w14:textId="266758CE"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57" w:history="1">
        <w:r w:rsidRPr="002E62E2">
          <w:rPr>
            <w:rStyle w:val="Hiperhivatkozs"/>
            <w:noProof/>
          </w:rPr>
          <w:t>3.4.1 Projektek</w:t>
        </w:r>
        <w:r>
          <w:rPr>
            <w:noProof/>
            <w:webHidden/>
          </w:rPr>
          <w:tab/>
        </w:r>
        <w:r>
          <w:rPr>
            <w:noProof/>
            <w:webHidden/>
          </w:rPr>
          <w:fldChar w:fldCharType="begin"/>
        </w:r>
        <w:r>
          <w:rPr>
            <w:noProof/>
            <w:webHidden/>
          </w:rPr>
          <w:instrText xml:space="preserve"> PAGEREF _Toc25241357 \h </w:instrText>
        </w:r>
        <w:r>
          <w:rPr>
            <w:noProof/>
            <w:webHidden/>
          </w:rPr>
        </w:r>
        <w:r>
          <w:rPr>
            <w:noProof/>
            <w:webHidden/>
          </w:rPr>
          <w:fldChar w:fldCharType="separate"/>
        </w:r>
        <w:r>
          <w:rPr>
            <w:noProof/>
            <w:webHidden/>
          </w:rPr>
          <w:t>29</w:t>
        </w:r>
        <w:r>
          <w:rPr>
            <w:noProof/>
            <w:webHidden/>
          </w:rPr>
          <w:fldChar w:fldCharType="end"/>
        </w:r>
      </w:hyperlink>
    </w:p>
    <w:p w14:paraId="1130312B" w14:textId="179576F8"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58" w:history="1">
        <w:r w:rsidRPr="002E62E2">
          <w:rPr>
            <w:rStyle w:val="Hiperhivatkozs"/>
            <w:noProof/>
          </w:rPr>
          <w:t>3.4.2 Adatbázis terv</w:t>
        </w:r>
        <w:r>
          <w:rPr>
            <w:noProof/>
            <w:webHidden/>
          </w:rPr>
          <w:tab/>
        </w:r>
        <w:r>
          <w:rPr>
            <w:noProof/>
            <w:webHidden/>
          </w:rPr>
          <w:fldChar w:fldCharType="begin"/>
        </w:r>
        <w:r>
          <w:rPr>
            <w:noProof/>
            <w:webHidden/>
          </w:rPr>
          <w:instrText xml:space="preserve"> PAGEREF _Toc25241358 \h </w:instrText>
        </w:r>
        <w:r>
          <w:rPr>
            <w:noProof/>
            <w:webHidden/>
          </w:rPr>
        </w:r>
        <w:r>
          <w:rPr>
            <w:noProof/>
            <w:webHidden/>
          </w:rPr>
          <w:fldChar w:fldCharType="separate"/>
        </w:r>
        <w:r>
          <w:rPr>
            <w:noProof/>
            <w:webHidden/>
          </w:rPr>
          <w:t>30</w:t>
        </w:r>
        <w:r>
          <w:rPr>
            <w:noProof/>
            <w:webHidden/>
          </w:rPr>
          <w:fldChar w:fldCharType="end"/>
        </w:r>
      </w:hyperlink>
    </w:p>
    <w:p w14:paraId="00DAE7E9" w14:textId="100C1E72" w:rsidR="0007339D" w:rsidRDefault="0007339D">
      <w:pPr>
        <w:pStyle w:val="TJ1"/>
        <w:tabs>
          <w:tab w:val="left" w:pos="482"/>
        </w:tabs>
        <w:rPr>
          <w:rFonts w:asciiTheme="minorHAnsi" w:eastAsiaTheme="minorEastAsia" w:hAnsiTheme="minorHAnsi" w:cstheme="minorBidi"/>
          <w:b w:val="0"/>
          <w:noProof/>
          <w:sz w:val="22"/>
          <w:szCs w:val="22"/>
          <w:lang w:eastAsia="hu-HU"/>
        </w:rPr>
      </w:pPr>
      <w:hyperlink w:anchor="_Toc25241359" w:history="1">
        <w:r w:rsidRPr="002E62E2">
          <w:rPr>
            <w:rStyle w:val="Hiperhivatkozs"/>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sz w:val="22"/>
            <w:szCs w:val="22"/>
            <w:lang w:eastAsia="hu-HU"/>
          </w:rPr>
          <w:tab/>
        </w:r>
        <w:r w:rsidRPr="002E62E2">
          <w:rPr>
            <w:rStyle w:val="Hiperhivatkozs"/>
            <w:noProof/>
          </w:rPr>
          <w:t>Megvalósítás</w:t>
        </w:r>
        <w:r>
          <w:rPr>
            <w:noProof/>
            <w:webHidden/>
          </w:rPr>
          <w:tab/>
        </w:r>
        <w:r>
          <w:rPr>
            <w:noProof/>
            <w:webHidden/>
          </w:rPr>
          <w:fldChar w:fldCharType="begin"/>
        </w:r>
        <w:r>
          <w:rPr>
            <w:noProof/>
            <w:webHidden/>
          </w:rPr>
          <w:instrText xml:space="preserve"> PAGEREF _Toc25241359 \h </w:instrText>
        </w:r>
        <w:r>
          <w:rPr>
            <w:noProof/>
            <w:webHidden/>
          </w:rPr>
        </w:r>
        <w:r>
          <w:rPr>
            <w:noProof/>
            <w:webHidden/>
          </w:rPr>
          <w:fldChar w:fldCharType="separate"/>
        </w:r>
        <w:r>
          <w:rPr>
            <w:noProof/>
            <w:webHidden/>
          </w:rPr>
          <w:t>32</w:t>
        </w:r>
        <w:r>
          <w:rPr>
            <w:noProof/>
            <w:webHidden/>
          </w:rPr>
          <w:fldChar w:fldCharType="end"/>
        </w:r>
      </w:hyperlink>
    </w:p>
    <w:p w14:paraId="68FF8C57" w14:textId="602DAB45"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60" w:history="1">
        <w:r w:rsidRPr="002E62E2">
          <w:rPr>
            <w:rStyle w:val="Hiperhivatkozs"/>
            <w:noProof/>
          </w:rPr>
          <w:t>4.1 Adatelérési réteg (DAL)</w:t>
        </w:r>
        <w:r>
          <w:rPr>
            <w:noProof/>
            <w:webHidden/>
          </w:rPr>
          <w:tab/>
        </w:r>
        <w:r>
          <w:rPr>
            <w:noProof/>
            <w:webHidden/>
          </w:rPr>
          <w:fldChar w:fldCharType="begin"/>
        </w:r>
        <w:r>
          <w:rPr>
            <w:noProof/>
            <w:webHidden/>
          </w:rPr>
          <w:instrText xml:space="preserve"> PAGEREF _Toc25241360 \h </w:instrText>
        </w:r>
        <w:r>
          <w:rPr>
            <w:noProof/>
            <w:webHidden/>
          </w:rPr>
        </w:r>
        <w:r>
          <w:rPr>
            <w:noProof/>
            <w:webHidden/>
          </w:rPr>
          <w:fldChar w:fldCharType="separate"/>
        </w:r>
        <w:r>
          <w:rPr>
            <w:noProof/>
            <w:webHidden/>
          </w:rPr>
          <w:t>32</w:t>
        </w:r>
        <w:r>
          <w:rPr>
            <w:noProof/>
            <w:webHidden/>
          </w:rPr>
          <w:fldChar w:fldCharType="end"/>
        </w:r>
      </w:hyperlink>
    </w:p>
    <w:p w14:paraId="2EB7D660" w14:textId="49CE7130"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61" w:history="1">
        <w:r w:rsidRPr="002E62E2">
          <w:rPr>
            <w:rStyle w:val="Hiperhivatkozs"/>
            <w:noProof/>
            <w:lang w:eastAsia="hu-HU"/>
          </w:rPr>
          <w:t>4.2 Üzleti logikai réteg (BLL)</w:t>
        </w:r>
        <w:r>
          <w:rPr>
            <w:noProof/>
            <w:webHidden/>
          </w:rPr>
          <w:tab/>
        </w:r>
        <w:r>
          <w:rPr>
            <w:noProof/>
            <w:webHidden/>
          </w:rPr>
          <w:fldChar w:fldCharType="begin"/>
        </w:r>
        <w:r>
          <w:rPr>
            <w:noProof/>
            <w:webHidden/>
          </w:rPr>
          <w:instrText xml:space="preserve"> PAGEREF _Toc25241361 \h </w:instrText>
        </w:r>
        <w:r>
          <w:rPr>
            <w:noProof/>
            <w:webHidden/>
          </w:rPr>
        </w:r>
        <w:r>
          <w:rPr>
            <w:noProof/>
            <w:webHidden/>
          </w:rPr>
          <w:fldChar w:fldCharType="separate"/>
        </w:r>
        <w:r>
          <w:rPr>
            <w:noProof/>
            <w:webHidden/>
          </w:rPr>
          <w:t>34</w:t>
        </w:r>
        <w:r>
          <w:rPr>
            <w:noProof/>
            <w:webHidden/>
          </w:rPr>
          <w:fldChar w:fldCharType="end"/>
        </w:r>
      </w:hyperlink>
    </w:p>
    <w:p w14:paraId="5DA7EDFA" w14:textId="0A722452"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62" w:history="1">
        <w:r w:rsidRPr="002E62E2">
          <w:rPr>
            <w:rStyle w:val="Hiperhivatkozs"/>
            <w:noProof/>
          </w:rPr>
          <w:t>4.3 Ügyintézői portál</w:t>
        </w:r>
        <w:r>
          <w:rPr>
            <w:noProof/>
            <w:webHidden/>
          </w:rPr>
          <w:tab/>
        </w:r>
        <w:r>
          <w:rPr>
            <w:noProof/>
            <w:webHidden/>
          </w:rPr>
          <w:fldChar w:fldCharType="begin"/>
        </w:r>
        <w:r>
          <w:rPr>
            <w:noProof/>
            <w:webHidden/>
          </w:rPr>
          <w:instrText xml:space="preserve"> PAGEREF _Toc25241362 \h </w:instrText>
        </w:r>
        <w:r>
          <w:rPr>
            <w:noProof/>
            <w:webHidden/>
          </w:rPr>
        </w:r>
        <w:r>
          <w:rPr>
            <w:noProof/>
            <w:webHidden/>
          </w:rPr>
          <w:fldChar w:fldCharType="separate"/>
        </w:r>
        <w:r>
          <w:rPr>
            <w:noProof/>
            <w:webHidden/>
          </w:rPr>
          <w:t>36</w:t>
        </w:r>
        <w:r>
          <w:rPr>
            <w:noProof/>
            <w:webHidden/>
          </w:rPr>
          <w:fldChar w:fldCharType="end"/>
        </w:r>
      </w:hyperlink>
    </w:p>
    <w:p w14:paraId="0E616624" w14:textId="47CCF913"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63" w:history="1">
        <w:r w:rsidRPr="002E62E2">
          <w:rPr>
            <w:rStyle w:val="Hiperhivatkozs"/>
            <w:noProof/>
          </w:rPr>
          <w:t>4.3.1 Felépítés</w:t>
        </w:r>
        <w:r>
          <w:rPr>
            <w:noProof/>
            <w:webHidden/>
          </w:rPr>
          <w:tab/>
        </w:r>
        <w:r>
          <w:rPr>
            <w:noProof/>
            <w:webHidden/>
          </w:rPr>
          <w:fldChar w:fldCharType="begin"/>
        </w:r>
        <w:r>
          <w:rPr>
            <w:noProof/>
            <w:webHidden/>
          </w:rPr>
          <w:instrText xml:space="preserve"> PAGEREF _Toc25241363 \h </w:instrText>
        </w:r>
        <w:r>
          <w:rPr>
            <w:noProof/>
            <w:webHidden/>
          </w:rPr>
        </w:r>
        <w:r>
          <w:rPr>
            <w:noProof/>
            <w:webHidden/>
          </w:rPr>
          <w:fldChar w:fldCharType="separate"/>
        </w:r>
        <w:r>
          <w:rPr>
            <w:noProof/>
            <w:webHidden/>
          </w:rPr>
          <w:t>36</w:t>
        </w:r>
        <w:r>
          <w:rPr>
            <w:noProof/>
            <w:webHidden/>
          </w:rPr>
          <w:fldChar w:fldCharType="end"/>
        </w:r>
      </w:hyperlink>
    </w:p>
    <w:p w14:paraId="49983025" w14:textId="3CEE12E7"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64" w:history="1">
        <w:r w:rsidRPr="002E62E2">
          <w:rPr>
            <w:rStyle w:val="Hiperhivatkozs"/>
            <w:noProof/>
            <w:lang w:eastAsia="hu-HU"/>
          </w:rPr>
          <w:t>4.3.2 Felhasználókezelés</w:t>
        </w:r>
        <w:r>
          <w:rPr>
            <w:noProof/>
            <w:webHidden/>
          </w:rPr>
          <w:tab/>
        </w:r>
        <w:r>
          <w:rPr>
            <w:noProof/>
            <w:webHidden/>
          </w:rPr>
          <w:fldChar w:fldCharType="begin"/>
        </w:r>
        <w:r>
          <w:rPr>
            <w:noProof/>
            <w:webHidden/>
          </w:rPr>
          <w:instrText xml:space="preserve"> PAGEREF _Toc25241364 \h </w:instrText>
        </w:r>
        <w:r>
          <w:rPr>
            <w:noProof/>
            <w:webHidden/>
          </w:rPr>
        </w:r>
        <w:r>
          <w:rPr>
            <w:noProof/>
            <w:webHidden/>
          </w:rPr>
          <w:fldChar w:fldCharType="separate"/>
        </w:r>
        <w:r>
          <w:rPr>
            <w:noProof/>
            <w:webHidden/>
          </w:rPr>
          <w:t>38</w:t>
        </w:r>
        <w:r>
          <w:rPr>
            <w:noProof/>
            <w:webHidden/>
          </w:rPr>
          <w:fldChar w:fldCharType="end"/>
        </w:r>
      </w:hyperlink>
    </w:p>
    <w:p w14:paraId="6E7BD6B4" w14:textId="6781F4C9"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65" w:history="1">
        <w:r w:rsidRPr="002E62E2">
          <w:rPr>
            <w:rStyle w:val="Hiperhivatkozs"/>
            <w:noProof/>
            <w:lang w:eastAsia="hu-HU"/>
          </w:rPr>
          <w:t>4.3.3 Működés</w:t>
        </w:r>
        <w:r>
          <w:rPr>
            <w:noProof/>
            <w:webHidden/>
          </w:rPr>
          <w:tab/>
        </w:r>
        <w:r>
          <w:rPr>
            <w:noProof/>
            <w:webHidden/>
          </w:rPr>
          <w:fldChar w:fldCharType="begin"/>
        </w:r>
        <w:r>
          <w:rPr>
            <w:noProof/>
            <w:webHidden/>
          </w:rPr>
          <w:instrText xml:space="preserve"> PAGEREF _Toc25241365 \h </w:instrText>
        </w:r>
        <w:r>
          <w:rPr>
            <w:noProof/>
            <w:webHidden/>
          </w:rPr>
        </w:r>
        <w:r>
          <w:rPr>
            <w:noProof/>
            <w:webHidden/>
          </w:rPr>
          <w:fldChar w:fldCharType="separate"/>
        </w:r>
        <w:r>
          <w:rPr>
            <w:noProof/>
            <w:webHidden/>
          </w:rPr>
          <w:t>38</w:t>
        </w:r>
        <w:r>
          <w:rPr>
            <w:noProof/>
            <w:webHidden/>
          </w:rPr>
          <w:fldChar w:fldCharType="end"/>
        </w:r>
      </w:hyperlink>
    </w:p>
    <w:p w14:paraId="1FE89A60" w14:textId="07C940BA"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66" w:history="1">
        <w:r w:rsidRPr="002E62E2">
          <w:rPr>
            <w:rStyle w:val="Hiperhivatkozs"/>
            <w:noProof/>
          </w:rPr>
          <w:t>4.4 Foglaló portál</w:t>
        </w:r>
        <w:r>
          <w:rPr>
            <w:noProof/>
            <w:webHidden/>
          </w:rPr>
          <w:tab/>
        </w:r>
        <w:r>
          <w:rPr>
            <w:noProof/>
            <w:webHidden/>
          </w:rPr>
          <w:fldChar w:fldCharType="begin"/>
        </w:r>
        <w:r>
          <w:rPr>
            <w:noProof/>
            <w:webHidden/>
          </w:rPr>
          <w:instrText xml:space="preserve"> PAGEREF _Toc25241366 \h </w:instrText>
        </w:r>
        <w:r>
          <w:rPr>
            <w:noProof/>
            <w:webHidden/>
          </w:rPr>
        </w:r>
        <w:r>
          <w:rPr>
            <w:noProof/>
            <w:webHidden/>
          </w:rPr>
          <w:fldChar w:fldCharType="separate"/>
        </w:r>
        <w:r>
          <w:rPr>
            <w:noProof/>
            <w:webHidden/>
          </w:rPr>
          <w:t>43</w:t>
        </w:r>
        <w:r>
          <w:rPr>
            <w:noProof/>
            <w:webHidden/>
          </w:rPr>
          <w:fldChar w:fldCharType="end"/>
        </w:r>
      </w:hyperlink>
    </w:p>
    <w:p w14:paraId="39770667" w14:textId="64686405"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67" w:history="1">
        <w:r w:rsidRPr="002E62E2">
          <w:rPr>
            <w:rStyle w:val="Hiperhivatkozs"/>
            <w:noProof/>
          </w:rPr>
          <w:t>4.4.1 Felépítés</w:t>
        </w:r>
        <w:r>
          <w:rPr>
            <w:noProof/>
            <w:webHidden/>
          </w:rPr>
          <w:tab/>
        </w:r>
        <w:r>
          <w:rPr>
            <w:noProof/>
            <w:webHidden/>
          </w:rPr>
          <w:fldChar w:fldCharType="begin"/>
        </w:r>
        <w:r>
          <w:rPr>
            <w:noProof/>
            <w:webHidden/>
          </w:rPr>
          <w:instrText xml:space="preserve"> PAGEREF _Toc25241367 \h </w:instrText>
        </w:r>
        <w:r>
          <w:rPr>
            <w:noProof/>
            <w:webHidden/>
          </w:rPr>
        </w:r>
        <w:r>
          <w:rPr>
            <w:noProof/>
            <w:webHidden/>
          </w:rPr>
          <w:fldChar w:fldCharType="separate"/>
        </w:r>
        <w:r>
          <w:rPr>
            <w:noProof/>
            <w:webHidden/>
          </w:rPr>
          <w:t>44</w:t>
        </w:r>
        <w:r>
          <w:rPr>
            <w:noProof/>
            <w:webHidden/>
          </w:rPr>
          <w:fldChar w:fldCharType="end"/>
        </w:r>
      </w:hyperlink>
    </w:p>
    <w:p w14:paraId="263D79BB" w14:textId="2A2E8C68" w:rsidR="0007339D" w:rsidRDefault="0007339D">
      <w:pPr>
        <w:pStyle w:val="TJ3"/>
        <w:tabs>
          <w:tab w:val="right" w:leader="dot" w:pos="8494"/>
        </w:tabs>
        <w:rPr>
          <w:rFonts w:asciiTheme="minorHAnsi" w:eastAsiaTheme="minorEastAsia" w:hAnsiTheme="minorHAnsi" w:cstheme="minorBidi"/>
          <w:noProof/>
          <w:sz w:val="22"/>
          <w:szCs w:val="22"/>
          <w:lang w:eastAsia="hu-HU"/>
        </w:rPr>
      </w:pPr>
      <w:hyperlink w:anchor="_Toc25241368" w:history="1">
        <w:r w:rsidRPr="002E62E2">
          <w:rPr>
            <w:rStyle w:val="Hiperhivatkozs"/>
            <w:noProof/>
          </w:rPr>
          <w:t>4.4.2 Működés</w:t>
        </w:r>
        <w:r>
          <w:rPr>
            <w:noProof/>
            <w:webHidden/>
          </w:rPr>
          <w:tab/>
        </w:r>
        <w:r>
          <w:rPr>
            <w:noProof/>
            <w:webHidden/>
          </w:rPr>
          <w:fldChar w:fldCharType="begin"/>
        </w:r>
        <w:r>
          <w:rPr>
            <w:noProof/>
            <w:webHidden/>
          </w:rPr>
          <w:instrText xml:space="preserve"> PAGEREF _Toc25241368 \h </w:instrText>
        </w:r>
        <w:r>
          <w:rPr>
            <w:noProof/>
            <w:webHidden/>
          </w:rPr>
        </w:r>
        <w:r>
          <w:rPr>
            <w:noProof/>
            <w:webHidden/>
          </w:rPr>
          <w:fldChar w:fldCharType="separate"/>
        </w:r>
        <w:r>
          <w:rPr>
            <w:noProof/>
            <w:webHidden/>
          </w:rPr>
          <w:t>47</w:t>
        </w:r>
        <w:r>
          <w:rPr>
            <w:noProof/>
            <w:webHidden/>
          </w:rPr>
          <w:fldChar w:fldCharType="end"/>
        </w:r>
      </w:hyperlink>
    </w:p>
    <w:p w14:paraId="1F73CC62" w14:textId="46DC0C7C"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69" w:history="1">
        <w:r w:rsidRPr="002E62E2">
          <w:rPr>
            <w:rStyle w:val="Hiperhivatkozs"/>
            <w:noProof/>
          </w:rPr>
          <w:t>4.5 Tesztelés</w:t>
        </w:r>
        <w:r>
          <w:rPr>
            <w:noProof/>
            <w:webHidden/>
          </w:rPr>
          <w:tab/>
        </w:r>
        <w:r>
          <w:rPr>
            <w:noProof/>
            <w:webHidden/>
          </w:rPr>
          <w:fldChar w:fldCharType="begin"/>
        </w:r>
        <w:r>
          <w:rPr>
            <w:noProof/>
            <w:webHidden/>
          </w:rPr>
          <w:instrText xml:space="preserve"> PAGEREF _Toc25241369 \h </w:instrText>
        </w:r>
        <w:r>
          <w:rPr>
            <w:noProof/>
            <w:webHidden/>
          </w:rPr>
        </w:r>
        <w:r>
          <w:rPr>
            <w:noProof/>
            <w:webHidden/>
          </w:rPr>
          <w:fldChar w:fldCharType="separate"/>
        </w:r>
        <w:r>
          <w:rPr>
            <w:noProof/>
            <w:webHidden/>
          </w:rPr>
          <w:t>59</w:t>
        </w:r>
        <w:r>
          <w:rPr>
            <w:noProof/>
            <w:webHidden/>
          </w:rPr>
          <w:fldChar w:fldCharType="end"/>
        </w:r>
      </w:hyperlink>
    </w:p>
    <w:p w14:paraId="38749016" w14:textId="0429C78C" w:rsidR="0007339D" w:rsidRDefault="0007339D">
      <w:pPr>
        <w:pStyle w:val="TJ1"/>
        <w:tabs>
          <w:tab w:val="left" w:pos="482"/>
        </w:tabs>
        <w:rPr>
          <w:rFonts w:asciiTheme="minorHAnsi" w:eastAsiaTheme="minorEastAsia" w:hAnsiTheme="minorHAnsi" w:cstheme="minorBidi"/>
          <w:b w:val="0"/>
          <w:noProof/>
          <w:sz w:val="22"/>
          <w:szCs w:val="22"/>
          <w:lang w:eastAsia="hu-HU"/>
        </w:rPr>
      </w:pPr>
      <w:hyperlink w:anchor="_Toc25241370" w:history="1">
        <w:r w:rsidRPr="002E62E2">
          <w:rPr>
            <w:rStyle w:val="Hiperhivatkozs"/>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sz w:val="22"/>
            <w:szCs w:val="22"/>
            <w:lang w:eastAsia="hu-HU"/>
          </w:rPr>
          <w:tab/>
        </w:r>
        <w:r w:rsidRPr="002E62E2">
          <w:rPr>
            <w:rStyle w:val="Hiperhivatkozs"/>
            <w:noProof/>
          </w:rPr>
          <w:t>Összefoglalás</w:t>
        </w:r>
        <w:r>
          <w:rPr>
            <w:noProof/>
            <w:webHidden/>
          </w:rPr>
          <w:tab/>
        </w:r>
        <w:r>
          <w:rPr>
            <w:noProof/>
            <w:webHidden/>
          </w:rPr>
          <w:fldChar w:fldCharType="begin"/>
        </w:r>
        <w:r>
          <w:rPr>
            <w:noProof/>
            <w:webHidden/>
          </w:rPr>
          <w:instrText xml:space="preserve"> PAGEREF _Toc25241370 \h </w:instrText>
        </w:r>
        <w:r>
          <w:rPr>
            <w:noProof/>
            <w:webHidden/>
          </w:rPr>
        </w:r>
        <w:r>
          <w:rPr>
            <w:noProof/>
            <w:webHidden/>
          </w:rPr>
          <w:fldChar w:fldCharType="separate"/>
        </w:r>
        <w:r>
          <w:rPr>
            <w:noProof/>
            <w:webHidden/>
          </w:rPr>
          <w:t>61</w:t>
        </w:r>
        <w:r>
          <w:rPr>
            <w:noProof/>
            <w:webHidden/>
          </w:rPr>
          <w:fldChar w:fldCharType="end"/>
        </w:r>
      </w:hyperlink>
    </w:p>
    <w:p w14:paraId="6AC87694" w14:textId="394D94D2"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71" w:history="1">
        <w:r w:rsidRPr="002E62E2">
          <w:rPr>
            <w:rStyle w:val="Hiperhivatkozs"/>
            <w:noProof/>
          </w:rPr>
          <w:t>5.1 Elvégzett munka</w:t>
        </w:r>
        <w:r>
          <w:rPr>
            <w:noProof/>
            <w:webHidden/>
          </w:rPr>
          <w:tab/>
        </w:r>
        <w:r>
          <w:rPr>
            <w:noProof/>
            <w:webHidden/>
          </w:rPr>
          <w:fldChar w:fldCharType="begin"/>
        </w:r>
        <w:r>
          <w:rPr>
            <w:noProof/>
            <w:webHidden/>
          </w:rPr>
          <w:instrText xml:space="preserve"> PAGEREF _Toc25241371 \h </w:instrText>
        </w:r>
        <w:r>
          <w:rPr>
            <w:noProof/>
            <w:webHidden/>
          </w:rPr>
        </w:r>
        <w:r>
          <w:rPr>
            <w:noProof/>
            <w:webHidden/>
          </w:rPr>
          <w:fldChar w:fldCharType="separate"/>
        </w:r>
        <w:r>
          <w:rPr>
            <w:noProof/>
            <w:webHidden/>
          </w:rPr>
          <w:t>61</w:t>
        </w:r>
        <w:r>
          <w:rPr>
            <w:noProof/>
            <w:webHidden/>
          </w:rPr>
          <w:fldChar w:fldCharType="end"/>
        </w:r>
      </w:hyperlink>
    </w:p>
    <w:p w14:paraId="2779FCC2" w14:textId="0179303F"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72" w:history="1">
        <w:r w:rsidRPr="002E62E2">
          <w:rPr>
            <w:rStyle w:val="Hiperhivatkozs"/>
            <w:noProof/>
          </w:rPr>
          <w:t>5.2 Munkám értékelése, tapasztalatok</w:t>
        </w:r>
        <w:r>
          <w:rPr>
            <w:noProof/>
            <w:webHidden/>
          </w:rPr>
          <w:tab/>
        </w:r>
        <w:r>
          <w:rPr>
            <w:noProof/>
            <w:webHidden/>
          </w:rPr>
          <w:fldChar w:fldCharType="begin"/>
        </w:r>
        <w:r>
          <w:rPr>
            <w:noProof/>
            <w:webHidden/>
          </w:rPr>
          <w:instrText xml:space="preserve"> PAGEREF _Toc25241372 \h </w:instrText>
        </w:r>
        <w:r>
          <w:rPr>
            <w:noProof/>
            <w:webHidden/>
          </w:rPr>
        </w:r>
        <w:r>
          <w:rPr>
            <w:noProof/>
            <w:webHidden/>
          </w:rPr>
          <w:fldChar w:fldCharType="separate"/>
        </w:r>
        <w:r>
          <w:rPr>
            <w:noProof/>
            <w:webHidden/>
          </w:rPr>
          <w:t>61</w:t>
        </w:r>
        <w:r>
          <w:rPr>
            <w:noProof/>
            <w:webHidden/>
          </w:rPr>
          <w:fldChar w:fldCharType="end"/>
        </w:r>
      </w:hyperlink>
    </w:p>
    <w:p w14:paraId="0DE27506" w14:textId="7C4BCD9B" w:rsidR="0007339D" w:rsidRDefault="0007339D">
      <w:pPr>
        <w:pStyle w:val="TJ2"/>
        <w:tabs>
          <w:tab w:val="right" w:leader="dot" w:pos="8494"/>
        </w:tabs>
        <w:rPr>
          <w:rFonts w:asciiTheme="minorHAnsi" w:eastAsiaTheme="minorEastAsia" w:hAnsiTheme="minorHAnsi" w:cstheme="minorBidi"/>
          <w:noProof/>
          <w:sz w:val="22"/>
          <w:szCs w:val="22"/>
          <w:lang w:eastAsia="hu-HU"/>
        </w:rPr>
      </w:pPr>
      <w:hyperlink w:anchor="_Toc25241373" w:history="1">
        <w:r w:rsidRPr="002E62E2">
          <w:rPr>
            <w:rStyle w:val="Hiperhivatkozs"/>
            <w:noProof/>
          </w:rPr>
          <w:t>5.3 Továbbfejlesztési lehetőségek</w:t>
        </w:r>
        <w:r>
          <w:rPr>
            <w:noProof/>
            <w:webHidden/>
          </w:rPr>
          <w:tab/>
        </w:r>
        <w:r>
          <w:rPr>
            <w:noProof/>
            <w:webHidden/>
          </w:rPr>
          <w:fldChar w:fldCharType="begin"/>
        </w:r>
        <w:r>
          <w:rPr>
            <w:noProof/>
            <w:webHidden/>
          </w:rPr>
          <w:instrText xml:space="preserve"> PAGEREF _Toc25241373 \h </w:instrText>
        </w:r>
        <w:r>
          <w:rPr>
            <w:noProof/>
            <w:webHidden/>
          </w:rPr>
        </w:r>
        <w:r>
          <w:rPr>
            <w:noProof/>
            <w:webHidden/>
          </w:rPr>
          <w:fldChar w:fldCharType="separate"/>
        </w:r>
        <w:r>
          <w:rPr>
            <w:noProof/>
            <w:webHidden/>
          </w:rPr>
          <w:t>62</w:t>
        </w:r>
        <w:r>
          <w:rPr>
            <w:noProof/>
            <w:webHidden/>
          </w:rPr>
          <w:fldChar w:fldCharType="end"/>
        </w:r>
      </w:hyperlink>
    </w:p>
    <w:p w14:paraId="43B012CA" w14:textId="5EB92080" w:rsidR="0007339D" w:rsidRDefault="0007339D">
      <w:pPr>
        <w:pStyle w:val="TJ1"/>
        <w:tabs>
          <w:tab w:val="left" w:pos="482"/>
        </w:tabs>
        <w:rPr>
          <w:rFonts w:asciiTheme="minorHAnsi" w:eastAsiaTheme="minorEastAsia" w:hAnsiTheme="minorHAnsi" w:cstheme="minorBidi"/>
          <w:b w:val="0"/>
          <w:noProof/>
          <w:sz w:val="22"/>
          <w:szCs w:val="22"/>
          <w:lang w:eastAsia="hu-HU"/>
        </w:rPr>
      </w:pPr>
      <w:hyperlink w:anchor="_Toc25241374" w:history="1">
        <w:r w:rsidRPr="002E62E2">
          <w:rPr>
            <w:rStyle w:val="Hiperhivatkozs"/>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sz w:val="22"/>
            <w:szCs w:val="22"/>
            <w:lang w:eastAsia="hu-HU"/>
          </w:rPr>
          <w:tab/>
        </w:r>
        <w:r w:rsidRPr="002E62E2">
          <w:rPr>
            <w:rStyle w:val="Hiperhivatkozs"/>
            <w:noProof/>
          </w:rPr>
          <w:t>Hivatkozások</w:t>
        </w:r>
        <w:r>
          <w:rPr>
            <w:noProof/>
            <w:webHidden/>
          </w:rPr>
          <w:tab/>
        </w:r>
        <w:r>
          <w:rPr>
            <w:noProof/>
            <w:webHidden/>
          </w:rPr>
          <w:fldChar w:fldCharType="begin"/>
        </w:r>
        <w:r>
          <w:rPr>
            <w:noProof/>
            <w:webHidden/>
          </w:rPr>
          <w:instrText xml:space="preserve"> PAGEREF _Toc25241374 \h </w:instrText>
        </w:r>
        <w:r>
          <w:rPr>
            <w:noProof/>
            <w:webHidden/>
          </w:rPr>
        </w:r>
        <w:r>
          <w:rPr>
            <w:noProof/>
            <w:webHidden/>
          </w:rPr>
          <w:fldChar w:fldCharType="separate"/>
        </w:r>
        <w:r>
          <w:rPr>
            <w:noProof/>
            <w:webHidden/>
          </w:rPr>
          <w:t>63</w:t>
        </w:r>
        <w:r>
          <w:rPr>
            <w:noProof/>
            <w:webHidden/>
          </w:rPr>
          <w:fldChar w:fldCharType="end"/>
        </w:r>
      </w:hyperlink>
    </w:p>
    <w:p w14:paraId="54CD9E48" w14:textId="72D2821A" w:rsidR="0007339D" w:rsidRDefault="0007339D">
      <w:pPr>
        <w:pStyle w:val="TJ1"/>
        <w:tabs>
          <w:tab w:val="left" w:pos="482"/>
        </w:tabs>
        <w:rPr>
          <w:rFonts w:asciiTheme="minorHAnsi" w:eastAsiaTheme="minorEastAsia" w:hAnsiTheme="minorHAnsi" w:cstheme="minorBidi"/>
          <w:b w:val="0"/>
          <w:noProof/>
          <w:sz w:val="22"/>
          <w:szCs w:val="22"/>
          <w:lang w:eastAsia="hu-HU"/>
        </w:rPr>
      </w:pPr>
      <w:hyperlink w:anchor="_Toc25241375" w:history="1">
        <w:r w:rsidRPr="002E62E2">
          <w:rPr>
            <w:rStyle w:val="Hiperhivatkozs"/>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sz w:val="22"/>
            <w:szCs w:val="22"/>
            <w:lang w:eastAsia="hu-HU"/>
          </w:rPr>
          <w:tab/>
        </w:r>
        <w:r w:rsidRPr="002E62E2">
          <w:rPr>
            <w:rStyle w:val="Hiperhivatkozs"/>
            <w:noProof/>
          </w:rPr>
          <w:t>Utolsó simítások</w:t>
        </w:r>
        <w:r>
          <w:rPr>
            <w:noProof/>
            <w:webHidden/>
          </w:rPr>
          <w:tab/>
        </w:r>
        <w:r>
          <w:rPr>
            <w:noProof/>
            <w:webHidden/>
          </w:rPr>
          <w:fldChar w:fldCharType="begin"/>
        </w:r>
        <w:r>
          <w:rPr>
            <w:noProof/>
            <w:webHidden/>
          </w:rPr>
          <w:instrText xml:space="preserve"> PAGEREF _Toc25241375 \h </w:instrText>
        </w:r>
        <w:r>
          <w:rPr>
            <w:noProof/>
            <w:webHidden/>
          </w:rPr>
        </w:r>
        <w:r>
          <w:rPr>
            <w:noProof/>
            <w:webHidden/>
          </w:rPr>
          <w:fldChar w:fldCharType="separate"/>
        </w:r>
        <w:r>
          <w:rPr>
            <w:noProof/>
            <w:webHidden/>
          </w:rPr>
          <w:t>65</w:t>
        </w:r>
        <w:r>
          <w:rPr>
            <w:noProof/>
            <w:webHidden/>
          </w:rPr>
          <w:fldChar w:fldCharType="end"/>
        </w:r>
      </w:hyperlink>
    </w:p>
    <w:p w14:paraId="6B3D7B8E" w14:textId="62DE8427" w:rsidR="00730B3C" w:rsidRDefault="00730B3C">
      <w:r>
        <w:rPr>
          <w:b/>
          <w:bCs/>
        </w:rPr>
        <w:fldChar w:fldCharType="end"/>
      </w:r>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6F0B9E62"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07339D">
        <w:rPr>
          <w:noProof/>
        </w:rPr>
        <w:t>2019. 11. 21.</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5241327"/>
      <w:r w:rsidRPr="00B50CAA">
        <w:lastRenderedPageBreak/>
        <w:t>Összefoglaló</w:t>
      </w:r>
      <w:bookmarkEnd w:id="1"/>
    </w:p>
    <w:p w14:paraId="7467574A"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B8C9816" w14:textId="77777777" w:rsidR="0063585C" w:rsidRDefault="0063585C" w:rsidP="00816BCB">
      <w:pPr>
        <w:pStyle w:val="Fejezetcimszmozsnlkl"/>
      </w:pPr>
      <w:bookmarkStart w:id="2" w:name="_Toc25241328"/>
      <w:r w:rsidRPr="00B50CAA">
        <w:lastRenderedPageBreak/>
        <w:t>Abstract</w:t>
      </w:r>
      <w:bookmarkEnd w:id="2"/>
    </w:p>
    <w:p w14:paraId="1BB3548B"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9BF1616" w14:textId="77777777" w:rsidR="001A57BC" w:rsidRDefault="003F5425" w:rsidP="006A1B7F">
      <w:pPr>
        <w:pStyle w:val="Cmsor1"/>
      </w:pPr>
      <w:bookmarkStart w:id="3" w:name="_Toc332797397"/>
      <w:bookmarkStart w:id="4" w:name="_Toc25241329"/>
      <w:commentRangeStart w:id="5"/>
      <w:r>
        <w:lastRenderedPageBreak/>
        <w:t>Bevezetés</w:t>
      </w:r>
      <w:bookmarkEnd w:id="3"/>
      <w:commentRangeEnd w:id="5"/>
      <w:r w:rsidR="00925538">
        <w:rPr>
          <w:rStyle w:val="Jegyzethivatkozs"/>
          <w:rFonts w:cs="Times New Roman"/>
          <w:b w:val="0"/>
          <w:bCs w:val="0"/>
          <w:kern w:val="0"/>
        </w:rPr>
        <w:commentReference w:id="5"/>
      </w:r>
      <w:bookmarkEnd w:id="4"/>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056143D5"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sidR="0007339D">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07339D">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07339D">
            <w:rPr>
              <w:noProof/>
            </w:rPr>
            <w:t xml:space="preserve"> [3]</w:t>
          </w:r>
          <w:r w:rsidR="00351018">
            <w:fldChar w:fldCharType="end"/>
          </w:r>
        </w:sdtContent>
      </w:sdt>
      <w:r w:rsidR="00351018">
        <w:t xml:space="preserve"> technológiát is, ami az adatok tárolását segíti relációs adatbázisban. </w:t>
      </w:r>
    </w:p>
    <w:p w14:paraId="4E123073" w14:textId="3F4D30A5" w:rsidR="0085482B" w:rsidRDefault="00351018" w:rsidP="00C8735B">
      <w:r>
        <w:lastRenderedPageBreak/>
        <w:t>A szerverem megvalósításához az ASP.NET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07339D">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F17E00">
      <w:pPr>
        <w:pStyle w:val="Cmsor1"/>
      </w:pPr>
      <w:bookmarkStart w:id="10" w:name="_Toc499983732"/>
      <w:bookmarkStart w:id="11" w:name="_Toc6931412"/>
      <w:bookmarkStart w:id="12" w:name="_Toc332797403"/>
      <w:bookmarkStart w:id="13" w:name="_Toc25241330"/>
      <w:r>
        <w:lastRenderedPageBreak/>
        <w:t>Technológiák bemutatása</w:t>
      </w:r>
      <w:bookmarkEnd w:id="10"/>
      <w:bookmarkEnd w:id="11"/>
      <w:bookmarkEnd w:id="13"/>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5241331"/>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5241332"/>
      <w:r>
        <w:lastRenderedPageBreak/>
        <w:t>TypeScript</w:t>
      </w:r>
      <w:bookmarkEnd w:id="22"/>
    </w:p>
    <w:p w14:paraId="043AC217" w14:textId="3046D97C"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07339D">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5241333"/>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5241334"/>
      <w:r>
        <w:t>Felépítés</w:t>
      </w:r>
      <w:bookmarkEnd w:id="26"/>
    </w:p>
    <w:p w14:paraId="338BEF56" w14:textId="79D5784F" w:rsidR="00567C89" w:rsidRDefault="00E87DA7" w:rsidP="00E87DA7">
      <w:r>
        <w:t xml:space="preserve">Az alap építő kövei az </w:t>
      </w:r>
      <w:r w:rsidRPr="00567C89">
        <w:rPr>
          <w:i/>
        </w:rPr>
        <w:t>NgModule</w:t>
      </w:r>
      <w:r>
        <w:t>-ok, melyek</w:t>
      </w:r>
      <w:commentRangeStart w:id="27"/>
      <w:commentRangeEnd w:id="27"/>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5241335"/>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29123A99"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3B5ED42D"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3FFE9EF6"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26250A54"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3" w:name="_Ref22726756"/>
    <w:p w14:paraId="0970F981" w14:textId="44B9CAD0" w:rsidR="002931BC" w:rsidRDefault="00F51066" w:rsidP="002D02EC">
      <w:pPr>
        <w:pStyle w:val="Kpalrs"/>
      </w:pPr>
      <w:r>
        <w:fldChar w:fldCharType="begin"/>
      </w:r>
      <w:r>
        <w:instrText xml:space="preserve"> SEQ ábra \* ARABIC </w:instrText>
      </w:r>
      <w:r>
        <w:fldChar w:fldCharType="separate"/>
      </w:r>
      <w:r w:rsidR="0007339D">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07339D">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5241336"/>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5241337"/>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26A6641B"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3B26AE">
      <w:pPr>
        <w:keepNext/>
        <w:ind w:firstLine="0"/>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4684268D" w:rsidR="00075B31" w:rsidRDefault="00843DD3" w:rsidP="002D02EC">
      <w:pPr>
        <w:pStyle w:val="Kpalrs"/>
        <w:rPr>
          <w:noProof/>
        </w:rPr>
      </w:pPr>
      <w:r>
        <w:fldChar w:fldCharType="begin"/>
      </w:r>
      <w:r>
        <w:instrText xml:space="preserve"> SEQ ábra \* ARABIC </w:instrText>
      </w:r>
      <w:r>
        <w:fldChar w:fldCharType="separate"/>
      </w:r>
      <w:r w:rsidR="0007339D">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5241338"/>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5241339"/>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3B26AE">
      <w:pPr>
        <w:keepNext/>
        <w:ind w:firstLine="0"/>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24567D64" w:rsidR="00880E89" w:rsidRDefault="00843DD3" w:rsidP="002D02EC">
      <w:pPr>
        <w:pStyle w:val="Kpalrs"/>
      </w:pPr>
      <w:r>
        <w:fldChar w:fldCharType="begin"/>
      </w:r>
      <w:r>
        <w:instrText xml:space="preserve"> SEQ ábra \* ARABIC </w:instrText>
      </w:r>
      <w:r>
        <w:fldChar w:fldCharType="separate"/>
      </w:r>
      <w:r w:rsidR="0007339D">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07339D">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5241340"/>
      <w:r>
        <w:t>Entity Framework Core</w:t>
      </w:r>
      <w:bookmarkEnd w:id="47"/>
      <w:bookmarkEnd w:id="48"/>
    </w:p>
    <w:p w14:paraId="4D72D47E" w14:textId="394A0FA9"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object-relational mapper (ORM), ami lehetővé teszi, hogy az adatbázis elemeit .NET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07339D">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5241341"/>
      <w:r>
        <w:t>ASP.NET Core</w:t>
      </w:r>
      <w:bookmarkEnd w:id="50"/>
      <w:bookmarkEnd w:id="51"/>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Az ASP.NET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5241342"/>
      <w:r>
        <w:lastRenderedPageBreak/>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757F0823" w:rsidR="00370411" w:rsidRDefault="00843DD3" w:rsidP="002D02EC">
      <w:pPr>
        <w:pStyle w:val="Kpalrs"/>
      </w:pPr>
      <w:r>
        <w:fldChar w:fldCharType="begin"/>
      </w:r>
      <w:r>
        <w:instrText xml:space="preserve"> SEQ ábra \* ARABIC </w:instrText>
      </w:r>
      <w:r>
        <w:fldChar w:fldCharType="separate"/>
      </w:r>
      <w:r w:rsidR="0007339D">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07339D">
            <w:rPr>
              <w:noProof/>
            </w:rPr>
            <w:t>[9]</w:t>
          </w:r>
          <w:r w:rsidR="00990F3C">
            <w:fldChar w:fldCharType="end"/>
          </w:r>
        </w:sdtContent>
      </w:sdt>
    </w:p>
    <w:p w14:paraId="379E17FC" w14:textId="77777777" w:rsidR="00370411" w:rsidRDefault="00A94FEA" w:rsidP="00370411">
      <w:pPr>
        <w:pStyle w:val="Cmsor3"/>
      </w:pPr>
      <w:bookmarkStart w:id="58" w:name="_Toc25241343"/>
      <w:r>
        <w:t>Web A</w:t>
      </w:r>
      <w:r w:rsidR="00990F3C">
        <w:t>PI</w:t>
      </w:r>
      <w:bookmarkEnd w:id="58"/>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B26AE">
      <w:pPr>
        <w:keepNext/>
        <w:ind w:firstLine="0"/>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6752F2D6" w:rsidR="00382803" w:rsidRDefault="00843DD3" w:rsidP="002D02EC">
      <w:pPr>
        <w:pStyle w:val="Kpalrs"/>
      </w:pPr>
      <w:r>
        <w:fldChar w:fldCharType="begin"/>
      </w:r>
      <w:r>
        <w:instrText xml:space="preserve"> SEQ ábra \* ARABIC </w:instrText>
      </w:r>
      <w:r>
        <w:fldChar w:fldCharType="separate"/>
      </w:r>
      <w:r w:rsidR="0007339D">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0" w:name="_Toc25241344"/>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B26AE">
      <w:pPr>
        <w:keepNext/>
        <w:ind w:firstLine="0"/>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6EB83713" w:rsidR="0033494F" w:rsidRDefault="00843DD3" w:rsidP="002D02EC">
      <w:pPr>
        <w:pStyle w:val="Kpalrs"/>
        <w:rPr>
          <w:noProof/>
        </w:rPr>
      </w:pPr>
      <w:r>
        <w:fldChar w:fldCharType="begin"/>
      </w:r>
      <w:r>
        <w:instrText xml:space="preserve"> SEQ ábra \* ARABIC </w:instrText>
      </w:r>
      <w:r>
        <w:fldChar w:fldCharType="separate"/>
      </w:r>
      <w:r w:rsidR="0007339D">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07339D">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6E745417" w:rsidR="007161A8" w:rsidRDefault="007161A8" w:rsidP="007161A8">
      <w:pPr>
        <w:pStyle w:val="Cmsor3"/>
        <w:rPr>
          <w:lang w:eastAsia="hu-HU"/>
        </w:rPr>
      </w:pPr>
      <w:bookmarkStart w:id="62" w:name="_Toc25241345"/>
      <w:r>
        <w:rPr>
          <w:lang w:eastAsia="hu-HU"/>
        </w:rPr>
        <w:lastRenderedPageBreak/>
        <w:t>SignalR</w:t>
      </w:r>
      <w:bookmarkEnd w:id="62"/>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781FED">
      <w:pPr>
        <w:pStyle w:val="Cmsor4"/>
      </w:pPr>
      <w:bookmarkStart w:id="64" w:name="_Toc14841"/>
      <w:r>
        <w:t xml:space="preserve">Régebbi megoldások valós idejű </w:t>
      </w:r>
      <w:commentRangeStart w:id="65"/>
      <w:r>
        <w:t>web</w:t>
      </w:r>
      <w:r w:rsidR="00014A6D">
        <w:t xml:space="preserve"> </w:t>
      </w:r>
      <w:r>
        <w:t>alkalmazásokhoz</w:t>
      </w:r>
      <w:bookmarkEnd w:id="64"/>
      <w:commentRangeEnd w:id="65"/>
      <w:r w:rsidR="00C81F56">
        <w:rPr>
          <w:rStyle w:val="Jegyzethivatkozs"/>
          <w:b w:val="0"/>
          <w:bCs w:val="0"/>
        </w:rPr>
        <w:commentReference w:id="65"/>
      </w:r>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6"/>
      <w:commentRangeEnd w:id="66"/>
      <w:r w:rsidR="001756F5">
        <w:rPr>
          <w:rStyle w:val="Jegyzethivatkozs"/>
        </w:rPr>
        <w:commentReference w:id="66"/>
      </w:r>
      <w:r w:rsidR="00E40E9E">
        <w:t>,</w:t>
      </w:r>
      <w:r>
        <w:t xml:space="preserve"> </w:t>
      </w:r>
      <w:commentRangeStart w:id="67"/>
      <w:r>
        <w:t>illetve</w:t>
      </w:r>
      <w:commentRangeEnd w:id="67"/>
      <w:r w:rsidR="001756F5">
        <w:rPr>
          <w:rStyle w:val="Jegyzethivatkozs"/>
        </w:rPr>
        <w:commentReference w:id="67"/>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8"/>
      <w:r w:rsidRPr="0096148F">
        <w:t>tart</w:t>
      </w:r>
      <w:commentRangeEnd w:id="68"/>
      <w:r w:rsidR="00DF279C" w:rsidRPr="0096148F">
        <w:rPr>
          <w:rStyle w:val="Jegyzethivatkozs"/>
          <w:sz w:val="24"/>
          <w:szCs w:val="24"/>
        </w:rPr>
        <w:commentReference w:id="68"/>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69"/>
      <w:commentRangeEnd w:id="69"/>
      <w:r w:rsidR="00DF279C" w:rsidRPr="0096148F">
        <w:rPr>
          <w:rStyle w:val="Jegyzethivatkozs"/>
          <w:sz w:val="24"/>
          <w:szCs w:val="24"/>
        </w:rPr>
        <w:commentReference w:id="69"/>
      </w:r>
      <w:r w:rsidR="00E40E9E" w:rsidRPr="0096148F">
        <w:t>,</w:t>
      </w:r>
      <w:r w:rsidRPr="0096148F">
        <w:t xml:space="preserve"> illetve a szerver terhelése (erőforrások tartása a kérés alatt). </w:t>
      </w:r>
    </w:p>
    <w:p w14:paraId="26E97BE2" w14:textId="36DBFF56" w:rsidR="00617F2C" w:rsidRPr="0096148F" w:rsidRDefault="00DC1CF9" w:rsidP="0096148F">
      <w:r w:rsidRPr="0096148F">
        <w:t>A WebSocket egy protokoll</w:t>
      </w:r>
      <w:r w:rsidR="00813356" w:rsidRPr="0096148F">
        <w:rPr>
          <w:noProof/>
        </w:rPr>
        <w:t xml:space="preserve"> </w:t>
      </w:r>
      <w:sdt>
        <w:sdtPr>
          <w:rPr>
            <w:noProof/>
          </w:rPr>
          <w:id w:val="1674755122"/>
          <w:citation/>
        </w:sdt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07339D">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781FED">
      <w:pPr>
        <w:pStyle w:val="Cmsor4"/>
      </w:pPr>
      <w:r>
        <w:t>Megvalósítás</w:t>
      </w:r>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77777777" w:rsidR="00574DBA" w:rsidRDefault="00574DBA" w:rsidP="00A628C2">
      <w:pPr>
        <w:pStyle w:val="Kd"/>
      </w:pPr>
      <w:r>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77777777" w:rsidR="00574DBA" w:rsidRDefault="00574DBA" w:rsidP="00A628C2">
      <w:pPr>
        <w:pStyle w:val="Kd"/>
      </w:pPr>
      <w:r>
        <w:rPr>
          <w:rFonts w:eastAsia="Consolas"/>
        </w:rPr>
        <w:t xml:space="preserve">    … </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0"/>
      <w:r>
        <w:t>magas</w:t>
      </w:r>
      <w:r w:rsidR="00014A6D">
        <w:t xml:space="preserve"> </w:t>
      </w:r>
      <w:r>
        <w:t>szintű</w:t>
      </w:r>
      <w:commentRangeEnd w:id="70"/>
      <w:r w:rsidR="00553491">
        <w:rPr>
          <w:rStyle w:val="Jegyzethivatkozs"/>
        </w:rPr>
        <w:commentReference w:id="70"/>
      </w:r>
      <w:r>
        <w:t xml:space="preserve"> csővezetékként, </w:t>
      </w:r>
      <w:r w:rsidR="00014A6D">
        <w:t>amely</w:t>
      </w:r>
      <w:commentRangeStart w:id="71"/>
      <w:r>
        <w:t xml:space="preserve"> kezelni</w:t>
      </w:r>
      <w:commentRangeEnd w:id="71"/>
      <w:r w:rsidR="00553491">
        <w:rPr>
          <w:rStyle w:val="Jegyzethivatkozs"/>
        </w:rPr>
        <w:commentReference w:id="71"/>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2" w:name="_Toc25241346"/>
      <w:r>
        <w:lastRenderedPageBreak/>
        <w:t>AutoMapper</w:t>
      </w:r>
      <w:bookmarkEnd w:id="72"/>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3"/>
      <w:commentRangeEnd w:id="73"/>
      <w:r w:rsidR="00510230">
        <w:rPr>
          <w:rStyle w:val="Jegyzethivatkozs"/>
        </w:rPr>
        <w:commentReference w:id="73"/>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3D14B156" w:rsidR="00574DBA" w:rsidRDefault="003674F9" w:rsidP="003674F9">
      <w:pPr>
        <w:pStyle w:val="Cmsor2"/>
      </w:pPr>
      <w:bookmarkStart w:id="74" w:name="_Toc25241347"/>
      <w:r>
        <w:t>Skálázható Vektor Grafika (SVG)</w:t>
      </w:r>
      <w:bookmarkEnd w:id="74"/>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lastRenderedPageBreak/>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4303693B"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07339D">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5"/>
      <w:r>
        <w:t>raszter</w:t>
      </w:r>
      <w:r w:rsidR="002B33D9">
        <w:t xml:space="preserve"> </w:t>
      </w:r>
      <w:r>
        <w:t>grafikával</w:t>
      </w:r>
      <w:commentRangeEnd w:id="75"/>
      <w:r w:rsidR="00510230">
        <w:rPr>
          <w:rStyle w:val="Jegyzethivatkozs"/>
        </w:rPr>
        <w:commentReference w:id="75"/>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6" w:name="_Toc25241348"/>
      <w:r>
        <w:t>Bootstrap</w:t>
      </w:r>
      <w:bookmarkEnd w:id="76"/>
    </w:p>
    <w:p w14:paraId="6B20E0D2" w14:textId="4267C607" w:rsidR="00073221" w:rsidRDefault="005A1A4F" w:rsidP="005A1A4F">
      <w:r>
        <w:t xml:space="preserve">A Bootstrap egy front-end oldali komponens </w:t>
      </w:r>
      <w:r w:rsidR="00D56762">
        <w:t>könyvtár esztétikus, reszponzív</w:t>
      </w:r>
      <w:r>
        <w:t xml:space="preserve"> </w:t>
      </w:r>
      <w:commentRangeStart w:id="77"/>
      <w:r>
        <w:t>web</w:t>
      </w:r>
      <w:r w:rsidR="002B33D9">
        <w:t xml:space="preserve"> </w:t>
      </w:r>
      <w:r>
        <w:t>alkalmazások</w:t>
      </w:r>
      <w:commentRangeEnd w:id="77"/>
      <w:r w:rsidR="00510230">
        <w:rPr>
          <w:rStyle w:val="Jegyzethivatkozs"/>
        </w:rPr>
        <w:commentReference w:id="77"/>
      </w:r>
      <w:r>
        <w:t xml:space="preserve"> készítéséhez. </w:t>
      </w:r>
      <w:r w:rsidR="002B33D9">
        <w:t xml:space="preserve">Az eszköztár </w:t>
      </w:r>
      <w:commentRangeStart w:id="78"/>
      <w:r w:rsidR="00073221">
        <w:t>HTML</w:t>
      </w:r>
      <w:commentRangeEnd w:id="78"/>
      <w:r w:rsidR="00510230">
        <w:rPr>
          <w:rStyle w:val="Jegyzethivatkozs"/>
        </w:rPr>
        <w:commentReference w:id="78"/>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w:t>
      </w:r>
      <w:r w:rsidR="00F2564B">
        <w:lastRenderedPageBreak/>
        <w:t xml:space="preserve">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3B26AE">
      <w:pPr>
        <w:keepNext/>
        <w:ind w:firstLine="0"/>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4907F158" w:rsidR="00C85FE7" w:rsidRDefault="00843DD3" w:rsidP="002D02EC">
      <w:pPr>
        <w:pStyle w:val="Kpalrs"/>
      </w:pPr>
      <w:r>
        <w:fldChar w:fldCharType="begin"/>
      </w:r>
      <w:r>
        <w:instrText xml:space="preserve"> SEQ ábra \* ARABIC </w:instrText>
      </w:r>
      <w:r>
        <w:fldChar w:fldCharType="separate"/>
      </w:r>
      <w:r w:rsidR="0007339D">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27B2D0D9" w:rsidR="00F2564B" w:rsidRDefault="00F2564B" w:rsidP="00F2564B">
      <w:pPr>
        <w:pStyle w:val="Cmsor2"/>
      </w:pPr>
      <w:bookmarkStart w:id="79" w:name="_Toc25241349"/>
      <w:r>
        <w:t>xUnit.net</w:t>
      </w:r>
      <w:bookmarkEnd w:id="79"/>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0"/>
      <w:r w:rsidR="00B21CA1">
        <w:t>xUnit</w:t>
      </w:r>
      <w:commentRangeEnd w:id="80"/>
      <w:r w:rsidR="00457CD4">
        <w:rPr>
          <w:rStyle w:val="Jegyzethivatkozs"/>
        </w:rPr>
        <w:commentReference w:id="80"/>
      </w:r>
      <w:r w:rsidR="00B21CA1">
        <w:t xml:space="preserve"> tesztek létrehozásához egy külön xUnit teszt projektet kell </w:t>
      </w:r>
      <w:r w:rsidR="00B21CA1">
        <w:lastRenderedPageBreak/>
        <w:t xml:space="preserve">létrehozni. Az egység tesztek olyan </w:t>
      </w:r>
      <w:commentRangeStart w:id="81"/>
      <w:r w:rsidR="00C85FE7">
        <w:t>függvények</w:t>
      </w:r>
      <w:commentRangeEnd w:id="81"/>
      <w:r w:rsidR="00457CD4">
        <w:rPr>
          <w:rStyle w:val="Jegyzethivatkozs"/>
        </w:rPr>
        <w:commentReference w:id="81"/>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2"/>
      <w:r>
        <w:t>is</w:t>
      </w:r>
      <w:commentRangeEnd w:id="82"/>
      <w:r w:rsidR="009E697B">
        <w:rPr>
          <w:rStyle w:val="Jegyzethivatkozs"/>
        </w:rPr>
        <w:commentReference w:id="82"/>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7833B224" w:rsidR="00C85FE7" w:rsidRDefault="000273E0" w:rsidP="00C85FE7">
      <w:pPr>
        <w:pStyle w:val="Cmsor1"/>
      </w:pPr>
      <w:bookmarkStart w:id="83" w:name="_Toc25241350"/>
      <w:r>
        <w:lastRenderedPageBreak/>
        <w:t>Tervezés</w:t>
      </w:r>
      <w:bookmarkEnd w:id="83"/>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bookmarkStart w:id="84" w:name="_Toc25241351"/>
      <w:r>
        <w:t>Alkalmazás tervének bemutatása</w:t>
      </w:r>
      <w:bookmarkEnd w:id="84"/>
    </w:p>
    <w:p w14:paraId="65F45FEB" w14:textId="058E724E" w:rsidR="00391576" w:rsidRDefault="00391576" w:rsidP="00242C04">
      <w:r>
        <w:t>Az első lépés a foglalási oldal elkészítése volt, ahol az élő kommunikáció megvalósításán volt a hangsúly. Lehetőséget kell adni a felhasználók számára a rendszerben lévő események és szolgáltatások szűrésére, megtekintésére. Az ezekhez szükséges adatokat egy ügyintéző oldalról lehessen feltölteni. A felhasználók a foglalásokat valós időben lássák és legyen lehetőségük a kiválasztott helyeiket adott ideig zárolni.</w:t>
      </w:r>
      <w:r w:rsidR="00242C04">
        <w:t xml:space="preserve"> </w:t>
      </w:r>
      <w:r>
        <w:t>Az ügyintéző portálon az adatok kezelése (események, szolgáltatások létrehozása/ törlése) legyen azonosításhoz kötött.</w:t>
      </w:r>
    </w:p>
    <w:p w14:paraId="5CE3CC50" w14:textId="0906F531" w:rsidR="00C94621" w:rsidRDefault="00C94621" w:rsidP="00C94621">
      <w:pPr>
        <w:pStyle w:val="Cmsor2"/>
      </w:pPr>
      <w:bookmarkStart w:id="85" w:name="_Toc25241352"/>
      <w:r>
        <w:t>Szerepkörök bemutatása</w:t>
      </w:r>
      <w:bookmarkEnd w:id="85"/>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96148F">
      <w:pPr>
        <w:pStyle w:val="Kp"/>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647814A5" w:rsidR="00FF187C" w:rsidRDefault="00843DD3" w:rsidP="002D02EC">
      <w:pPr>
        <w:pStyle w:val="Kpalrs"/>
      </w:pPr>
      <w:r>
        <w:fldChar w:fldCharType="begin"/>
      </w:r>
      <w:r>
        <w:instrText xml:space="preserve"> SEQ ábra \* ARABIC </w:instrText>
      </w:r>
      <w:r>
        <w:fldChar w:fldCharType="separate"/>
      </w:r>
      <w:r w:rsidR="0007339D">
        <w:rPr>
          <w:noProof/>
        </w:rPr>
        <w:t>9</w:t>
      </w:r>
      <w:r>
        <w:rPr>
          <w:noProof/>
        </w:rPr>
        <w:fldChar w:fldCharType="end"/>
      </w:r>
      <w:r w:rsidR="00C94621">
        <w:t>. ábra</w:t>
      </w:r>
      <w:r w:rsidR="00242C04">
        <w:t>:</w:t>
      </w:r>
      <w:r w:rsidR="00C94621">
        <w:t xml:space="preserve"> Rendszer use-case diagrammja</w:t>
      </w:r>
    </w:p>
    <w:p w14:paraId="033965E2" w14:textId="042849DC" w:rsidR="00C94621" w:rsidRDefault="00C94621" w:rsidP="00C94621">
      <w:pPr>
        <w:pStyle w:val="Cmsor3"/>
      </w:pPr>
      <w:bookmarkStart w:id="86" w:name="_Toc25241353"/>
      <w:r>
        <w:lastRenderedPageBreak/>
        <w:t>Normál felhasználó</w:t>
      </w:r>
      <w:bookmarkEnd w:id="86"/>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bookmarkStart w:id="87" w:name="_Toc25241354"/>
      <w:r>
        <w:t>Ügyintéző felhasználó</w:t>
      </w:r>
      <w:bookmarkEnd w:id="87"/>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bookmarkStart w:id="88" w:name="_Toc25241355"/>
      <w:r>
        <w:t>Nem-funkcionális követelmények</w:t>
      </w:r>
      <w:bookmarkEnd w:id="88"/>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bookmarkStart w:id="89" w:name="_Toc25241356"/>
      <w:r>
        <w:t>Architektúra bemutatása</w:t>
      </w:r>
      <w:bookmarkEnd w:id="89"/>
    </w:p>
    <w:p w14:paraId="18809065" w14:textId="315AFAEE"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90"/>
      <w:r w:rsidR="001324F8">
        <w:t>marad</w:t>
      </w:r>
      <w:commentRangeEnd w:id="90"/>
      <w:r w:rsidR="00085A1C">
        <w:rPr>
          <w:rStyle w:val="Jegyzethivatkozs"/>
        </w:rPr>
        <w:commentReference w:id="90"/>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07339D">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D45809" w:rsidRPr="00F93CEB" w:rsidRDefault="00D45809"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D45809" w:rsidRPr="00D04A22" w:rsidRDefault="00D45809"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D45809" w:rsidRPr="00D04A22" w:rsidRDefault="00D45809"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D45809" w:rsidRDefault="00D45809"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D45809" w:rsidRDefault="00D45809"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D45809" w:rsidRDefault="00D45809"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D45809" w:rsidRDefault="00D45809"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D45809" w:rsidRPr="006E142C" w:rsidRDefault="00D45809"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D45809" w:rsidRPr="00F93CEB" w:rsidRDefault="00D45809"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D45809" w:rsidRPr="00D04A22" w:rsidRDefault="00D45809"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D45809" w:rsidRPr="00D04A22" w:rsidRDefault="00D45809"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D45809" w:rsidRDefault="00D45809"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D45809" w:rsidRDefault="00D45809"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D45809" w:rsidRDefault="00D45809"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D45809" w:rsidRDefault="00D45809"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D45809" w:rsidRPr="006E142C" w:rsidRDefault="00D45809"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91" w:name="_Ref21813827"/>
    <w:bookmarkStart w:id="92" w:name="_Ref21814489"/>
    <w:p w14:paraId="7E319D05" w14:textId="477869B2" w:rsidR="00D04A22" w:rsidRDefault="00BE1960" w:rsidP="002D02EC">
      <w:pPr>
        <w:pStyle w:val="Kpalrs"/>
      </w:pPr>
      <w:r>
        <w:fldChar w:fldCharType="begin"/>
      </w:r>
      <w:r>
        <w:instrText xml:space="preserve"> SEQ ábra \* ARABIC </w:instrText>
      </w:r>
      <w:r>
        <w:fldChar w:fldCharType="separate"/>
      </w:r>
      <w:bookmarkStart w:id="93" w:name="_Ref21813831"/>
      <w:r w:rsidR="0007339D">
        <w:rPr>
          <w:noProof/>
        </w:rPr>
        <w:t>10</w:t>
      </w:r>
      <w:bookmarkEnd w:id="93"/>
      <w:r>
        <w:fldChar w:fldCharType="end"/>
      </w:r>
      <w:r>
        <w:t xml:space="preserve">. </w:t>
      </w:r>
      <w:bookmarkStart w:id="94" w:name="_Ref21813837"/>
      <w:r>
        <w:t>ábra</w:t>
      </w:r>
      <w:r w:rsidR="00242C04">
        <w:t>:</w:t>
      </w:r>
      <w:r>
        <w:t xml:space="preserve"> Rendszer </w:t>
      </w:r>
      <w:bookmarkEnd w:id="91"/>
      <w:bookmarkEnd w:id="94"/>
      <w:r w:rsidR="000E3675">
        <w:t>közös architektúra</w:t>
      </w:r>
      <w:bookmarkEnd w:id="92"/>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683D3B37" w:rsidR="000E3675" w:rsidRDefault="00545B01" w:rsidP="00314753">
      <w:r>
        <w:t xml:space="preserve">Az üzleti logikai réteg </w:t>
      </w:r>
      <w:r w:rsidR="008043D2">
        <w:t xml:space="preserve">(Business Logic Layer, BLL) </w:t>
      </w:r>
      <w:r>
        <w:t>tartalmazza a szolgáltatás</w:t>
      </w:r>
      <w:r w:rsidR="00B57A78">
        <w:t>okat</w:t>
      </w:r>
      <w:r>
        <w:t>, amelyek meghatározzák az üzleti folyamatokat, szabályokat azáltal, hogy szabályozza az adatokon végezhető műveleteket.</w:t>
      </w:r>
      <w:r w:rsidR="009A7C25">
        <w:t xml:space="preserve"> Ezt az én architektúrámban csak a publikus UI réteben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38BA5EF4"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elvégzését segíti. A diplomamunkám 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Az adminisztrációs oldal felhasználói felületét az ASP.NET Core MVC segítségével hoztam létre. 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p>
    <w:p w14:paraId="729284C6" w14:textId="7FC5D0CD" w:rsidR="00253F89" w:rsidRDefault="00253F89" w:rsidP="00253F89">
      <w:pPr>
        <w:pStyle w:val="Cmsor3"/>
      </w:pPr>
      <w:bookmarkStart w:id="95" w:name="_Toc25241357"/>
      <w:r>
        <w:t>Projektek</w:t>
      </w:r>
      <w:bookmarkEnd w:id="95"/>
    </w:p>
    <w:p w14:paraId="75453F03" w14:textId="423BE5C2"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07339D">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3B26AE">
      <w:pPr>
        <w:keepNext/>
        <w:ind w:firstLine="0"/>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pic:spPr>
                </pic:pic>
              </a:graphicData>
            </a:graphic>
          </wp:inline>
        </w:drawing>
      </w:r>
    </w:p>
    <w:p w14:paraId="5DA1E076" w14:textId="3A0829A6" w:rsidR="00B36E06" w:rsidRDefault="00843DD3" w:rsidP="002D02EC">
      <w:pPr>
        <w:pStyle w:val="Kpalrs"/>
      </w:pPr>
      <w:r>
        <w:fldChar w:fldCharType="begin"/>
      </w:r>
      <w:r>
        <w:instrText xml:space="preserve"> SEQ ábra \* ARABIC </w:instrText>
      </w:r>
      <w:r>
        <w:fldChar w:fldCharType="separate"/>
      </w:r>
      <w:r w:rsidR="0007339D">
        <w:rPr>
          <w:noProof/>
        </w:rPr>
        <w:t>11</w:t>
      </w:r>
      <w:r>
        <w:rPr>
          <w:noProof/>
        </w:rPr>
        <w:fldChar w:fldCharType="end"/>
      </w:r>
      <w:r w:rsidR="00B36E06">
        <w:t>. ábra</w:t>
      </w:r>
      <w:r w:rsidR="00242C04">
        <w:t>:</w:t>
      </w:r>
      <w:r w:rsidR="00B36E06">
        <w:t xml:space="preserve"> Az alkalmazás projektjei</w:t>
      </w:r>
    </w:p>
    <w:p w14:paraId="50D74FFC" w14:textId="7B02B8F4" w:rsidR="00D91182" w:rsidRDefault="00391060" w:rsidP="00D91182">
      <w:r>
        <w:t>A DAL projekt tartalmazza az entitás osztályokat, az adatbázis konfigurációt, a generált migrációs állományokat</w:t>
      </w:r>
      <w:sdt>
        <w:sdtPr>
          <w:id w:val="1784914398"/>
          <w:citation/>
        </w:sdtPr>
        <w:sdtContent>
          <w:r>
            <w:fldChar w:fldCharType="begin"/>
          </w:r>
          <w:r>
            <w:instrText xml:space="preserve"> CITATION MicMigrations19 \l 1038 </w:instrText>
          </w:r>
          <w:r>
            <w:fldChar w:fldCharType="separate"/>
          </w:r>
          <w:r w:rsidR="0007339D">
            <w:rPr>
              <w:noProof/>
            </w:rPr>
            <w:t xml:space="preserve"> [13]</w:t>
          </w:r>
          <w:r>
            <w:fldChar w:fldCharType="end"/>
          </w:r>
        </w:sdtContent>
      </w:sdt>
      <w:r>
        <w:t>, illetve szolgáltatásokat, amik az adatokkal való feltöltést segítik.</w:t>
      </w:r>
    </w:p>
    <w:p w14:paraId="6341D5F1" w14:textId="01BB1867" w:rsidR="00391060" w:rsidRDefault="00391060" w:rsidP="00D91182">
      <w:r>
        <w:t>A BLL projektben kaptak helyet az üzleti logikát megvalósító szolgáltatás osztályok, az üzleti logikai entitások, saját kivétel osztályok. Hivatkozik a DAL osztálykönyvtárra.</w:t>
      </w:r>
    </w:p>
    <w:p w14:paraId="727CCBE4" w14:textId="38A6D859" w:rsidR="00391060" w:rsidRDefault="00391060" w:rsidP="00391060">
      <w:r>
        <w:lastRenderedPageBreak/>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bookmarkStart w:id="96" w:name="_Toc25241358"/>
      <w:r>
        <w:t>Adatbázis terv</w:t>
      </w:r>
      <w:bookmarkEnd w:id="96"/>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781FED">
      <w:pPr>
        <w:pStyle w:val="Cmsor4"/>
      </w:pPr>
      <w:r>
        <w:t>Tervezői döntések</w:t>
      </w:r>
    </w:p>
    <w:p w14:paraId="586A4B5E" w14:textId="3C3C6230"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07339D">
        <w:t>alább</w:t>
      </w:r>
      <w:r w:rsidR="006243A5">
        <w:fldChar w:fldCharType="end"/>
      </w:r>
      <w:r w:rsidR="006243A5">
        <w:t>i ábra mutatja:</w:t>
      </w:r>
    </w:p>
    <w:p w14:paraId="6F463E9E" w14:textId="77777777" w:rsidR="00312D03" w:rsidRDefault="00312D03" w:rsidP="003B26AE">
      <w:pPr>
        <w:keepNext/>
        <w:ind w:firstLine="0"/>
        <w:jc w:val="center"/>
      </w:pPr>
      <w:r>
        <w:rPr>
          <w:noProof/>
          <w:lang w:eastAsia="hu-HU"/>
        </w:rPr>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97" w:name="_Ref22726776"/>
    <w:p w14:paraId="3E06C054" w14:textId="542F5113" w:rsidR="006243A5" w:rsidRDefault="00312D03" w:rsidP="002D02EC">
      <w:pPr>
        <w:pStyle w:val="Kpalrs"/>
      </w:pPr>
      <w:r>
        <w:fldChar w:fldCharType="begin"/>
      </w:r>
      <w:r>
        <w:instrText xml:space="preserve"> SEQ ábra \* ARABIC </w:instrText>
      </w:r>
      <w:r>
        <w:fldChar w:fldCharType="separate"/>
      </w:r>
      <w:r w:rsidR="0007339D">
        <w:rPr>
          <w:noProof/>
        </w:rPr>
        <w:t>12</w:t>
      </w:r>
      <w:r>
        <w:fldChar w:fldCharType="end"/>
      </w:r>
      <w:r>
        <w:t>. ábra: Foglaláshoz kapcsolódó entitások</w:t>
      </w:r>
      <w:bookmarkEnd w:id="97"/>
    </w:p>
    <w:p w14:paraId="42B458E0" w14:textId="4358BAE5" w:rsidR="006243A5" w:rsidRDefault="006243A5" w:rsidP="006243A5">
      <w:r>
        <w:lastRenderedPageBreak/>
        <w:t>Egy másfajta modell lett volna a „folytonos foglalhatóság” megoldása. Például egy étterem asztalának foglalása adott órától adott óráig. Ez a modell távolabb állt az elvárásoktól,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26AE">
      <w:pPr>
        <w:keepNext/>
        <w:ind w:firstLine="0"/>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184B0273" w:rsidR="006243A5" w:rsidRDefault="00843DD3" w:rsidP="002D02EC">
      <w:pPr>
        <w:pStyle w:val="Kpalrs"/>
      </w:pPr>
      <w:r>
        <w:fldChar w:fldCharType="begin"/>
      </w:r>
      <w:r>
        <w:instrText xml:space="preserve"> SEQ ábra \* ARABIC </w:instrText>
      </w:r>
      <w:r>
        <w:fldChar w:fldCharType="separate"/>
      </w:r>
      <w:r w:rsidR="0007339D">
        <w:rPr>
          <w:noProof/>
        </w:rPr>
        <w:t>13</w:t>
      </w:r>
      <w:r>
        <w:rPr>
          <w:noProof/>
        </w:rPr>
        <w:fldChar w:fldCharType="end"/>
      </w:r>
      <w:r w:rsidR="003B7CDB">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entitások közti különbség, hogy az első tárolja a felhasználó adatait is. Mivel a foglalási szándékok csak bizonyos ideig érvényesek, ezért valamikor törölni kell őket, hogy ne foglalják a helyet. Erre a dolgozatomban nem adtam megoldást, csak manuálisan lehetséges a törlés. Megoldás lehet erre az admin oldalon egy funkció, ami eltávolítja ezeket az elemeket, vagy egy háttérszolgáltatás implementálása.</w:t>
      </w:r>
    </w:p>
    <w:p w14:paraId="38DF0408" w14:textId="7B4E704F" w:rsidR="00C85FE7" w:rsidRDefault="00C85FE7" w:rsidP="00F17E00">
      <w:pPr>
        <w:pStyle w:val="Cmsor1"/>
      </w:pPr>
      <w:bookmarkStart w:id="98" w:name="_Toc25241359"/>
      <w:r>
        <w:lastRenderedPageBreak/>
        <w:t>Megvalósítás</w:t>
      </w:r>
      <w:bookmarkEnd w:id="98"/>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bookmarkStart w:id="99" w:name="_Toc25241360"/>
      <w:r>
        <w:t>Adatelérési réteg (DAL)</w:t>
      </w:r>
      <w:bookmarkEnd w:id="99"/>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3B26AE">
      <w:pPr>
        <w:keepNext/>
        <w:ind w:firstLine="0"/>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pic:spPr>
                </pic:pic>
              </a:graphicData>
            </a:graphic>
          </wp:inline>
        </w:drawing>
      </w:r>
    </w:p>
    <w:p w14:paraId="72E94243" w14:textId="0AAEFDAC" w:rsidR="00546D13" w:rsidRDefault="00843DD3" w:rsidP="002D02EC">
      <w:pPr>
        <w:pStyle w:val="Kpalrs"/>
      </w:pPr>
      <w:r>
        <w:fldChar w:fldCharType="begin"/>
      </w:r>
      <w:r>
        <w:instrText xml:space="preserve"> SEQ ábra \* ARABIC </w:instrText>
      </w:r>
      <w:r>
        <w:fldChar w:fldCharType="separate"/>
      </w:r>
      <w:r w:rsidR="0007339D">
        <w:rPr>
          <w:noProof/>
        </w:rPr>
        <w:t>14</w:t>
      </w:r>
      <w:r>
        <w:rPr>
          <w:noProof/>
        </w:rPr>
        <w:fldChar w:fldCharType="end"/>
      </w:r>
      <w:r w:rsidR="00546D13">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882F29">
        <w:rPr>
          <w:color w:val="2B91AF"/>
        </w:rPr>
        <w:t>Required</w:t>
      </w:r>
      <w:r>
        <w:t>]</w:t>
      </w:r>
    </w:p>
    <w:p w14:paraId="7A087B35" w14:textId="5C8FD6E4" w:rsidR="00377712" w:rsidRDefault="00377712" w:rsidP="00A628C2">
      <w:pPr>
        <w:pStyle w:val="Kd"/>
      </w:pPr>
      <w:r>
        <w:t>[</w:t>
      </w:r>
      <w:r w:rsidRPr="00882F29">
        <w:rPr>
          <w:color w:val="2B91AF"/>
        </w:rPr>
        <w:t>StringLength</w:t>
      </w:r>
      <w:r>
        <w:t>(200)]</w:t>
      </w:r>
    </w:p>
    <w:p w14:paraId="326B996A" w14:textId="758C4A33" w:rsidR="00377712" w:rsidRDefault="00377712" w:rsidP="00A628C2">
      <w:pPr>
        <w:pStyle w:val="Kd"/>
      </w:pPr>
      <w:r>
        <w:t>public string Name { get; set; }</w:t>
      </w:r>
    </w:p>
    <w:p w14:paraId="643EE7E2" w14:textId="09E804D2" w:rsidR="00377712" w:rsidRDefault="00377712" w:rsidP="00A628C2">
      <w:pPr>
        <w:pStyle w:val="Kd"/>
      </w:pPr>
      <w:r>
        <w:t>[</w:t>
      </w:r>
      <w:r w:rsidRPr="00882F29">
        <w:rPr>
          <w:color w:val="2B91AF"/>
        </w:rPr>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3114C66B"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sidR="0007339D">
            <w:rPr>
              <w:noProof/>
            </w:rPr>
            <w:t xml:space="preserve"> [14]</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használni. Összetett 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UserEntityConfiguration : </w:t>
      </w:r>
      <w:r w:rsidRPr="00A325DB">
        <w:rPr>
          <w:color w:val="538135" w:themeColor="accent6" w:themeShade="BF"/>
        </w:rPr>
        <w:t>IEntityTypeConfiguration</w:t>
      </w:r>
      <w:r>
        <w:t>&lt;</w:t>
      </w:r>
      <w:r w:rsidRPr="00893F80">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ISeedService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(ISeedService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16FF7CDA"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Példányosítja az ISeedService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rendszeremben. Az </w:t>
      </w:r>
      <w:r w:rsidR="00812D56" w:rsidRPr="00812D56">
        <w:rPr>
          <w:b/>
          <w:lang w:eastAsia="hu-HU"/>
        </w:rPr>
        <w:t>Administrator</w:t>
      </w:r>
      <w:r w:rsidR="00812D56">
        <w:rPr>
          <w:b/>
          <w:lang w:eastAsia="hu-HU"/>
        </w:rPr>
        <w:t xml:space="preserve"> </w:t>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5271D4">
        <w:rPr>
          <w:color w:val="0000FF"/>
        </w:rPr>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6543F322" w14:textId="000CE611" w:rsidR="00820D61" w:rsidRPr="0097267B" w:rsidRDefault="00820D61" w:rsidP="00820D61">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betölteni, mivel azok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interfész létrehoznom és implementálnom.</w:t>
      </w:r>
      <w:r w:rsidR="001C00F8">
        <w:rPr>
          <w:lang w:eastAsia="hu-HU"/>
        </w:rPr>
        <w:t xml:space="preserve"> Egy adatbázis kontextuson keresztül betölti a képeket</w:t>
      </w:r>
      <w:r w:rsidR="00FC0351">
        <w:rPr>
          <w:lang w:eastAsia="hu-HU"/>
        </w:rPr>
        <w:t>, amelyekhez a rekordok már</w:t>
      </w:r>
      <w:r w:rsidR="001C00F8">
        <w:rPr>
          <w:lang w:eastAsia="hu-HU"/>
        </w:rPr>
        <w:t xml:space="preserve"> léteznek.</w:t>
      </w:r>
    </w:p>
    <w:p w14:paraId="043BD1A7" w14:textId="2DFB3BDA" w:rsidR="00B76E9A" w:rsidRDefault="00B76E9A" w:rsidP="00B76E9A">
      <w:pPr>
        <w:pStyle w:val="Cmsor2"/>
        <w:rPr>
          <w:lang w:eastAsia="hu-HU"/>
        </w:rPr>
      </w:pPr>
      <w:bookmarkStart w:id="100" w:name="_Toc25241361"/>
      <w:r>
        <w:rPr>
          <w:lang w:eastAsia="hu-HU"/>
        </w:rPr>
        <w:t>Üzleti logikai réteg (BLL)</w:t>
      </w:r>
      <w:bookmarkEnd w:id="100"/>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A80C37">
      <w:pPr>
        <w:keepNext/>
        <w:ind w:firstLine="0"/>
        <w:jc w:val="center"/>
      </w:pPr>
      <w:r w:rsidRPr="00BC35F5">
        <w:rPr>
          <w:noProof/>
          <w:lang w:eastAsia="hu-HU"/>
        </w:rPr>
        <w:lastRenderedPageBreak/>
        <w:drawing>
          <wp:inline distT="0" distB="0" distL="0" distR="0" wp14:anchorId="1F65FDB3" wp14:editId="26C272A7">
            <wp:extent cx="1848108" cy="1009791"/>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1009791"/>
                    </a:xfrm>
                    <a:prstGeom prst="rect">
                      <a:avLst/>
                    </a:prstGeom>
                  </pic:spPr>
                </pic:pic>
              </a:graphicData>
            </a:graphic>
          </wp:inline>
        </w:drawing>
      </w:r>
    </w:p>
    <w:p w14:paraId="1AD8EA01" w14:textId="5A809DDD"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07339D">
        <w:rPr>
          <w:noProof/>
          <w:lang w:eastAsia="hu-HU"/>
        </w:rPr>
        <w:t>15</w:t>
      </w:r>
      <w:r>
        <w:rPr>
          <w:lang w:eastAsia="hu-HU"/>
        </w:rPr>
        <w:fldChar w:fldCharType="end"/>
      </w:r>
      <w:r>
        <w:t>. ábra: BLL felépítése</w:t>
      </w:r>
    </w:p>
    <w:p w14:paraId="32F0E3D1" w14:textId="346BBA68"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a feletette lévő réteget ne kelljen módosítani</w:t>
      </w:r>
      <w:r>
        <w:t>.</w:t>
      </w:r>
      <w:r w:rsidR="008F363D">
        <w:t xml:space="preserve"> </w:t>
      </w:r>
    </w:p>
    <w:p w14:paraId="6EE98B5F" w14:textId="5A61941C" w:rsidR="008F363D" w:rsidRDefault="008F363D" w:rsidP="00A628C2">
      <w:pPr>
        <w:pStyle w:val="Kd"/>
        <w:rPr>
          <w:color w:val="000000"/>
        </w:rPr>
      </w:pPr>
      <w:r w:rsidRPr="005271D4">
        <w:rPr>
          <w:color w:val="0000FF"/>
        </w:rPr>
        <w:t>public</w:t>
      </w:r>
      <w:r>
        <w:rPr>
          <w:color w:val="000000"/>
        </w:rPr>
        <w:t xml:space="preserve"> </w:t>
      </w:r>
      <w:r w:rsidRPr="005271D4">
        <w:rPr>
          <w:color w:val="0000FF"/>
        </w:rPr>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bookmarkStart w:id="101" w:name="_Toc25241362"/>
      <w:r>
        <w:lastRenderedPageBreak/>
        <w:t xml:space="preserve">Ügyintézői </w:t>
      </w:r>
      <w:r w:rsidR="00DC56B3">
        <w:t>portál</w:t>
      </w:r>
      <w:bookmarkEnd w:id="101"/>
    </w:p>
    <w:p w14:paraId="655DC6E5" w14:textId="0D873FA0" w:rsidR="00035313" w:rsidRDefault="00035313" w:rsidP="00035313">
      <w:r>
        <w:t>A belső webportál egy ASP.NET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22D68440" w:rsidR="00DC56B3" w:rsidRDefault="007C5A4D" w:rsidP="00DC56B3">
      <w:pPr>
        <w:pStyle w:val="Cmsor3"/>
      </w:pPr>
      <w:bookmarkStart w:id="102" w:name="_Toc25241363"/>
      <w:r>
        <w:t>Fel</w:t>
      </w:r>
      <w:r w:rsidR="00DA5AC3">
        <w:t>építés</w:t>
      </w:r>
      <w:bookmarkEnd w:id="102"/>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E302A">
      <w:pPr>
        <w:keepNext/>
        <w:ind w:firstLine="0"/>
        <w:jc w:val="center"/>
      </w:pPr>
      <w:r w:rsidRPr="00035313">
        <w:rPr>
          <w:noProof/>
          <w:lang w:eastAsia="hu-HU"/>
        </w:rPr>
        <w:drawing>
          <wp:inline distT="0" distB="0" distL="0" distR="0" wp14:anchorId="05144E87" wp14:editId="771554A0">
            <wp:extent cx="1810003" cy="258163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2581635"/>
                    </a:xfrm>
                    <a:prstGeom prst="rect">
                      <a:avLst/>
                    </a:prstGeom>
                  </pic:spPr>
                </pic:pic>
              </a:graphicData>
            </a:graphic>
          </wp:inline>
        </w:drawing>
      </w:r>
    </w:p>
    <w:p w14:paraId="63ADA845" w14:textId="4FADF52C" w:rsidR="00035313" w:rsidRDefault="00843DD3" w:rsidP="002D02EC">
      <w:pPr>
        <w:pStyle w:val="Kpalrs"/>
      </w:pPr>
      <w:r>
        <w:fldChar w:fldCharType="begin"/>
      </w:r>
      <w:r>
        <w:instrText xml:space="preserve"> SEQ ábra \* ARABIC </w:instrText>
      </w:r>
      <w:r>
        <w:fldChar w:fldCharType="separate"/>
      </w:r>
      <w:r w:rsidR="0007339D">
        <w:rPr>
          <w:noProof/>
        </w:rPr>
        <w:t>16</w:t>
      </w:r>
      <w:r>
        <w:rPr>
          <w:noProof/>
        </w:rPr>
        <w:fldChar w:fldCharType="end"/>
      </w:r>
      <w:r w:rsidR="00035313">
        <w:t>. ábra: Ügyintézői alkalmazás projektje</w:t>
      </w:r>
    </w:p>
    <w:p w14:paraId="0413D1AC" w14:textId="499156F7" w:rsidR="007100EE" w:rsidRPr="007100EE" w:rsidRDefault="007100EE" w:rsidP="007100EE">
      <w:r>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5"/>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2C26E02D" w14:textId="77777777" w:rsidR="007100EE" w:rsidRPr="007100EE" w:rsidRDefault="007100EE" w:rsidP="007100EE"/>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lastRenderedPageBreak/>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0A2C42">
        <w:rPr>
          <w:i/>
          <w:u w:val="single"/>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04332748" w14:textId="65AEDB21" w:rsidR="005A4514" w:rsidRDefault="005A4514" w:rsidP="00A628C2">
      <w:pPr>
        <w:pStyle w:val="Kd"/>
      </w:pPr>
      <w:r>
        <w:t xml:space="preserve">            .ForMember(dest =&gt; dest.Id, opt =&gt; opt.Ignore());</w:t>
      </w:r>
    </w:p>
    <w:p w14:paraId="3976A4BD" w14:textId="77777777" w:rsidR="005A4514" w:rsidRDefault="005A4514" w:rsidP="00A628C2">
      <w:pPr>
        <w:pStyle w:val="Kd"/>
      </w:pP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22E18EF0"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lastRenderedPageBreak/>
        <w:t>LoginViewModel</w:t>
      </w:r>
      <w:r>
        <w:rPr>
          <w:lang w:eastAsia="hu-HU"/>
        </w:rPr>
        <w:t xml:space="preserve">, ami a bejelentkezési folyamat fontos eleme. Az osztály tulajdonságai </w:t>
      </w:r>
      <w:r w:rsidRPr="009C1AD9">
        <w:rPr>
          <w:i/>
          <w:lang w:eastAsia="hu-HU"/>
        </w:rPr>
        <w:t>Display</w:t>
      </w:r>
      <w:r>
        <w:rPr>
          <w:lang w:eastAsia="hu-HU"/>
        </w:rPr>
        <w:t xml:space="preserve"> attribútommal vannak ellátva, hogy a felületen a megfelelő label generálódjon hozzá. </w:t>
      </w:r>
    </w:p>
    <w:p w14:paraId="3B24A9E8" w14:textId="282D3411"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r w:rsidRPr="00EB3FD4">
        <w:rPr>
          <w:i/>
          <w:lang w:eastAsia="hu-HU"/>
        </w:rPr>
        <w:t>Conroller</w:t>
      </w:r>
      <w:r>
        <w:rPr>
          <w:lang w:eastAsia="hu-HU"/>
        </w:rPr>
        <w:t xml:space="preserve"> osztályban is, </w:t>
      </w:r>
      <w:r w:rsidR="00EB3FD4">
        <w:rPr>
          <w:lang w:eastAsia="hu-HU"/>
        </w:rPr>
        <w:t>mivel ajax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bookmarkStart w:id="103" w:name="_Toc25241364"/>
      <w:r>
        <w:rPr>
          <w:lang w:eastAsia="hu-HU"/>
        </w:rPr>
        <w:t>Felhaszn</w:t>
      </w:r>
      <w:r w:rsidR="00426F3A">
        <w:rPr>
          <w:lang w:eastAsia="hu-HU"/>
        </w:rPr>
        <w:t>áló</w:t>
      </w:r>
      <w:r>
        <w:rPr>
          <w:lang w:eastAsia="hu-HU"/>
        </w:rPr>
        <w:t>kezelés</w:t>
      </w:r>
      <w:bookmarkEnd w:id="103"/>
    </w:p>
    <w:p w14:paraId="7A092A0B" w14:textId="6CDF606C"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ami az Identity komponenshez szükség</w:t>
      </w:r>
      <w:r w:rsidR="003317B5">
        <w:rPr>
          <w:lang w:eastAsia="hu-HU"/>
        </w:rPr>
        <w:t>esek.</w:t>
      </w:r>
    </w:p>
    <w:p w14:paraId="4E2FA1D9" w14:textId="303072CC"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vezérlőt, 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EventsController : </w:t>
      </w:r>
      <w:r w:rsidRPr="000D7EEF">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1D9FBB0D" w:rsidR="00EB3FD4" w:rsidRDefault="00EB3FD4" w:rsidP="00EB3FD4">
      <w:pPr>
        <w:pStyle w:val="Cmsor3"/>
        <w:rPr>
          <w:lang w:eastAsia="hu-HU"/>
        </w:rPr>
      </w:pPr>
      <w:bookmarkStart w:id="104" w:name="_Toc25241365"/>
      <w:r>
        <w:rPr>
          <w:lang w:eastAsia="hu-HU"/>
        </w:rPr>
        <w:t>Működés</w:t>
      </w:r>
      <w:bookmarkEnd w:id="104"/>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067008">
      <w:pPr>
        <w:keepNext/>
        <w:ind w:firstLine="0"/>
      </w:pPr>
      <w:r>
        <w:rPr>
          <w:noProof/>
          <w:lang w:eastAsia="hu-HU"/>
        </w:rPr>
        <w:lastRenderedPageBreak/>
        <w:drawing>
          <wp:inline distT="0" distB="0" distL="0" distR="0" wp14:anchorId="3C3C2B97" wp14:editId="0BCA5E49">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3B432EDD"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07339D">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781FED">
      <w:pPr>
        <w:pStyle w:val="Cmsor4"/>
        <w:rPr>
          <w:lang w:eastAsia="hu-HU"/>
        </w:rPr>
      </w:pPr>
      <w:r>
        <w:rPr>
          <w:lang w:eastAsia="hu-HU"/>
        </w:rPr>
        <w:t>Szolgáltatás</w:t>
      </w:r>
      <w:r w:rsidR="00DE3736">
        <w:rPr>
          <w:lang w:eastAsia="hu-HU"/>
        </w:rPr>
        <w:t>ok</w:t>
      </w:r>
      <w:r>
        <w:rPr>
          <w:lang w:eastAsia="hu-HU"/>
        </w:rPr>
        <w:t xml:space="preserve"> </w:t>
      </w:r>
      <w:r w:rsidR="00760158">
        <w:rPr>
          <w:lang w:eastAsia="hu-HU"/>
        </w:rPr>
        <w:t>kezelése</w:t>
      </w:r>
    </w:p>
    <w:p w14:paraId="39036D2F" w14:textId="26DB1539"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csomagolva 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lastRenderedPageBreak/>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F56CF4">
      <w:pPr>
        <w:pStyle w:val="Cmlaplog"/>
      </w:pPr>
      <w:r>
        <w:rPr>
          <w:noProof/>
          <w:lang w:eastAsia="hu-HU"/>
        </w:rPr>
        <w:drawing>
          <wp:inline distT="0" distB="0" distL="0" distR="0" wp14:anchorId="19AA8A51" wp14:editId="31D73330">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1295E3DE"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07339D">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9B7BF8">
      <w:pPr>
        <w:keepNext/>
        <w:ind w:firstLine="0"/>
        <w:jc w:val="center"/>
      </w:pPr>
      <w:r w:rsidRPr="00C64A26">
        <w:rPr>
          <w:noProof/>
          <w:lang w:eastAsia="hu-HU"/>
        </w:rPr>
        <w:lastRenderedPageBreak/>
        <w:drawing>
          <wp:inline distT="0" distB="0" distL="0" distR="0" wp14:anchorId="1F206CB4" wp14:editId="76168593">
            <wp:extent cx="4286069" cy="3415146"/>
            <wp:effectExtent l="0" t="0" r="63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4262" cy="3429642"/>
                    </a:xfrm>
                    <a:prstGeom prst="rect">
                      <a:avLst/>
                    </a:prstGeom>
                  </pic:spPr>
                </pic:pic>
              </a:graphicData>
            </a:graphic>
          </wp:inline>
        </w:drawing>
      </w:r>
    </w:p>
    <w:p w14:paraId="1B043F9B" w14:textId="68AB1A57"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07339D">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A 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9B7BF8">
      <w:pPr>
        <w:keepNext/>
        <w:ind w:firstLine="0"/>
        <w:jc w:val="center"/>
      </w:pPr>
      <w:r>
        <w:rPr>
          <w:noProof/>
          <w:lang w:eastAsia="hu-HU"/>
        </w:rPr>
        <w:drawing>
          <wp:inline distT="0" distB="0" distL="0" distR="0" wp14:anchorId="3EBD6F65" wp14:editId="21C08CCD">
            <wp:extent cx="3956730" cy="3110346"/>
            <wp:effectExtent l="190500" t="190500" r="196215" b="1854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90"/>
                    <a:stretch/>
                  </pic:blipFill>
                  <pic:spPr bwMode="auto">
                    <a:xfrm>
                      <a:off x="0" y="0"/>
                      <a:ext cx="3965476" cy="31172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7C6D09D9"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07339D">
        <w:rPr>
          <w:noProof/>
          <w:lang w:eastAsia="hu-HU"/>
        </w:rPr>
        <w:t>20</w:t>
      </w:r>
      <w:r>
        <w:rPr>
          <w:lang w:eastAsia="hu-HU"/>
        </w:rPr>
        <w:fldChar w:fldCharType="end"/>
      </w:r>
      <w:r>
        <w:t>. ábra: Szolgáltatás részletező oldal</w:t>
      </w:r>
    </w:p>
    <w:p w14:paraId="5184C668" w14:textId="6338A0C3" w:rsidR="00DE3736" w:rsidRDefault="00DE3736" w:rsidP="00781FED">
      <w:pPr>
        <w:pStyle w:val="Cmsor4"/>
      </w:pPr>
      <w:r>
        <w:lastRenderedPageBreak/>
        <w:t>Szolgáltatás helyek létrehozása</w:t>
      </w:r>
    </w:p>
    <w:p w14:paraId="72A15E3F" w14:textId="5F656E1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egy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71D283F6" w:rsidR="00FE6C01" w:rsidRDefault="00FE6C01" w:rsidP="00FE6C01">
      <w:r>
        <w:t>Az első két pont ügyintézői és felhasználói szempontból fontos. A harmadik és a negyedik pont fejlesztői oldalról voltak hasznosak.</w:t>
      </w:r>
    </w:p>
    <w:p w14:paraId="7936201C" w14:textId="77777777" w:rsidR="00E44D76" w:rsidRDefault="00FE6C01" w:rsidP="00FE6C01">
      <w:r>
        <w:t>A kép és a foglalható egységek közötti leképzésem a következő lett: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lastRenderedPageBreak/>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t xml:space="preserve">       {</w:t>
      </w:r>
    </w:p>
    <w:p w14:paraId="0A27CE3C" w14:textId="387952E9" w:rsidR="00E44D76" w:rsidRDefault="00E44D76" w:rsidP="00A628C2">
      <w:pPr>
        <w:pStyle w:val="Kd"/>
      </w:pPr>
      <w:r>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bookmarkStart w:id="105" w:name="_Toc25241366"/>
      <w:r>
        <w:t>Foglaló portál</w:t>
      </w:r>
      <w:bookmarkEnd w:id="105"/>
    </w:p>
    <w:p w14:paraId="4DCDED44" w14:textId="6B86AB09" w:rsidR="007D617D" w:rsidRDefault="007D617D" w:rsidP="007D617D">
      <w:r>
        <w:t xml:space="preserve">A foglaló portál egy ASP.NET Core szerverből és egy Angular kliensből felépülő webalkalmazás. A normál felhasználói szerepkörhöz kapcsolódó funkcionalitásokat valósítja meg. Az alkalmazás bemutatását először a felépítés bemutatásával kezdem, </w:t>
      </w:r>
      <w:r>
        <w:lastRenderedPageBreak/>
        <w:t>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bookmarkStart w:id="106" w:name="_Toc25241367"/>
      <w:r>
        <w:t>Felépítés</w:t>
      </w:r>
      <w:bookmarkEnd w:id="106"/>
    </w:p>
    <w:p w14:paraId="7D4806B9" w14:textId="7A80C829" w:rsidR="004B2670" w:rsidRDefault="004B2670" w:rsidP="004B2670">
      <w:r w:rsidRPr="004B2670">
        <w:t>Az alkalmazás váza egy Visual Studioba építe</w:t>
      </w:r>
      <w:r>
        <w:t xml:space="preserve">tt Angular projekt sablon. Ez </w:t>
      </w:r>
      <w:r w:rsidRPr="004B2670">
        <w:t>egyenértékű azzal</w:t>
      </w:r>
      <w:r>
        <w:t>, mintha egy ASP.NET Core projektet készítenék, ami backendként viselkedik és egy Angular CLI projektet, ami a felhasználói felület. Ez a sablon típus azt a kényelmet nyújtja, hogy egyszerre hosztolja két 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781FED">
      <w:pPr>
        <w:pStyle w:val="Cmsor4"/>
      </w:pPr>
      <w:r>
        <w:t>Szerver felépítése</w:t>
      </w:r>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drawing>
          <wp:inline distT="0" distB="0" distL="0" distR="0" wp14:anchorId="00F9CF75" wp14:editId="76CC3CF9">
            <wp:extent cx="2038350" cy="2441863"/>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8"/>
                    <a:stretch/>
                  </pic:blipFill>
                  <pic:spPr bwMode="auto">
                    <a:xfrm>
                      <a:off x="0" y="0"/>
                      <a:ext cx="2038635" cy="2442204"/>
                    </a:xfrm>
                    <a:prstGeom prst="rect">
                      <a:avLst/>
                    </a:prstGeom>
                    <a:ln>
                      <a:noFill/>
                    </a:ln>
                    <a:extLst>
                      <a:ext uri="{53640926-AAD7-44D8-BBD7-CCE9431645EC}">
                        <a14:shadowObscured xmlns:a14="http://schemas.microsoft.com/office/drawing/2010/main"/>
                      </a:ext>
                    </a:extLst>
                  </pic:spPr>
                </pic:pic>
              </a:graphicData>
            </a:graphic>
          </wp:inline>
        </w:drawing>
      </w:r>
    </w:p>
    <w:p w14:paraId="415AFB8C" w14:textId="516CDAED" w:rsidR="004F59BD" w:rsidRDefault="004F59BD" w:rsidP="004F59BD">
      <w:pPr>
        <w:pStyle w:val="Kpalrs"/>
      </w:pPr>
      <w:r>
        <w:fldChar w:fldCharType="begin"/>
      </w:r>
      <w:r>
        <w:instrText xml:space="preserve"> SEQ ábra \* ARABIC </w:instrText>
      </w:r>
      <w:r>
        <w:fldChar w:fldCharType="separate"/>
      </w:r>
      <w:r w:rsidR="0007339D">
        <w:rPr>
          <w:noProof/>
        </w:rPr>
        <w:t>21</w:t>
      </w:r>
      <w:r>
        <w:fldChar w:fldCharType="end"/>
      </w:r>
      <w:r>
        <w:t>. ábra: Szerver felépítése</w:t>
      </w:r>
    </w:p>
    <w:p w14:paraId="1B9F336B" w14:textId="570A898D" w:rsidR="004434DD" w:rsidRDefault="004434DD" w:rsidP="00781FED">
      <w:pPr>
        <w:pStyle w:val="Cmsor4"/>
      </w:pPr>
      <w:r>
        <w:t>Élő kommunikáció</w:t>
      </w:r>
    </w:p>
    <w:p w14:paraId="12A4F221" w14:textId="4689290F"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amit a foglalási oldalon használtam. </w:t>
      </w:r>
      <w:r w:rsidR="009801B7">
        <w:t xml:space="preserve">A SignalR API lehetővé teszi, hogy a szerverről </w:t>
      </w:r>
      <w:r w:rsidR="009801B7">
        <w:lastRenderedPageBreak/>
        <w:t xml:space="preserve">meghívjuk a kliens oldali kódot. </w:t>
      </w:r>
      <w:r w:rsidR="00D9723A">
        <w:t>Ezen felül</w:t>
      </w:r>
      <w:r w:rsidR="009801B7">
        <w:t xml:space="preserve"> definiálhatunk metódusokat, amiket  a kliensek hívhatnak meg.</w:t>
      </w:r>
    </w:p>
    <w:p w14:paraId="49050D4E" w14:textId="14A3E81E" w:rsidR="009801B7" w:rsidRDefault="009801B7" w:rsidP="002D346D">
      <w:r>
        <w:t xml:space="preserve">Az én </w:t>
      </w:r>
      <w:r w:rsidRPr="009801B7">
        <w:rPr>
          <w:i/>
        </w:rPr>
        <w:t>Hub</w:t>
      </w:r>
      <w:r>
        <w:t xml:space="preserve"> osztályom</w:t>
      </w:r>
      <w:r w:rsidR="002D346D">
        <w:t xml:space="preserve">ban két függvényt </w:t>
      </w:r>
      <w:r w:rsidR="003C5C00">
        <w:t>nyújt</w:t>
      </w:r>
      <w:r w:rsidR="002D346D">
        <w:t xml:space="preserve">. 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r w:rsidR="009E0EC1" w:rsidRPr="001231A2">
        <w:t>,</w:t>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5E5EECF1" w:rsidR="002D346D" w:rsidRDefault="00A33C02" w:rsidP="002D346D">
      <w:r>
        <w:t xml:space="preserve">Ahhoz, hogy típusosak legyenek a hívások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0EFD7FC6"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metódusait,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781FED">
      <w:pPr>
        <w:pStyle w:val="Cmsor4"/>
      </w:pPr>
      <w:r>
        <w:lastRenderedPageBreak/>
        <w:t>Kliens alkalmazás felépítése</w:t>
      </w:r>
    </w:p>
    <w:p w14:paraId="400E3703" w14:textId="73C3DE74" w:rsidR="003D03DE" w:rsidRDefault="003A79E3" w:rsidP="003D03DE">
      <w:r>
        <w:t>A diplomamunkám része volt 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drawing>
          <wp:inline distT="0" distB="0" distL="0" distR="0" wp14:anchorId="3AA8E07A" wp14:editId="7BB88D18">
            <wp:extent cx="2419688" cy="4410691"/>
            <wp:effectExtent l="0" t="0" r="0" b="95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4410691"/>
                    </a:xfrm>
                    <a:prstGeom prst="rect">
                      <a:avLst/>
                    </a:prstGeom>
                  </pic:spPr>
                </pic:pic>
              </a:graphicData>
            </a:graphic>
          </wp:inline>
        </w:drawing>
      </w:r>
    </w:p>
    <w:p w14:paraId="32E6C5AA" w14:textId="19057E63" w:rsidR="003A79E3" w:rsidRDefault="003A79E3" w:rsidP="003A79E3">
      <w:pPr>
        <w:pStyle w:val="Kpalrs"/>
      </w:pPr>
      <w:r>
        <w:fldChar w:fldCharType="begin"/>
      </w:r>
      <w:r>
        <w:instrText xml:space="preserve"> SEQ ábra \* ARABIC </w:instrText>
      </w:r>
      <w:r>
        <w:fldChar w:fldCharType="separate"/>
      </w:r>
      <w:r w:rsidR="0007339D">
        <w:rPr>
          <w:noProof/>
        </w:rPr>
        <w:t>22</w:t>
      </w:r>
      <w:r>
        <w:fldChar w:fldCharType="end"/>
      </w:r>
      <w:r>
        <w:t>. ábra: Kliens felépítése</w:t>
      </w:r>
    </w:p>
    <w:p w14:paraId="33F69D08" w14:textId="5F2DF0D0"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beregisztált</w:t>
      </w:r>
      <w:r w:rsidR="002C6912">
        <w:t xml:space="preserve"> 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3E049722" w:rsidR="00354C13" w:rsidRDefault="00354C13" w:rsidP="003A79E3">
      <w:r>
        <w:t xml:space="preserve">A WepApi-val való kommunikálás során számos </w:t>
      </w:r>
      <w:r w:rsidR="002F43E2">
        <w:t>dto-t kellett létrehoznom, amik TypeScriptes osztályokra, illetve interfészekre képződtek le.</w:t>
      </w:r>
      <w:r w:rsidR="000B5191">
        <w:t xml:space="preserve"> Ezek közül szeretném </w:t>
      </w:r>
      <w:r w:rsidR="000B5191">
        <w:lastRenderedPageBreak/>
        <w:t xml:space="preserve">kiemelni a </w:t>
      </w:r>
      <w:r w:rsidR="000B5191" w:rsidRPr="000B5191">
        <w:rPr>
          <w:i/>
        </w:rPr>
        <w:t>JsonResult&lt;T&gt;</w:t>
      </w:r>
      <w:r w:rsidR="000B5191">
        <w:rPr>
          <w:i/>
        </w:rPr>
        <w:t xml:space="preserve"> </w:t>
      </w:r>
      <w:r w:rsidR="000B5191">
        <w:t xml:space="preserve">, ami egy generikus osztály. A hálózati hívásaim fontos eleme. </w:t>
      </w:r>
      <w:r w:rsidR="008405D0">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57FF9266"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 el van látva a </w:t>
      </w:r>
      <w:r w:rsidR="008B755D" w:rsidRPr="008B755D">
        <w:rPr>
          <w:i/>
        </w:rPr>
        <w:t>@Injectable()</w:t>
      </w:r>
      <w:r w:rsidR="008B755D">
        <w:rPr>
          <w:i/>
        </w:rPr>
        <w:t xml:space="preserve"> </w:t>
      </w:r>
      <w:r w:rsidR="008B755D">
        <w:t>dekorátorral, így tudja a rendszer függőség injektálással nyújtani a többi osztálynak.</w:t>
      </w:r>
    </w:p>
    <w:p w14:paraId="02A03836" w14:textId="748ADCAB" w:rsidR="008B755D"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A hívások visszatérési értéke egy </w:t>
      </w:r>
      <w:r w:rsidR="004171D2" w:rsidRPr="004171D2">
        <w:rPr>
          <w:i/>
        </w:rPr>
        <w:t>Observable&lt;T&gt;</w:t>
      </w:r>
      <w:r w:rsidR="004171D2" w:rsidRPr="004171D2">
        <w:t>,</w:t>
      </w:r>
      <w:r w:rsidR="004171D2">
        <w:t xml:space="preserve"> ami az aszinkronitást segíti. Ez a </w:t>
      </w:r>
      <w:r w:rsidR="009426B5">
        <w:t>RxJ</w:t>
      </w:r>
      <w:r w:rsidR="004171D2" w:rsidRPr="004171D2">
        <w:t>s</w:t>
      </w:r>
      <w:r w:rsidR="004171D2">
        <w:t xml:space="preserve"> könyvtár része</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bookmarkStart w:id="107" w:name="_Toc25241368"/>
      <w:r>
        <w:t>Működés</w:t>
      </w:r>
      <w:bookmarkEnd w:id="107"/>
    </w:p>
    <w:p w14:paraId="0EDCC596" w14:textId="15BAA0A4" w:rsidR="00F53B88" w:rsidRDefault="00DF1AC7" w:rsidP="00F5222A">
      <w:r>
        <w:t>Az alkalmazást futtatva először elindul az ASP.NET Core szerver, majd ez hosztolja a kliens alkalmazást a ClientApp mappából. Ez elszigetelten fut és a felhasználók kérései mind az Angular klienshez futnak be.</w:t>
      </w:r>
      <w:r w:rsidR="00F5222A">
        <w:t xml:space="preserve"> A működést az elkészült komponenseim részletezésével szeretném bemutatni.</w:t>
      </w:r>
    </w:p>
    <w:p w14:paraId="71C71F90" w14:textId="798C9B0F" w:rsidR="00BA3EB5" w:rsidRDefault="00BA3EB5" w:rsidP="00781FED">
      <w:pPr>
        <w:pStyle w:val="Cmsor4"/>
        <w:rPr>
          <w:noProof/>
          <w:lang w:eastAsia="hu-HU"/>
        </w:rPr>
      </w:pPr>
      <w:r>
        <w:rPr>
          <w:noProof/>
          <w:lang w:eastAsia="hu-HU"/>
        </w:rPr>
        <w:lastRenderedPageBreak/>
        <w:t xml:space="preserve">AppComponent </w:t>
      </w:r>
      <w:r w:rsidRPr="009A2DB7">
        <w:t>(</w:t>
      </w:r>
      <w:r w:rsidRPr="009A2DB7">
        <w:rPr>
          <w:rFonts w:ascii="Consolas" w:hAnsi="Consolas"/>
        </w:rPr>
        <w:t>app-</w:t>
      </w:r>
      <w:r w:rsidRPr="009A2DB7">
        <w:rPr>
          <w:rFonts w:ascii="Consolas" w:hAnsi="Consolas"/>
          <w:lang w:eastAsia="hu-HU"/>
        </w:rPr>
        <w:t>root</w:t>
      </w:r>
      <w:r w:rsidRPr="009A2DB7">
        <w:t>)</w:t>
      </w:r>
    </w:p>
    <w:p w14:paraId="515BD752" w14:textId="784DE4B0" w:rsidR="00BA3EB5" w:rsidRDefault="009A2DB7" w:rsidP="00BA3EB5">
      <w:pPr>
        <w:rPr>
          <w:lang w:eastAsia="hu-HU"/>
        </w:rPr>
      </w:pPr>
      <w:r>
        <w:rPr>
          <w:lang w:eastAsia="hu-HU"/>
        </w:rPr>
        <w:t xml:space="preserve">Az </w:t>
      </w:r>
      <w:r w:rsidRPr="009A2DB7">
        <w:rPr>
          <w:i/>
          <w:lang w:eastAsia="hu-HU"/>
        </w:rPr>
        <w:t>AppModule</w:t>
      </w:r>
      <w:r>
        <w:rPr>
          <w:lang w:eastAsia="hu-HU"/>
        </w:rPr>
        <w:t xml:space="preserve"> főmodulomban megadott </w:t>
      </w:r>
      <w:r w:rsidRPr="009A2DB7">
        <w:rPr>
          <w:i/>
          <w:lang w:eastAsia="hu-HU"/>
        </w:rPr>
        <w:t>bootstrap</w:t>
      </w:r>
      <w:r>
        <w:rPr>
          <w:lang w:eastAsia="hu-HU"/>
        </w:rPr>
        <w:t xml:space="preserve"> komponens az </w:t>
      </w:r>
      <w:r w:rsidRPr="009A2DB7">
        <w:rPr>
          <w:i/>
          <w:lang w:eastAsia="hu-HU"/>
        </w:rPr>
        <w:t>AppComponent</w:t>
      </w:r>
      <w:r>
        <w:rPr>
          <w:lang w:eastAsia="hu-HU"/>
        </w:rPr>
        <w:t xml:space="preserve">. Az indulás során ez lesz az első komponens, ami példányosodni fog. A sablonja nyújtja az oldalak vázát. Tartalmazza a </w:t>
      </w:r>
      <w:r w:rsidRPr="009A2DB7">
        <w:rPr>
          <w:i/>
          <w:lang w:eastAsia="hu-HU"/>
        </w:rPr>
        <w:t>NavMenuComponent</w:t>
      </w:r>
      <w:r>
        <w:rPr>
          <w:i/>
          <w:lang w:eastAsia="hu-HU"/>
        </w:rPr>
        <w:t xml:space="preserve"> </w:t>
      </w:r>
      <w:r>
        <w:rPr>
          <w:lang w:eastAsia="hu-HU"/>
        </w:rPr>
        <w:t xml:space="preserve">komponenst, a </w:t>
      </w:r>
      <w:r w:rsidRPr="009A2DB7">
        <w:rPr>
          <w:i/>
          <w:lang w:eastAsia="hu-HU"/>
        </w:rPr>
        <w:t>LoaderComponent</w:t>
      </w:r>
      <w:r>
        <w:rPr>
          <w:lang w:eastAsia="hu-HU"/>
        </w:rPr>
        <w:t xml:space="preserve"> komponenst és a </w:t>
      </w:r>
      <w:r w:rsidRPr="009A2DB7">
        <w:rPr>
          <w:i/>
          <w:lang w:eastAsia="hu-HU"/>
        </w:rPr>
        <w:t>RouterOutlet</w:t>
      </w:r>
      <w:r>
        <w:rPr>
          <w:lang w:eastAsia="hu-HU"/>
        </w:rPr>
        <w:t xml:space="preserve"> direktívát.</w:t>
      </w:r>
      <w:r w:rsidR="0096716C">
        <w:rPr>
          <w:lang w:eastAsia="hu-HU"/>
        </w:rPr>
        <w:t xml:space="preserve"> Az utóbbi a </w:t>
      </w:r>
      <w:r w:rsidR="0096716C" w:rsidRPr="0096716C">
        <w:rPr>
          <w:i/>
          <w:lang w:eastAsia="hu-HU"/>
        </w:rPr>
        <w:t>@angular/router</w:t>
      </w:r>
      <w:r w:rsidR="0096716C">
        <w:rPr>
          <w:lang w:eastAsia="hu-HU"/>
        </w:rPr>
        <w:t xml:space="preserve"> része. A routing során ide töltődnek be dinamikusan a komponensek.</w:t>
      </w:r>
    </w:p>
    <w:p w14:paraId="28C92F94" w14:textId="741D5C09" w:rsidR="002225C9" w:rsidRDefault="002225C9" w:rsidP="00781FED">
      <w:pPr>
        <w:pStyle w:val="Cmsor4"/>
      </w:pPr>
      <w:r w:rsidRPr="002225C9">
        <w:rPr>
          <w:lang w:eastAsia="hu-HU"/>
        </w:rPr>
        <w:t>NavMenuComponent</w:t>
      </w:r>
      <w:r>
        <w:rPr>
          <w:lang w:eastAsia="hu-HU"/>
        </w:rPr>
        <w:t xml:space="preserve"> </w:t>
      </w:r>
      <w:r w:rsidRPr="009A2DB7">
        <w:t>(</w:t>
      </w:r>
      <w:r w:rsidRPr="002225C9">
        <w:rPr>
          <w:rFonts w:ascii="Consolas" w:hAnsi="Consolas"/>
        </w:rPr>
        <w:t>app-nav-menu</w:t>
      </w:r>
      <w:r w:rsidRPr="009A2DB7">
        <w:t>)</w:t>
      </w:r>
    </w:p>
    <w:p w14:paraId="6B41C3A6" w14:textId="2C64708D" w:rsidR="002225C9" w:rsidRDefault="002225C9" w:rsidP="002225C9">
      <w:r>
        <w:t>Az alkalmazás menüjét megvalósító komponens. A sablonja a bootstrap könyvtár segítségével épül fel.</w:t>
      </w:r>
      <w:r w:rsidR="002C2E3D">
        <w:t xml:space="preserve"> A navigáláshoz a </w:t>
      </w:r>
      <w:r w:rsidR="002C2E3D" w:rsidRPr="002C2E3D">
        <w:rPr>
          <w:i/>
        </w:rPr>
        <w:t>[routerLink]</w:t>
      </w:r>
      <w:r w:rsidR="002C2E3D">
        <w:rPr>
          <w:i/>
        </w:rPr>
        <w:t xml:space="preserve"> </w:t>
      </w:r>
      <w:r w:rsidR="002C2E3D">
        <w:t>direktívát használtam fel.</w:t>
      </w:r>
    </w:p>
    <w:p w14:paraId="1DC432F5" w14:textId="77777777" w:rsidR="002C2E3D" w:rsidRDefault="002C2E3D" w:rsidP="002C2E3D">
      <w:pPr>
        <w:pStyle w:val="Kd"/>
        <w:rPr>
          <w:color w:val="000000"/>
        </w:rPr>
      </w:pPr>
      <w:r>
        <w:t>&lt;</w:t>
      </w:r>
      <w:r>
        <w:rPr>
          <w:color w:val="800000"/>
        </w:rPr>
        <w:t>li</w:t>
      </w:r>
      <w:r>
        <w:rPr>
          <w:color w:val="000000"/>
        </w:rPr>
        <w:t xml:space="preserve"> </w:t>
      </w:r>
      <w:r>
        <w:rPr>
          <w:color w:val="FF0000"/>
        </w:rPr>
        <w:t>class</w:t>
      </w:r>
      <w:r>
        <w:t>="nav-item"</w:t>
      </w:r>
      <w:r>
        <w:rPr>
          <w:color w:val="000000"/>
        </w:rPr>
        <w:t xml:space="preserve"> </w:t>
      </w:r>
      <w:r>
        <w:rPr>
          <w:color w:val="FF0000"/>
        </w:rPr>
        <w:t>[routerLinkActive]</w:t>
      </w:r>
      <w:r>
        <w:t>='["link-active"]'&gt;</w:t>
      </w:r>
    </w:p>
    <w:p w14:paraId="0AE3B00F" w14:textId="2BB827C8" w:rsidR="002C2E3D" w:rsidRDefault="002C2E3D" w:rsidP="002C2E3D">
      <w:pPr>
        <w:pStyle w:val="Kd"/>
        <w:rPr>
          <w:color w:val="000000"/>
        </w:rPr>
      </w:pPr>
      <w:r>
        <w:rPr>
          <w:color w:val="000000"/>
        </w:rPr>
        <w:t xml:space="preserve">     </w:t>
      </w:r>
      <w:r>
        <w:t>&lt;</w:t>
      </w:r>
      <w:r>
        <w:rPr>
          <w:color w:val="800000"/>
        </w:rPr>
        <w:t>a</w:t>
      </w:r>
      <w:r>
        <w:rPr>
          <w:color w:val="000000"/>
        </w:rPr>
        <w:t xml:space="preserve"> </w:t>
      </w:r>
      <w:r>
        <w:rPr>
          <w:color w:val="FF0000"/>
        </w:rPr>
        <w:t>class</w:t>
      </w:r>
      <w:r>
        <w:t>="nav-link"</w:t>
      </w:r>
      <w:r>
        <w:rPr>
          <w:color w:val="000000"/>
        </w:rPr>
        <w:t xml:space="preserve"> </w:t>
      </w:r>
      <w:r>
        <w:rPr>
          <w:color w:val="FF0000"/>
        </w:rPr>
        <w:t>[routerLink]</w:t>
      </w:r>
      <w:r>
        <w:t>='["/event-list"]'&gt;</w:t>
      </w:r>
      <w:r>
        <w:rPr>
          <w:color w:val="000000"/>
        </w:rPr>
        <w:t>Események</w:t>
      </w:r>
      <w:r>
        <w:t>&lt;/</w:t>
      </w:r>
      <w:r>
        <w:rPr>
          <w:color w:val="800000"/>
        </w:rPr>
        <w:t>a</w:t>
      </w:r>
      <w:r>
        <w:t>&gt;</w:t>
      </w:r>
    </w:p>
    <w:p w14:paraId="243E8C31" w14:textId="468757C5" w:rsidR="002C2E3D" w:rsidRPr="002C2E3D" w:rsidRDefault="002C2E3D" w:rsidP="002C2E3D">
      <w:pPr>
        <w:pStyle w:val="Kd"/>
      </w:pPr>
      <w:r>
        <w:t>&lt;/</w:t>
      </w:r>
      <w:r>
        <w:rPr>
          <w:color w:val="800000"/>
        </w:rPr>
        <w:t>li</w:t>
      </w:r>
      <w:r>
        <w:t>&gt;</w:t>
      </w:r>
    </w:p>
    <w:p w14:paraId="63897D8D" w14:textId="7D8C80C8" w:rsidR="00782921" w:rsidRPr="00782921" w:rsidRDefault="00782921" w:rsidP="00781FED">
      <w:pPr>
        <w:pStyle w:val="Cmsor4"/>
      </w:pPr>
      <w:r w:rsidRPr="00782921">
        <w:rPr>
          <w:lang w:eastAsia="hu-HU"/>
        </w:rPr>
        <w:t>LoaderComponent</w:t>
      </w:r>
      <w:r>
        <w:rPr>
          <w:lang w:eastAsia="hu-HU"/>
        </w:rPr>
        <w:t xml:space="preserve"> </w:t>
      </w:r>
      <w:r w:rsidRPr="009A2DB7">
        <w:t>(</w:t>
      </w:r>
      <w:r w:rsidRPr="00782921">
        <w:rPr>
          <w:rFonts w:ascii="Consolas" w:hAnsi="Consolas"/>
        </w:rPr>
        <w:t>app-loader</w:t>
      </w:r>
      <w:r w:rsidRPr="009A2DB7">
        <w:t>)</w:t>
      </w:r>
    </w:p>
    <w:p w14:paraId="4300910F" w14:textId="33572A6F" w:rsidR="00782921" w:rsidRDefault="00782921" w:rsidP="00782921">
      <w:r>
        <w:t>Az alkalmazásomban számos adat a WebApi-n keresztül érhető el. Amíg a letöltés folyamatban van, egy töltőképernyőt kell mutatni. Ennek a megvalósítására egy beavatkozót (interceptor), egy szolgáltatást és egy komponenst hoztam létre.</w:t>
      </w:r>
    </w:p>
    <w:p w14:paraId="3203A6C9" w14:textId="3E335BA5" w:rsidR="00782921" w:rsidRDefault="00782921" w:rsidP="00782921">
      <w:r>
        <w:t xml:space="preserve">A komponens tartalmaz egy </w:t>
      </w:r>
      <w:r w:rsidRPr="00782921">
        <w:rPr>
          <w:i/>
        </w:rPr>
        <w:t>Subject&lt;boolean&gt;</w:t>
      </w:r>
      <w:r>
        <w:t xml:space="preserve"> típusú tulajdonságot. </w:t>
      </w:r>
      <w:r w:rsidR="005759A2">
        <w:t xml:space="preserve">Az értéke alapján mutatja, illetve rejti el a töltőképernyőt. A </w:t>
      </w:r>
      <w:r w:rsidR="0073598B">
        <w:t>tulajdonság</w:t>
      </w:r>
      <w:r>
        <w:t xml:space="preserve"> egy eseménykezelőként működik</w:t>
      </w:r>
      <w:r w:rsidR="0073598B">
        <w:t xml:space="preserve">, ami a szolgáltatás osztályhoz </w:t>
      </w:r>
      <w:r>
        <w:t>van kötve.</w:t>
      </w:r>
      <w:r w:rsidR="005759A2">
        <w:t xml:space="preserve"> </w:t>
      </w:r>
    </w:p>
    <w:p w14:paraId="60D7BD29" w14:textId="3006D956" w:rsidR="00782921" w:rsidRPr="00414020" w:rsidRDefault="00782921" w:rsidP="00782921">
      <w:r>
        <w:t xml:space="preserve">A </w:t>
      </w:r>
      <w:r w:rsidRPr="004A6D95">
        <w:rPr>
          <w:i/>
        </w:rPr>
        <w:t>LoaderInterceptor</w:t>
      </w:r>
      <w:r>
        <w:rPr>
          <w:i/>
        </w:rPr>
        <w:t xml:space="preserve"> </w:t>
      </w:r>
      <w:r>
        <w:t xml:space="preserve">osztályom implementálja </w:t>
      </w:r>
      <w:r w:rsidRPr="004A6D95">
        <w:rPr>
          <w:i/>
        </w:rPr>
        <w:t>HttpInterceptor</w:t>
      </w:r>
      <w:r>
        <w:rPr>
          <w:i/>
        </w:rPr>
        <w:t xml:space="preserve"> </w:t>
      </w:r>
      <w:r>
        <w:t xml:space="preserve">interfészt. Az </w:t>
      </w:r>
      <w:r w:rsidRPr="004A6D95">
        <w:rPr>
          <w:i/>
        </w:rPr>
        <w:t>intercept</w:t>
      </w:r>
      <w:r>
        <w:rPr>
          <w:i/>
        </w:rPr>
        <w:t xml:space="preserve"> </w:t>
      </w:r>
      <w:r>
        <w:t xml:space="preserve">metódusa beékelődik minden hálózati híváshoz. Amikor egy kérés elindul a szolgáltatás </w:t>
      </w:r>
      <w:r w:rsidRPr="007D25E9">
        <w:rPr>
          <w:i/>
        </w:rPr>
        <w:t>show</w:t>
      </w:r>
      <w:r>
        <w:t xml:space="preserve"> függvényét hívom. </w:t>
      </w:r>
      <w:r w:rsidR="0073598B">
        <w:t xml:space="preserve">Ez a </w:t>
      </w:r>
      <w:r w:rsidR="0073598B" w:rsidRPr="0073598B">
        <w:rPr>
          <w:i/>
        </w:rPr>
        <w:t>Subject</w:t>
      </w:r>
      <w:r w:rsidR="0073598B">
        <w:t xml:space="preserve"> objektumon egy </w:t>
      </w:r>
      <w:r w:rsidR="0073598B" w:rsidRPr="0073598B">
        <w:rPr>
          <w:i/>
        </w:rPr>
        <w:t>next()</w:t>
      </w:r>
      <w:r w:rsidR="0073598B">
        <w:t xml:space="preserve"> metódust hív, amit lekezel a komponens.</w:t>
      </w:r>
    </w:p>
    <w:p w14:paraId="5F4B1A83" w14:textId="1EF387F3" w:rsidR="002225C9" w:rsidRDefault="00E824BB" w:rsidP="00781FED">
      <w:pPr>
        <w:pStyle w:val="Cmsor4"/>
        <w:rPr>
          <w:lang w:eastAsia="hu-HU"/>
        </w:rPr>
      </w:pPr>
      <w:r w:rsidRPr="00E824BB">
        <w:rPr>
          <w:lang w:eastAsia="hu-HU"/>
        </w:rPr>
        <w:t>HomeComponent</w:t>
      </w:r>
      <w:r>
        <w:rPr>
          <w:lang w:eastAsia="hu-HU"/>
        </w:rPr>
        <w:t xml:space="preserve"> (</w:t>
      </w:r>
      <w:r w:rsidRPr="00E824BB">
        <w:rPr>
          <w:rFonts w:ascii="Consolas" w:hAnsi="Consolas"/>
          <w:lang w:eastAsia="hu-HU"/>
        </w:rPr>
        <w:t>app-home</w:t>
      </w:r>
      <w:r>
        <w:rPr>
          <w:lang w:eastAsia="hu-HU"/>
        </w:rPr>
        <w:t>)</w:t>
      </w:r>
    </w:p>
    <w:p w14:paraId="0F24433A" w14:textId="3E6DA570" w:rsidR="00CA43D5" w:rsidRDefault="00CA43D5" w:rsidP="00CA43D5">
      <w:r>
        <w:rPr>
          <w:lang w:eastAsia="hu-HU"/>
        </w:rPr>
        <w:t>Ez a komponens az alkalmazás nyitóoldalát valósítja meg,</w:t>
      </w:r>
      <w:r>
        <w:t xml:space="preserve">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D33C1E9" w14:textId="77777777" w:rsidR="00CA43D5" w:rsidRDefault="00CA43D5" w:rsidP="00CA43D5">
      <w:r>
        <w:t xml:space="preserve">A </w:t>
      </w:r>
      <w:r w:rsidRPr="003E1F29">
        <w:rPr>
          <w:i/>
        </w:rPr>
        <w:t>HomeComponent</w:t>
      </w:r>
      <w:r>
        <w:rPr>
          <w:i/>
        </w:rPr>
        <w:t xml:space="preserve"> </w:t>
      </w:r>
      <w:r>
        <w:t>betöltés után letölti a szerverről a top öt eseményt és a top öt szolgáltatást. Amíg az adatok nem töltődtek le a szerverről, addig egy placeholder szöveg látszik. Ezt az Angular *ngIf direktívájával valósítottam meg.</w:t>
      </w:r>
    </w:p>
    <w:p w14:paraId="7FB32A8C" w14:textId="5656A702" w:rsidR="00C028A2" w:rsidRPr="00CA43D5" w:rsidRDefault="00CA43D5" w:rsidP="00CA43D5">
      <w:pPr>
        <w:pStyle w:val="Kd"/>
        <w:rPr>
          <w:color w:val="000000"/>
        </w:rPr>
      </w:pPr>
      <w:r>
        <w:rPr>
          <w:color w:val="000000"/>
        </w:rPr>
        <w:lastRenderedPageBreak/>
        <w:t xml:space="preserve">    </w:t>
      </w:r>
      <w:r>
        <w:t>&lt;</w:t>
      </w:r>
      <w:r>
        <w:rPr>
          <w:color w:val="800000"/>
        </w:rPr>
        <w:t>ngb-carousel</w:t>
      </w:r>
      <w:r>
        <w:rPr>
          <w:color w:val="000000"/>
        </w:rPr>
        <w:t xml:space="preserve"> </w:t>
      </w:r>
      <w:r>
        <w:rPr>
          <w:color w:val="FF0000"/>
        </w:rPr>
        <w:t>*ngIf</w:t>
      </w:r>
      <w:r>
        <w:t>="services; else serviceLoadingBlock"&gt;</w:t>
      </w:r>
    </w:p>
    <w:p w14:paraId="75ACCBAD" w14:textId="77777777" w:rsidR="00F53B88" w:rsidRDefault="00F53B88" w:rsidP="00F53B88">
      <w:pPr>
        <w:pStyle w:val="Kp"/>
      </w:pPr>
      <w:r>
        <w:rPr>
          <w:noProof/>
          <w:lang w:eastAsia="hu-HU"/>
        </w:rPr>
        <w:drawing>
          <wp:inline distT="0" distB="0" distL="0" distR="0" wp14:anchorId="6B98E779" wp14:editId="2E7AA264">
            <wp:extent cx="5400040" cy="3259661"/>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96"/>
                    <a:stretch/>
                  </pic:blipFill>
                  <pic:spPr bwMode="auto">
                    <a:xfrm>
                      <a:off x="0" y="0"/>
                      <a:ext cx="5400040" cy="3259661"/>
                    </a:xfrm>
                    <a:prstGeom prst="rect">
                      <a:avLst/>
                    </a:prstGeom>
                    <a:ln>
                      <a:noFill/>
                    </a:ln>
                    <a:extLst>
                      <a:ext uri="{53640926-AAD7-44D8-BBD7-CCE9431645EC}">
                        <a14:shadowObscured xmlns:a14="http://schemas.microsoft.com/office/drawing/2010/main"/>
                      </a:ext>
                    </a:extLst>
                  </pic:spPr>
                </pic:pic>
              </a:graphicData>
            </a:graphic>
          </wp:inline>
        </w:drawing>
      </w:r>
    </w:p>
    <w:p w14:paraId="06B0F595" w14:textId="24B85BB8" w:rsidR="00F53B88" w:rsidRDefault="00F53B88" w:rsidP="00F53B88">
      <w:pPr>
        <w:pStyle w:val="Kpalrs"/>
      </w:pPr>
      <w:r>
        <w:fldChar w:fldCharType="begin"/>
      </w:r>
      <w:r>
        <w:instrText xml:space="preserve"> SEQ ábra \* ARABIC </w:instrText>
      </w:r>
      <w:r>
        <w:fldChar w:fldCharType="separate"/>
      </w:r>
      <w:r w:rsidR="0007339D">
        <w:rPr>
          <w:noProof/>
        </w:rPr>
        <w:t>23</w:t>
      </w:r>
      <w:r>
        <w:fldChar w:fldCharType="end"/>
      </w:r>
      <w:r>
        <w:t>. ábra: Főoldal</w:t>
      </w:r>
    </w:p>
    <w:p w14:paraId="57317515" w14:textId="607272BD" w:rsidR="00EC6C3D" w:rsidRPr="0004553E" w:rsidRDefault="00EC6C3D" w:rsidP="00EC6C3D">
      <w:r>
        <w:t xml:space="preserve">Amint az adatok a szerverről megérkeztek, azokat a felületen meg is jeleníti.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3036F26E"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t>{{services[0].image.id}}</w:t>
      </w:r>
      <w:r w:rsidR="00FE1D82">
        <w:rPr>
          <w:i/>
        </w:rPr>
        <w:t xml:space="preserve"> </w:t>
      </w:r>
      <w:r w:rsidR="00FE1D82">
        <w:t>a szolgáltatáshoz tartozó kép azonosítója.</w:t>
      </w:r>
      <w:r w:rsidR="004626AF">
        <w:t xml:space="preserve"> Ha nincs megadva, akkor egy alapértelmezett képet adok vissza, amit az AppData mappából olvasok fel. Ha megvan adva 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entitás az adatbázisból. Mindkét esetben egy </w:t>
      </w:r>
      <w:r w:rsidR="004626AF" w:rsidRPr="004626AF">
        <w:rPr>
          <w:i/>
        </w:rPr>
        <w:t>FileContentResult</w:t>
      </w:r>
      <w:r w:rsidR="004626AF">
        <w:rPr>
          <w:i/>
        </w:rPr>
        <w:t xml:space="preserve"> </w:t>
      </w:r>
      <w:r w:rsidR="004626AF">
        <w:t>a visszatérési érték.</w:t>
      </w:r>
    </w:p>
    <w:p w14:paraId="003936B5" w14:textId="3CC29B37" w:rsidR="004626AF" w:rsidRDefault="00781FED" w:rsidP="00781FED">
      <w:pPr>
        <w:pStyle w:val="Cmsor4"/>
      </w:pPr>
      <w:r w:rsidRPr="00781FED">
        <w:lastRenderedPageBreak/>
        <w:t>ServiceListPageComponent</w:t>
      </w:r>
      <w:r>
        <w:t xml:space="preserve"> (</w:t>
      </w:r>
      <w:r w:rsidRPr="00781FED">
        <w:rPr>
          <w:rFonts w:ascii="Consolas" w:hAnsi="Consolas"/>
        </w:rPr>
        <w:t>app-service-list-page</w:t>
      </w:r>
      <w:r>
        <w:t>)</w:t>
      </w:r>
    </w:p>
    <w:p w14:paraId="58281E61" w14:textId="776DA2BC" w:rsidR="0056144C" w:rsidRDefault="0056144C" w:rsidP="0056144C">
      <w:r>
        <w:t xml:space="preserve">A rendszeremben a két legfőbb entitás az a </w:t>
      </w:r>
      <w:r w:rsidRPr="0056144C">
        <w:rPr>
          <w:i/>
        </w:rPr>
        <w:t>Service</w:t>
      </w:r>
      <w:r>
        <w:t xml:space="preserve"> és az </w:t>
      </w:r>
      <w:r w:rsidRPr="0056144C">
        <w:rPr>
          <w:i/>
        </w:rPr>
        <w:t>Event</w:t>
      </w:r>
      <w:r>
        <w:t>. Az első reprezentálj 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1A157947"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mezökhöz. Amint a felhasználó rákattint a keresés gombra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 xml:space="preserve">callback metódus. A szerver oldalon is keletkezhetnek hibák, például megszakad az adatbázis kapcsolat, stb..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t xml:space="preserve">      .getServices(</w:t>
      </w:r>
      <w:r>
        <w:rPr>
          <w:color w:val="0000FF"/>
        </w:rPr>
        <w:t>this</w:t>
      </w:r>
      <w:r>
        <w:t>.serviceSearchParameter)</w:t>
      </w:r>
    </w:p>
    <w:p w14:paraId="51B787CD" w14:textId="0C7E2298" w:rsidR="00A92F77" w:rsidRDefault="00A92F77" w:rsidP="00A92F77">
      <w:pPr>
        <w:pStyle w:val="Kd"/>
      </w:pPr>
      <w:r>
        <w:t xml:space="preserve">       .subscribe(result =&gt; {</w:t>
      </w:r>
    </w:p>
    <w:p w14:paraId="08E1A0D6" w14:textId="5DF3A105" w:rsidR="00A92F77" w:rsidRDefault="00A92F77" w:rsidP="00A92F77">
      <w:pPr>
        <w:pStyle w:val="Kd"/>
      </w:pPr>
      <w:r>
        <w:t xml:space="preserve">         </w:t>
      </w:r>
      <w:r>
        <w:rPr>
          <w:color w:val="0000FF"/>
        </w:rPr>
        <w:t>if</w:t>
      </w:r>
      <w:r>
        <w:t xml:space="preserve"> (!result.success) {</w:t>
      </w:r>
    </w:p>
    <w:p w14:paraId="52E3F1A8" w14:textId="3A21D716" w:rsidR="00A92F77" w:rsidRDefault="00A92F77" w:rsidP="00A92F77">
      <w:pPr>
        <w:pStyle w:val="Kd"/>
      </w:pPr>
      <w:r>
        <w:t xml:space="preserve">           </w:t>
      </w:r>
      <w:r>
        <w:rPr>
          <w:color w:val="0000FF"/>
        </w:rPr>
        <w:t>this</w:t>
      </w:r>
      <w:r>
        <w:t>.htmlHelper.showErrorMessage(result.message);</w:t>
      </w:r>
    </w:p>
    <w:p w14:paraId="0DBA918D" w14:textId="5D63AF02" w:rsidR="00A92F77" w:rsidRDefault="00A92F77" w:rsidP="00A92F77">
      <w:pPr>
        <w:pStyle w:val="Kd"/>
      </w:pPr>
      <w:r>
        <w:t xml:space="preserve">         }</w:t>
      </w:r>
    </w:p>
    <w:p w14:paraId="496E87B1" w14:textId="263DBD76" w:rsidR="00A92F77" w:rsidRDefault="00A92F77" w:rsidP="00A92F77">
      <w:pPr>
        <w:pStyle w:val="Kd"/>
      </w:pPr>
      <w:r>
        <w:t xml:space="preserve">         </w:t>
      </w:r>
      <w:r>
        <w:rPr>
          <w:color w:val="0000FF"/>
        </w:rPr>
        <w:t>this</w:t>
      </w:r>
      <w:r>
        <w:t>.services = result.result;</w:t>
      </w:r>
    </w:p>
    <w:p w14:paraId="3058775B" w14:textId="1F798A34" w:rsidR="00A92F77" w:rsidRDefault="00A92F77" w:rsidP="00A92F77">
      <w:pPr>
        <w:pStyle w:val="Kd"/>
      </w:pPr>
      <w:r>
        <w:lastRenderedPageBreak/>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0730CE">
      <w:pPr>
        <w:pStyle w:val="Kd"/>
        <w:jc w:val="left"/>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0730CE">
      <w:pPr>
        <w:pStyle w:val="Kd"/>
        <w:jc w:val="left"/>
      </w:pPr>
      <w:r>
        <w:t>{</w:t>
      </w:r>
    </w:p>
    <w:p w14:paraId="73EE6F5C" w14:textId="77777777" w:rsidR="00E5177E" w:rsidRDefault="00E5177E" w:rsidP="000730CE">
      <w:pPr>
        <w:pStyle w:val="Kd"/>
        <w:jc w:val="left"/>
      </w:pPr>
      <w:r>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0730CE">
      <w:pPr>
        <w:pStyle w:val="Kd"/>
        <w:jc w:val="left"/>
        <w:rPr>
          <w:color w:val="0000FF"/>
        </w:rPr>
      </w:pPr>
      <w:r>
        <w:t xml:space="preserve">    </w:t>
      </w:r>
      <w:r>
        <w:rPr>
          <w:color w:val="0000FF"/>
        </w:rPr>
        <w:t>try</w:t>
      </w:r>
    </w:p>
    <w:p w14:paraId="4B87E730" w14:textId="77777777" w:rsidR="00E5177E" w:rsidRDefault="00E5177E" w:rsidP="000730CE">
      <w:pPr>
        <w:pStyle w:val="Kd"/>
        <w:jc w:val="left"/>
      </w:pPr>
      <w:r>
        <w:t xml:space="preserve">    {</w:t>
      </w:r>
    </w:p>
    <w:p w14:paraId="110FA8D5" w14:textId="77777777" w:rsidR="00E5177E" w:rsidRDefault="00E5177E" w:rsidP="000730CE">
      <w:pPr>
        <w:pStyle w:val="Kd"/>
        <w:jc w:val="left"/>
      </w:pPr>
      <w:r>
        <w:t xml:space="preserve">        result.Result = </w:t>
      </w:r>
    </w:p>
    <w:p w14:paraId="186DEF40" w14:textId="77777777" w:rsidR="00E5177E" w:rsidRDefault="00E5177E" w:rsidP="000730CE">
      <w:pPr>
        <w:pStyle w:val="Kd"/>
        <w:jc w:val="left"/>
      </w:pPr>
      <w:r>
        <w:tab/>
      </w:r>
      <w:r>
        <w:tab/>
        <w:t>(</w:t>
      </w:r>
      <w:r>
        <w:rPr>
          <w:color w:val="0000FF"/>
        </w:rPr>
        <w:t>await</w:t>
      </w:r>
      <w:r>
        <w:t xml:space="preserve"> _service.GetServicesAsync(searchParameter))</w:t>
      </w:r>
    </w:p>
    <w:p w14:paraId="34E4F290" w14:textId="77777777" w:rsidR="00E5177E" w:rsidRDefault="00E5177E" w:rsidP="000730CE">
      <w:pPr>
        <w:pStyle w:val="Kd"/>
        <w:jc w:val="left"/>
      </w:pPr>
      <w:r>
        <w:tab/>
      </w:r>
      <w:r>
        <w:tab/>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0730CE">
      <w:pPr>
        <w:pStyle w:val="Kd"/>
        <w:jc w:val="left"/>
      </w:pPr>
      <w:r>
        <w:tab/>
      </w:r>
      <w:r>
        <w:tab/>
        <w:t>.ToList();</w:t>
      </w:r>
    </w:p>
    <w:p w14:paraId="65F08298" w14:textId="77777777" w:rsidR="00E5177E" w:rsidRDefault="00E5177E" w:rsidP="000730CE">
      <w:pPr>
        <w:pStyle w:val="Kd"/>
        <w:jc w:val="left"/>
      </w:pPr>
      <w:r>
        <w:t xml:space="preserve">        result.Success = </w:t>
      </w:r>
      <w:r>
        <w:rPr>
          <w:color w:val="0000FF"/>
        </w:rPr>
        <w:t>true</w:t>
      </w:r>
      <w:r>
        <w:t>;</w:t>
      </w:r>
    </w:p>
    <w:p w14:paraId="56CEF069" w14:textId="77777777" w:rsidR="00E5177E" w:rsidRDefault="00E5177E" w:rsidP="000730CE">
      <w:pPr>
        <w:pStyle w:val="Kd"/>
        <w:jc w:val="left"/>
      </w:pPr>
      <w:r>
        <w:t xml:space="preserve">    }</w:t>
      </w:r>
    </w:p>
    <w:p w14:paraId="5BE9DB43" w14:textId="77777777" w:rsidR="00E5177E" w:rsidRDefault="00E5177E" w:rsidP="000730CE">
      <w:pPr>
        <w:pStyle w:val="Kd"/>
        <w:jc w:val="left"/>
        <w:rPr>
          <w:color w:val="0000FF"/>
        </w:rPr>
      </w:pPr>
      <w:r>
        <w:t xml:space="preserve">    </w:t>
      </w:r>
      <w:r>
        <w:rPr>
          <w:color w:val="0000FF"/>
        </w:rPr>
        <w:t>catch</w:t>
      </w:r>
    </w:p>
    <w:p w14:paraId="358D817E" w14:textId="77777777" w:rsidR="00E5177E" w:rsidRDefault="00E5177E" w:rsidP="000730CE">
      <w:pPr>
        <w:pStyle w:val="Kd"/>
        <w:jc w:val="left"/>
      </w:pPr>
      <w:r>
        <w:t xml:space="preserve">    {</w:t>
      </w:r>
    </w:p>
    <w:p w14:paraId="16BBA3AE" w14:textId="77777777" w:rsidR="00BC6025" w:rsidRDefault="00E5177E" w:rsidP="000730CE">
      <w:pPr>
        <w:pStyle w:val="Kd"/>
        <w:jc w:val="left"/>
      </w:pPr>
      <w:r>
        <w:t xml:space="preserve">        result.Message = </w:t>
      </w:r>
    </w:p>
    <w:p w14:paraId="10AD84AF" w14:textId="0F3488A1" w:rsidR="00E5177E" w:rsidRDefault="00BC6025" w:rsidP="000730CE">
      <w:pPr>
        <w:pStyle w:val="Kd"/>
        <w:jc w:val="left"/>
      </w:pPr>
      <w:r>
        <w:tab/>
      </w:r>
      <w:r>
        <w:tab/>
      </w:r>
      <w:r w:rsidR="00E5177E">
        <w:rPr>
          <w:color w:val="A31515"/>
        </w:rPr>
        <w:t>"Ismeretlen hiba a szolgáltatások letöltése során."</w:t>
      </w:r>
      <w:r w:rsidR="00E5177E">
        <w:t>;</w:t>
      </w:r>
    </w:p>
    <w:p w14:paraId="6BC7F31B" w14:textId="77777777" w:rsidR="00E5177E" w:rsidRDefault="00E5177E" w:rsidP="000730CE">
      <w:pPr>
        <w:pStyle w:val="Kd"/>
        <w:jc w:val="left"/>
      </w:pPr>
      <w:r>
        <w:t xml:space="preserve">    }</w:t>
      </w:r>
    </w:p>
    <w:p w14:paraId="70C64239" w14:textId="77777777" w:rsidR="00E5177E" w:rsidRDefault="00E5177E" w:rsidP="000730CE">
      <w:pPr>
        <w:pStyle w:val="Kd"/>
        <w:jc w:val="left"/>
      </w:pPr>
      <w:r>
        <w:t xml:space="preserve">    </w:t>
      </w:r>
      <w:r>
        <w:rPr>
          <w:color w:val="0000FF"/>
        </w:rPr>
        <w:t>return</w:t>
      </w:r>
      <w:r>
        <w:t xml:space="preserve"> Ok(result);</w:t>
      </w:r>
    </w:p>
    <w:p w14:paraId="7BFCC076" w14:textId="00E788CF" w:rsidR="00E5177E" w:rsidRPr="00E5177E" w:rsidRDefault="00E5177E" w:rsidP="000730CE">
      <w:pPr>
        <w:pStyle w:val="Kd"/>
        <w:jc w:val="left"/>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lastRenderedPageBreak/>
        <w:drawing>
          <wp:inline distT="0" distB="0" distL="0" distR="0" wp14:anchorId="76CA2CB8" wp14:editId="3277F80B">
            <wp:extent cx="5400040" cy="3194097"/>
            <wp:effectExtent l="0" t="0" r="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673"/>
                    <a:stretch/>
                  </pic:blipFill>
                  <pic:spPr bwMode="auto">
                    <a:xfrm>
                      <a:off x="0" y="0"/>
                      <a:ext cx="5400040" cy="3194097"/>
                    </a:xfrm>
                    <a:prstGeom prst="rect">
                      <a:avLst/>
                    </a:prstGeom>
                    <a:ln>
                      <a:noFill/>
                    </a:ln>
                    <a:extLst>
                      <a:ext uri="{53640926-AAD7-44D8-BBD7-CCE9431645EC}">
                        <a14:shadowObscured xmlns:a14="http://schemas.microsoft.com/office/drawing/2010/main"/>
                      </a:ext>
                    </a:extLst>
                  </pic:spPr>
                </pic:pic>
              </a:graphicData>
            </a:graphic>
          </wp:inline>
        </w:drawing>
      </w:r>
    </w:p>
    <w:p w14:paraId="4BCBADBB" w14:textId="136FC346" w:rsidR="00F0710A" w:rsidRDefault="00F0710A" w:rsidP="00F0710A">
      <w:pPr>
        <w:pStyle w:val="Kpalrs"/>
      </w:pPr>
      <w:r>
        <w:fldChar w:fldCharType="begin"/>
      </w:r>
      <w:r>
        <w:instrText xml:space="preserve"> SEQ ábra \* ARABIC </w:instrText>
      </w:r>
      <w:r>
        <w:fldChar w:fldCharType="separate"/>
      </w:r>
      <w:r w:rsidR="0007339D">
        <w:rPr>
          <w:noProof/>
        </w:rPr>
        <w:t>24</w:t>
      </w:r>
      <w:r>
        <w:fldChar w:fldCharType="end"/>
      </w:r>
      <w:r>
        <w:t>. ábra: Szolgáltatások oldal</w:t>
      </w:r>
    </w:p>
    <w:p w14:paraId="42E1FC0E" w14:textId="44F82F98" w:rsidR="00972600" w:rsidRDefault="00A822B0" w:rsidP="00972600">
      <w:r>
        <w:t>Az események oldalára két féle képpen is el lehet jutni. Az egyik a főmenüponton keresztül, ekkor az összes olyan esemény megjelenik, amelyik már legalább egy szolgáltatáshoz hozzá van kötve. A másik irány, amikor egy szolgáltatáson keresztül navigál ide az alkalmazás. Ilyenkor a szolgáltatáshoz tartozó események listája jelenik meg.</w:t>
      </w:r>
    </w:p>
    <w:p w14:paraId="0046A8F9" w14:textId="5D5C142B" w:rsidR="004F0E03" w:rsidRDefault="004F0E03" w:rsidP="004F0E03">
      <w:pPr>
        <w:pStyle w:val="Cmsor4"/>
      </w:pPr>
      <w:r w:rsidRPr="00781FED">
        <w:t>EventListPageComponent</w:t>
      </w:r>
      <w:r>
        <w:t xml:space="preserve"> (</w:t>
      </w:r>
      <w:r w:rsidRPr="00781FED">
        <w:rPr>
          <w:rFonts w:ascii="Consolas" w:hAnsi="Consolas"/>
        </w:rPr>
        <w:t>app-event-list-page</w:t>
      </w:r>
      <w:r>
        <w:t>)</w:t>
      </w:r>
    </w:p>
    <w:p w14:paraId="17AD77BB" w14:textId="57CDDE43"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objektumán keresztülérhető el.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lastRenderedPageBreak/>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t>.Any(y =&gt; y.ServiceId == searchParameter.ServiceId));</w:t>
      </w:r>
    </w:p>
    <w:p w14:paraId="289B7D15" w14:textId="77777777" w:rsidR="00F55306" w:rsidRDefault="00F55306" w:rsidP="00F55306">
      <w:pPr>
        <w:pStyle w:val="Kd"/>
      </w:pPr>
      <w:r>
        <w:rPr>
          <w:color w:val="0000FF"/>
        </w:rPr>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2F0BE48F" w:rsidR="00436ADA" w:rsidRDefault="00436ADA" w:rsidP="00436ADA">
      <w:r>
        <w:t>A szolgáltatás által visszaadott adatokat átalakítom DTO osztállyá és ezt küldöm vissza a kliens oldalnak.</w:t>
      </w:r>
    </w:p>
    <w:p w14:paraId="764C1FFB" w14:textId="05BF7240" w:rsidR="00E120B6" w:rsidRDefault="00E120B6" w:rsidP="00E120B6">
      <w:pPr>
        <w:pStyle w:val="Cmsor4"/>
      </w:pPr>
      <w:r w:rsidRPr="00E120B6">
        <w:t>EventPageComponent</w:t>
      </w:r>
      <w:r>
        <w:t xml:space="preserve"> (</w:t>
      </w:r>
      <w:r w:rsidRPr="00E120B6">
        <w:rPr>
          <w:rFonts w:ascii="Consolas" w:hAnsi="Consolas"/>
        </w:rPr>
        <w:t>app-event</w:t>
      </w:r>
      <w:r>
        <w:t>)</w:t>
      </w:r>
    </w:p>
    <w:p w14:paraId="7946084B" w14:textId="0342D647" w:rsidR="00E02443" w:rsidRDefault="00ED76C8" w:rsidP="00E02443">
      <w:r>
        <w:t>Ez a komponens egy esemény részletező felületét nyitja meg. Az esemény listázó oldalról érhető el.</w:t>
      </w:r>
      <w:r w:rsidR="00E02443">
        <w:t xml:space="preserve"> Az url-ben átadott azonosító alapján letölti az esemény adatait a szerverről. Amennyiben a szolgáltatás azonosítója is adott, akkor egyből betölti a hozzá tartozó ütemezéseket is táblázatos formában.</w:t>
      </w:r>
    </w:p>
    <w:p w14:paraId="6B8D46E6" w14:textId="3A4EC921" w:rsidR="0007226F" w:rsidRDefault="0007226F" w:rsidP="00E02443">
      <w:r>
        <w:lastRenderedPageBreak/>
        <w:t xml:space="preserve">Az egyes időpontok a szerveren </w:t>
      </w:r>
      <w:r w:rsidRPr="0007226F">
        <w:rPr>
          <w:i/>
        </w:rPr>
        <w:t>DateTime</w:t>
      </w:r>
      <w:r>
        <w:t xml:space="preserve"> formátumban tárolódnak. A megfelelő formában történő megjelenítéshez az Angular </w:t>
      </w:r>
      <w:r>
        <w:rPr>
          <w:i/>
        </w:rPr>
        <w:t xml:space="preserve">date </w:t>
      </w:r>
      <w:r>
        <w:t>pipe-ot</w:t>
      </w:r>
      <w:r w:rsidR="000D1FB2">
        <w:rPr>
          <w:rStyle w:val="Lbjegyzet-hivatkozs"/>
        </w:rPr>
        <w:footnoteReference w:id="16"/>
      </w:r>
      <w:r>
        <w:t xml:space="preserve"> használtam.</w:t>
      </w:r>
    </w:p>
    <w:p w14:paraId="656C521B" w14:textId="77777777" w:rsidR="0007226F" w:rsidRDefault="0007226F" w:rsidP="0007226F">
      <w:pPr>
        <w:pStyle w:val="Kd"/>
        <w:rPr>
          <w:color w:val="000000"/>
        </w:rPr>
      </w:pPr>
      <w:r>
        <w:t>&lt;</w:t>
      </w:r>
      <w:r>
        <w:rPr>
          <w:color w:val="800000"/>
        </w:rPr>
        <w:t>td</w:t>
      </w:r>
      <w:r>
        <w:t>&gt;</w:t>
      </w:r>
    </w:p>
    <w:p w14:paraId="0796CFDF" w14:textId="343ACB0F" w:rsidR="0007226F" w:rsidRDefault="0007226F" w:rsidP="0007226F">
      <w:pPr>
        <w:pStyle w:val="Kd"/>
        <w:rPr>
          <w:color w:val="000000"/>
        </w:rPr>
      </w:pPr>
      <w:r>
        <w:rPr>
          <w:color w:val="000000"/>
        </w:rPr>
        <w:t xml:space="preserve">   </w:t>
      </w:r>
      <w:r>
        <w:rPr>
          <w:b/>
          <w:bCs/>
          <w:color w:val="000000"/>
        </w:rPr>
        <w:t>{{</w:t>
      </w:r>
      <w:r>
        <w:rPr>
          <w:color w:val="800080"/>
        </w:rPr>
        <w:t>dateGroup.date</w:t>
      </w:r>
      <w:r>
        <w:rPr>
          <w:color w:val="000000"/>
        </w:rPr>
        <w:t xml:space="preserve"> </w:t>
      </w:r>
      <w:r>
        <w:rPr>
          <w:color w:val="800080"/>
        </w:rPr>
        <w:t>|</w:t>
      </w:r>
      <w:r>
        <w:rPr>
          <w:color w:val="000000"/>
        </w:rPr>
        <w:t xml:space="preserve"> </w:t>
      </w:r>
      <w:r>
        <w:rPr>
          <w:color w:val="800080"/>
        </w:rPr>
        <w:t>date:'yyyy.MM.dd'</w:t>
      </w:r>
      <w:r>
        <w:rPr>
          <w:b/>
          <w:bCs/>
          <w:color w:val="000000"/>
        </w:rPr>
        <w:t>}}</w:t>
      </w:r>
    </w:p>
    <w:p w14:paraId="36231FD6" w14:textId="61DA64C8" w:rsidR="0007226F" w:rsidRDefault="0007226F" w:rsidP="0007226F">
      <w:pPr>
        <w:pStyle w:val="Kd"/>
      </w:pPr>
      <w:r>
        <w:rPr>
          <w:color w:val="000000"/>
        </w:rPr>
        <w:t xml:space="preserve"> </w:t>
      </w:r>
      <w:r>
        <w:t>&lt;/</w:t>
      </w:r>
      <w:r>
        <w:rPr>
          <w:color w:val="800000"/>
        </w:rPr>
        <w:t>td</w:t>
      </w:r>
      <w:r>
        <w:t xml:space="preserve">&gt;   </w:t>
      </w:r>
    </w:p>
    <w:p w14:paraId="1259448C" w14:textId="37075613" w:rsidR="00EC5888" w:rsidRDefault="00EC5888" w:rsidP="00EC5888">
      <w:r>
        <w:t>Az oldal fő célja, hogy a felhasználó ki tudja választani, hogy melyik szolgáltatásban szeretne foglalni, illetve annak melyik időpontjára. A megjelenítésre táblázatos formát választottam. Az időpontok naponként csoportosítva jelennek meg egy sorban. Egy elemet kiválasztva átnavigál az alkalmazás a foglalási nézetre.</w:t>
      </w:r>
    </w:p>
    <w:p w14:paraId="4272D08F" w14:textId="142C0EF2" w:rsidR="000257A5" w:rsidRDefault="000257A5" w:rsidP="000257A5">
      <w:pPr>
        <w:pStyle w:val="Kp"/>
      </w:pPr>
      <w:r>
        <w:rPr>
          <w:noProof/>
          <w:lang w:eastAsia="hu-HU"/>
        </w:rPr>
        <w:drawing>
          <wp:inline distT="0" distB="0" distL="0" distR="0" wp14:anchorId="00008CFF" wp14:editId="04519BCB">
            <wp:extent cx="5399064" cy="2606466"/>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243" b="22474"/>
                    <a:stretch/>
                  </pic:blipFill>
                  <pic:spPr bwMode="auto">
                    <a:xfrm>
                      <a:off x="0" y="0"/>
                      <a:ext cx="5400040" cy="2606937"/>
                    </a:xfrm>
                    <a:prstGeom prst="rect">
                      <a:avLst/>
                    </a:prstGeom>
                    <a:ln>
                      <a:noFill/>
                    </a:ln>
                    <a:extLst>
                      <a:ext uri="{53640926-AAD7-44D8-BBD7-CCE9431645EC}">
                        <a14:shadowObscured xmlns:a14="http://schemas.microsoft.com/office/drawing/2010/main"/>
                      </a:ext>
                    </a:extLst>
                  </pic:spPr>
                </pic:pic>
              </a:graphicData>
            </a:graphic>
          </wp:inline>
        </w:drawing>
      </w:r>
    </w:p>
    <w:p w14:paraId="492D41A8" w14:textId="2D11D70B" w:rsidR="000257A5" w:rsidRPr="00ED76C8" w:rsidRDefault="000257A5" w:rsidP="000257A5">
      <w:pPr>
        <w:pStyle w:val="Kpalrs"/>
      </w:pPr>
      <w:r>
        <w:fldChar w:fldCharType="begin"/>
      </w:r>
      <w:r>
        <w:instrText xml:space="preserve"> SEQ ábra \* ARABIC </w:instrText>
      </w:r>
      <w:r>
        <w:fldChar w:fldCharType="separate"/>
      </w:r>
      <w:r w:rsidR="0007339D">
        <w:rPr>
          <w:noProof/>
        </w:rPr>
        <w:t>25</w:t>
      </w:r>
      <w:r>
        <w:fldChar w:fldCharType="end"/>
      </w:r>
      <w:r>
        <w:t>. ábra</w:t>
      </w:r>
      <w:r w:rsidRPr="00F41E85">
        <w:t>: Esemény részletező oldal</w:t>
      </w:r>
    </w:p>
    <w:p w14:paraId="711E8767" w14:textId="6C4C3151" w:rsidR="00923B5F" w:rsidRDefault="00A07EFC" w:rsidP="00A07EFC">
      <w:pPr>
        <w:pStyle w:val="Cmsor4"/>
      </w:pPr>
      <w:r w:rsidRPr="00A07EFC">
        <w:t>EventScheduleComponent</w:t>
      </w:r>
      <w:r>
        <w:t xml:space="preserve"> (</w:t>
      </w:r>
      <w:r w:rsidRPr="00A07EFC">
        <w:rPr>
          <w:rFonts w:ascii="Consolas" w:hAnsi="Consolas"/>
        </w:rPr>
        <w:t>app-event-schedule</w:t>
      </w:r>
      <w:r>
        <w:t>)</w:t>
      </w:r>
    </w:p>
    <w:p w14:paraId="34DD6C61" w14:textId="77777777" w:rsidR="0003796D" w:rsidRDefault="00D536B0" w:rsidP="0003796D">
      <w:r>
        <w:t xml:space="preserve">Ez a komponens az </w:t>
      </w:r>
      <w:r w:rsidRPr="00D536B0">
        <w:rPr>
          <w:i/>
        </w:rPr>
        <w:t>EventSchedule</w:t>
      </w:r>
      <w:r>
        <w:t xml:space="preserve"> entitáshoz készült. Feladata a zárolások és foglalások megjelenítése valós időben, továbbá </w:t>
      </w:r>
      <w:r w:rsidR="00AF5C71">
        <w:t xml:space="preserve">pozíciók választása. Az oldalon megjelenik a szolgáltatás hely rajza, amit az ügyintéző portálon töltöttek fel. </w:t>
      </w:r>
    </w:p>
    <w:p w14:paraId="56615CE4" w14:textId="5BC52305" w:rsidR="0003796D" w:rsidRDefault="0003796D" w:rsidP="0003796D">
      <w:r>
        <w:t xml:space="preserve">A komponens implementálja az </w:t>
      </w:r>
      <w:r w:rsidRPr="00C02CBF">
        <w:rPr>
          <w:i/>
        </w:rPr>
        <w:t>AfterViewInit</w:t>
      </w:r>
      <w:r w:rsidRPr="00C02CBF">
        <w:t xml:space="preserve">, </w:t>
      </w:r>
      <w:r w:rsidRPr="00C02CBF">
        <w:rPr>
          <w:i/>
        </w:rPr>
        <w:t>OnInit</w:t>
      </w:r>
      <w:r w:rsidRPr="00C02CBF">
        <w:t xml:space="preserve">, </w:t>
      </w:r>
      <w:r w:rsidRPr="00C02CBF">
        <w:rPr>
          <w:i/>
        </w:rPr>
        <w:t>OnDestroy</w:t>
      </w:r>
      <w:r>
        <w:rPr>
          <w:i/>
        </w:rPr>
        <w:t xml:space="preserve"> </w:t>
      </w:r>
      <w:r>
        <w:t xml:space="preserve">interfészeket. Az oldal a betöltés után a hivatkozott időpontot lekérdezi a szerverről, a hozzá kapcsolódó foglalásokkal és zárolásokkal. </w:t>
      </w:r>
    </w:p>
    <w:p w14:paraId="420CDFEB" w14:textId="38285916" w:rsidR="00D45809" w:rsidRPr="00D45809" w:rsidRDefault="00D45809" w:rsidP="00D45809"/>
    <w:p w14:paraId="5C33AB20" w14:textId="77777777" w:rsidR="00C02CBF" w:rsidRDefault="00C02CBF" w:rsidP="00C02CBF">
      <w:pPr>
        <w:pStyle w:val="Kd"/>
        <w:jc w:val="left"/>
      </w:pPr>
      <w:r>
        <w:lastRenderedPageBreak/>
        <w:t>ngAfterViewInit() {</w:t>
      </w:r>
    </w:p>
    <w:p w14:paraId="4538C2E4" w14:textId="77777777" w:rsidR="00C02CBF" w:rsidRDefault="00C02CBF" w:rsidP="00C02CBF">
      <w:pPr>
        <w:pStyle w:val="Kd"/>
        <w:jc w:val="left"/>
      </w:pPr>
      <w:r>
        <w:t xml:space="preserve">  </w:t>
      </w:r>
      <w:r>
        <w:rPr>
          <w:color w:val="0000FF"/>
        </w:rPr>
        <w:t>const</w:t>
      </w:r>
      <w:r>
        <w:t xml:space="preserve"> id = </w:t>
      </w:r>
      <w:r>
        <w:rPr>
          <w:color w:val="0000FF"/>
        </w:rPr>
        <w:t>this</w:t>
      </w:r>
      <w:r>
        <w:t>.route.snapshot.paramMap.get(</w:t>
      </w:r>
      <w:r>
        <w:rPr>
          <w:color w:val="A31515"/>
        </w:rPr>
        <w:t>'id'</w:t>
      </w:r>
      <w:r>
        <w:t>);</w:t>
      </w:r>
    </w:p>
    <w:p w14:paraId="2D997D9F" w14:textId="77777777" w:rsidR="00C02CBF" w:rsidRDefault="00C02CBF" w:rsidP="00C02CBF">
      <w:pPr>
        <w:pStyle w:val="Kd"/>
        <w:jc w:val="left"/>
      </w:pPr>
      <w:r>
        <w:t xml:space="preserve">  </w:t>
      </w:r>
      <w:r>
        <w:rPr>
          <w:color w:val="0000FF"/>
        </w:rPr>
        <w:t>this</w:t>
      </w:r>
      <w:r>
        <w:t>.scheduleService.getSchedule(id).subscribe(result =&gt; {</w:t>
      </w:r>
    </w:p>
    <w:p w14:paraId="7474F99A" w14:textId="77777777" w:rsidR="00C02CBF" w:rsidRDefault="00C02CBF" w:rsidP="00C02CBF">
      <w:pPr>
        <w:pStyle w:val="Kd"/>
        <w:jc w:val="left"/>
      </w:pPr>
      <w:r>
        <w:t xml:space="preserve">    </w:t>
      </w:r>
      <w:r>
        <w:rPr>
          <w:color w:val="0000FF"/>
        </w:rPr>
        <w:t>if</w:t>
      </w:r>
      <w:r>
        <w:t xml:space="preserve"> (!result.success) {</w:t>
      </w:r>
    </w:p>
    <w:p w14:paraId="469875AB" w14:textId="77777777" w:rsidR="00C02CBF" w:rsidRDefault="00C02CBF" w:rsidP="00C02CBF">
      <w:pPr>
        <w:pStyle w:val="Kd"/>
        <w:jc w:val="left"/>
      </w:pPr>
      <w:r>
        <w:t xml:space="preserve">      </w:t>
      </w:r>
      <w:r>
        <w:rPr>
          <w:color w:val="0000FF"/>
        </w:rPr>
        <w:t>this</w:t>
      </w:r>
      <w:r>
        <w:t>.htmlHelper.showErrorMessage(result.message);</w:t>
      </w:r>
    </w:p>
    <w:p w14:paraId="61E6EA2D" w14:textId="77777777" w:rsidR="00C02CBF" w:rsidRDefault="00C02CBF" w:rsidP="00C02CBF">
      <w:pPr>
        <w:pStyle w:val="Kd"/>
        <w:jc w:val="left"/>
      </w:pPr>
      <w:r>
        <w:t xml:space="preserve">    }</w:t>
      </w:r>
    </w:p>
    <w:p w14:paraId="72B29E01" w14:textId="77777777" w:rsidR="00C02CBF" w:rsidRDefault="00C02CBF" w:rsidP="00C02CBF">
      <w:pPr>
        <w:pStyle w:val="Kd"/>
        <w:jc w:val="left"/>
      </w:pPr>
      <w:r>
        <w:t xml:space="preserve">    </w:t>
      </w:r>
      <w:r>
        <w:rPr>
          <w:color w:val="0000FF"/>
        </w:rPr>
        <w:t>this</w:t>
      </w:r>
      <w:r>
        <w:t>.schedule = result.result;</w:t>
      </w:r>
    </w:p>
    <w:p w14:paraId="5A4C8FC1" w14:textId="77777777" w:rsidR="00C02CBF" w:rsidRDefault="00C02CBF" w:rsidP="00C02CBF">
      <w:pPr>
        <w:pStyle w:val="Kd"/>
        <w:jc w:val="left"/>
      </w:pPr>
      <w:r>
        <w:t xml:space="preserve">    </w:t>
      </w:r>
      <w:r>
        <w:rPr>
          <w:color w:val="0000FF"/>
        </w:rPr>
        <w:t>const</w:t>
      </w:r>
      <w:r>
        <w:t xml:space="preserve"> coloredSVG = </w:t>
      </w:r>
    </w:p>
    <w:p w14:paraId="49648E83" w14:textId="3B409291" w:rsidR="00C02CBF" w:rsidRDefault="00C02CBF" w:rsidP="00C02CBF">
      <w:pPr>
        <w:pStyle w:val="Kd"/>
        <w:jc w:val="left"/>
      </w:pPr>
      <w:r>
        <w:rPr>
          <w:color w:val="0000FF"/>
        </w:rPr>
        <w:tab/>
      </w:r>
      <w:r>
        <w:rPr>
          <w:color w:val="0000FF"/>
        </w:rPr>
        <w:tab/>
        <w:t>this</w:t>
      </w:r>
      <w:r>
        <w:t>.colorSVGElements(</w:t>
      </w:r>
      <w:r>
        <w:rPr>
          <w:color w:val="0000FF"/>
        </w:rPr>
        <w:t>this</w:t>
      </w:r>
      <w:r>
        <w:t>.schedule.servicePlace.layoutImage);</w:t>
      </w:r>
    </w:p>
    <w:p w14:paraId="1714ABB8" w14:textId="77777777" w:rsidR="00C02CBF" w:rsidRDefault="00C02CBF" w:rsidP="00C02CBF">
      <w:pPr>
        <w:pStyle w:val="Kd"/>
        <w:jc w:val="left"/>
      </w:pPr>
      <w:r>
        <w:t xml:space="preserve">    </w:t>
      </w:r>
      <w:r>
        <w:rPr>
          <w:color w:val="0000FF"/>
        </w:rPr>
        <w:t>this</w:t>
      </w:r>
      <w:r>
        <w:t xml:space="preserve">.servicePlaceSvg = </w:t>
      </w:r>
      <w:r>
        <w:rPr>
          <w:color w:val="0000FF"/>
        </w:rPr>
        <w:t>this</w:t>
      </w:r>
      <w:r>
        <w:t>.sanitizer</w:t>
      </w:r>
    </w:p>
    <w:p w14:paraId="31BC2510" w14:textId="5AB29B7D" w:rsidR="00C02CBF" w:rsidRDefault="00C02CBF" w:rsidP="00C02CBF">
      <w:pPr>
        <w:pStyle w:val="Kd"/>
        <w:jc w:val="left"/>
      </w:pPr>
      <w:r>
        <w:tab/>
        <w:t>.bypassSecurityTrustHtml(coloredSVG);</w:t>
      </w:r>
    </w:p>
    <w:p w14:paraId="19E698C1" w14:textId="77777777" w:rsidR="00C02CBF" w:rsidRDefault="00C02CBF" w:rsidP="00C02CBF">
      <w:pPr>
        <w:pStyle w:val="Kd"/>
        <w:jc w:val="left"/>
      </w:pPr>
      <w:r>
        <w:t xml:space="preserve">  }, error =&gt; {</w:t>
      </w:r>
    </w:p>
    <w:p w14:paraId="3E7ED198" w14:textId="2E879B21" w:rsidR="00C02CBF" w:rsidRDefault="00C02CBF" w:rsidP="00C02CBF">
      <w:pPr>
        <w:pStyle w:val="Kd"/>
        <w:jc w:val="left"/>
      </w:pPr>
      <w:r>
        <w:t xml:space="preserve">    </w:t>
      </w:r>
      <w:r>
        <w:rPr>
          <w:color w:val="0000FF"/>
        </w:rPr>
        <w:t>this</w:t>
      </w:r>
      <w:r>
        <w:t>.htmlHelper.showErrorMessage(</w:t>
      </w:r>
      <w:r>
        <w:rPr>
          <w:color w:val="A31515"/>
        </w:rPr>
        <w:t>'...'</w:t>
      </w:r>
      <w:r>
        <w:t>);</w:t>
      </w:r>
    </w:p>
    <w:p w14:paraId="223B97E0" w14:textId="77777777" w:rsidR="00C02CBF" w:rsidRDefault="00C02CBF" w:rsidP="00C02CBF">
      <w:pPr>
        <w:pStyle w:val="Kd"/>
        <w:jc w:val="left"/>
      </w:pPr>
      <w:r>
        <w:t xml:space="preserve">  });</w:t>
      </w:r>
    </w:p>
    <w:p w14:paraId="04C2A546" w14:textId="614831F6" w:rsidR="00C42EB9" w:rsidRDefault="00C02CBF" w:rsidP="00C42EB9">
      <w:pPr>
        <w:pStyle w:val="Kd"/>
        <w:jc w:val="left"/>
      </w:pPr>
      <w:r>
        <w:t>}</w:t>
      </w:r>
    </w:p>
    <w:p w14:paraId="20011075" w14:textId="77777777" w:rsidR="0003796D" w:rsidRDefault="0003796D" w:rsidP="0003796D">
      <w:pPr>
        <w:pStyle w:val="Kp"/>
      </w:pPr>
      <w:r>
        <w:rPr>
          <w:noProof/>
          <w:lang w:eastAsia="hu-HU"/>
        </w:rPr>
        <w:drawing>
          <wp:inline distT="0" distB="0" distL="0" distR="0" wp14:anchorId="4E55AE2C" wp14:editId="48079B29">
            <wp:extent cx="5400040" cy="3771786"/>
            <wp:effectExtent l="0" t="0" r="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465"/>
                    <a:stretch/>
                  </pic:blipFill>
                  <pic:spPr bwMode="auto">
                    <a:xfrm>
                      <a:off x="0" y="0"/>
                      <a:ext cx="5400040" cy="3771786"/>
                    </a:xfrm>
                    <a:prstGeom prst="rect">
                      <a:avLst/>
                    </a:prstGeom>
                    <a:ln>
                      <a:noFill/>
                    </a:ln>
                    <a:extLst>
                      <a:ext uri="{53640926-AAD7-44D8-BBD7-CCE9431645EC}">
                        <a14:shadowObscured xmlns:a14="http://schemas.microsoft.com/office/drawing/2010/main"/>
                      </a:ext>
                    </a:extLst>
                  </pic:spPr>
                </pic:pic>
              </a:graphicData>
            </a:graphic>
          </wp:inline>
        </w:drawing>
      </w:r>
    </w:p>
    <w:p w14:paraId="29B19032" w14:textId="376D57C1" w:rsidR="0003796D" w:rsidRDefault="0003796D" w:rsidP="0003796D">
      <w:pPr>
        <w:pStyle w:val="Kpalrs"/>
      </w:pPr>
      <w:r>
        <w:fldChar w:fldCharType="begin"/>
      </w:r>
      <w:r>
        <w:instrText xml:space="preserve"> SEQ ábra \* ARABIC </w:instrText>
      </w:r>
      <w:r>
        <w:fldChar w:fldCharType="separate"/>
      </w:r>
      <w:r w:rsidR="0007339D">
        <w:rPr>
          <w:noProof/>
        </w:rPr>
        <w:t>26</w:t>
      </w:r>
      <w:r>
        <w:fldChar w:fldCharType="end"/>
      </w:r>
      <w:r>
        <w:t>. ábra: Foglalási oldal</w:t>
      </w:r>
    </w:p>
    <w:p w14:paraId="2BE4F432" w14:textId="24E21E22" w:rsidR="00C42EB9" w:rsidRDefault="00C42EB9" w:rsidP="00C42EB9">
      <w:r>
        <w:t xml:space="preserve">Mivel a szolgáltatás hely képe egy svg, ezt html darabként töltöm be az oldalba. A kapott kép még nem tökéletes, nincsenek előre megjelölve rajta a foglalások, ezért ezeket dinamikusan kell feldolgozni. Erre szolgál a </w:t>
      </w:r>
      <w:r w:rsidRPr="00C42EB9">
        <w:rPr>
          <w:i/>
        </w:rPr>
        <w:t>colorSVGElements</w:t>
      </w:r>
      <w:r>
        <w:rPr>
          <w:i/>
        </w:rPr>
        <w:t xml:space="preserve"> </w:t>
      </w:r>
      <w:r>
        <w:t xml:space="preserve"> metódusom. Ez egy olyan függvény, ami folyamatosan újrarajzolja a foglalási képet. </w:t>
      </w:r>
      <w:r w:rsidR="00900264">
        <w:t>A metódus e</w:t>
      </w:r>
      <w:r>
        <w:t xml:space="preserve">lső </w:t>
      </w:r>
      <w:r>
        <w:lastRenderedPageBreak/>
        <w:t>lépésként az svg állomány méreteit állítja úgy, hogy azok reszponzívak legyenek. Ezt követően feldolgozom a foglalásokat és a zárolásokat. Mivel a zárolási kérelmek fix ideig érvényesek, ezért a lejáratuk után már nem szabad őket kirajzolni.</w:t>
      </w:r>
      <w:r w:rsidR="00900264">
        <w:t xml:space="preserve"> A feldolgozáshoz JQuery osztály könyvtárat használtam. A foglalt elemeket a </w:t>
      </w:r>
      <w:r w:rsidR="00900264" w:rsidRPr="00900264">
        <w:rPr>
          <w:i/>
        </w:rPr>
        <w:t>booked</w:t>
      </w:r>
      <w:r w:rsidR="00900264">
        <w:t xml:space="preserve"> osztállyal, a zárolt elemeket a </w:t>
      </w:r>
      <w:r w:rsidR="00900264" w:rsidRPr="00900264">
        <w:rPr>
          <w:i/>
        </w:rPr>
        <w:t>pending</w:t>
      </w:r>
      <w:r w:rsidR="00900264">
        <w:t xml:space="preserve"> osztállyal, illetve a foglalható elemeket </w:t>
      </w:r>
      <w:r w:rsidR="00900264" w:rsidRPr="00900264">
        <w:rPr>
          <w:i/>
        </w:rPr>
        <w:t>bookable</w:t>
      </w:r>
      <w:r w:rsidR="00900264">
        <w:t xml:space="preserve"> osztállyal láttam el.</w:t>
      </w:r>
    </w:p>
    <w:p w14:paraId="226DD40F" w14:textId="5B8650CB" w:rsidR="004D4B27" w:rsidRDefault="004D4B27" w:rsidP="00C42EB9">
      <w:r>
        <w:t>Ezen az oldalon valósítottam meg az élő kommunikációt, ezért a SignalR komponenst ide kötöttem be.</w:t>
      </w:r>
      <w:r w:rsidR="00194CF4">
        <w:t xml:space="preserve"> Az </w:t>
      </w:r>
      <w:r w:rsidR="00194CF4" w:rsidRPr="00194CF4">
        <w:rPr>
          <w:i/>
        </w:rPr>
        <w:t>ngOnInit</w:t>
      </w:r>
      <w:r w:rsidR="00194CF4">
        <w:t xml:space="preserve"> életciklus függvényben csatlakozok az elkészült </w:t>
      </w:r>
      <w:r w:rsidR="00194CF4" w:rsidRPr="00194CF4">
        <w:rPr>
          <w:i/>
        </w:rPr>
        <w:t>Hubomhoz</w:t>
      </w:r>
      <w:r w:rsidR="00194CF4">
        <w:t>, mert ilyenkor már a kép betöltődött az oldalra.</w:t>
      </w:r>
      <w:r w:rsidR="00831B09">
        <w:t xml:space="preserve"> A kapcsolatot úgy építem fel, hogy beállítom rajta az automatikus </w:t>
      </w:r>
      <w:r w:rsidR="00640372">
        <w:t>újra csatlakozást</w:t>
      </w:r>
      <w:r w:rsidR="00831B09">
        <w:t xml:space="preserve">. Amikor elkezdtem az implementálást, akkor még kézzel kellett ezt megvalósítani. Ekkor a SignalR a </w:t>
      </w:r>
      <w:r w:rsidR="00831B09" w:rsidRPr="00831B09">
        <w:rPr>
          <w:i/>
        </w:rPr>
        <w:t>@aspnet/signalr</w:t>
      </w:r>
      <w:r w:rsidR="00831B09">
        <w:t xml:space="preserve"> csomag része volt, most pedig a </w:t>
      </w:r>
      <w:r w:rsidR="00831B09" w:rsidRPr="00831B09">
        <w:rPr>
          <w:i/>
        </w:rPr>
        <w:t>@microsoft/signalr</w:t>
      </w:r>
      <w:r w:rsidR="00831B09">
        <w:t xml:space="preserve">-é, ezért át kellett alakítsam ezt a részt az új könyvtárra. Ebben már meg van valósítva az automatikus </w:t>
      </w:r>
      <w:r w:rsidR="00640372">
        <w:t>újra csatlakozás</w:t>
      </w:r>
      <w:r w:rsidR="00831B09">
        <w:t>.</w:t>
      </w:r>
    </w:p>
    <w:p w14:paraId="31F8CCE7" w14:textId="77777777" w:rsidR="00B32892" w:rsidRDefault="00B32892" w:rsidP="00B32892">
      <w:pPr>
        <w:pStyle w:val="Kd"/>
        <w:jc w:val="left"/>
      </w:pPr>
      <w:r>
        <w:rPr>
          <w:color w:val="0000FF"/>
        </w:rPr>
        <w:t>const</w:t>
      </w:r>
      <w:r>
        <w:t xml:space="preserve"> connection = </w:t>
      </w:r>
      <w:r>
        <w:rPr>
          <w:color w:val="0000FF"/>
        </w:rPr>
        <w:t>new</w:t>
      </w:r>
      <w:r>
        <w:t xml:space="preserve"> </w:t>
      </w:r>
      <w:r>
        <w:rPr>
          <w:color w:val="2B91AF"/>
        </w:rPr>
        <w:t>signalR</w:t>
      </w:r>
      <w:r>
        <w:t>.HubConnectionBuilder()</w:t>
      </w:r>
    </w:p>
    <w:p w14:paraId="30D98A9E" w14:textId="77777777" w:rsidR="00B32892" w:rsidRDefault="00B32892" w:rsidP="00B32892">
      <w:pPr>
        <w:pStyle w:val="Kd"/>
        <w:jc w:val="left"/>
      </w:pPr>
      <w:r>
        <w:t xml:space="preserve">  .withUrl(</w:t>
      </w:r>
      <w:r>
        <w:rPr>
          <w:color w:val="A31515"/>
        </w:rPr>
        <w:t>`</w:t>
      </w:r>
      <w:r>
        <w:rPr>
          <w:color w:val="0000FF"/>
        </w:rPr>
        <w:t>${this</w:t>
      </w:r>
      <w:r>
        <w:t>.baseUrl</w:t>
      </w:r>
      <w:r>
        <w:rPr>
          <w:color w:val="0000FF"/>
        </w:rPr>
        <w:t>}</w:t>
      </w:r>
      <w:r>
        <w:rPr>
          <w:color w:val="A31515"/>
        </w:rPr>
        <w:t>bookingHub`</w:t>
      </w:r>
      <w:r>
        <w:t>)</w:t>
      </w:r>
    </w:p>
    <w:p w14:paraId="24A79AEE" w14:textId="77777777" w:rsidR="00B32892" w:rsidRDefault="00B32892" w:rsidP="00B32892">
      <w:pPr>
        <w:pStyle w:val="Kd"/>
        <w:jc w:val="left"/>
      </w:pPr>
      <w:r>
        <w:t xml:space="preserve">  .withAutomaticReconnect()</w:t>
      </w:r>
    </w:p>
    <w:p w14:paraId="4CEF5388" w14:textId="77777777" w:rsidR="00B32892" w:rsidRDefault="00B32892" w:rsidP="00B32892">
      <w:pPr>
        <w:pStyle w:val="Kd"/>
        <w:jc w:val="left"/>
      </w:pPr>
      <w:r>
        <w:t xml:space="preserve">  .build();</w:t>
      </w:r>
    </w:p>
    <w:p w14:paraId="146475A8" w14:textId="24B0E9CA" w:rsidR="00B32892" w:rsidRDefault="00B32892" w:rsidP="00B32892">
      <w:pPr>
        <w:pStyle w:val="Kd"/>
        <w:jc w:val="left"/>
      </w:pPr>
      <w:r>
        <w:t xml:space="preserve">connection.start().catch(err =&gt; </w:t>
      </w:r>
      <w:r>
        <w:rPr>
          <w:color w:val="0000FF"/>
        </w:rPr>
        <w:t>this</w:t>
      </w:r>
      <w:r>
        <w:t>.htmlHelper.showErrorMessage(</w:t>
      </w:r>
      <w:r>
        <w:rPr>
          <w:color w:val="A31515"/>
        </w:rPr>
        <w:t>'...'</w:t>
      </w:r>
      <w:r>
        <w:t>));</w:t>
      </w:r>
    </w:p>
    <w:p w14:paraId="32059EAF" w14:textId="323E8B90" w:rsidR="004827D7" w:rsidRDefault="004827D7" w:rsidP="00B32892">
      <w:pPr>
        <w:pStyle w:val="Kd"/>
        <w:jc w:val="left"/>
      </w:pPr>
      <w:r>
        <w:rPr>
          <w:rFonts w:cs="Consolas"/>
          <w:color w:val="0000FF"/>
          <w:sz w:val="19"/>
          <w:szCs w:val="19"/>
        </w:rPr>
        <w:t>const</w:t>
      </w:r>
      <w:r>
        <w:rPr>
          <w:rFonts w:cs="Consolas"/>
          <w:color w:val="000000"/>
          <w:sz w:val="19"/>
          <w:szCs w:val="19"/>
        </w:rPr>
        <w:t xml:space="preserve"> eventScheduleId = </w:t>
      </w:r>
      <w:r>
        <w:rPr>
          <w:rFonts w:cs="Consolas"/>
          <w:color w:val="0000FF"/>
          <w:sz w:val="19"/>
          <w:szCs w:val="19"/>
        </w:rPr>
        <w:t>this</w:t>
      </w:r>
      <w:r>
        <w:rPr>
          <w:rFonts w:cs="Consolas"/>
          <w:color w:val="000000"/>
          <w:sz w:val="19"/>
          <w:szCs w:val="19"/>
        </w:rPr>
        <w:t>.id;</w:t>
      </w:r>
    </w:p>
    <w:p w14:paraId="6D025B10" w14:textId="0A92FE4C" w:rsidR="00B32892" w:rsidRDefault="00B32892" w:rsidP="00B32892">
      <w:pPr>
        <w:pStyle w:val="Kd"/>
        <w:jc w:val="left"/>
      </w:pPr>
      <w:r>
        <w:t>connection.on(</w:t>
      </w:r>
      <w:r>
        <w:rPr>
          <w:color w:val="A31515"/>
        </w:rPr>
        <w:t>'RecieveNewPendingBooking'</w:t>
      </w:r>
      <w:r>
        <w:t>, (pendingBooking: PendingBooking) =&gt; {</w:t>
      </w:r>
    </w:p>
    <w:p w14:paraId="44324D80" w14:textId="1725EECC" w:rsidR="004827D7" w:rsidRDefault="004827D7" w:rsidP="00B32892">
      <w:pPr>
        <w:pStyle w:val="Kd"/>
        <w:jc w:val="left"/>
      </w:pPr>
      <w:r>
        <w:rPr>
          <w:rFonts w:cs="Consolas"/>
          <w:color w:val="0000FF"/>
          <w:sz w:val="19"/>
          <w:szCs w:val="19"/>
        </w:rPr>
        <w:t xml:space="preserve">  if</w:t>
      </w:r>
      <w:r>
        <w:rPr>
          <w:rFonts w:cs="Consolas"/>
          <w:color w:val="000000"/>
          <w:sz w:val="19"/>
          <w:szCs w:val="19"/>
        </w:rPr>
        <w:t xml:space="preserve"> (pendingBooking.eventScheduleId != eventScheduleId) </w:t>
      </w:r>
      <w:r>
        <w:rPr>
          <w:rFonts w:cs="Consolas"/>
          <w:color w:val="0000FF"/>
          <w:sz w:val="19"/>
          <w:szCs w:val="19"/>
        </w:rPr>
        <w:t>return</w:t>
      </w:r>
      <w:r>
        <w:rPr>
          <w:rFonts w:cs="Consolas"/>
          <w:color w:val="000000"/>
          <w:sz w:val="19"/>
          <w:szCs w:val="19"/>
        </w:rPr>
        <w:t>;</w:t>
      </w:r>
    </w:p>
    <w:p w14:paraId="0E6C5506" w14:textId="77777777" w:rsidR="00B32892" w:rsidRDefault="00B32892" w:rsidP="00B32892">
      <w:pPr>
        <w:pStyle w:val="Kd"/>
        <w:jc w:val="left"/>
      </w:pPr>
      <w:r>
        <w:t xml:space="preserve">  </w:t>
      </w:r>
      <w:r>
        <w:rPr>
          <w:color w:val="0000FF"/>
        </w:rPr>
        <w:t>this</w:t>
      </w:r>
      <w:r>
        <w:t>.schedule.pendingBookings.push(pendingBooking);</w:t>
      </w:r>
    </w:p>
    <w:p w14:paraId="6D068358" w14:textId="77777777" w:rsidR="00B32892" w:rsidRDefault="00B32892" w:rsidP="00B32892">
      <w:pPr>
        <w:pStyle w:val="Kd"/>
        <w:jc w:val="left"/>
      </w:pPr>
      <w:r>
        <w:t xml:space="preserve">  </w:t>
      </w:r>
      <w:r>
        <w:rPr>
          <w:color w:val="0000FF"/>
        </w:rPr>
        <w:t>const</w:t>
      </w:r>
      <w:r>
        <w:t xml:space="preserve"> colored = </w:t>
      </w:r>
      <w:r>
        <w:rPr>
          <w:color w:val="0000FF"/>
        </w:rPr>
        <w:t>this</w:t>
      </w:r>
      <w:r>
        <w:t>.colorSVGElements($(</w:t>
      </w:r>
      <w:r>
        <w:rPr>
          <w:color w:val="A31515"/>
        </w:rPr>
        <w:t>`#svg-holder`</w:t>
      </w:r>
      <w:r>
        <w:t>));</w:t>
      </w:r>
    </w:p>
    <w:p w14:paraId="2DE9C1B4" w14:textId="77777777" w:rsidR="00B32892" w:rsidRDefault="00B32892" w:rsidP="00B32892">
      <w:pPr>
        <w:pStyle w:val="Kd"/>
        <w:jc w:val="left"/>
      </w:pPr>
      <w:r>
        <w:t xml:space="preserve">  $(</w:t>
      </w:r>
      <w:r>
        <w:rPr>
          <w:color w:val="A31515"/>
        </w:rPr>
        <w:t>`#svg-holder`</w:t>
      </w:r>
      <w:r>
        <w:t>).html($(colored)[0].innerHTML);</w:t>
      </w:r>
    </w:p>
    <w:p w14:paraId="7BB8DE3E" w14:textId="77777777" w:rsidR="00B32892" w:rsidRDefault="00B32892" w:rsidP="00B32892">
      <w:pPr>
        <w:pStyle w:val="Kd"/>
        <w:jc w:val="left"/>
      </w:pPr>
      <w:r>
        <w:t>});</w:t>
      </w:r>
    </w:p>
    <w:p w14:paraId="7E32F824" w14:textId="7F6305A0" w:rsidR="00B32892" w:rsidRDefault="00B32892" w:rsidP="00B32892">
      <w:pPr>
        <w:pStyle w:val="Kd"/>
        <w:jc w:val="left"/>
      </w:pPr>
      <w:r>
        <w:t>connection.on(</w:t>
      </w:r>
      <w:r>
        <w:rPr>
          <w:color w:val="A31515"/>
        </w:rPr>
        <w:t>'RecieveNewBooking'</w:t>
      </w:r>
      <w:r>
        <w:t>, (booking: Booking) =&gt; {</w:t>
      </w:r>
    </w:p>
    <w:p w14:paraId="14DBBF57" w14:textId="3B90814D" w:rsidR="004827D7" w:rsidRDefault="004827D7" w:rsidP="00B32892">
      <w:pPr>
        <w:pStyle w:val="Kd"/>
        <w:jc w:val="left"/>
      </w:pPr>
      <w:r>
        <w:rPr>
          <w:rFonts w:cs="Consolas"/>
          <w:color w:val="0000FF"/>
          <w:sz w:val="19"/>
          <w:szCs w:val="19"/>
        </w:rPr>
        <w:t xml:space="preserve">  </w:t>
      </w:r>
      <w:r w:rsidR="00D24210">
        <w:rPr>
          <w:rFonts w:cs="Consolas"/>
          <w:color w:val="0000FF"/>
          <w:sz w:val="19"/>
          <w:szCs w:val="19"/>
        </w:rPr>
        <w:t>if</w:t>
      </w:r>
      <w:r w:rsidR="00D24210">
        <w:rPr>
          <w:rFonts w:cs="Consolas"/>
          <w:color w:val="000000"/>
          <w:sz w:val="19"/>
          <w:szCs w:val="19"/>
        </w:rPr>
        <w:t xml:space="preserve"> (booking.scheduleId != eventScheduleId) </w:t>
      </w:r>
      <w:r w:rsidR="00D24210">
        <w:rPr>
          <w:rFonts w:cs="Consolas"/>
          <w:color w:val="0000FF"/>
          <w:sz w:val="19"/>
          <w:szCs w:val="19"/>
        </w:rPr>
        <w:t>return</w:t>
      </w:r>
      <w:r w:rsidR="00D24210">
        <w:rPr>
          <w:rFonts w:cs="Consolas"/>
          <w:color w:val="000000"/>
          <w:sz w:val="19"/>
          <w:szCs w:val="19"/>
        </w:rPr>
        <w:t>;</w:t>
      </w:r>
    </w:p>
    <w:p w14:paraId="04667498" w14:textId="77777777" w:rsidR="00B32892" w:rsidRDefault="00B32892" w:rsidP="00B32892">
      <w:pPr>
        <w:pStyle w:val="Kd"/>
        <w:jc w:val="left"/>
      </w:pPr>
      <w:r>
        <w:t xml:space="preserve">  </w:t>
      </w:r>
      <w:r>
        <w:rPr>
          <w:color w:val="0000FF"/>
        </w:rPr>
        <w:t>this</w:t>
      </w:r>
      <w:r>
        <w:t>.schedule.bookings.push(booking);</w:t>
      </w:r>
    </w:p>
    <w:p w14:paraId="699393E7" w14:textId="77777777" w:rsidR="00B32892" w:rsidRDefault="00B32892" w:rsidP="00B32892">
      <w:pPr>
        <w:pStyle w:val="Kd"/>
        <w:jc w:val="left"/>
      </w:pPr>
      <w:r>
        <w:t xml:space="preserve">  $(</w:t>
      </w:r>
      <w:r>
        <w:rPr>
          <w:color w:val="A31515"/>
        </w:rPr>
        <w:t>`#svg-holder`</w:t>
      </w:r>
      <w:r>
        <w:t>).html(</w:t>
      </w:r>
      <w:r>
        <w:rPr>
          <w:color w:val="0000FF"/>
        </w:rPr>
        <w:t>this</w:t>
      </w:r>
      <w:r>
        <w:t>.colorSVGElements($(</w:t>
      </w:r>
      <w:r>
        <w:rPr>
          <w:color w:val="A31515"/>
        </w:rPr>
        <w:t>`#svg-holder`</w:t>
      </w:r>
      <w:r>
        <w:t>)));</w:t>
      </w:r>
    </w:p>
    <w:p w14:paraId="561B468B" w14:textId="606FADA3" w:rsidR="00831B09" w:rsidRDefault="00B32892" w:rsidP="00B32892">
      <w:pPr>
        <w:pStyle w:val="Kd"/>
        <w:jc w:val="left"/>
      </w:pPr>
      <w:r>
        <w:t>});</w:t>
      </w:r>
    </w:p>
    <w:p w14:paraId="3765284C" w14:textId="77777777" w:rsidR="004A5E88" w:rsidRDefault="004A5E88" w:rsidP="00B32892">
      <w:pPr>
        <w:pStyle w:val="Kd"/>
        <w:jc w:val="left"/>
      </w:pPr>
    </w:p>
    <w:p w14:paraId="01AC7DE6" w14:textId="74537FD2" w:rsidR="004827D7" w:rsidRDefault="004827D7" w:rsidP="004827D7">
      <w:r>
        <w:t xml:space="preserve">A kapcsolat létrehozása után feliratkozok a két </w:t>
      </w:r>
      <w:r w:rsidR="004A5E88">
        <w:t>eseményre, ami a foglaláshoz kapcsolódik.</w:t>
      </w:r>
      <w:r>
        <w:t xml:space="preserve"> </w:t>
      </w:r>
      <w:r w:rsidR="004A5E88">
        <w:t xml:space="preserve">Az első az új zárolási kérelmet dolgozza fel, ami a kiválasztott időponthoz </w:t>
      </w:r>
      <w:r w:rsidR="004A5E88">
        <w:lastRenderedPageBreak/>
        <w:t>tartozik. Ha jön egy új, akkor berakja a listába, és újra rajzolja a képet. A másodikban az új foglalás feldolgozása történik az előzőhöz hasonló módon.</w:t>
      </w:r>
    </w:p>
    <w:p w14:paraId="425B80F8" w14:textId="3A7EFF8B" w:rsidR="00254E79" w:rsidRDefault="00254E79" w:rsidP="004827D7">
      <w:r>
        <w:t xml:space="preserve">Új foglalás létrehozásához ki kell választani a helyeket. Olyan pozíciók választhatók, amik el vannak látva a </w:t>
      </w:r>
      <w:r w:rsidRPr="00254E79">
        <w:rPr>
          <w:i/>
        </w:rPr>
        <w:t>bookable</w:t>
      </w:r>
      <w:r>
        <w:t xml:space="preserve"> osztállyal. A foglalt helyek a </w:t>
      </w:r>
      <w:r w:rsidRPr="00254E79">
        <w:rPr>
          <w:i/>
        </w:rPr>
        <w:t>booked</w:t>
      </w:r>
      <w:r>
        <w:t xml:space="preserve"> osztályt, a zároltak pedig a </w:t>
      </w:r>
      <w:r w:rsidRPr="00254E79">
        <w:rPr>
          <w:i/>
        </w:rPr>
        <w:t>pending</w:t>
      </w:r>
      <w:r>
        <w:t xml:space="preserve"> osztályt kapták. Ezek arra szolgálnak, hogy megjelöljék a felhasználóknak a szabad pozíciókat. Két módon lehet helyeket választani: a beviteli mezőbe meg lehet adni a pozíció nevét, vagy rákattint a pozícióra. Ezt követően lefut az eseménykezelőm, ami ellátja az elemet az </w:t>
      </w:r>
      <w:r w:rsidRPr="00254E79">
        <w:rPr>
          <w:i/>
        </w:rPr>
        <w:t>active</w:t>
      </w:r>
      <w:r>
        <w:t xml:space="preserve"> osztállyal, vagy leveszi róla, ha rajta van.</w:t>
      </w:r>
    </w:p>
    <w:p w14:paraId="31435744" w14:textId="77777777" w:rsidR="00254E79" w:rsidRDefault="00254E79" w:rsidP="00254E79">
      <w:pPr>
        <w:pStyle w:val="Kd"/>
        <w:jc w:val="left"/>
      </w:pPr>
      <w:r>
        <w:rPr>
          <w:color w:val="0000FF"/>
        </w:rPr>
        <w:t>private</w:t>
      </w:r>
      <w:r>
        <w:t xml:space="preserve"> createSelection(positionId: </w:t>
      </w:r>
      <w:r>
        <w:rPr>
          <w:color w:val="0000FF"/>
        </w:rPr>
        <w:t>string</w:t>
      </w:r>
      <w:r>
        <w:t>) {</w:t>
      </w:r>
    </w:p>
    <w:p w14:paraId="7F779AE6" w14:textId="77777777" w:rsidR="00254E79" w:rsidRDefault="00254E79" w:rsidP="00254E79">
      <w:pPr>
        <w:pStyle w:val="Kd"/>
        <w:jc w:val="left"/>
      </w:pPr>
      <w:r>
        <w:t xml:space="preserve">  </w:t>
      </w:r>
      <w:r>
        <w:rPr>
          <w:color w:val="0000FF"/>
        </w:rPr>
        <w:t>if</w:t>
      </w:r>
      <w:r>
        <w:t xml:space="preserve"> (</w:t>
      </w:r>
      <w:r>
        <w:rPr>
          <w:color w:val="0000FF"/>
        </w:rPr>
        <w:t>this</w:t>
      </w:r>
      <w:r>
        <w:t>.containsBooking(positionId)) {</w:t>
      </w:r>
    </w:p>
    <w:p w14:paraId="2A7E6989" w14:textId="77777777" w:rsidR="00254E79" w:rsidRDefault="00254E79" w:rsidP="00254E79">
      <w:pPr>
        <w:pStyle w:val="Kd"/>
        <w:jc w:val="left"/>
      </w:pPr>
      <w:r>
        <w:t xml:space="preserve">    </w:t>
      </w:r>
      <w:r>
        <w:rPr>
          <w:color w:val="0000FF"/>
        </w:rPr>
        <w:t>return</w:t>
      </w:r>
      <w:r>
        <w:t>;</w:t>
      </w:r>
    </w:p>
    <w:p w14:paraId="4EA36989" w14:textId="77777777" w:rsidR="00254E79" w:rsidRDefault="00254E79" w:rsidP="00254E79">
      <w:pPr>
        <w:pStyle w:val="Kd"/>
        <w:jc w:val="left"/>
      </w:pPr>
      <w:r>
        <w:t xml:space="preserve">  }</w:t>
      </w:r>
    </w:p>
    <w:p w14:paraId="6E149285" w14:textId="77777777" w:rsidR="00254E79" w:rsidRDefault="00254E79" w:rsidP="00254E79">
      <w:pPr>
        <w:pStyle w:val="Kd"/>
        <w:jc w:val="left"/>
      </w:pPr>
      <w:r>
        <w:t xml:space="preserve">  </w:t>
      </w:r>
      <w:r>
        <w:rPr>
          <w:color w:val="0000FF"/>
        </w:rPr>
        <w:t>if</w:t>
      </w:r>
      <w:r>
        <w:t xml:space="preserve"> (</w:t>
      </w:r>
      <w:r>
        <w:rPr>
          <w:color w:val="0000FF"/>
        </w:rPr>
        <w:t>this</w:t>
      </w:r>
      <w:r>
        <w:t>.containsPending(positionId)) {</w:t>
      </w:r>
    </w:p>
    <w:p w14:paraId="2645EBC8" w14:textId="77777777" w:rsidR="00254E79" w:rsidRDefault="00254E79" w:rsidP="00254E79">
      <w:pPr>
        <w:pStyle w:val="Kd"/>
        <w:jc w:val="left"/>
      </w:pPr>
      <w:r>
        <w:t xml:space="preserve">    </w:t>
      </w:r>
      <w:r>
        <w:rPr>
          <w:color w:val="0000FF"/>
        </w:rPr>
        <w:t>return</w:t>
      </w:r>
      <w:r>
        <w:t>;</w:t>
      </w:r>
    </w:p>
    <w:p w14:paraId="63732E0C" w14:textId="77777777" w:rsidR="00254E79" w:rsidRDefault="00254E79" w:rsidP="00254E79">
      <w:pPr>
        <w:pStyle w:val="Kd"/>
        <w:jc w:val="left"/>
      </w:pPr>
      <w:r>
        <w:t xml:space="preserve">  }</w:t>
      </w:r>
    </w:p>
    <w:p w14:paraId="54BA6CC2" w14:textId="77777777" w:rsidR="00254E79" w:rsidRDefault="00254E79" w:rsidP="00254E79">
      <w:pPr>
        <w:pStyle w:val="Kd"/>
        <w:jc w:val="left"/>
      </w:pPr>
      <w:r>
        <w:t xml:space="preserve">  </w:t>
      </w:r>
      <w:r>
        <w:rPr>
          <w:color w:val="0000FF"/>
        </w:rPr>
        <w:t>const</w:t>
      </w:r>
      <w:r>
        <w:t xml:space="preserve"> containedElement = </w:t>
      </w:r>
      <w:r>
        <w:rPr>
          <w:color w:val="0000FF"/>
        </w:rPr>
        <w:t>this</w:t>
      </w:r>
      <w:r>
        <w:t>.selectedPositions</w:t>
      </w:r>
    </w:p>
    <w:p w14:paraId="0EEB259F" w14:textId="77777777" w:rsidR="00254E79" w:rsidRDefault="00254E79" w:rsidP="00254E79">
      <w:pPr>
        <w:pStyle w:val="Kd"/>
        <w:jc w:val="left"/>
      </w:pPr>
      <w:r>
        <w:t xml:space="preserve">    .find(x =&gt; x.id == positionId);</w:t>
      </w:r>
    </w:p>
    <w:p w14:paraId="6E0F01C0" w14:textId="77777777" w:rsidR="00254E79" w:rsidRDefault="00254E79" w:rsidP="00254E79">
      <w:pPr>
        <w:pStyle w:val="Kd"/>
        <w:jc w:val="left"/>
      </w:pPr>
      <w:r>
        <w:t xml:space="preserve">  </w:t>
      </w:r>
      <w:r>
        <w:rPr>
          <w:color w:val="0000FF"/>
        </w:rPr>
        <w:t>if</w:t>
      </w:r>
      <w:r>
        <w:t xml:space="preserve"> (containedElement) {</w:t>
      </w:r>
    </w:p>
    <w:p w14:paraId="50C31D68" w14:textId="77777777" w:rsidR="00254E79" w:rsidRDefault="00254E79" w:rsidP="00254E79">
      <w:pPr>
        <w:pStyle w:val="Kd"/>
        <w:jc w:val="left"/>
      </w:pPr>
      <w:r>
        <w:t xml:space="preserve">    </w:t>
      </w:r>
      <w:r>
        <w:rPr>
          <w:color w:val="0000FF"/>
        </w:rPr>
        <w:t>this</w:t>
      </w:r>
      <w:r>
        <w:t>.selectedPositions =</w:t>
      </w:r>
    </w:p>
    <w:p w14:paraId="684C05F5" w14:textId="77777777" w:rsidR="00254E79" w:rsidRDefault="00254E79" w:rsidP="00254E79">
      <w:pPr>
        <w:pStyle w:val="Kd"/>
        <w:jc w:val="left"/>
      </w:pPr>
      <w:r>
        <w:t xml:space="preserve">      </w:t>
      </w:r>
      <w:r>
        <w:rPr>
          <w:color w:val="0000FF"/>
        </w:rPr>
        <w:t>this</w:t>
      </w:r>
      <w:r>
        <w:t>.selectedPositions</w:t>
      </w:r>
    </w:p>
    <w:p w14:paraId="478D666A" w14:textId="77777777" w:rsidR="00254E79" w:rsidRDefault="00254E79" w:rsidP="00254E79">
      <w:pPr>
        <w:pStyle w:val="Kd"/>
        <w:jc w:val="left"/>
      </w:pPr>
      <w:r>
        <w:t xml:space="preserve">        .filter(x =&gt; x.id != positionId);</w:t>
      </w:r>
    </w:p>
    <w:p w14:paraId="169EC541"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640212CC" w14:textId="77777777" w:rsidR="00254E79" w:rsidRDefault="00254E79" w:rsidP="00254E79">
      <w:pPr>
        <w:pStyle w:val="Kd"/>
        <w:jc w:val="left"/>
      </w:pPr>
      <w:r>
        <w:t xml:space="preserve">      .removeClass(</w:t>
      </w:r>
      <w:r>
        <w:rPr>
          <w:color w:val="A31515"/>
        </w:rPr>
        <w:t>'active'</w:t>
      </w:r>
      <w:r>
        <w:t>);</w:t>
      </w:r>
    </w:p>
    <w:p w14:paraId="3E980130" w14:textId="77777777" w:rsidR="00254E79" w:rsidRDefault="00254E79" w:rsidP="00254E79">
      <w:pPr>
        <w:pStyle w:val="Kd"/>
        <w:jc w:val="left"/>
      </w:pPr>
      <w:r>
        <w:t xml:space="preserve">  } </w:t>
      </w:r>
      <w:r>
        <w:rPr>
          <w:color w:val="0000FF"/>
        </w:rPr>
        <w:t>else</w:t>
      </w:r>
      <w:r>
        <w:t xml:space="preserve"> {</w:t>
      </w:r>
    </w:p>
    <w:p w14:paraId="6872698C" w14:textId="77777777" w:rsidR="00254E79" w:rsidRDefault="00254E79" w:rsidP="00254E79">
      <w:pPr>
        <w:pStyle w:val="Kd"/>
        <w:jc w:val="left"/>
      </w:pPr>
      <w:r>
        <w:t xml:space="preserve">    </w:t>
      </w:r>
      <w:r>
        <w:rPr>
          <w:color w:val="0000FF"/>
        </w:rPr>
        <w:t>const</w:t>
      </w:r>
      <w:r>
        <w:t xml:space="preserve"> position =</w:t>
      </w:r>
    </w:p>
    <w:p w14:paraId="08481B45" w14:textId="77777777" w:rsidR="00254E79" w:rsidRDefault="00254E79" w:rsidP="00254E79">
      <w:pPr>
        <w:pStyle w:val="Kd"/>
        <w:jc w:val="left"/>
      </w:pPr>
      <w:r>
        <w:t xml:space="preserve">      </w:t>
      </w:r>
      <w:r>
        <w:rPr>
          <w:color w:val="0000FF"/>
        </w:rPr>
        <w:t>this</w:t>
      </w:r>
      <w:r>
        <w:t>.schedule.servicePlace.layout</w:t>
      </w:r>
    </w:p>
    <w:p w14:paraId="514ADFC3" w14:textId="77777777" w:rsidR="00254E79" w:rsidRDefault="00254E79" w:rsidP="00254E79">
      <w:pPr>
        <w:pStyle w:val="Kd"/>
        <w:jc w:val="left"/>
      </w:pPr>
      <w:r>
        <w:t xml:space="preserve">        .find(x =&gt; x.id == positionId);</w:t>
      </w:r>
    </w:p>
    <w:p w14:paraId="4077106F" w14:textId="77777777" w:rsidR="00254E79" w:rsidRDefault="00254E79" w:rsidP="00254E79">
      <w:pPr>
        <w:pStyle w:val="Kd"/>
        <w:jc w:val="left"/>
      </w:pPr>
      <w:r>
        <w:t xml:space="preserve">    </w:t>
      </w:r>
      <w:r>
        <w:rPr>
          <w:color w:val="0000FF"/>
        </w:rPr>
        <w:t>this</w:t>
      </w:r>
      <w:r>
        <w:t>.selectedPositions.push(position);</w:t>
      </w:r>
    </w:p>
    <w:p w14:paraId="32BE4EF0" w14:textId="77777777" w:rsidR="00254E79" w:rsidRDefault="00254E79" w:rsidP="00254E79">
      <w:pPr>
        <w:pStyle w:val="Kd"/>
        <w:jc w:val="left"/>
      </w:pPr>
      <w:r>
        <w:t xml:space="preserve">    $(</w:t>
      </w:r>
      <w:r>
        <w:rPr>
          <w:color w:val="A31515"/>
        </w:rPr>
        <w:t>`#svg-holder [data-position-id="</w:t>
      </w:r>
      <w:r>
        <w:rPr>
          <w:color w:val="0000FF"/>
        </w:rPr>
        <w:t>${</w:t>
      </w:r>
      <w:r>
        <w:t>positionId</w:t>
      </w:r>
      <w:r>
        <w:rPr>
          <w:color w:val="0000FF"/>
        </w:rPr>
        <w:t>}</w:t>
      </w:r>
      <w:r>
        <w:rPr>
          <w:color w:val="A31515"/>
        </w:rPr>
        <w:t>"]`</w:t>
      </w:r>
      <w:r>
        <w:t>)</w:t>
      </w:r>
    </w:p>
    <w:p w14:paraId="49E71425" w14:textId="77777777" w:rsidR="00254E79" w:rsidRDefault="00254E79" w:rsidP="00254E79">
      <w:pPr>
        <w:pStyle w:val="Kd"/>
        <w:jc w:val="left"/>
      </w:pPr>
      <w:r>
        <w:t xml:space="preserve">      .addClass(</w:t>
      </w:r>
      <w:r>
        <w:rPr>
          <w:color w:val="A31515"/>
        </w:rPr>
        <w:t>'active'</w:t>
      </w:r>
      <w:r>
        <w:t>);</w:t>
      </w:r>
    </w:p>
    <w:p w14:paraId="40FCA9CE" w14:textId="77777777" w:rsidR="00254E79" w:rsidRDefault="00254E79" w:rsidP="00254E79">
      <w:pPr>
        <w:pStyle w:val="Kd"/>
        <w:jc w:val="left"/>
      </w:pPr>
      <w:r>
        <w:t xml:space="preserve">  }</w:t>
      </w:r>
    </w:p>
    <w:p w14:paraId="6BC69954" w14:textId="380B1FEC" w:rsidR="00254E79" w:rsidRDefault="00254E79" w:rsidP="00254E79">
      <w:pPr>
        <w:pStyle w:val="Kd"/>
        <w:jc w:val="left"/>
      </w:pPr>
      <w:r>
        <w:t>}</w:t>
      </w:r>
    </w:p>
    <w:p w14:paraId="10C39609" w14:textId="4D5A280D" w:rsidR="00400C91" w:rsidRDefault="004C38D1" w:rsidP="00400C91">
      <w:r>
        <w:t>Miután a helyek ki lettek v</w:t>
      </w:r>
      <w:r w:rsidR="00400C91">
        <w:t>álasztva, és a zárolási kérelmet a szer</w:t>
      </w:r>
      <w:r w:rsidR="00380DE0">
        <w:t>ver is rögzítette, átnavigálok</w:t>
      </w:r>
      <w:r w:rsidR="00400C91">
        <w:t xml:space="preserve"> </w:t>
      </w:r>
      <w:r w:rsidR="00380DE0">
        <w:t>az adatok megadására szolgáló</w:t>
      </w:r>
      <w:r w:rsidR="00400C91">
        <w:t xml:space="preserve"> komponensre. </w:t>
      </w:r>
      <w:r w:rsidR="00380DE0">
        <w:t xml:space="preserve"> A többi felhasználónak a következő módon jelenik meg.</w:t>
      </w:r>
    </w:p>
    <w:p w14:paraId="0E2340B2" w14:textId="77777777" w:rsidR="00400C91" w:rsidRDefault="00400C91" w:rsidP="00400C91">
      <w:pPr>
        <w:pStyle w:val="Kp"/>
      </w:pPr>
      <w:r>
        <w:rPr>
          <w:noProof/>
          <w:lang w:eastAsia="hu-HU"/>
        </w:rPr>
        <w:lastRenderedPageBreak/>
        <w:drawing>
          <wp:inline distT="0" distB="0" distL="0" distR="0" wp14:anchorId="446F7055" wp14:editId="66669CF5">
            <wp:extent cx="5399739" cy="23064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858" b="32911"/>
                    <a:stretch/>
                  </pic:blipFill>
                  <pic:spPr bwMode="auto">
                    <a:xfrm>
                      <a:off x="0" y="0"/>
                      <a:ext cx="5400040" cy="2306601"/>
                    </a:xfrm>
                    <a:prstGeom prst="rect">
                      <a:avLst/>
                    </a:prstGeom>
                    <a:ln>
                      <a:noFill/>
                    </a:ln>
                    <a:extLst>
                      <a:ext uri="{53640926-AAD7-44D8-BBD7-CCE9431645EC}">
                        <a14:shadowObscured xmlns:a14="http://schemas.microsoft.com/office/drawing/2010/main"/>
                      </a:ext>
                    </a:extLst>
                  </pic:spPr>
                </pic:pic>
              </a:graphicData>
            </a:graphic>
          </wp:inline>
        </w:drawing>
      </w:r>
    </w:p>
    <w:p w14:paraId="77F92B27" w14:textId="3209C0D8" w:rsidR="00400C91" w:rsidRDefault="00400C91" w:rsidP="00400C91">
      <w:pPr>
        <w:pStyle w:val="Kpalrs"/>
      </w:pPr>
      <w:r>
        <w:fldChar w:fldCharType="begin"/>
      </w:r>
      <w:r>
        <w:instrText xml:space="preserve"> SEQ ábra \* ARABIC </w:instrText>
      </w:r>
      <w:r>
        <w:fldChar w:fldCharType="separate"/>
      </w:r>
      <w:r w:rsidR="0007339D">
        <w:rPr>
          <w:noProof/>
        </w:rPr>
        <w:t>27</w:t>
      </w:r>
      <w:r>
        <w:fldChar w:fldCharType="end"/>
      </w:r>
      <w:r>
        <w:t>. ábra: Zárolt pozíciók</w:t>
      </w:r>
    </w:p>
    <w:p w14:paraId="0EC44A73" w14:textId="77777777" w:rsidR="00380DE0" w:rsidRDefault="00380DE0" w:rsidP="00380DE0">
      <w:r>
        <w:t xml:space="preserve">A komponensből való navigáláshoz a </w:t>
      </w:r>
      <w:r w:rsidRPr="004C38D1">
        <w:rPr>
          <w:i/>
        </w:rPr>
        <w:t>RouterModule</w:t>
      </w:r>
      <w:r>
        <w:t xml:space="preserve"> </w:t>
      </w:r>
      <w:r w:rsidRPr="004C38D1">
        <w:rPr>
          <w:i/>
        </w:rPr>
        <w:t>ActivatedRoute</w:t>
      </w:r>
      <w:r>
        <w:t xml:space="preserve"> osztályát használtam. Paraméterként a zárolási kérelem azonosítóját adom át.</w:t>
      </w:r>
    </w:p>
    <w:p w14:paraId="45B1075F" w14:textId="22C4B4D9" w:rsidR="00380DE0" w:rsidRPr="00380DE0" w:rsidRDefault="00380DE0" w:rsidP="00380DE0">
      <w:pPr>
        <w:pStyle w:val="Kd"/>
      </w:pPr>
      <w:r>
        <w:rPr>
          <w:color w:val="0000FF"/>
        </w:rPr>
        <w:t>this</w:t>
      </w:r>
      <w:r>
        <w:t>.router.navigateByUrl(</w:t>
      </w:r>
      <w:r>
        <w:rPr>
          <w:color w:val="A31515"/>
        </w:rPr>
        <w:t>'/booking'</w:t>
      </w:r>
      <w:r>
        <w:t>, { state: res.result });</w:t>
      </w:r>
    </w:p>
    <w:p w14:paraId="52A49FF4" w14:textId="3CA72616" w:rsidR="00400C91" w:rsidRDefault="00400C91" w:rsidP="00400C91">
      <w:pPr>
        <w:pStyle w:val="Cmsor4"/>
      </w:pPr>
      <w:r w:rsidRPr="00400C91">
        <w:t>BookingComponent</w:t>
      </w:r>
      <w:r>
        <w:t xml:space="preserve"> (</w:t>
      </w:r>
      <w:r w:rsidRPr="00400C91">
        <w:rPr>
          <w:rFonts w:ascii="Consolas" w:hAnsi="Consolas"/>
        </w:rPr>
        <w:t>app-booking</w:t>
      </w:r>
      <w:r>
        <w:t>)</w:t>
      </w:r>
    </w:p>
    <w:p w14:paraId="5C3FA5F5" w14:textId="23345861" w:rsidR="00400C91" w:rsidRDefault="00400C91" w:rsidP="00400C91">
      <w:r>
        <w:t xml:space="preserve">A komponens feladata a zárolási kérelemből és a bevitt adatokból egy foglalás létrehozása. A sablonjában egy </w:t>
      </w:r>
      <w:r w:rsidRPr="00400C91">
        <w:rPr>
          <w:i/>
        </w:rPr>
        <w:t>form</w:t>
      </w:r>
      <w:r>
        <w:t xml:space="preserve"> található, amiben a felhasználónak meg kell adni az adatait (adminisztráció céljából).</w:t>
      </w:r>
    </w:p>
    <w:p w14:paraId="2ED2AB2C" w14:textId="33729072" w:rsidR="00B74FB4" w:rsidRDefault="004C38D1" w:rsidP="00400C91">
      <w:r>
        <w:t>A megadásra egy rögzített intervallum van, ez a zárolási idő. Amennyiben ez lejár, visszaléptetem a foglaló oldalra, és a kiválasztott helyek felszabadulnak mindenkinek.</w:t>
      </w:r>
      <w:r w:rsidR="00400C91">
        <w:t xml:space="preserve"> Az idő monitorozásához a </w:t>
      </w:r>
      <w:r w:rsidR="00400C91" w:rsidRPr="00400C91">
        <w:rPr>
          <w:i/>
        </w:rPr>
        <w:t>setInterval</w:t>
      </w:r>
      <w:r w:rsidR="00400C91">
        <w:rPr>
          <w:i/>
        </w:rPr>
        <w:t xml:space="preserve"> </w:t>
      </w:r>
      <w:r w:rsidR="00400C91">
        <w:t>metódust használtam. A megadott callback függvényben kiszámolja, mennyi idő van vissza és adatkötéssel megjeleníti a felületen.</w:t>
      </w:r>
    </w:p>
    <w:p w14:paraId="4E03D390" w14:textId="3A829554" w:rsidR="00F463E7" w:rsidRDefault="00B74FB4" w:rsidP="00F463E7">
      <w:r>
        <w:t xml:space="preserve">Ha a felhasználó helyesen átadata az adatokat, akkor rögzítésre kerül a foglalása. </w:t>
      </w:r>
      <w:r w:rsidR="007E53CB">
        <w:t xml:space="preserve">Ezt követően a </w:t>
      </w:r>
      <w:r w:rsidR="007E53CB" w:rsidRPr="00167159">
        <w:rPr>
          <w:i/>
        </w:rPr>
        <w:t>HubContexten</w:t>
      </w:r>
      <w:r w:rsidR="007E53CB">
        <w:t xml:space="preserve"> keresztül </w:t>
      </w:r>
      <w:r w:rsidR="00167159">
        <w:t>a kliensek megkapják</w:t>
      </w:r>
      <w:r w:rsidR="007E53CB">
        <w:t xml:space="preserve"> az új létrejött foglalást</w:t>
      </w:r>
      <w:r w:rsidR="004C4AF2">
        <w:t xml:space="preserve"> és megpróbálok a megadott e-mail címre egy üzentet </w:t>
      </w:r>
      <w:r w:rsidR="00167159">
        <w:t>küldeni</w:t>
      </w:r>
      <w:r w:rsidR="007E53CB">
        <w:t xml:space="preserve">. </w:t>
      </w:r>
      <w:r>
        <w:t>Egy a felhasználó számára olvasható 8 karakteres azonosítót generálok és ezt adom vissza a kliens oldalnak. Ez kerü</w:t>
      </w:r>
      <w:r w:rsidR="007B139F">
        <w:t>l megjelenítésre</w:t>
      </w:r>
      <w:r>
        <w:t>, ezáltal könnyen hivatkozható, ha a foglalás</w:t>
      </w:r>
      <w:r w:rsidR="007E53CB">
        <w:t>t</w:t>
      </w:r>
      <w:r>
        <w:t xml:space="preserve"> le szeretnék mondani. </w:t>
      </w:r>
    </w:p>
    <w:p w14:paraId="448D388A" w14:textId="77777777" w:rsidR="00F463E7" w:rsidRDefault="00F463E7" w:rsidP="00F463E7">
      <w:pPr>
        <w:pStyle w:val="Kp"/>
      </w:pPr>
      <w:r>
        <w:rPr>
          <w:noProof/>
          <w:lang w:eastAsia="hu-HU"/>
        </w:rPr>
        <w:lastRenderedPageBreak/>
        <w:drawing>
          <wp:inline distT="0" distB="0" distL="0" distR="0" wp14:anchorId="3A887B97" wp14:editId="01C94C43">
            <wp:extent cx="5399812" cy="1446577"/>
            <wp:effectExtent l="0" t="0" r="0" b="127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701" b="52914"/>
                    <a:stretch/>
                  </pic:blipFill>
                  <pic:spPr bwMode="auto">
                    <a:xfrm>
                      <a:off x="0" y="0"/>
                      <a:ext cx="5400040" cy="1446638"/>
                    </a:xfrm>
                    <a:prstGeom prst="rect">
                      <a:avLst/>
                    </a:prstGeom>
                    <a:ln>
                      <a:noFill/>
                    </a:ln>
                    <a:extLst>
                      <a:ext uri="{53640926-AAD7-44D8-BBD7-CCE9431645EC}">
                        <a14:shadowObscured xmlns:a14="http://schemas.microsoft.com/office/drawing/2010/main"/>
                      </a:ext>
                    </a:extLst>
                  </pic:spPr>
                </pic:pic>
              </a:graphicData>
            </a:graphic>
          </wp:inline>
        </w:drawing>
      </w:r>
    </w:p>
    <w:p w14:paraId="5DE85F3F" w14:textId="7851334C" w:rsidR="00F463E7" w:rsidRDefault="00F463E7" w:rsidP="00F463E7">
      <w:pPr>
        <w:pStyle w:val="Kpalrs"/>
      </w:pPr>
      <w:r>
        <w:fldChar w:fldCharType="begin"/>
      </w:r>
      <w:r>
        <w:instrText xml:space="preserve"> SEQ ábra \* ARABIC </w:instrText>
      </w:r>
      <w:r>
        <w:fldChar w:fldCharType="separate"/>
      </w:r>
      <w:r w:rsidR="0007339D">
        <w:rPr>
          <w:noProof/>
        </w:rPr>
        <w:t>28</w:t>
      </w:r>
      <w:r>
        <w:fldChar w:fldCharType="end"/>
      </w:r>
      <w:r>
        <w:t>. ábra: Sikeres foglalás</w:t>
      </w:r>
    </w:p>
    <w:p w14:paraId="7E796162" w14:textId="331B8BB8" w:rsidR="00543F21" w:rsidRDefault="00543F21" w:rsidP="00543F21">
      <w:pPr>
        <w:rPr>
          <w:noProof/>
          <w:lang w:eastAsia="hu-HU"/>
        </w:rPr>
      </w:pPr>
      <w:r>
        <w:t>Miután egy sikeres foglalást adtunk le, a többi felhasználónak az alábbi módon jelenik meg.</w:t>
      </w:r>
    </w:p>
    <w:p w14:paraId="4ABD9FD1" w14:textId="77777777" w:rsidR="00543F21" w:rsidRDefault="00543F21" w:rsidP="00543F21">
      <w:pPr>
        <w:pStyle w:val="Kp"/>
      </w:pPr>
      <w:r>
        <w:rPr>
          <w:noProof/>
          <w:lang w:eastAsia="hu-HU"/>
        </w:rPr>
        <w:drawing>
          <wp:inline distT="0" distB="0" distL="0" distR="0" wp14:anchorId="11F74934" wp14:editId="49430228">
            <wp:extent cx="5398294" cy="2278550"/>
            <wp:effectExtent l="0" t="0" r="0" b="762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4016" b="33385"/>
                    <a:stretch/>
                  </pic:blipFill>
                  <pic:spPr bwMode="auto">
                    <a:xfrm>
                      <a:off x="0" y="0"/>
                      <a:ext cx="5400040" cy="2279287"/>
                    </a:xfrm>
                    <a:prstGeom prst="rect">
                      <a:avLst/>
                    </a:prstGeom>
                    <a:ln>
                      <a:noFill/>
                    </a:ln>
                    <a:extLst>
                      <a:ext uri="{53640926-AAD7-44D8-BBD7-CCE9431645EC}">
                        <a14:shadowObscured xmlns:a14="http://schemas.microsoft.com/office/drawing/2010/main"/>
                      </a:ext>
                    </a:extLst>
                  </pic:spPr>
                </pic:pic>
              </a:graphicData>
            </a:graphic>
          </wp:inline>
        </w:drawing>
      </w:r>
    </w:p>
    <w:p w14:paraId="72DE158B" w14:textId="78ABDBBA" w:rsidR="00543F21" w:rsidRPr="00543F21" w:rsidRDefault="00543F21" w:rsidP="00543F21">
      <w:pPr>
        <w:pStyle w:val="Kpalrs"/>
      </w:pPr>
      <w:r>
        <w:fldChar w:fldCharType="begin"/>
      </w:r>
      <w:r>
        <w:instrText xml:space="preserve"> SEQ ábra \* ARABIC </w:instrText>
      </w:r>
      <w:r>
        <w:fldChar w:fldCharType="separate"/>
      </w:r>
      <w:r w:rsidR="0007339D">
        <w:rPr>
          <w:noProof/>
        </w:rPr>
        <w:t>29</w:t>
      </w:r>
      <w:r>
        <w:fldChar w:fldCharType="end"/>
      </w:r>
      <w:r>
        <w:t>. ábra: Foglalt helyek megjelölése</w:t>
      </w:r>
    </w:p>
    <w:p w14:paraId="17B74EBB" w14:textId="65DF1A50" w:rsidR="00F3240B" w:rsidRDefault="00F3240B" w:rsidP="00F3240B">
      <w:pPr>
        <w:pStyle w:val="Cmsor2"/>
      </w:pPr>
      <w:bookmarkStart w:id="108" w:name="_Toc25241369"/>
      <w:r>
        <w:t>Tesztelés</w:t>
      </w:r>
      <w:bookmarkEnd w:id="108"/>
    </w:p>
    <w:p w14:paraId="3B014E4C" w14:textId="17ED4653" w:rsidR="00F17E00" w:rsidRDefault="00F17E00" w:rsidP="00F17E00">
      <w:r>
        <w:t>Az elkészült alkalmazásomat két módon teszteltem. Az első a manuális út volt, minden új funkció bevezetése után vizsgáltam annak működését. A másik mód unit tesztek készítése volt, melyek egy xUnit teszt projektbe kerültek.</w:t>
      </w:r>
    </w:p>
    <w:p w14:paraId="09AC91CD" w14:textId="6F3A847E" w:rsidR="00F17E00" w:rsidRDefault="000659BE" w:rsidP="00F17E00">
      <w:r>
        <w:t xml:space="preserve">Két fő csoport volt, amiket tesztelni kellett. Az elsőbe tartoznak az elkészült szolgáltatás osztályok. A korábban elkészített </w:t>
      </w:r>
      <w:r w:rsidRPr="000659BE">
        <w:rPr>
          <w:i/>
        </w:rPr>
        <w:t>SeedService</w:t>
      </w:r>
      <w:r>
        <w:t xml:space="preserve"> osztályomban lévő minta adatok segítségével végeztem a tesztelést.</w:t>
      </w:r>
      <w:r w:rsidR="00ED2C3C">
        <w:t xml:space="preserve"> Ahogy korábban említettem, a szolgáltatás osztályaim egy darab adatbázis kontextust várnak a konstruktorukban. Ezt a keretrendszer szolgáltatta, de a tesztek során erre nem volt lehetőség, ezért az Entity Framework Core InMemory adatbázisát használtam fel.</w:t>
      </w:r>
    </w:p>
    <w:p w14:paraId="58C24575" w14:textId="0A116FFA" w:rsidR="003016BF" w:rsidRDefault="0027361A" w:rsidP="003016BF">
      <w:pPr>
        <w:pStyle w:val="Kd"/>
      </w:pPr>
      <w:r>
        <w:t xml:space="preserve"> </w:t>
      </w:r>
      <w:r w:rsidR="003016BF">
        <w:t>[</w:t>
      </w:r>
      <w:r w:rsidR="003016BF" w:rsidRPr="003016BF">
        <w:rPr>
          <w:color w:val="2B91AF"/>
        </w:rPr>
        <w:t>Fact</w:t>
      </w:r>
      <w:r w:rsidR="003016BF">
        <w:t>]</w:t>
      </w:r>
    </w:p>
    <w:p w14:paraId="2FEF6E06" w14:textId="77777777" w:rsidR="003016BF" w:rsidRDefault="003016BF" w:rsidP="003016BF">
      <w:pPr>
        <w:pStyle w:val="Kd"/>
      </w:pPr>
      <w:r>
        <w:rPr>
          <w:color w:val="0000FF"/>
        </w:rPr>
        <w:t>public</w:t>
      </w:r>
      <w:r>
        <w:t xml:space="preserve"> </w:t>
      </w:r>
      <w:r>
        <w:rPr>
          <w:color w:val="0000FF"/>
        </w:rPr>
        <w:t>async</w:t>
      </w:r>
      <w:r>
        <w:t xml:space="preserve"> </w:t>
      </w:r>
      <w:r w:rsidRPr="003016BF">
        <w:rPr>
          <w:color w:val="2B91AF"/>
        </w:rPr>
        <w:t>Task</w:t>
      </w:r>
      <w:r>
        <w:t xml:space="preserve"> GetTopFive()</w:t>
      </w:r>
    </w:p>
    <w:p w14:paraId="0F5CB1D3" w14:textId="77777777" w:rsidR="003016BF" w:rsidRDefault="003016BF" w:rsidP="003016BF">
      <w:pPr>
        <w:pStyle w:val="Kd"/>
      </w:pPr>
      <w:r>
        <w:t>{</w:t>
      </w:r>
    </w:p>
    <w:p w14:paraId="721EB6BA" w14:textId="041F96AA" w:rsidR="003016BF" w:rsidRDefault="003016BF" w:rsidP="003016BF">
      <w:pPr>
        <w:pStyle w:val="Kd"/>
        <w:rPr>
          <w:color w:val="008000"/>
        </w:rPr>
      </w:pPr>
      <w:r>
        <w:lastRenderedPageBreak/>
        <w:t xml:space="preserve">    </w:t>
      </w:r>
      <w:r>
        <w:rPr>
          <w:color w:val="008000"/>
        </w:rPr>
        <w:t>// Arrange</w:t>
      </w:r>
    </w:p>
    <w:p w14:paraId="1F54FDED" w14:textId="77777777" w:rsidR="003016BF" w:rsidRDefault="003016BF" w:rsidP="003016BF">
      <w:pPr>
        <w:pStyle w:val="Kd"/>
      </w:pPr>
      <w:r>
        <w:t xml:space="preserve">    </w:t>
      </w:r>
      <w:r>
        <w:rPr>
          <w:color w:val="0000FF"/>
        </w:rPr>
        <w:t>using</w:t>
      </w:r>
      <w:r>
        <w:t xml:space="preserve"> (</w:t>
      </w:r>
      <w:r>
        <w:rPr>
          <w:color w:val="0000FF"/>
        </w:rPr>
        <w:t>var</w:t>
      </w:r>
      <w:r>
        <w:t xml:space="preserve"> context = </w:t>
      </w:r>
      <w:r w:rsidRPr="003016BF">
        <w:rPr>
          <w:color w:val="2B91AF"/>
        </w:rPr>
        <w:t>DbContextHelper</w:t>
      </w:r>
      <w:r>
        <w:t>.GetInMemoryDbContext())</w:t>
      </w:r>
    </w:p>
    <w:p w14:paraId="1A9E266C" w14:textId="77777777" w:rsidR="003016BF" w:rsidRDefault="003016BF" w:rsidP="003016BF">
      <w:pPr>
        <w:pStyle w:val="Kd"/>
      </w:pPr>
      <w:r>
        <w:t xml:space="preserve">    {</w:t>
      </w:r>
    </w:p>
    <w:p w14:paraId="4034AEFD" w14:textId="77777777" w:rsidR="003016BF" w:rsidRDefault="003016BF" w:rsidP="003016BF">
      <w:pPr>
        <w:pStyle w:val="Kd"/>
      </w:pPr>
      <w:r>
        <w:t xml:space="preserve">        </w:t>
      </w:r>
      <w:r>
        <w:rPr>
          <w:color w:val="0000FF"/>
        </w:rPr>
        <w:t>var</w:t>
      </w:r>
      <w:r>
        <w:t xml:space="preserve"> service = </w:t>
      </w:r>
      <w:r>
        <w:rPr>
          <w:color w:val="0000FF"/>
        </w:rPr>
        <w:t>new</w:t>
      </w:r>
      <w:r>
        <w:t xml:space="preserve"> </w:t>
      </w:r>
      <w:r w:rsidRPr="003016BF">
        <w:rPr>
          <w:color w:val="2B91AF"/>
        </w:rPr>
        <w:t>EventService</w:t>
      </w:r>
      <w:r>
        <w:t>(context);</w:t>
      </w:r>
    </w:p>
    <w:p w14:paraId="4029EAC4" w14:textId="77777777" w:rsidR="003016BF" w:rsidRDefault="003016BF" w:rsidP="003016BF">
      <w:pPr>
        <w:pStyle w:val="Kd"/>
      </w:pPr>
      <w:r>
        <w:t xml:space="preserve">        </w:t>
      </w:r>
      <w:r>
        <w:rPr>
          <w:color w:val="0000FF"/>
        </w:rPr>
        <w:t>int</w:t>
      </w:r>
      <w:r>
        <w:t xml:space="preserve"> expectedCount = 5;</w:t>
      </w:r>
    </w:p>
    <w:p w14:paraId="2320264A" w14:textId="77777777" w:rsidR="003016BF" w:rsidRDefault="003016BF" w:rsidP="003016BF">
      <w:pPr>
        <w:pStyle w:val="Kd"/>
      </w:pPr>
    </w:p>
    <w:p w14:paraId="2369AA7E" w14:textId="77777777" w:rsidR="003016BF" w:rsidRDefault="003016BF" w:rsidP="003016BF">
      <w:pPr>
        <w:pStyle w:val="Kd"/>
        <w:rPr>
          <w:color w:val="008000"/>
        </w:rPr>
      </w:pPr>
      <w:r>
        <w:t xml:space="preserve">        </w:t>
      </w:r>
      <w:r>
        <w:rPr>
          <w:color w:val="008000"/>
        </w:rPr>
        <w:t>// Act</w:t>
      </w:r>
    </w:p>
    <w:p w14:paraId="27BE73CC" w14:textId="77777777" w:rsidR="003016BF" w:rsidRDefault="003016BF" w:rsidP="003016BF">
      <w:pPr>
        <w:pStyle w:val="Kd"/>
      </w:pPr>
      <w:r>
        <w:t xml:space="preserve">        </w:t>
      </w:r>
      <w:r>
        <w:rPr>
          <w:color w:val="0000FF"/>
        </w:rPr>
        <w:t>var</w:t>
      </w:r>
      <w:r>
        <w:t xml:space="preserve"> events = </w:t>
      </w:r>
      <w:r>
        <w:rPr>
          <w:color w:val="0000FF"/>
        </w:rPr>
        <w:t>await</w:t>
      </w:r>
      <w:r>
        <w:t xml:space="preserve"> service.GetTopAsync(5);</w:t>
      </w:r>
    </w:p>
    <w:p w14:paraId="506D32A6" w14:textId="77777777" w:rsidR="003016BF" w:rsidRDefault="003016BF" w:rsidP="003016BF">
      <w:pPr>
        <w:pStyle w:val="Kd"/>
      </w:pPr>
    </w:p>
    <w:p w14:paraId="083CE678" w14:textId="77777777" w:rsidR="003016BF" w:rsidRDefault="003016BF" w:rsidP="003016BF">
      <w:pPr>
        <w:pStyle w:val="Kd"/>
        <w:rPr>
          <w:color w:val="008000"/>
        </w:rPr>
      </w:pPr>
      <w:r>
        <w:t xml:space="preserve">        </w:t>
      </w:r>
      <w:r>
        <w:rPr>
          <w:color w:val="008000"/>
        </w:rPr>
        <w:t>// Assert</w:t>
      </w:r>
    </w:p>
    <w:p w14:paraId="23624D1B" w14:textId="77777777" w:rsidR="003016BF" w:rsidRDefault="003016BF" w:rsidP="003016BF">
      <w:pPr>
        <w:pStyle w:val="Kd"/>
      </w:pPr>
      <w:r>
        <w:t xml:space="preserve">        </w:t>
      </w:r>
      <w:r w:rsidRPr="003016BF">
        <w:rPr>
          <w:color w:val="2B91AF"/>
        </w:rPr>
        <w:t>Assert</w:t>
      </w:r>
      <w:r>
        <w:t>.True(events.Count == expectedCount);</w:t>
      </w:r>
    </w:p>
    <w:p w14:paraId="0D34D18A" w14:textId="77777777" w:rsidR="003016BF" w:rsidRDefault="003016BF" w:rsidP="003016BF">
      <w:pPr>
        <w:pStyle w:val="Kd"/>
      </w:pPr>
      <w:r>
        <w:t xml:space="preserve">    }           </w:t>
      </w:r>
    </w:p>
    <w:p w14:paraId="062928CC" w14:textId="30F5F02C" w:rsidR="00892B99" w:rsidRDefault="003016BF" w:rsidP="00892B99">
      <w:pPr>
        <w:pStyle w:val="Kd"/>
      </w:pPr>
      <w:r>
        <w:t>}</w:t>
      </w:r>
    </w:p>
    <w:p w14:paraId="2E1898C1" w14:textId="77777777" w:rsidR="0027361A" w:rsidRDefault="0027361A" w:rsidP="0027361A">
      <w:r>
        <w:t xml:space="preserve">A tesztjeim a következő módon épültek fel: mindegyik három részből áll, melyek az Arrange (értékek, adatok beállítása), Act (tesztelt metódus meghívása), Assert (viselkedés ellenőrzése).  Két módon lehet unit tesztet létrehozni. Az egyik, ha metódust a </w:t>
      </w:r>
      <w:r w:rsidRPr="001531C5">
        <w:rPr>
          <w:i/>
        </w:rPr>
        <w:t>Fact</w:t>
      </w:r>
      <w:r>
        <w:t xml:space="preserve"> attribútummal látjuk el, a másik, amikor a </w:t>
      </w:r>
      <w:r w:rsidRPr="001531C5">
        <w:rPr>
          <w:i/>
        </w:rPr>
        <w:t>Theory</w:t>
      </w:r>
      <w:r>
        <w:t xml:space="preserve"> attribútumot kapja, de ilyenkor kötelező adatokat megadni.</w:t>
      </w:r>
    </w:p>
    <w:p w14:paraId="65F22A4F" w14:textId="77777777" w:rsidR="00892B99" w:rsidRDefault="00892B99" w:rsidP="00892B99">
      <w:pPr>
        <w:pStyle w:val="Kp"/>
      </w:pPr>
      <w:r w:rsidRPr="00892B99">
        <w:rPr>
          <w:noProof/>
          <w:lang w:eastAsia="hu-HU"/>
        </w:rPr>
        <w:drawing>
          <wp:inline distT="0" distB="0" distL="0" distR="0" wp14:anchorId="1D2D745B" wp14:editId="740E18E7">
            <wp:extent cx="2849012" cy="3732663"/>
            <wp:effectExtent l="0" t="0" r="8890" b="12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0165" cy="3747275"/>
                    </a:xfrm>
                    <a:prstGeom prst="rect">
                      <a:avLst/>
                    </a:prstGeom>
                  </pic:spPr>
                </pic:pic>
              </a:graphicData>
            </a:graphic>
          </wp:inline>
        </w:drawing>
      </w:r>
    </w:p>
    <w:p w14:paraId="696902F2" w14:textId="47E8F144" w:rsidR="00F17E00" w:rsidRPr="00F17E00" w:rsidRDefault="00892B99" w:rsidP="00892B99">
      <w:pPr>
        <w:pStyle w:val="Kpalrs"/>
      </w:pPr>
      <w:r>
        <w:fldChar w:fldCharType="begin"/>
      </w:r>
      <w:r>
        <w:instrText xml:space="preserve"> SEQ ábra \* ARABIC </w:instrText>
      </w:r>
      <w:r>
        <w:fldChar w:fldCharType="separate"/>
      </w:r>
      <w:r w:rsidR="0007339D">
        <w:rPr>
          <w:noProof/>
        </w:rPr>
        <w:t>30</w:t>
      </w:r>
      <w:r>
        <w:fldChar w:fldCharType="end"/>
      </w:r>
      <w:r>
        <w:t>. ábra: Lefutott unit tesztek</w:t>
      </w:r>
    </w:p>
    <w:p w14:paraId="5EAA7727" w14:textId="2D9FEB9C" w:rsidR="00C85FE7" w:rsidRDefault="00F436C8" w:rsidP="008E76E4">
      <w:pPr>
        <w:pStyle w:val="Cmsor1"/>
      </w:pPr>
      <w:bookmarkStart w:id="109" w:name="_Toc25241370"/>
      <w:r>
        <w:lastRenderedPageBreak/>
        <w:t>Összefoglalás</w:t>
      </w:r>
      <w:bookmarkEnd w:id="109"/>
    </w:p>
    <w:p w14:paraId="6B1E8B0C" w14:textId="6F0B715F" w:rsidR="00F436C8" w:rsidRDefault="005402D0" w:rsidP="00DB6899">
      <w:pPr>
        <w:pStyle w:val="Cmsor2"/>
      </w:pPr>
      <w:bookmarkStart w:id="110" w:name="_Toc25241371"/>
      <w:r>
        <w:t>Elvégzett munka</w:t>
      </w:r>
      <w:bookmarkEnd w:id="110"/>
    </w:p>
    <w:p w14:paraId="162BF19A" w14:textId="203E986A" w:rsidR="00DB6899" w:rsidRDefault="00DB6899" w:rsidP="00DB6899">
      <w:r>
        <w:t xml:space="preserve">A diplomamunkám </w:t>
      </w:r>
      <w:r w:rsidR="005402D0">
        <w:t>első részeként az Angular keretrendszerrel kellett megismerkedjek, illetve kipróbálni hogyan működik a SignalR technológiával. A hivatalos dokumentációkból egész egyszerűen sikerült összekapcsolnom őket.</w:t>
      </w:r>
    </w:p>
    <w:p w14:paraId="1C69D807" w14:textId="69FF2435" w:rsidR="00D045E2" w:rsidRDefault="00D045E2" w:rsidP="00DB6899">
      <w:r>
        <w:t xml:space="preserve">Miután megismertem a keretrendszert, elkezdtem az alkalmazás megtervezését. Elsőként az adatmodellt terveztem meg, amire </w:t>
      </w:r>
      <w:r>
        <w:t xml:space="preserve">a </w:t>
      </w:r>
      <w:r>
        <w:t>program épít. Ezt követően elkészült a klienshez egy rövid felhasználói felület vázlat, ami alapján a nézeteim készültek</w:t>
      </w:r>
      <w:r>
        <w:t>. Az Angular alkalmazást párhozamosan fejlesztett a szerver oldali ASP.NET Core alkalmazással.</w:t>
      </w:r>
    </w:p>
    <w:p w14:paraId="7C1CF245" w14:textId="24AB9AE4" w:rsidR="00D045E2" w:rsidRDefault="00D045E2" w:rsidP="00DB6899">
      <w:r>
        <w:t>Elsőként a DAL réteget valósítottam meg, majd a webalkalmazáson kezdtem el dolgozni. A BLL réteg párhuzamosan fejlődött az új funkciók létrehozásával. A legnagyobb hangsúlyt az élő-kommunikáció kapta, ezért a foglalási oldalt valósítottam meg először. A SignalR bekötése nem okozott nagyobb kihívást, viszont a fejlesztés során a kliens oldali könyvtár mást csomagba kerül, így át kellett alakítanom.</w:t>
      </w:r>
    </w:p>
    <w:p w14:paraId="6661E2CF" w14:textId="3C02E477" w:rsidR="007E7E27" w:rsidRDefault="007E7E27" w:rsidP="00DB6899">
      <w:r>
        <w:t>Miután a publikus portál elkészült, az ügyintéző webalkalmazás megvalósítása volt a cél. Ez egy ASP.NET Core MVC portál, ami ugyan azt az adatbázist használja, mint a publikus portál.</w:t>
      </w:r>
      <w:r w:rsidR="007227D9">
        <w:t xml:space="preserve"> A tesztek elkészítése a két alkalmazás megvalósítása után következett.</w:t>
      </w:r>
    </w:p>
    <w:p w14:paraId="56037714" w14:textId="465D811F" w:rsidR="007227D9" w:rsidRDefault="007227D9" w:rsidP="007227D9">
      <w:pPr>
        <w:pStyle w:val="Cmsor2"/>
      </w:pPr>
      <w:bookmarkStart w:id="111" w:name="_Toc25241372"/>
      <w:r>
        <w:t>Munkám értékelése, tapasztalatok</w:t>
      </w:r>
      <w:bookmarkEnd w:id="111"/>
    </w:p>
    <w:p w14:paraId="0C2F694B" w14:textId="439C32AB" w:rsidR="007227D9" w:rsidRPr="007227D9" w:rsidRDefault="007227D9" w:rsidP="007227D9">
      <w:r>
        <w:t>A programommal szembeni elvárásokat teljesítettem, törekedtem a tisztakód elveit betartani és szép architektúrát megvalósítani.</w:t>
      </w:r>
      <w:r>
        <w:t xml:space="preserve"> Törekedtem az Angular alkalmazáshoz tartozó előírásokat betartani, a komponenseket és a szolgáltatásokat szétválasztani.</w:t>
      </w:r>
      <w:r w:rsidR="00562A7E">
        <w:t xml:space="preserve"> Számos részt már máshogy valósítottam volna meg a megszerzett tapasztalatok alapján.</w:t>
      </w:r>
    </w:p>
    <w:p w14:paraId="53E6BA64" w14:textId="0941AD2C" w:rsidR="00D045E2" w:rsidRDefault="00D045E2" w:rsidP="00DB6899">
      <w:r>
        <w:t xml:space="preserve">Az Angularos alkalmazásom az ötös verzióval indult </w:t>
      </w:r>
      <w:r w:rsidR="00562A7E">
        <w:t>el, mert, amikor a</w:t>
      </w:r>
      <w:r>
        <w:t xml:space="preserve"> projektet kezdtem, akkor a Visual Studio sablonja még csak ezt tartalmazta. Hogy naprakész legyen a webalkalmazás, ezért felfejlesztettem a nyolcas verzióra, ami számomra nem volt </w:t>
      </w:r>
      <w:r>
        <w:lastRenderedPageBreak/>
        <w:t>teljesen egyszerű.</w:t>
      </w:r>
      <w:r w:rsidR="00562A7E">
        <w:t xml:space="preserve"> Számos helyen kellett javítanom a kódomat, főleg a Bootstrap miatt, mert az épített az újabb verziókra.</w:t>
      </w:r>
    </w:p>
    <w:p w14:paraId="07CC188B" w14:textId="7210CBBC" w:rsidR="00DB6899" w:rsidRPr="00DB6899" w:rsidRDefault="00DB6899" w:rsidP="00DB6899">
      <w:pPr>
        <w:pStyle w:val="Cmsor2"/>
      </w:pPr>
      <w:bookmarkStart w:id="112" w:name="_Toc25241373"/>
      <w:r>
        <w:t>Továbbfejlesztési lehetőségek</w:t>
      </w:r>
      <w:bookmarkEnd w:id="112"/>
    </w:p>
    <w:p w14:paraId="250762DA" w14:textId="63D4CA54" w:rsidR="00116761" w:rsidRDefault="00562A7E" w:rsidP="00116761">
      <w:r>
        <w:t>Az elkészült rendszerem számos továbbfejlesztési lehetőséget rejt még magában. Az egyik legfontosabb egy sokkal jobb UX kialakítása lenne, akár egy designer segítésével. A felületeket én alakítottam ki a saját terveim alapján, de törekedtem a kényelmes és barátságos felhasználói élmény megvalósítására.</w:t>
      </w:r>
    </w:p>
    <w:p w14:paraId="7562D473" w14:textId="5C8E6948" w:rsidR="00562A7E" w:rsidRDefault="00562A7E" w:rsidP="00116761">
      <w:r>
        <w:t>Egy másik fontos továbbfejlesztés az ügyintézői oldal bővítése. A megvalósított alkalmazásban fel lehet venni az entitásokat, amelyek a publikus oldalon megjelennek, de az implementáció és a design elég kezdetleges. Ezt bizonyítja, hogy az architektúrája csak kétrétegű lett, a felület egyből az adatelérési réteget hívja.</w:t>
      </w:r>
    </w:p>
    <w:p w14:paraId="5E69CFE3" w14:textId="1DAB976D" w:rsidR="00562A7E" w:rsidRPr="00116761" w:rsidRDefault="00562A7E" w:rsidP="00116761">
      <w:r>
        <w:t>Ahogy kifejtettem egy fajta foglalási modellt valósítottam meg. Ezt lehetne bővíteni egy másikkal, ami lehetne egy „folyamatos</w:t>
      </w:r>
      <w:r w:rsidR="00965EE1">
        <w:t xml:space="preserve"> eseményre” foglalás. Ez modellezné az éttermek működését, ahol az asztalfoglalásos rendszer működik.</w:t>
      </w:r>
    </w:p>
    <w:bookmarkStart w:id="113" w:name="_Toc25241374" w:displacedByCustomXml="next"/>
    <w:sdt>
      <w:sdtPr>
        <w:rPr>
          <w:rFonts w:cs="Times New Roman"/>
          <w:b w:val="0"/>
          <w:bCs w:val="0"/>
          <w:kern w:val="0"/>
          <w:sz w:val="24"/>
          <w:szCs w:val="24"/>
        </w:rPr>
        <w:id w:val="-725530744"/>
        <w:docPartObj>
          <w:docPartGallery w:val="Bibliographies"/>
          <w:docPartUnique/>
        </w:docPartObj>
      </w:sdtPr>
      <w:sdtContent>
        <w:p w14:paraId="5B4EEC3C" w14:textId="63AFD6E8" w:rsidR="00AD1D31" w:rsidRDefault="00AD1D31">
          <w:pPr>
            <w:pStyle w:val="Cmsor1"/>
          </w:pPr>
          <w:r>
            <w:t>Hivatkozások</w:t>
          </w:r>
          <w:bookmarkStart w:id="114" w:name="_GoBack"/>
          <w:bookmarkEnd w:id="113"/>
          <w:bookmarkEnd w:id="114"/>
        </w:p>
        <w:sdt>
          <w:sdtPr>
            <w:id w:val="-573587230"/>
            <w:bibliography/>
          </w:sdtPr>
          <w:sdtContent>
            <w:p w14:paraId="6709C712" w14:textId="77777777" w:rsidR="0007339D" w:rsidRDefault="00AD1D31">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07339D" w14:paraId="6A2DE0ED" w14:textId="77777777">
                <w:trPr>
                  <w:divId w:val="1917518047"/>
                  <w:tblCellSpacing w:w="15" w:type="dxa"/>
                </w:trPr>
                <w:tc>
                  <w:tcPr>
                    <w:tcW w:w="50" w:type="pct"/>
                    <w:hideMark/>
                  </w:tcPr>
                  <w:p w14:paraId="034924FC" w14:textId="61A08B38" w:rsidR="0007339D" w:rsidRDefault="0007339D">
                    <w:pPr>
                      <w:pStyle w:val="Irodalomjegyzk"/>
                      <w:rPr>
                        <w:noProof/>
                      </w:rPr>
                    </w:pPr>
                    <w:r>
                      <w:rPr>
                        <w:noProof/>
                      </w:rPr>
                      <w:t xml:space="preserve">[1] </w:t>
                    </w:r>
                  </w:p>
                </w:tc>
                <w:tc>
                  <w:tcPr>
                    <w:tcW w:w="0" w:type="auto"/>
                    <w:hideMark/>
                  </w:tcPr>
                  <w:p w14:paraId="281C8BDA" w14:textId="77777777" w:rsidR="0007339D" w:rsidRDefault="0007339D">
                    <w:pPr>
                      <w:pStyle w:val="Irodalomjegyzk"/>
                      <w:rPr>
                        <w:noProof/>
                      </w:rPr>
                    </w:pPr>
                    <w:r>
                      <w:rPr>
                        <w:noProof/>
                      </w:rPr>
                      <w:t>Angular, „Angular,” [Online]. Available: https://angular.io/. [Hozzáférés dátuma: 28 09 2019].</w:t>
                    </w:r>
                  </w:p>
                </w:tc>
              </w:tr>
              <w:tr w:rsidR="0007339D" w14:paraId="140D046F" w14:textId="77777777">
                <w:trPr>
                  <w:divId w:val="1917518047"/>
                  <w:tblCellSpacing w:w="15" w:type="dxa"/>
                </w:trPr>
                <w:tc>
                  <w:tcPr>
                    <w:tcW w:w="50" w:type="pct"/>
                    <w:hideMark/>
                  </w:tcPr>
                  <w:p w14:paraId="7D1AD486" w14:textId="77777777" w:rsidR="0007339D" w:rsidRDefault="0007339D">
                    <w:pPr>
                      <w:pStyle w:val="Irodalomjegyzk"/>
                      <w:rPr>
                        <w:noProof/>
                      </w:rPr>
                    </w:pPr>
                    <w:r>
                      <w:rPr>
                        <w:noProof/>
                      </w:rPr>
                      <w:t xml:space="preserve">[2] </w:t>
                    </w:r>
                  </w:p>
                </w:tc>
                <w:tc>
                  <w:tcPr>
                    <w:tcW w:w="0" w:type="auto"/>
                    <w:hideMark/>
                  </w:tcPr>
                  <w:p w14:paraId="09581AE9" w14:textId="77777777" w:rsidR="0007339D" w:rsidRDefault="0007339D">
                    <w:pPr>
                      <w:pStyle w:val="Irodalomjegyzk"/>
                      <w:rPr>
                        <w:noProof/>
                      </w:rPr>
                    </w:pPr>
                    <w:r>
                      <w:rPr>
                        <w:noProof/>
                      </w:rPr>
                      <w:t>Microsoft, „.NET Standard,” [Online]. Available: https://docs.microsoft.com/en-us/dotnet/standard/net-standard. [Hozzáférés dátuma: 28 09 2019].</w:t>
                    </w:r>
                  </w:p>
                </w:tc>
              </w:tr>
              <w:tr w:rsidR="0007339D" w14:paraId="2A12E493" w14:textId="77777777">
                <w:trPr>
                  <w:divId w:val="1917518047"/>
                  <w:tblCellSpacing w:w="15" w:type="dxa"/>
                </w:trPr>
                <w:tc>
                  <w:tcPr>
                    <w:tcW w:w="50" w:type="pct"/>
                    <w:hideMark/>
                  </w:tcPr>
                  <w:p w14:paraId="526FDB1C" w14:textId="77777777" w:rsidR="0007339D" w:rsidRDefault="0007339D">
                    <w:pPr>
                      <w:pStyle w:val="Irodalomjegyzk"/>
                      <w:rPr>
                        <w:noProof/>
                      </w:rPr>
                    </w:pPr>
                    <w:r>
                      <w:rPr>
                        <w:noProof/>
                      </w:rPr>
                      <w:t xml:space="preserve">[3] </w:t>
                    </w:r>
                  </w:p>
                </w:tc>
                <w:tc>
                  <w:tcPr>
                    <w:tcW w:w="0" w:type="auto"/>
                    <w:hideMark/>
                  </w:tcPr>
                  <w:p w14:paraId="28359146" w14:textId="77777777" w:rsidR="0007339D" w:rsidRDefault="0007339D">
                    <w:pPr>
                      <w:pStyle w:val="Irodalomjegyzk"/>
                      <w:rPr>
                        <w:noProof/>
                      </w:rPr>
                    </w:pPr>
                    <w:r>
                      <w:rPr>
                        <w:noProof/>
                      </w:rPr>
                      <w:t>Microsoft, „EF Core,” [Online]. Available: https://docs.microsoft.com/en-us/ef/core/. [Hozzáférés dátuma: 28 09 2019].</w:t>
                    </w:r>
                  </w:p>
                </w:tc>
              </w:tr>
              <w:tr w:rsidR="0007339D" w14:paraId="51A8B32D" w14:textId="77777777">
                <w:trPr>
                  <w:divId w:val="1917518047"/>
                  <w:tblCellSpacing w:w="15" w:type="dxa"/>
                </w:trPr>
                <w:tc>
                  <w:tcPr>
                    <w:tcW w:w="50" w:type="pct"/>
                    <w:hideMark/>
                  </w:tcPr>
                  <w:p w14:paraId="31D7B372" w14:textId="77777777" w:rsidR="0007339D" w:rsidRDefault="0007339D">
                    <w:pPr>
                      <w:pStyle w:val="Irodalomjegyzk"/>
                      <w:rPr>
                        <w:noProof/>
                      </w:rPr>
                    </w:pPr>
                    <w:r>
                      <w:rPr>
                        <w:noProof/>
                      </w:rPr>
                      <w:t xml:space="preserve">[4] </w:t>
                    </w:r>
                  </w:p>
                </w:tc>
                <w:tc>
                  <w:tcPr>
                    <w:tcW w:w="0" w:type="auto"/>
                    <w:hideMark/>
                  </w:tcPr>
                  <w:p w14:paraId="3B0BE04D" w14:textId="77777777" w:rsidR="0007339D" w:rsidRDefault="0007339D">
                    <w:pPr>
                      <w:pStyle w:val="Irodalomjegyzk"/>
                      <w:rPr>
                        <w:noProof/>
                      </w:rPr>
                    </w:pPr>
                    <w:r>
                      <w:rPr>
                        <w:noProof/>
                      </w:rPr>
                      <w:t>Microsoft, „Real-time ASP.NET with SignalR,” Microsoft, [Online]. Available: https://dotnet.microsoft.com/apps/aspnet/signalr. [Hozzáférés dátuma: 28 09 2019].</w:t>
                    </w:r>
                  </w:p>
                </w:tc>
              </w:tr>
              <w:tr w:rsidR="0007339D" w14:paraId="0FB601A7" w14:textId="77777777">
                <w:trPr>
                  <w:divId w:val="1917518047"/>
                  <w:tblCellSpacing w:w="15" w:type="dxa"/>
                </w:trPr>
                <w:tc>
                  <w:tcPr>
                    <w:tcW w:w="50" w:type="pct"/>
                    <w:hideMark/>
                  </w:tcPr>
                  <w:p w14:paraId="4FEEB0F2" w14:textId="77777777" w:rsidR="0007339D" w:rsidRDefault="0007339D">
                    <w:pPr>
                      <w:pStyle w:val="Irodalomjegyzk"/>
                      <w:rPr>
                        <w:noProof/>
                      </w:rPr>
                    </w:pPr>
                    <w:r>
                      <w:rPr>
                        <w:noProof/>
                      </w:rPr>
                      <w:t xml:space="preserve">[5] </w:t>
                    </w:r>
                  </w:p>
                </w:tc>
                <w:tc>
                  <w:tcPr>
                    <w:tcW w:w="0" w:type="auto"/>
                    <w:hideMark/>
                  </w:tcPr>
                  <w:p w14:paraId="13070776" w14:textId="77777777" w:rsidR="0007339D" w:rsidRDefault="0007339D">
                    <w:pPr>
                      <w:pStyle w:val="Irodalomjegyzk"/>
                      <w:rPr>
                        <w:noProof/>
                      </w:rPr>
                    </w:pPr>
                    <w:r>
                      <w:rPr>
                        <w:noProof/>
                      </w:rPr>
                      <w:t>Microsoft, „TypeScript,” Microsoft, [Online]. Available: http://www.typescriptlang.org/. [Hozzáférés dátuma: 28 09 2019].</w:t>
                    </w:r>
                  </w:p>
                </w:tc>
              </w:tr>
              <w:tr w:rsidR="0007339D" w14:paraId="03788546" w14:textId="77777777">
                <w:trPr>
                  <w:divId w:val="1917518047"/>
                  <w:tblCellSpacing w:w="15" w:type="dxa"/>
                </w:trPr>
                <w:tc>
                  <w:tcPr>
                    <w:tcW w:w="50" w:type="pct"/>
                    <w:hideMark/>
                  </w:tcPr>
                  <w:p w14:paraId="546A1798" w14:textId="77777777" w:rsidR="0007339D" w:rsidRDefault="0007339D">
                    <w:pPr>
                      <w:pStyle w:val="Irodalomjegyzk"/>
                      <w:rPr>
                        <w:noProof/>
                      </w:rPr>
                    </w:pPr>
                    <w:r>
                      <w:rPr>
                        <w:noProof/>
                      </w:rPr>
                      <w:t xml:space="preserve">[6] </w:t>
                    </w:r>
                  </w:p>
                </w:tc>
                <w:tc>
                  <w:tcPr>
                    <w:tcW w:w="0" w:type="auto"/>
                    <w:hideMark/>
                  </w:tcPr>
                  <w:p w14:paraId="0517F757" w14:textId="77777777" w:rsidR="0007339D" w:rsidRDefault="0007339D">
                    <w:pPr>
                      <w:pStyle w:val="Irodalomjegyzk"/>
                      <w:rPr>
                        <w:noProof/>
                      </w:rPr>
                    </w:pPr>
                    <w:r>
                      <w:rPr>
                        <w:noProof/>
                      </w:rPr>
                      <w:t>Angular, „Angular - Introduction to modules,” 28 09 2019. [Online]. Available: https://angular.io/guide/architecture-modules#introduction-to-modules.</w:t>
                    </w:r>
                  </w:p>
                </w:tc>
              </w:tr>
              <w:tr w:rsidR="0007339D" w14:paraId="3F1E1FB3" w14:textId="77777777">
                <w:trPr>
                  <w:divId w:val="1917518047"/>
                  <w:tblCellSpacing w:w="15" w:type="dxa"/>
                </w:trPr>
                <w:tc>
                  <w:tcPr>
                    <w:tcW w:w="50" w:type="pct"/>
                    <w:hideMark/>
                  </w:tcPr>
                  <w:p w14:paraId="419D788A" w14:textId="77777777" w:rsidR="0007339D" w:rsidRDefault="0007339D">
                    <w:pPr>
                      <w:pStyle w:val="Irodalomjegyzk"/>
                      <w:rPr>
                        <w:noProof/>
                      </w:rPr>
                    </w:pPr>
                    <w:r>
                      <w:rPr>
                        <w:noProof/>
                      </w:rPr>
                      <w:t xml:space="preserve">[7] </w:t>
                    </w:r>
                  </w:p>
                </w:tc>
                <w:tc>
                  <w:tcPr>
                    <w:tcW w:w="0" w:type="auto"/>
                    <w:hideMark/>
                  </w:tcPr>
                  <w:p w14:paraId="5126231E" w14:textId="77777777" w:rsidR="0007339D" w:rsidRDefault="0007339D">
                    <w:pPr>
                      <w:pStyle w:val="Irodalomjegyzk"/>
                      <w:rPr>
                        <w:noProof/>
                      </w:rPr>
                    </w:pPr>
                    <w:r>
                      <w:rPr>
                        <w:noProof/>
                      </w:rPr>
                      <w:t>Angular, „Architecture overview,” Angular, [Online]. Available: https://angular.io/guide/architecture. [Hozzáférés dátuma: 28 09 2019].</w:t>
                    </w:r>
                  </w:p>
                </w:tc>
              </w:tr>
              <w:tr w:rsidR="0007339D" w14:paraId="2154ED7C" w14:textId="77777777">
                <w:trPr>
                  <w:divId w:val="1917518047"/>
                  <w:tblCellSpacing w:w="15" w:type="dxa"/>
                </w:trPr>
                <w:tc>
                  <w:tcPr>
                    <w:tcW w:w="50" w:type="pct"/>
                    <w:hideMark/>
                  </w:tcPr>
                  <w:p w14:paraId="01B2DBCA" w14:textId="77777777" w:rsidR="0007339D" w:rsidRDefault="0007339D">
                    <w:pPr>
                      <w:pStyle w:val="Irodalomjegyzk"/>
                      <w:rPr>
                        <w:noProof/>
                      </w:rPr>
                    </w:pPr>
                    <w:r>
                      <w:rPr>
                        <w:noProof/>
                      </w:rPr>
                      <w:t xml:space="preserve">[8] </w:t>
                    </w:r>
                  </w:p>
                </w:tc>
                <w:tc>
                  <w:tcPr>
                    <w:tcW w:w="0" w:type="auto"/>
                    <w:hideMark/>
                  </w:tcPr>
                  <w:p w14:paraId="45A68BFB" w14:textId="77777777" w:rsidR="0007339D" w:rsidRDefault="0007339D">
                    <w:pPr>
                      <w:pStyle w:val="Irodalomjegyzk"/>
                      <w:rPr>
                        <w:noProof/>
                      </w:rPr>
                    </w:pPr>
                    <w:r>
                      <w:rPr>
                        <w:noProof/>
                      </w:rPr>
                      <w:t>Microsoft, „Database Providers,” Microsoft, [Online]. Available: https://docs.microsoft.com/en-us/ef/core/providers/. [Hozzáférés dátuma: 28 09 2019].</w:t>
                    </w:r>
                  </w:p>
                </w:tc>
              </w:tr>
              <w:tr w:rsidR="0007339D" w14:paraId="3271FF09" w14:textId="77777777">
                <w:trPr>
                  <w:divId w:val="1917518047"/>
                  <w:tblCellSpacing w:w="15" w:type="dxa"/>
                </w:trPr>
                <w:tc>
                  <w:tcPr>
                    <w:tcW w:w="50" w:type="pct"/>
                    <w:hideMark/>
                  </w:tcPr>
                  <w:p w14:paraId="52277B99" w14:textId="77777777" w:rsidR="0007339D" w:rsidRDefault="0007339D">
                    <w:pPr>
                      <w:pStyle w:val="Irodalomjegyzk"/>
                      <w:rPr>
                        <w:noProof/>
                      </w:rPr>
                    </w:pPr>
                    <w:r>
                      <w:rPr>
                        <w:noProof/>
                      </w:rPr>
                      <w:t xml:space="preserve">[9] </w:t>
                    </w:r>
                  </w:p>
                </w:tc>
                <w:tc>
                  <w:tcPr>
                    <w:tcW w:w="0" w:type="auto"/>
                    <w:hideMark/>
                  </w:tcPr>
                  <w:p w14:paraId="4FBD7658" w14:textId="77777777" w:rsidR="0007339D" w:rsidRDefault="0007339D">
                    <w:pPr>
                      <w:pStyle w:val="Irodalomjegyzk"/>
                      <w:rPr>
                        <w:noProof/>
                      </w:rPr>
                    </w:pPr>
                    <w:r>
                      <w:rPr>
                        <w:noProof/>
                      </w:rPr>
                      <w:t>Microsoft, „Overview of ASP.NET Core MVC,” Microsoft, [Online]. Available: https://docs.microsoft.com/en-us/aspnet/core/mvc/overview?view=aspnetcore-3.0. [Hozzáférés dátuma: 28 09 2019].</w:t>
                    </w:r>
                  </w:p>
                </w:tc>
              </w:tr>
              <w:tr w:rsidR="0007339D" w14:paraId="11869981" w14:textId="77777777">
                <w:trPr>
                  <w:divId w:val="1917518047"/>
                  <w:tblCellSpacing w:w="15" w:type="dxa"/>
                </w:trPr>
                <w:tc>
                  <w:tcPr>
                    <w:tcW w:w="50" w:type="pct"/>
                    <w:hideMark/>
                  </w:tcPr>
                  <w:p w14:paraId="5A51D9C7" w14:textId="77777777" w:rsidR="0007339D" w:rsidRDefault="0007339D">
                    <w:pPr>
                      <w:pStyle w:val="Irodalomjegyzk"/>
                      <w:rPr>
                        <w:noProof/>
                      </w:rPr>
                    </w:pPr>
                    <w:r>
                      <w:rPr>
                        <w:noProof/>
                      </w:rPr>
                      <w:lastRenderedPageBreak/>
                      <w:t xml:space="preserve">[10] </w:t>
                    </w:r>
                  </w:p>
                </w:tc>
                <w:tc>
                  <w:tcPr>
                    <w:tcW w:w="0" w:type="auto"/>
                    <w:hideMark/>
                  </w:tcPr>
                  <w:p w14:paraId="111C9B83" w14:textId="77777777" w:rsidR="0007339D" w:rsidRDefault="0007339D">
                    <w:pPr>
                      <w:pStyle w:val="Irodalomjegyzk"/>
                      <w:rPr>
                        <w:noProof/>
                      </w:rPr>
                    </w:pPr>
                    <w:r>
                      <w:rPr>
                        <w:noProof/>
                      </w:rPr>
                      <w:t>Microsoft, „ASP.NET Core Middleware,” Microsoft, [Online]. Available: https://docs.microsoft.com/en-us/aspnet/core/fundamentals/middleware/?view=aspnetcore-3.0. [Hozzáférés dátuma: 28 09 2019].</w:t>
                    </w:r>
                  </w:p>
                </w:tc>
              </w:tr>
              <w:tr w:rsidR="0007339D" w14:paraId="12F68B58" w14:textId="77777777">
                <w:trPr>
                  <w:divId w:val="1917518047"/>
                  <w:tblCellSpacing w:w="15" w:type="dxa"/>
                </w:trPr>
                <w:tc>
                  <w:tcPr>
                    <w:tcW w:w="50" w:type="pct"/>
                    <w:hideMark/>
                  </w:tcPr>
                  <w:p w14:paraId="73BBA414" w14:textId="77777777" w:rsidR="0007339D" w:rsidRDefault="0007339D">
                    <w:pPr>
                      <w:pStyle w:val="Irodalomjegyzk"/>
                      <w:rPr>
                        <w:noProof/>
                      </w:rPr>
                    </w:pPr>
                    <w:r>
                      <w:rPr>
                        <w:noProof/>
                      </w:rPr>
                      <w:t xml:space="preserve">[11] </w:t>
                    </w:r>
                  </w:p>
                </w:tc>
                <w:tc>
                  <w:tcPr>
                    <w:tcW w:w="0" w:type="auto"/>
                    <w:hideMark/>
                  </w:tcPr>
                  <w:p w14:paraId="009298A4" w14:textId="77777777" w:rsidR="0007339D" w:rsidRDefault="0007339D">
                    <w:pPr>
                      <w:pStyle w:val="Irodalomjegyzk"/>
                      <w:rPr>
                        <w:noProof/>
                      </w:rPr>
                    </w:pPr>
                    <w:r>
                      <w:rPr>
                        <w:noProof/>
                      </w:rPr>
                      <w:t>IETF, „The WebSocket Protocol,” [Online]. Available: https://tools.ietf.org/html/rfc6455. [Hozzáférés dátuma: 28 09 2019].</w:t>
                    </w:r>
                  </w:p>
                </w:tc>
              </w:tr>
              <w:tr w:rsidR="0007339D" w14:paraId="47674447" w14:textId="77777777">
                <w:trPr>
                  <w:divId w:val="1917518047"/>
                  <w:tblCellSpacing w:w="15" w:type="dxa"/>
                </w:trPr>
                <w:tc>
                  <w:tcPr>
                    <w:tcW w:w="50" w:type="pct"/>
                    <w:hideMark/>
                  </w:tcPr>
                  <w:p w14:paraId="174C788D" w14:textId="77777777" w:rsidR="0007339D" w:rsidRDefault="0007339D">
                    <w:pPr>
                      <w:pStyle w:val="Irodalomjegyzk"/>
                      <w:rPr>
                        <w:noProof/>
                      </w:rPr>
                    </w:pPr>
                    <w:r>
                      <w:rPr>
                        <w:noProof/>
                      </w:rPr>
                      <w:t xml:space="preserve">[12] </w:t>
                    </w:r>
                  </w:p>
                </w:tc>
                <w:tc>
                  <w:tcPr>
                    <w:tcW w:w="0" w:type="auto"/>
                    <w:hideMark/>
                  </w:tcPr>
                  <w:p w14:paraId="6BB9866F" w14:textId="77777777" w:rsidR="0007339D" w:rsidRDefault="0007339D">
                    <w:pPr>
                      <w:pStyle w:val="Irodalomjegyzk"/>
                      <w:rPr>
                        <w:noProof/>
                      </w:rPr>
                    </w:pPr>
                    <w:r>
                      <w:rPr>
                        <w:noProof/>
                      </w:rPr>
                      <w:t>Microsoft, „Solutions and projects in Visual Studio,” Microsoft, [Online]. Available: https://docs.microsoft.com/en-us/visualstudio/ide/solutions-and-projects-in-visual-studio?view=vs-2019. [Hozzáférés dátuma: 12 10 2019].</w:t>
                    </w:r>
                  </w:p>
                </w:tc>
              </w:tr>
              <w:tr w:rsidR="0007339D" w14:paraId="01464209" w14:textId="77777777">
                <w:trPr>
                  <w:divId w:val="1917518047"/>
                  <w:tblCellSpacing w:w="15" w:type="dxa"/>
                </w:trPr>
                <w:tc>
                  <w:tcPr>
                    <w:tcW w:w="50" w:type="pct"/>
                    <w:hideMark/>
                  </w:tcPr>
                  <w:p w14:paraId="5FB321E5" w14:textId="77777777" w:rsidR="0007339D" w:rsidRDefault="0007339D">
                    <w:pPr>
                      <w:pStyle w:val="Irodalomjegyzk"/>
                      <w:rPr>
                        <w:noProof/>
                      </w:rPr>
                    </w:pPr>
                    <w:r>
                      <w:rPr>
                        <w:noProof/>
                      </w:rPr>
                      <w:t xml:space="preserve">[13] </w:t>
                    </w:r>
                  </w:p>
                </w:tc>
                <w:tc>
                  <w:tcPr>
                    <w:tcW w:w="0" w:type="auto"/>
                    <w:hideMark/>
                  </w:tcPr>
                  <w:p w14:paraId="762840AE" w14:textId="77777777" w:rsidR="0007339D" w:rsidRDefault="0007339D">
                    <w:pPr>
                      <w:pStyle w:val="Irodalomjegyzk"/>
                      <w:rPr>
                        <w:noProof/>
                      </w:rPr>
                    </w:pPr>
                    <w:r>
                      <w:rPr>
                        <w:noProof/>
                      </w:rPr>
                      <w:t>Microsoft, „Migrations,” Microsoft, [Online]. Available: https://docs.microsoft.com/en-us/ef/core/managing-schemas/migrations/. [Hozzáférés dátuma: 13 10 2019].</w:t>
                    </w:r>
                  </w:p>
                </w:tc>
              </w:tr>
              <w:tr w:rsidR="0007339D" w14:paraId="7733730E" w14:textId="77777777">
                <w:trPr>
                  <w:divId w:val="1917518047"/>
                  <w:tblCellSpacing w:w="15" w:type="dxa"/>
                </w:trPr>
                <w:tc>
                  <w:tcPr>
                    <w:tcW w:w="50" w:type="pct"/>
                    <w:hideMark/>
                  </w:tcPr>
                  <w:p w14:paraId="7F5FF941" w14:textId="77777777" w:rsidR="0007339D" w:rsidRDefault="0007339D">
                    <w:pPr>
                      <w:pStyle w:val="Irodalomjegyzk"/>
                      <w:rPr>
                        <w:noProof/>
                      </w:rPr>
                    </w:pPr>
                    <w:r>
                      <w:rPr>
                        <w:noProof/>
                      </w:rPr>
                      <w:t xml:space="preserve">[14] </w:t>
                    </w:r>
                  </w:p>
                </w:tc>
                <w:tc>
                  <w:tcPr>
                    <w:tcW w:w="0" w:type="auto"/>
                    <w:hideMark/>
                  </w:tcPr>
                  <w:p w14:paraId="1FEA3657" w14:textId="77777777" w:rsidR="0007339D" w:rsidRDefault="0007339D">
                    <w:pPr>
                      <w:pStyle w:val="Irodalomjegyzk"/>
                      <w:rPr>
                        <w:noProof/>
                      </w:rPr>
                    </w:pPr>
                    <w:r>
                      <w:rPr>
                        <w:noProof/>
                      </w:rPr>
                      <w:t>Microsoft, „Creating and configuring a model,” Microsoft, [Online]. Available: https://docs.microsoft.com/en-us/ef/core/modeling/. [Hozzáférés dátuma: 23 10 2019].</w:t>
                    </w:r>
                  </w:p>
                </w:tc>
              </w:tr>
              <w:tr w:rsidR="0007339D" w14:paraId="770F6BA2" w14:textId="77777777">
                <w:trPr>
                  <w:divId w:val="1917518047"/>
                  <w:tblCellSpacing w:w="15" w:type="dxa"/>
                </w:trPr>
                <w:tc>
                  <w:tcPr>
                    <w:tcW w:w="50" w:type="pct"/>
                    <w:hideMark/>
                  </w:tcPr>
                  <w:p w14:paraId="0BD1DCEC" w14:textId="77777777" w:rsidR="0007339D" w:rsidRDefault="0007339D">
                    <w:pPr>
                      <w:pStyle w:val="Irodalomjegyzk"/>
                      <w:rPr>
                        <w:noProof/>
                      </w:rPr>
                    </w:pPr>
                    <w:r>
                      <w:rPr>
                        <w:noProof/>
                      </w:rPr>
                      <w:t xml:space="preserve">[15] </w:t>
                    </w:r>
                  </w:p>
                </w:tc>
                <w:tc>
                  <w:tcPr>
                    <w:tcW w:w="0" w:type="auto"/>
                    <w:hideMark/>
                  </w:tcPr>
                  <w:p w14:paraId="0D14EE87" w14:textId="77777777" w:rsidR="0007339D" w:rsidRDefault="0007339D">
                    <w:pPr>
                      <w:pStyle w:val="Irodalomjegyzk"/>
                      <w:rPr>
                        <w:noProof/>
                      </w:rPr>
                    </w:pPr>
                    <w:r>
                      <w:rPr>
                        <w:noProof/>
                      </w:rPr>
                      <w:t>Angular, „Angular - Components,” Angular, 28 09 2019. [Online]. Available: https://angular.io/guide/architecture-components.</w:t>
                    </w:r>
                  </w:p>
                </w:tc>
              </w:tr>
              <w:tr w:rsidR="0007339D" w14:paraId="7EF5BD54" w14:textId="77777777">
                <w:trPr>
                  <w:divId w:val="1917518047"/>
                  <w:tblCellSpacing w:w="15" w:type="dxa"/>
                </w:trPr>
                <w:tc>
                  <w:tcPr>
                    <w:tcW w:w="50" w:type="pct"/>
                    <w:hideMark/>
                  </w:tcPr>
                  <w:p w14:paraId="25A127B4" w14:textId="77777777" w:rsidR="0007339D" w:rsidRDefault="0007339D">
                    <w:pPr>
                      <w:pStyle w:val="Irodalomjegyzk"/>
                      <w:rPr>
                        <w:noProof/>
                      </w:rPr>
                    </w:pPr>
                    <w:r>
                      <w:rPr>
                        <w:noProof/>
                      </w:rPr>
                      <w:t xml:space="preserve">[16] </w:t>
                    </w:r>
                  </w:p>
                </w:tc>
                <w:tc>
                  <w:tcPr>
                    <w:tcW w:w="0" w:type="auto"/>
                    <w:hideMark/>
                  </w:tcPr>
                  <w:p w14:paraId="327CF5FD" w14:textId="77777777" w:rsidR="0007339D" w:rsidRDefault="0007339D">
                    <w:pPr>
                      <w:pStyle w:val="Irodalomjegyzk"/>
                      <w:rPr>
                        <w:noProof/>
                      </w:rPr>
                    </w:pPr>
                    <w:r>
                      <w:rPr>
                        <w:noProof/>
                      </w:rPr>
                      <w:t>Microsoft, „.NET Standard,” 2017. [Online]. Available: https://docs.microsoft.com/en-us/dotnet/standard/net-standard.</w:t>
                    </w:r>
                  </w:p>
                </w:tc>
              </w:tr>
              <w:tr w:rsidR="0007339D" w14:paraId="366FEF26" w14:textId="77777777">
                <w:trPr>
                  <w:divId w:val="1917518047"/>
                  <w:tblCellSpacing w:w="15" w:type="dxa"/>
                </w:trPr>
                <w:tc>
                  <w:tcPr>
                    <w:tcW w:w="50" w:type="pct"/>
                    <w:hideMark/>
                  </w:tcPr>
                  <w:p w14:paraId="346D383A" w14:textId="77777777" w:rsidR="0007339D" w:rsidRDefault="0007339D">
                    <w:pPr>
                      <w:pStyle w:val="Irodalomjegyzk"/>
                      <w:rPr>
                        <w:noProof/>
                      </w:rPr>
                    </w:pPr>
                    <w:r>
                      <w:rPr>
                        <w:noProof/>
                      </w:rPr>
                      <w:t xml:space="preserve">[17] </w:t>
                    </w:r>
                  </w:p>
                </w:tc>
                <w:tc>
                  <w:tcPr>
                    <w:tcW w:w="0" w:type="auto"/>
                    <w:hideMark/>
                  </w:tcPr>
                  <w:p w14:paraId="5D12D486" w14:textId="77777777" w:rsidR="0007339D" w:rsidRDefault="0007339D">
                    <w:pPr>
                      <w:pStyle w:val="Irodalomjegyzk"/>
                      <w:rPr>
                        <w:noProof/>
                      </w:rPr>
                    </w:pPr>
                    <w:r>
                      <w:rPr>
                        <w:noProof/>
                      </w:rPr>
                      <w:t>Angular, „Angular - Pipes,” 20 11 2019. [Online]. Available: https://angular.io/guide/pipes.</w:t>
                    </w:r>
                  </w:p>
                </w:tc>
              </w:tr>
            </w:tbl>
            <w:p w14:paraId="7F364FCE" w14:textId="77777777" w:rsidR="0007339D" w:rsidRDefault="0007339D">
              <w:pPr>
                <w:divId w:val="1917518047"/>
                <w:rPr>
                  <w:noProof/>
                </w:rPr>
              </w:pPr>
            </w:p>
            <w:p w14:paraId="7DC9A58A" w14:textId="6BD19E39" w:rsidR="00AD1D31" w:rsidRDefault="00AD1D31">
              <w:r>
                <w:rPr>
                  <w:b/>
                  <w:bCs/>
                </w:rPr>
                <w:fldChar w:fldCharType="end"/>
              </w:r>
            </w:p>
          </w:sdtContent>
        </w:sdt>
      </w:sdtContent>
    </w:sdt>
    <w:p w14:paraId="089F1198" w14:textId="0720303E" w:rsidR="00B4104A" w:rsidRDefault="00B4104A" w:rsidP="00700E3A">
      <w:pPr>
        <w:pStyle w:val="Cmsor1"/>
      </w:pPr>
      <w:bookmarkStart w:id="115" w:name="_Toc25241375"/>
      <w:r>
        <w:lastRenderedPageBreak/>
        <w:t>Utolsó simítások</w:t>
      </w:r>
      <w:bookmarkEnd w:id="12"/>
      <w:bookmarkEnd w:id="115"/>
    </w:p>
    <w:p w14:paraId="59729663" w14:textId="77777777" w:rsidR="0037381F" w:rsidRDefault="0037381F" w:rsidP="0037381F">
      <w:r>
        <w:t>Miután elkészültünk a dokumentációval, ne felejtsük el a következő lépéseket:</w:t>
      </w:r>
    </w:p>
    <w:p w14:paraId="1C002736"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CED14E3"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3E47333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4C857EC8" w14:textId="77777777" w:rsidR="00DC1CF9" w:rsidRDefault="00DC1CF9">
      <w:pPr>
        <w:divId w:val="1059478811"/>
      </w:pPr>
    </w:p>
    <w:sectPr w:rsidR="00DC1CF9" w:rsidSect="00D23BFC">
      <w:headerReference w:type="even" r:id="rId46"/>
      <w:footerReference w:type="default" r:id="rId4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D45809" w:rsidRDefault="00D45809">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D45809" w:rsidRDefault="00D45809">
      <w:pPr>
        <w:pStyle w:val="Jegyzetszveg"/>
      </w:pPr>
      <w:r>
        <w:rPr>
          <w:rStyle w:val="Jegyzethivatkozs"/>
        </w:rPr>
        <w:annotationRef/>
      </w:r>
      <w:r>
        <w:t>Kell a pont, sorszámnév.</w:t>
      </w:r>
    </w:p>
  </w:comment>
  <w:comment w:id="6" w:author="User" w:date="2019-09-29T18:35:00Z" w:initials="U">
    <w:p w14:paraId="5014A774" w14:textId="29A92D8B" w:rsidR="00D45809" w:rsidRDefault="00D45809">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7" w:author="User" w:date="2019-09-29T18:56:00Z" w:initials="U">
    <w:p w14:paraId="50780F15" w14:textId="13D8FA4A" w:rsidR="00D45809" w:rsidRDefault="00D45809">
      <w:pPr>
        <w:pStyle w:val="Jegyzetszveg"/>
      </w:pPr>
      <w:r>
        <w:rPr>
          <w:rStyle w:val="Jegyzethivatkozs"/>
        </w:rPr>
        <w:annotationRef/>
      </w:r>
      <w:r>
        <w:t>… ez egy cross-platform webfejlesztési keretrendszer, ami jól …. Frameworkhöz és népszerű a felhasználók között.</w:t>
      </w:r>
    </w:p>
  </w:comment>
  <w:comment w:id="8" w:author="User" w:date="2019-09-29T18:58:00Z" w:initials="U">
    <w:p w14:paraId="74DC731A" w14:textId="77777777" w:rsidR="00D45809" w:rsidRDefault="00D45809" w:rsidP="00824AD5">
      <w:pPr>
        <w:pStyle w:val="Jegyzetszveg"/>
      </w:pPr>
      <w:r>
        <w:rPr>
          <w:rStyle w:val="Jegyzethivatkozs"/>
        </w:rPr>
        <w:annotationRef/>
      </w:r>
      <w:r>
        <w:t>… után ábrák segítségével szemléltetem a rendszer architektúráját …</w:t>
      </w:r>
    </w:p>
  </w:comment>
  <w:comment w:id="9" w:author="User" w:date="2019-09-29T18:59:00Z" w:initials="U">
    <w:p w14:paraId="3C3F347D" w14:textId="41BB6530" w:rsidR="00D45809" w:rsidRDefault="00D45809">
      <w:pPr>
        <w:pStyle w:val="Jegyzetszveg"/>
      </w:pPr>
      <w:r>
        <w:rPr>
          <w:rStyle w:val="Jegyzethivatkozs"/>
        </w:rPr>
        <w:annotationRef/>
      </w:r>
      <w:r>
        <w:t>… tesztek is.</w:t>
      </w:r>
    </w:p>
  </w:comment>
  <w:comment w:id="17" w:author="User" w:date="2019-09-29T19:11:00Z" w:initials="U">
    <w:p w14:paraId="07224CFC" w14:textId="0129DF97" w:rsidR="00D45809" w:rsidRDefault="00D45809">
      <w:pPr>
        <w:pStyle w:val="Jegyzetszveg"/>
      </w:pPr>
      <w:r>
        <w:rPr>
          <w:rStyle w:val="Jegyzethivatkozs"/>
        </w:rPr>
        <w:annotationRef/>
      </w:r>
      <w:r>
        <w:t>… kezelésére is ad megoldásokat.</w:t>
      </w:r>
    </w:p>
  </w:comment>
  <w:comment w:id="18" w:author="User" w:date="2019-09-29T19:13:00Z" w:initials="U">
    <w:p w14:paraId="3E734B58" w14:textId="3777CB92" w:rsidR="00D45809" w:rsidRDefault="00D45809">
      <w:pPr>
        <w:pStyle w:val="Jegyzetszveg"/>
      </w:pPr>
      <w:r>
        <w:rPr>
          <w:rStyle w:val="Jegyzethivatkozs"/>
        </w:rPr>
        <w:annotationRef/>
      </w:r>
      <w:r>
        <w:t>… nyelv önmagában nem …</w:t>
      </w:r>
    </w:p>
  </w:comment>
  <w:comment w:id="19" w:author="User" w:date="2019-09-29T19:13:00Z" w:initials="U">
    <w:p w14:paraId="09C9783C" w14:textId="1DD241F1" w:rsidR="00D45809" w:rsidRDefault="00D45809">
      <w:pPr>
        <w:pStyle w:val="Jegyzetszveg"/>
      </w:pPr>
      <w:r>
        <w:rPr>
          <w:rStyle w:val="Jegyzethivatkozs"/>
        </w:rPr>
        <w:annotationRef/>
      </w:r>
      <w:r>
        <w:t>Ide nem kell vessző.</w:t>
      </w:r>
    </w:p>
  </w:comment>
  <w:comment w:id="20" w:author="User" w:date="2019-09-29T19:13:00Z" w:initials="U">
    <w:p w14:paraId="26388089" w14:textId="2F6E96E4" w:rsidR="00D45809" w:rsidRDefault="00D45809">
      <w:pPr>
        <w:pStyle w:val="Jegyzetszveg"/>
      </w:pPr>
      <w:r>
        <w:rPr>
          <w:rStyle w:val="Jegyzethivatkozs"/>
        </w:rPr>
        <w:annotationRef/>
      </w:r>
      <w:r>
        <w:t>…. eszközöket, ezekhez a host ….</w:t>
      </w:r>
    </w:p>
  </w:comment>
  <w:comment w:id="21" w:author="User" w:date="2019-09-29T19:14:00Z" w:initials="U">
    <w:p w14:paraId="635866A2" w14:textId="14585C28" w:rsidR="00D45809" w:rsidRDefault="00D45809">
      <w:pPr>
        <w:pStyle w:val="Jegyzetszveg"/>
      </w:pPr>
      <w:r>
        <w:rPr>
          <w:rStyle w:val="Jegyzethivatkozs"/>
        </w:rPr>
        <w:annotationRef/>
      </w:r>
      <w:r>
        <w:t>A JS programozási nyelv …</w:t>
      </w:r>
    </w:p>
  </w:comment>
  <w:comment w:id="23" w:author="User" w:date="2019-09-29T19:27:00Z" w:initials="U">
    <w:p w14:paraId="5455256E" w14:textId="7F0987B7" w:rsidR="00D45809" w:rsidRDefault="00D45809">
      <w:pPr>
        <w:pStyle w:val="Jegyzetszveg"/>
      </w:pPr>
      <w:r>
        <w:rPr>
          <w:rStyle w:val="Jegyzethivatkozs"/>
        </w:rPr>
        <w:annotationRef/>
      </w:r>
      <w:r>
        <w:t>A két mondatot összevonnám.</w:t>
      </w:r>
    </w:p>
  </w:comment>
  <w:comment w:id="25" w:author="User" w:date="2019-09-29T19:29:00Z" w:initials="U">
    <w:p w14:paraId="2D4F47B7" w14:textId="729DDF55" w:rsidR="00D45809" w:rsidRDefault="00D45809">
      <w:pPr>
        <w:pStyle w:val="Jegyzetszveg"/>
      </w:pPr>
      <w:r>
        <w:rPr>
          <w:rStyle w:val="Jegyzethivatkozs"/>
        </w:rPr>
        <w:annotationRef/>
      </w:r>
      <w:r>
        <w:t>… cross-platform, mely segítségével …</w:t>
      </w:r>
    </w:p>
  </w:comment>
  <w:comment w:id="27" w:author="User" w:date="2019-09-29T19:30:00Z" w:initials="U">
    <w:p w14:paraId="2C8A046F" w14:textId="2DE713EA" w:rsidR="00D45809" w:rsidRDefault="00D45809">
      <w:pPr>
        <w:pStyle w:val="Jegyzetszveg"/>
      </w:pPr>
      <w:r>
        <w:rPr>
          <w:rStyle w:val="Jegyzethivatkozs"/>
        </w:rPr>
        <w:annotationRef/>
      </w:r>
      <w:r>
        <w:t>nem kell vessző</w:t>
      </w:r>
    </w:p>
  </w:comment>
  <w:comment w:id="28" w:author="User" w:date="2019-09-29T19:30:00Z" w:initials="U">
    <w:p w14:paraId="14F3C9C2" w14:textId="437F575B" w:rsidR="00D45809" w:rsidRDefault="00D45809">
      <w:pPr>
        <w:pStyle w:val="Jegyzetszveg"/>
      </w:pPr>
      <w:r>
        <w:rPr>
          <w:rStyle w:val="Jegyzethivatkozs"/>
        </w:rPr>
        <w:annotationRef/>
      </w:r>
      <w:r>
        <w:rPr>
          <w:rStyle w:val="Jegyzethivatkozs"/>
        </w:rPr>
        <w:t>… kell, hogy legyen …</w:t>
      </w:r>
    </w:p>
  </w:comment>
  <w:comment w:id="29" w:author="User" w:date="2019-09-29T19:31:00Z" w:initials="U">
    <w:p w14:paraId="074713A1" w14:textId="700E74E6" w:rsidR="00D45809" w:rsidRDefault="00D45809">
      <w:pPr>
        <w:pStyle w:val="Jegyzetszveg"/>
      </w:pPr>
      <w:r>
        <w:rPr>
          <w:rStyle w:val="Jegyzethivatkozs"/>
        </w:rPr>
        <w:annotationRef/>
      </w:r>
      <w:r>
        <w:t>nem kell vessző</w:t>
      </w:r>
    </w:p>
  </w:comment>
  <w:comment w:id="31" w:author="User" w:date="2019-09-29T19:43:00Z" w:initials="U">
    <w:p w14:paraId="278E0252" w14:textId="1121EA4B" w:rsidR="00D45809" w:rsidRDefault="00D45809">
      <w:pPr>
        <w:pStyle w:val="Jegyzetszveg"/>
      </w:pPr>
      <w:r>
        <w:rPr>
          <w:rStyle w:val="Jegyzethivatkozs"/>
        </w:rPr>
        <w:annotationRef/>
      </w:r>
      <w:r>
        <w:t>nem kell vessző</w:t>
      </w:r>
    </w:p>
  </w:comment>
  <w:comment w:id="32" w:author="User" w:date="2019-09-29T19:43:00Z" w:initials="U">
    <w:p w14:paraId="5D260813" w14:textId="143B623A" w:rsidR="00D45809" w:rsidRDefault="00D45809">
      <w:pPr>
        <w:pStyle w:val="Jegyzetszveg"/>
      </w:pPr>
      <w:r>
        <w:rPr>
          <w:rStyle w:val="Jegyzethivatkozs"/>
        </w:rPr>
        <w:annotationRef/>
      </w:r>
      <w:r>
        <w:t>beépítve?</w:t>
      </w:r>
    </w:p>
  </w:comment>
  <w:comment w:id="35" w:author="User" w:date="2019-09-29T19:46:00Z" w:initials="U">
    <w:p w14:paraId="0C9B52A0" w14:textId="2B0C24D0" w:rsidR="00D45809" w:rsidRDefault="00D45809">
      <w:pPr>
        <w:pStyle w:val="Jegyzetszveg"/>
      </w:pPr>
      <w:r>
        <w:rPr>
          <w:rStyle w:val="Jegyzethivatkozs"/>
        </w:rPr>
        <w:annotationRef/>
      </w:r>
      <w:r>
        <w:t>meta adatban</w:t>
      </w:r>
    </w:p>
  </w:comment>
  <w:comment w:id="36" w:author="User" w:date="2019-09-29T19:47:00Z" w:initials="U">
    <w:p w14:paraId="21161F01" w14:textId="1987DEAA" w:rsidR="00D45809" w:rsidRDefault="00D45809">
      <w:pPr>
        <w:pStyle w:val="Jegyzetszveg"/>
      </w:pPr>
      <w:r>
        <w:rPr>
          <w:rStyle w:val="Jegyzethivatkozs"/>
        </w:rPr>
        <w:annotationRef/>
      </w:r>
      <w:r>
        <w:t>… meghatározza, hogy melyik …</w:t>
      </w:r>
    </w:p>
  </w:comment>
  <w:comment w:id="38" w:author="User" w:date="2019-09-29T19:48:00Z" w:initials="U">
    <w:p w14:paraId="4459191E" w14:textId="1BA220D4" w:rsidR="00D45809" w:rsidRDefault="00D45809">
      <w:pPr>
        <w:pStyle w:val="Jegyzetszveg"/>
      </w:pPr>
      <w:r>
        <w:rPr>
          <w:rStyle w:val="Jegyzethivatkozs"/>
        </w:rPr>
        <w:annotationRef/>
      </w:r>
      <w:r>
        <w:t>más néven</w:t>
      </w:r>
    </w:p>
  </w:comment>
  <w:comment w:id="39" w:author="User" w:date="2019-09-29T19:48:00Z" w:initials="U">
    <w:p w14:paraId="0798A7FF" w14:textId="4F4CC161" w:rsidR="00D45809" w:rsidRDefault="00D45809">
      <w:pPr>
        <w:pStyle w:val="Jegyzetszveg"/>
      </w:pPr>
      <w:r>
        <w:rPr>
          <w:rStyle w:val="Jegyzethivatkozs"/>
        </w:rPr>
        <w:annotationRef/>
      </w:r>
      <w:r>
        <w:t>talán ide kell vessző</w:t>
      </w:r>
    </w:p>
  </w:comment>
  <w:comment w:id="40" w:author="User" w:date="2019-09-29T19:49:00Z" w:initials="U">
    <w:p w14:paraId="10C97EA1" w14:textId="15C3B71C" w:rsidR="00D45809" w:rsidRDefault="00D45809">
      <w:pPr>
        <w:pStyle w:val="Jegyzetszveg"/>
      </w:pPr>
      <w:r>
        <w:rPr>
          <w:rStyle w:val="Jegyzethivatkozs"/>
        </w:rPr>
        <w:annotationRef/>
      </w:r>
      <w:r w:rsidRPr="00725ED7">
        <w:rPr>
          <w:i/>
        </w:rPr>
        <w:t>}</w:t>
      </w:r>
    </w:p>
  </w:comment>
  <w:comment w:id="41" w:author="User" w:date="2019-09-29T19:52:00Z" w:initials="U">
    <w:p w14:paraId="556B9BEF" w14:textId="23EEA273" w:rsidR="00D45809" w:rsidRDefault="00D45809">
      <w:pPr>
        <w:pStyle w:val="Jegyzetszveg"/>
      </w:pPr>
      <w:r>
        <w:rPr>
          <w:rStyle w:val="Jegyzethivatkozs"/>
        </w:rPr>
        <w:annotationRef/>
      </w:r>
      <w:r>
        <w:t>… eseményre és az igazi kétirányú adatkötést pedig az ng-modell szolgáltatja.</w:t>
      </w:r>
    </w:p>
  </w:comment>
  <w:comment w:id="43" w:author="User" w:date="2019-09-29T19:56:00Z" w:initials="U">
    <w:p w14:paraId="02357C6F" w14:textId="09A0224F" w:rsidR="00D45809" w:rsidRDefault="00D45809">
      <w:pPr>
        <w:pStyle w:val="Jegyzetszveg"/>
      </w:pPr>
      <w:r>
        <w:rPr>
          <w:rStyle w:val="Jegyzethivatkozs"/>
        </w:rPr>
        <w:annotationRef/>
      </w:r>
      <w:r>
        <w:t>keretrendszerben</w:t>
      </w:r>
    </w:p>
  </w:comment>
  <w:comment w:id="45" w:author="User" w:date="2019-09-29T19:57:00Z" w:initials="U">
    <w:p w14:paraId="4D9F6D63" w14:textId="7E7145B6" w:rsidR="00D45809" w:rsidRDefault="00D45809">
      <w:pPr>
        <w:pStyle w:val="Jegyzetszveg"/>
      </w:pPr>
      <w:r>
        <w:rPr>
          <w:rStyle w:val="Jegyzethivatkozs"/>
        </w:rPr>
        <w:annotationRef/>
      </w:r>
      <w:r>
        <w:t xml:space="preserve">és </w:t>
      </w:r>
    </w:p>
  </w:comment>
  <w:comment w:id="46" w:author="User" w:date="2019-09-29T19:59:00Z" w:initials="U">
    <w:p w14:paraId="5A8C50F3" w14:textId="2D4F3D4B" w:rsidR="00D45809" w:rsidRDefault="00D45809">
      <w:pPr>
        <w:pStyle w:val="Jegyzetszveg"/>
      </w:pPr>
      <w:r>
        <w:rPr>
          <w:rStyle w:val="Jegyzethivatkozs"/>
        </w:rPr>
        <w:annotationRef/>
      </w:r>
      <w:r>
        <w:t>nem kell vessző</w:t>
      </w:r>
    </w:p>
  </w:comment>
  <w:comment w:id="49" w:author="User" w:date="2019-09-29T20:00:00Z" w:initials="U">
    <w:p w14:paraId="53EF32BF" w14:textId="6B5ABB20" w:rsidR="00D45809" w:rsidRDefault="00D45809">
      <w:pPr>
        <w:pStyle w:val="Jegyzetszveg"/>
      </w:pPr>
      <w:r>
        <w:rPr>
          <w:rStyle w:val="Jegyzethivatkozs"/>
        </w:rPr>
        <w:annotationRef/>
      </w:r>
      <w:r>
        <w:t>nem kell vessző</w:t>
      </w:r>
    </w:p>
  </w:comment>
  <w:comment w:id="52" w:author="User" w:date="2019-09-29T20:06:00Z" w:initials="U">
    <w:p w14:paraId="35649C38" w14:textId="045AC2E8" w:rsidR="00D45809" w:rsidRDefault="00D45809">
      <w:pPr>
        <w:pStyle w:val="Jegyzetszveg"/>
      </w:pPr>
      <w:r>
        <w:rPr>
          <w:rStyle w:val="Jegyzethivatkozs"/>
        </w:rPr>
        <w:annotationRef/>
      </w:r>
      <w:r>
        <w:t>lett a</w:t>
      </w:r>
    </w:p>
  </w:comment>
  <w:comment w:id="53" w:author="User" w:date="2019-09-29T20:08:00Z" w:initials="U">
    <w:p w14:paraId="28F3E8D8" w14:textId="7DDC5F34" w:rsidR="00D45809" w:rsidRDefault="00D45809">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D45809" w:rsidRDefault="00D45809" w:rsidP="00B32B4D">
      <w:pPr>
        <w:pStyle w:val="Jegyzetszveg"/>
      </w:pPr>
      <w:r>
        <w:rPr>
          <w:rStyle w:val="Jegyzethivatkozs"/>
        </w:rPr>
        <w:annotationRef/>
      </w:r>
      <w:r>
        <w:t>listás felsorolás volt</w:t>
      </w:r>
    </w:p>
  </w:comment>
  <w:comment w:id="55" w:author="User" w:date="2019-09-29T20:09:00Z" w:initials="U">
    <w:p w14:paraId="5408186A" w14:textId="14996B1A" w:rsidR="00D45809" w:rsidRDefault="00D45809">
      <w:pPr>
        <w:pStyle w:val="Jegyzetszveg"/>
      </w:pPr>
      <w:r>
        <w:rPr>
          <w:rStyle w:val="Jegyzethivatkozs"/>
        </w:rPr>
        <w:annotationRef/>
      </w:r>
      <w:r>
        <w:t>csomagra</w:t>
      </w:r>
    </w:p>
  </w:comment>
  <w:comment w:id="59" w:author="User" w:date="2019-09-29T20:12:00Z" w:initials="U">
    <w:p w14:paraId="60801048" w14:textId="39236399" w:rsidR="00D45809" w:rsidRDefault="00D45809">
      <w:pPr>
        <w:pStyle w:val="Jegyzetszveg"/>
      </w:pPr>
      <w:r>
        <w:rPr>
          <w:rStyle w:val="Jegyzethivatkozs"/>
        </w:rPr>
        <w:annotationRef/>
      </w:r>
      <w:r>
        <w:t>talán :-ot tennék ide</w:t>
      </w:r>
    </w:p>
  </w:comment>
  <w:comment w:id="61" w:author="User" w:date="2019-09-29T20:13:00Z" w:initials="U">
    <w:p w14:paraId="1492EAD8" w14:textId="5FD5D536" w:rsidR="00D45809" w:rsidRDefault="00D45809">
      <w:pPr>
        <w:pStyle w:val="Jegyzetszveg"/>
      </w:pPr>
      <w:r>
        <w:rPr>
          <w:rStyle w:val="Jegyzethivatkozs"/>
        </w:rPr>
        <w:annotationRef/>
      </w:r>
      <w:r>
        <w:t>web alkalmazás</w:t>
      </w:r>
    </w:p>
  </w:comment>
  <w:comment w:id="63" w:author="User" w:date="2019-09-29T20:16:00Z" w:initials="U">
    <w:p w14:paraId="6E9EEAAA" w14:textId="6FA9B522" w:rsidR="00D45809" w:rsidRDefault="00D45809">
      <w:pPr>
        <w:pStyle w:val="Jegyzetszveg"/>
      </w:pPr>
      <w:r>
        <w:rPr>
          <w:rStyle w:val="Jegyzethivatkozs"/>
        </w:rPr>
        <w:annotationRef/>
      </w:r>
      <w:r>
        <w:t>műveletére</w:t>
      </w:r>
    </w:p>
  </w:comment>
  <w:comment w:id="65" w:author="User" w:date="2019-09-29T20:17:00Z" w:initials="U">
    <w:p w14:paraId="6FAB2F0B" w14:textId="391D8E31" w:rsidR="00D45809" w:rsidRDefault="00D45809">
      <w:pPr>
        <w:pStyle w:val="Jegyzetszveg"/>
      </w:pPr>
      <w:r>
        <w:rPr>
          <w:rStyle w:val="Jegyzethivatkozs"/>
        </w:rPr>
        <w:annotationRef/>
      </w:r>
      <w:r>
        <w:t>web alkalmazásokhoz</w:t>
      </w:r>
    </w:p>
  </w:comment>
  <w:comment w:id="66" w:author="User" w:date="2019-09-29T20:17:00Z" w:initials="U">
    <w:p w14:paraId="448E4636" w14:textId="380C8F45" w:rsidR="00D45809" w:rsidRDefault="00D45809">
      <w:pPr>
        <w:pStyle w:val="Jegyzetszveg"/>
      </w:pPr>
      <w:r>
        <w:rPr>
          <w:rStyle w:val="Jegyzethivatkozs"/>
        </w:rPr>
        <w:annotationRef/>
      </w:r>
      <w:r>
        <w:t>nem kell ,</w:t>
      </w:r>
    </w:p>
  </w:comment>
  <w:comment w:id="67" w:author="User" w:date="2019-09-29T20:17:00Z" w:initials="U">
    <w:p w14:paraId="54E12B06" w14:textId="449A3369" w:rsidR="00D45809" w:rsidRDefault="00D45809">
      <w:pPr>
        <w:pStyle w:val="Jegyzetszveg"/>
      </w:pPr>
      <w:r>
        <w:rPr>
          <w:rStyle w:val="Jegyzethivatkozs"/>
        </w:rPr>
        <w:annotationRef/>
      </w:r>
      <w:r>
        <w:t>… illetva a …</w:t>
      </w:r>
    </w:p>
  </w:comment>
  <w:comment w:id="68" w:author="User" w:date="2019-09-29T20:18:00Z" w:initials="U">
    <w:p w14:paraId="54298808" w14:textId="399CC5BE" w:rsidR="00D45809" w:rsidRDefault="00D45809">
      <w:pPr>
        <w:pStyle w:val="Jegyzetszveg"/>
      </w:pPr>
      <w:r>
        <w:rPr>
          <w:rStyle w:val="Jegyzethivatkozs"/>
        </w:rPr>
        <w:annotationRef/>
      </w:r>
      <w:r>
        <w:t>,</w:t>
      </w:r>
    </w:p>
  </w:comment>
  <w:comment w:id="69" w:author="User" w:date="2019-09-29T20:19:00Z" w:initials="U">
    <w:p w14:paraId="4E5ADDF1" w14:textId="4093F108" w:rsidR="00D45809" w:rsidRDefault="00D45809">
      <w:pPr>
        <w:pStyle w:val="Jegyzetszveg"/>
      </w:pPr>
      <w:r>
        <w:rPr>
          <w:rStyle w:val="Jegyzethivatkozs"/>
        </w:rPr>
        <w:annotationRef/>
      </w:r>
      <w:r>
        <w:t>nem kell ,</w:t>
      </w:r>
    </w:p>
  </w:comment>
  <w:comment w:id="70" w:author="User" w:date="2019-09-29T20:22:00Z" w:initials="U">
    <w:p w14:paraId="7C2F27C2" w14:textId="2125B6F5" w:rsidR="00D45809" w:rsidRDefault="00D45809">
      <w:pPr>
        <w:pStyle w:val="Jegyzetszveg"/>
      </w:pPr>
      <w:r>
        <w:rPr>
          <w:rStyle w:val="Jegyzethivatkozs"/>
        </w:rPr>
        <w:annotationRef/>
      </w:r>
      <w:r>
        <w:t>magas szintű</w:t>
      </w:r>
    </w:p>
  </w:comment>
  <w:comment w:id="71" w:author="User" w:date="2019-09-29T20:23:00Z" w:initials="U">
    <w:p w14:paraId="3EE8A5C7" w14:textId="0F7B3FB3" w:rsidR="00D45809" w:rsidRDefault="00D45809">
      <w:pPr>
        <w:pStyle w:val="Jegyzetszveg"/>
      </w:pPr>
      <w:r>
        <w:rPr>
          <w:rStyle w:val="Jegyzethivatkozs"/>
        </w:rPr>
        <w:annotationRef/>
      </w:r>
      <w:r>
        <w:t>amely kezeli</w:t>
      </w:r>
    </w:p>
  </w:comment>
  <w:comment w:id="73" w:author="User" w:date="2019-09-29T20:24:00Z" w:initials="U">
    <w:p w14:paraId="15879AFB" w14:textId="62540994" w:rsidR="00D45809" w:rsidRDefault="00D45809">
      <w:pPr>
        <w:pStyle w:val="Jegyzetszveg"/>
      </w:pPr>
      <w:r>
        <w:rPr>
          <w:rStyle w:val="Jegyzethivatkozs"/>
        </w:rPr>
        <w:annotationRef/>
      </w:r>
      <w:r>
        <w:t>nem kell ,</w:t>
      </w:r>
    </w:p>
  </w:comment>
  <w:comment w:id="75" w:author="User" w:date="2019-09-29T20:26:00Z" w:initials="U">
    <w:p w14:paraId="6F319CF5" w14:textId="2B23AB68" w:rsidR="00D45809" w:rsidRDefault="00D45809">
      <w:pPr>
        <w:pStyle w:val="Jegyzetszveg"/>
      </w:pPr>
      <w:r>
        <w:rPr>
          <w:rStyle w:val="Jegyzethivatkozs"/>
        </w:rPr>
        <w:annotationRef/>
      </w:r>
      <w:r>
        <w:t>raszter grafikával</w:t>
      </w:r>
    </w:p>
  </w:comment>
  <w:comment w:id="77" w:author="User" w:date="2019-09-29T20:27:00Z" w:initials="U">
    <w:p w14:paraId="12737021" w14:textId="54899136" w:rsidR="00D45809" w:rsidRDefault="00D45809">
      <w:pPr>
        <w:pStyle w:val="Jegyzetszveg"/>
      </w:pPr>
      <w:r>
        <w:rPr>
          <w:rStyle w:val="Jegyzethivatkozs"/>
        </w:rPr>
        <w:annotationRef/>
      </w:r>
      <w:r>
        <w:t>web alkalmazások</w:t>
      </w:r>
    </w:p>
  </w:comment>
  <w:comment w:id="78" w:author="User" w:date="2019-09-29T20:27:00Z" w:initials="U">
    <w:p w14:paraId="3C94BA54" w14:textId="0443B47D" w:rsidR="00D45809" w:rsidRDefault="00D45809">
      <w:pPr>
        <w:pStyle w:val="Jegyzetszveg"/>
      </w:pPr>
      <w:r>
        <w:rPr>
          <w:rStyle w:val="Jegyzethivatkozs"/>
        </w:rPr>
        <w:annotationRef/>
      </w:r>
      <w:r>
        <w:t>A Bootstrap …</w:t>
      </w:r>
    </w:p>
  </w:comment>
  <w:comment w:id="80" w:author="User" w:date="2019-09-29T20:29:00Z" w:initials="U">
    <w:p w14:paraId="2B7EC01C" w14:textId="3ECBD45E" w:rsidR="00D45809" w:rsidRDefault="00D45809">
      <w:pPr>
        <w:pStyle w:val="Jegyzetszveg"/>
      </w:pPr>
      <w:r>
        <w:rPr>
          <w:rStyle w:val="Jegyzethivatkozs"/>
        </w:rPr>
        <w:annotationRef/>
      </w:r>
      <w:r>
        <w:t>A xUnit …</w:t>
      </w:r>
    </w:p>
  </w:comment>
  <w:comment w:id="81" w:author="User" w:date="2019-09-29T20:30:00Z" w:initials="U">
    <w:p w14:paraId="2C9EF27E" w14:textId="368BC1B3" w:rsidR="00D45809" w:rsidRDefault="00D45809">
      <w:pPr>
        <w:pStyle w:val="Jegyzetszveg"/>
      </w:pPr>
      <w:r>
        <w:rPr>
          <w:rStyle w:val="Jegyzethivatkozs"/>
        </w:rPr>
        <w:annotationRef/>
      </w:r>
      <w:r>
        <w:t>… függvények, melyek fact …</w:t>
      </w:r>
    </w:p>
  </w:comment>
  <w:comment w:id="82" w:author="User" w:date="2019-09-29T20:31:00Z" w:initials="U">
    <w:p w14:paraId="59AE955E" w14:textId="6F4CABC4" w:rsidR="00D45809" w:rsidRDefault="00D45809">
      <w:pPr>
        <w:pStyle w:val="Jegyzetszveg"/>
      </w:pPr>
      <w:r>
        <w:rPr>
          <w:rStyle w:val="Jegyzethivatkozs"/>
        </w:rPr>
        <w:annotationRef/>
      </w:r>
      <w:r>
        <w:t>ide szerintem kell vessző</w:t>
      </w:r>
    </w:p>
  </w:comment>
  <w:comment w:id="90" w:author="Balazs" w:date="2019-10-12T23:11:00Z" w:initials="B">
    <w:p w14:paraId="05C0FF2C" w14:textId="77777777" w:rsidR="00D45809" w:rsidRDefault="00D45809"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D45809" w:rsidRDefault="00D45809"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D45809" w:rsidRDefault="00D45809"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420EBE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F8F9769" w16cid:durableId="214CCF5E"/>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47EA7D57" w16cid:durableId="214CCF65"/>
  <w16cid:commentId w16cid:paraId="283A7323" w16cid:durableId="214CCF66"/>
  <w16cid:commentId w16cid:paraId="02357C6F" w16cid:durableId="214CCF67"/>
  <w16cid:commentId w16cid:paraId="4D9F6D63" w16cid:durableId="214CCF68"/>
  <w16cid:commentId w16cid:paraId="5A8C50F3" w16cid:durableId="214CCF69"/>
  <w16cid:commentId w16cid:paraId="53EF32BF" w16cid:durableId="214CCF6A"/>
  <w16cid:commentId w16cid:paraId="72D103C3" w16cid:durableId="214CCF6B"/>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7DC3668" w16cid:durableId="214CCF71"/>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420EBEED" w16cid:durableId="214CDC0A"/>
  <w16cid:commentId w16cid:paraId="4D20E1FA" w16cid:durableId="214CDC6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381706" w14:textId="77777777" w:rsidR="00D362C5" w:rsidRDefault="00D362C5">
      <w:r>
        <w:separator/>
      </w:r>
    </w:p>
  </w:endnote>
  <w:endnote w:type="continuationSeparator" w:id="0">
    <w:p w14:paraId="69DF7F86" w14:textId="77777777" w:rsidR="00D362C5" w:rsidRDefault="00D36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D45809" w:rsidRDefault="00D45809">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676778A1" w:rsidR="00D45809" w:rsidRDefault="00D4580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07339D">
      <w:rPr>
        <w:rStyle w:val="Oldalszm"/>
        <w:noProof/>
      </w:rPr>
      <w:t>63</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83E01" w14:textId="77777777" w:rsidR="00D362C5" w:rsidRDefault="00D362C5">
      <w:r>
        <w:separator/>
      </w:r>
    </w:p>
  </w:footnote>
  <w:footnote w:type="continuationSeparator" w:id="0">
    <w:p w14:paraId="51D1CE3D" w14:textId="77777777" w:rsidR="00D362C5" w:rsidRDefault="00D362C5">
      <w:r>
        <w:continuationSeparator/>
      </w:r>
    </w:p>
  </w:footnote>
  <w:footnote w:id="1">
    <w:p w14:paraId="61440C02" w14:textId="6432428C" w:rsidR="00D45809" w:rsidRDefault="00D45809">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D45809" w:rsidRDefault="00D45809"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D45809" w:rsidRDefault="00D45809">
      <w:pPr>
        <w:pStyle w:val="Lbjegyzetszveg"/>
      </w:pPr>
      <w:r>
        <w:rPr>
          <w:rStyle w:val="Lbjegyzet-hivatkozs"/>
        </w:rPr>
        <w:footnoteRef/>
      </w:r>
      <w:r>
        <w:t xml:space="preserve"> Szabványosított programozási nyelv meghatározás.</w:t>
      </w:r>
    </w:p>
  </w:footnote>
  <w:footnote w:id="4">
    <w:p w14:paraId="2FE5D20E" w14:textId="3FA57DDE" w:rsidR="00D45809" w:rsidRDefault="00D45809"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D45809" w:rsidRDefault="00D45809"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D45809" w:rsidRDefault="00D45809" w:rsidP="00370411">
      <w:pPr>
        <w:pStyle w:val="Lbjegyzetszveg"/>
      </w:pPr>
      <w:r>
        <w:rPr>
          <w:rStyle w:val="Lbjegyzet-hivatkozs"/>
        </w:rPr>
        <w:footnoteRef/>
      </w:r>
      <w:r>
        <w:t xml:space="preserve"> Karakter sorozatok, keresési minták meghatározására.</w:t>
      </w:r>
    </w:p>
  </w:footnote>
  <w:footnote w:id="7">
    <w:p w14:paraId="5449D054" w14:textId="130A81BA" w:rsidR="00D45809" w:rsidRDefault="00D45809" w:rsidP="00370411">
      <w:pPr>
        <w:pStyle w:val="Lbjegyzetszveg"/>
      </w:pPr>
      <w:r>
        <w:rPr>
          <w:rStyle w:val="Lbjegyzet-hivatkozs"/>
        </w:rPr>
        <w:footnoteRef/>
      </w:r>
      <w:r>
        <w:t xml:space="preserve"> Document Object Model, elemek fa struktúrában való kezelése.</w:t>
      </w:r>
    </w:p>
  </w:footnote>
  <w:footnote w:id="8">
    <w:p w14:paraId="2ECA0C1F" w14:textId="0FECD227" w:rsidR="00D45809" w:rsidRDefault="00D45809">
      <w:pPr>
        <w:pStyle w:val="Lbjegyzetszveg"/>
      </w:pPr>
      <w:r>
        <w:rPr>
          <w:rStyle w:val="Lbjegyzet-hivatkozs"/>
        </w:rPr>
        <w:footnoteRef/>
      </w:r>
      <w:r>
        <w:t xml:space="preserve"> Adat transzformációt végző eszköz a HTML sablonban</w:t>
      </w:r>
    </w:p>
  </w:footnote>
  <w:footnote w:id="9">
    <w:p w14:paraId="183FC06E" w14:textId="77777777" w:rsidR="00D45809" w:rsidRDefault="00D45809">
      <w:pPr>
        <w:pStyle w:val="Lbjegyzetszveg"/>
      </w:pPr>
      <w:r>
        <w:rPr>
          <w:rStyle w:val="Lbjegyzet-hivatkozs"/>
        </w:rPr>
        <w:footnoteRef/>
      </w:r>
      <w:r>
        <w:t xml:space="preserve"> Csomagkezelő rendszer JavaScript programozáshoz.</w:t>
      </w:r>
    </w:p>
  </w:footnote>
  <w:footnote w:id="10">
    <w:p w14:paraId="60C5F428" w14:textId="77777777" w:rsidR="00D45809" w:rsidRDefault="00D45809" w:rsidP="00370411">
      <w:pPr>
        <w:pStyle w:val="Lbjegyzetszveg"/>
      </w:pPr>
      <w:r>
        <w:rPr>
          <w:rStyle w:val="Lbjegyzet-hivatkozs"/>
        </w:rPr>
        <w:footnoteRef/>
      </w:r>
      <w:r>
        <w:t xml:space="preserve"> Ez egy csomagkezelő rendszer .NET-es projektek számára.</w:t>
      </w:r>
    </w:p>
  </w:footnote>
  <w:footnote w:id="11">
    <w:p w14:paraId="25348537" w14:textId="77777777" w:rsidR="00D45809" w:rsidRDefault="00D45809">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D45809" w:rsidRDefault="00D45809">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D45809" w:rsidRDefault="00D45809">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D45809" w:rsidRDefault="00D45809">
      <w:pPr>
        <w:pStyle w:val="Lbjegyzetszveg"/>
      </w:pPr>
      <w:r>
        <w:rPr>
          <w:rStyle w:val="Lbjegyzet-hivatkozs"/>
        </w:rPr>
        <w:footnoteRef/>
      </w:r>
      <w:r>
        <w:t xml:space="preserve"> Mozaik szó a létrehozás, lekérdezés, módosítás, törlés. (Create, Read, Update, Delete)</w:t>
      </w:r>
    </w:p>
  </w:footnote>
  <w:footnote w:id="15">
    <w:p w14:paraId="0D20C12D" w14:textId="77777777" w:rsidR="00D45809" w:rsidRDefault="00D45809" w:rsidP="007100EE">
      <w:pPr>
        <w:pStyle w:val="Lbjegyzetszveg"/>
      </w:pPr>
      <w:r>
        <w:rPr>
          <w:rStyle w:val="Lbjegyzet-hivatkozs"/>
        </w:rPr>
        <w:footnoteRef/>
      </w:r>
      <w:r>
        <w:t xml:space="preserve"> Kiegészítő metódus leszármazás nélkül.</w:t>
      </w:r>
    </w:p>
  </w:footnote>
  <w:footnote w:id="16">
    <w:p w14:paraId="355EBA04" w14:textId="70382AD1" w:rsidR="00D45809" w:rsidRDefault="00D45809">
      <w:pPr>
        <w:pStyle w:val="Lbjegyzetszveg"/>
      </w:pPr>
      <w:r>
        <w:rPr>
          <w:rStyle w:val="Lbjegyzet-hivatkozs"/>
        </w:rPr>
        <w:footnoteRef/>
      </w:r>
      <w:r>
        <w:t xml:space="preserve"> Transzformációt végző objektum, megjelenítéshez </w:t>
      </w:r>
      <w:sdt>
        <w:sdtPr>
          <w:id w:val="-487400754"/>
          <w:citation/>
        </w:sdtPr>
        <w:sdtContent>
          <w:r>
            <w:fldChar w:fldCharType="begin"/>
          </w:r>
          <w:r>
            <w:instrText xml:space="preserve"> CITATION AngPipe19 \l 1038 </w:instrText>
          </w:r>
          <w:r>
            <w:fldChar w:fldCharType="separate"/>
          </w:r>
          <w:r w:rsidR="0007339D">
            <w:rPr>
              <w:noProof/>
            </w:rPr>
            <w:t>[17]</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D45809" w:rsidRDefault="00D45809"/>
  <w:p w14:paraId="24648B53" w14:textId="77777777" w:rsidR="00D45809" w:rsidRDefault="00D45809"/>
  <w:p w14:paraId="4041B1EA" w14:textId="77777777" w:rsidR="00D45809" w:rsidRDefault="00D4580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A434CB56"/>
    <w:lvl w:ilvl="0">
      <w:start w:val="1"/>
      <w:numFmt w:val="decimal"/>
      <w:pStyle w:val="Cmso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599"/>
    <w:rsid w:val="0001192F"/>
    <w:rsid w:val="00011B86"/>
    <w:rsid w:val="00013FB9"/>
    <w:rsid w:val="00014A6D"/>
    <w:rsid w:val="000257A5"/>
    <w:rsid w:val="000268F5"/>
    <w:rsid w:val="000273E0"/>
    <w:rsid w:val="000304AB"/>
    <w:rsid w:val="00035313"/>
    <w:rsid w:val="0003796D"/>
    <w:rsid w:val="0004553E"/>
    <w:rsid w:val="00050EA3"/>
    <w:rsid w:val="00051B82"/>
    <w:rsid w:val="00052BF0"/>
    <w:rsid w:val="00056992"/>
    <w:rsid w:val="00062720"/>
    <w:rsid w:val="000650E6"/>
    <w:rsid w:val="000659BE"/>
    <w:rsid w:val="00067008"/>
    <w:rsid w:val="00067277"/>
    <w:rsid w:val="00070AC6"/>
    <w:rsid w:val="0007226F"/>
    <w:rsid w:val="000730CE"/>
    <w:rsid w:val="00073221"/>
    <w:rsid w:val="0007339D"/>
    <w:rsid w:val="00075B31"/>
    <w:rsid w:val="000768EC"/>
    <w:rsid w:val="00085A1C"/>
    <w:rsid w:val="00093E0D"/>
    <w:rsid w:val="00095003"/>
    <w:rsid w:val="000A2C42"/>
    <w:rsid w:val="000A6B88"/>
    <w:rsid w:val="000A7358"/>
    <w:rsid w:val="000A7483"/>
    <w:rsid w:val="000B5191"/>
    <w:rsid w:val="000B53E0"/>
    <w:rsid w:val="000B59DB"/>
    <w:rsid w:val="000B6B66"/>
    <w:rsid w:val="000B7270"/>
    <w:rsid w:val="000D1FB2"/>
    <w:rsid w:val="000D4F4C"/>
    <w:rsid w:val="000D56BA"/>
    <w:rsid w:val="000D7C3D"/>
    <w:rsid w:val="000D7EEF"/>
    <w:rsid w:val="000E3285"/>
    <w:rsid w:val="000E3675"/>
    <w:rsid w:val="000F1057"/>
    <w:rsid w:val="0010195B"/>
    <w:rsid w:val="0011200A"/>
    <w:rsid w:val="00116761"/>
    <w:rsid w:val="001231A2"/>
    <w:rsid w:val="00131326"/>
    <w:rsid w:val="001324F8"/>
    <w:rsid w:val="0014338D"/>
    <w:rsid w:val="0015069F"/>
    <w:rsid w:val="001531C5"/>
    <w:rsid w:val="00157AA2"/>
    <w:rsid w:val="00167159"/>
    <w:rsid w:val="00171054"/>
    <w:rsid w:val="00172AB0"/>
    <w:rsid w:val="001756EF"/>
    <w:rsid w:val="001756F5"/>
    <w:rsid w:val="0018302E"/>
    <w:rsid w:val="0018589E"/>
    <w:rsid w:val="001900F6"/>
    <w:rsid w:val="00190CAD"/>
    <w:rsid w:val="00191164"/>
    <w:rsid w:val="00194CF4"/>
    <w:rsid w:val="001A57BC"/>
    <w:rsid w:val="001B5CDC"/>
    <w:rsid w:val="001B6DA0"/>
    <w:rsid w:val="001C00F8"/>
    <w:rsid w:val="001C1392"/>
    <w:rsid w:val="001E5F99"/>
    <w:rsid w:val="001F4B2A"/>
    <w:rsid w:val="002102C3"/>
    <w:rsid w:val="002148BD"/>
    <w:rsid w:val="00215888"/>
    <w:rsid w:val="00221C2D"/>
    <w:rsid w:val="002225C9"/>
    <w:rsid w:val="00225F65"/>
    <w:rsid w:val="00227347"/>
    <w:rsid w:val="00227DD9"/>
    <w:rsid w:val="00230EF5"/>
    <w:rsid w:val="00233E3C"/>
    <w:rsid w:val="002401E3"/>
    <w:rsid w:val="00242C04"/>
    <w:rsid w:val="00247AB2"/>
    <w:rsid w:val="00253F89"/>
    <w:rsid w:val="00254E79"/>
    <w:rsid w:val="00263CB3"/>
    <w:rsid w:val="00267677"/>
    <w:rsid w:val="0027154A"/>
    <w:rsid w:val="00272987"/>
    <w:rsid w:val="0027361A"/>
    <w:rsid w:val="00277E2D"/>
    <w:rsid w:val="002841F9"/>
    <w:rsid w:val="0028680E"/>
    <w:rsid w:val="002931BC"/>
    <w:rsid w:val="00297B7B"/>
    <w:rsid w:val="002B33D9"/>
    <w:rsid w:val="002C2E3D"/>
    <w:rsid w:val="002C3FFF"/>
    <w:rsid w:val="002C6912"/>
    <w:rsid w:val="002D02EC"/>
    <w:rsid w:val="002D0621"/>
    <w:rsid w:val="002D346D"/>
    <w:rsid w:val="002D4D4D"/>
    <w:rsid w:val="002D7DA9"/>
    <w:rsid w:val="002E1D2A"/>
    <w:rsid w:val="002F43E2"/>
    <w:rsid w:val="003016BF"/>
    <w:rsid w:val="003017DB"/>
    <w:rsid w:val="00302BB3"/>
    <w:rsid w:val="00306EBF"/>
    <w:rsid w:val="00307251"/>
    <w:rsid w:val="00312D03"/>
    <w:rsid w:val="00313013"/>
    <w:rsid w:val="00314753"/>
    <w:rsid w:val="003168FE"/>
    <w:rsid w:val="00317B4C"/>
    <w:rsid w:val="003221C5"/>
    <w:rsid w:val="003317B5"/>
    <w:rsid w:val="0033383A"/>
    <w:rsid w:val="0033494F"/>
    <w:rsid w:val="0033735C"/>
    <w:rsid w:val="003456E7"/>
    <w:rsid w:val="00350AEC"/>
    <w:rsid w:val="00351018"/>
    <w:rsid w:val="00354C13"/>
    <w:rsid w:val="003607E0"/>
    <w:rsid w:val="003674F9"/>
    <w:rsid w:val="00370098"/>
    <w:rsid w:val="00370411"/>
    <w:rsid w:val="0037381F"/>
    <w:rsid w:val="00377712"/>
    <w:rsid w:val="00380DE0"/>
    <w:rsid w:val="00382803"/>
    <w:rsid w:val="0038696B"/>
    <w:rsid w:val="00387DC8"/>
    <w:rsid w:val="00391060"/>
    <w:rsid w:val="00391576"/>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33A0"/>
    <w:rsid w:val="003E4D87"/>
    <w:rsid w:val="003E70B1"/>
    <w:rsid w:val="003F4F39"/>
    <w:rsid w:val="003F5425"/>
    <w:rsid w:val="00400C91"/>
    <w:rsid w:val="0041058B"/>
    <w:rsid w:val="00410924"/>
    <w:rsid w:val="00412EFE"/>
    <w:rsid w:val="00414020"/>
    <w:rsid w:val="004171D2"/>
    <w:rsid w:val="00422B31"/>
    <w:rsid w:val="0042478D"/>
    <w:rsid w:val="00426F3A"/>
    <w:rsid w:val="0043211A"/>
    <w:rsid w:val="00434C49"/>
    <w:rsid w:val="00436ADA"/>
    <w:rsid w:val="0044061D"/>
    <w:rsid w:val="004429B5"/>
    <w:rsid w:val="00443413"/>
    <w:rsid w:val="004434DD"/>
    <w:rsid w:val="004445CA"/>
    <w:rsid w:val="004567D9"/>
    <w:rsid w:val="00457CD4"/>
    <w:rsid w:val="004626AF"/>
    <w:rsid w:val="0047067A"/>
    <w:rsid w:val="00471BF1"/>
    <w:rsid w:val="004827D7"/>
    <w:rsid w:val="0048395A"/>
    <w:rsid w:val="004849AA"/>
    <w:rsid w:val="004851C7"/>
    <w:rsid w:val="00485358"/>
    <w:rsid w:val="00485D34"/>
    <w:rsid w:val="004861D4"/>
    <w:rsid w:val="004878FE"/>
    <w:rsid w:val="00492EC4"/>
    <w:rsid w:val="00493F9A"/>
    <w:rsid w:val="004950F4"/>
    <w:rsid w:val="004A0D7A"/>
    <w:rsid w:val="004A212E"/>
    <w:rsid w:val="004A5B87"/>
    <w:rsid w:val="004A5E88"/>
    <w:rsid w:val="004A6490"/>
    <w:rsid w:val="004A6D95"/>
    <w:rsid w:val="004B18DD"/>
    <w:rsid w:val="004B2670"/>
    <w:rsid w:val="004B2BC0"/>
    <w:rsid w:val="004B31B8"/>
    <w:rsid w:val="004B5FF1"/>
    <w:rsid w:val="004C2093"/>
    <w:rsid w:val="004C38D1"/>
    <w:rsid w:val="004C4AF2"/>
    <w:rsid w:val="004C5A87"/>
    <w:rsid w:val="004C62B0"/>
    <w:rsid w:val="004C6F97"/>
    <w:rsid w:val="004D0117"/>
    <w:rsid w:val="004D4B27"/>
    <w:rsid w:val="004E0ED7"/>
    <w:rsid w:val="004F0E03"/>
    <w:rsid w:val="004F59BD"/>
    <w:rsid w:val="004F6224"/>
    <w:rsid w:val="004F66BE"/>
    <w:rsid w:val="004F74AF"/>
    <w:rsid w:val="00500B52"/>
    <w:rsid w:val="00502A30"/>
    <w:rsid w:val="00510230"/>
    <w:rsid w:val="005143C6"/>
    <w:rsid w:val="0052046F"/>
    <w:rsid w:val="005269F3"/>
    <w:rsid w:val="005271D4"/>
    <w:rsid w:val="005402D0"/>
    <w:rsid w:val="00543F21"/>
    <w:rsid w:val="00545B01"/>
    <w:rsid w:val="00546D13"/>
    <w:rsid w:val="00551438"/>
    <w:rsid w:val="00551939"/>
    <w:rsid w:val="005524FC"/>
    <w:rsid w:val="00553491"/>
    <w:rsid w:val="00554208"/>
    <w:rsid w:val="0056065E"/>
    <w:rsid w:val="00561225"/>
    <w:rsid w:val="0056144C"/>
    <w:rsid w:val="00561CE3"/>
    <w:rsid w:val="00562A7E"/>
    <w:rsid w:val="00567C89"/>
    <w:rsid w:val="00574DBA"/>
    <w:rsid w:val="005759A2"/>
    <w:rsid w:val="00576495"/>
    <w:rsid w:val="00583FA5"/>
    <w:rsid w:val="00586D2A"/>
    <w:rsid w:val="00586FBD"/>
    <w:rsid w:val="005903EB"/>
    <w:rsid w:val="00592B04"/>
    <w:rsid w:val="00596CB8"/>
    <w:rsid w:val="00596EFE"/>
    <w:rsid w:val="005A1A4F"/>
    <w:rsid w:val="005A4514"/>
    <w:rsid w:val="005C06D4"/>
    <w:rsid w:val="005C453F"/>
    <w:rsid w:val="005D2A09"/>
    <w:rsid w:val="005D3443"/>
    <w:rsid w:val="005E01E0"/>
    <w:rsid w:val="005F66CA"/>
    <w:rsid w:val="006043C2"/>
    <w:rsid w:val="00611777"/>
    <w:rsid w:val="00617F2C"/>
    <w:rsid w:val="0062140C"/>
    <w:rsid w:val="0062185B"/>
    <w:rsid w:val="006243A5"/>
    <w:rsid w:val="00634778"/>
    <w:rsid w:val="0063585C"/>
    <w:rsid w:val="00640372"/>
    <w:rsid w:val="00641018"/>
    <w:rsid w:val="00645F8B"/>
    <w:rsid w:val="006504F5"/>
    <w:rsid w:val="00650C7C"/>
    <w:rsid w:val="00651AA4"/>
    <w:rsid w:val="00660B32"/>
    <w:rsid w:val="00671DFC"/>
    <w:rsid w:val="006736E2"/>
    <w:rsid w:val="00675281"/>
    <w:rsid w:val="006752E0"/>
    <w:rsid w:val="00681E99"/>
    <w:rsid w:val="0068203E"/>
    <w:rsid w:val="0068610C"/>
    <w:rsid w:val="00692605"/>
    <w:rsid w:val="006A1B7F"/>
    <w:rsid w:val="006B18D7"/>
    <w:rsid w:val="006C5CF5"/>
    <w:rsid w:val="006D338C"/>
    <w:rsid w:val="006D6553"/>
    <w:rsid w:val="006E142C"/>
    <w:rsid w:val="006E6DE0"/>
    <w:rsid w:val="006E7256"/>
    <w:rsid w:val="006F27D4"/>
    <w:rsid w:val="006F512E"/>
    <w:rsid w:val="00700E3A"/>
    <w:rsid w:val="00702D41"/>
    <w:rsid w:val="007100EE"/>
    <w:rsid w:val="007161A8"/>
    <w:rsid w:val="00722659"/>
    <w:rsid w:val="007227D9"/>
    <w:rsid w:val="00724988"/>
    <w:rsid w:val="00725ED7"/>
    <w:rsid w:val="00730B3C"/>
    <w:rsid w:val="00732D68"/>
    <w:rsid w:val="0073598B"/>
    <w:rsid w:val="00737444"/>
    <w:rsid w:val="00740C0E"/>
    <w:rsid w:val="00745AA9"/>
    <w:rsid w:val="0074704D"/>
    <w:rsid w:val="00747D8A"/>
    <w:rsid w:val="00752D70"/>
    <w:rsid w:val="00755A3A"/>
    <w:rsid w:val="0075684A"/>
    <w:rsid w:val="00760158"/>
    <w:rsid w:val="00760DAC"/>
    <w:rsid w:val="007817FA"/>
    <w:rsid w:val="00781FED"/>
    <w:rsid w:val="00782921"/>
    <w:rsid w:val="007830E5"/>
    <w:rsid w:val="007A2ACB"/>
    <w:rsid w:val="007B139F"/>
    <w:rsid w:val="007B4FCE"/>
    <w:rsid w:val="007C1BEA"/>
    <w:rsid w:val="007C2360"/>
    <w:rsid w:val="007C5A4D"/>
    <w:rsid w:val="007C6024"/>
    <w:rsid w:val="007D1FC6"/>
    <w:rsid w:val="007D25E9"/>
    <w:rsid w:val="007D617D"/>
    <w:rsid w:val="007E34ED"/>
    <w:rsid w:val="007E53CB"/>
    <w:rsid w:val="007E7E27"/>
    <w:rsid w:val="007F67E5"/>
    <w:rsid w:val="008043D2"/>
    <w:rsid w:val="00806E4C"/>
    <w:rsid w:val="0080770C"/>
    <w:rsid w:val="00812D56"/>
    <w:rsid w:val="00813356"/>
    <w:rsid w:val="00816BCB"/>
    <w:rsid w:val="008177BA"/>
    <w:rsid w:val="00820D61"/>
    <w:rsid w:val="00824AD5"/>
    <w:rsid w:val="00831B09"/>
    <w:rsid w:val="00832B0C"/>
    <w:rsid w:val="00833C85"/>
    <w:rsid w:val="008405D0"/>
    <w:rsid w:val="00843DD3"/>
    <w:rsid w:val="0085155F"/>
    <w:rsid w:val="0085482B"/>
    <w:rsid w:val="00854BDC"/>
    <w:rsid w:val="0086600F"/>
    <w:rsid w:val="00872C0E"/>
    <w:rsid w:val="008732A3"/>
    <w:rsid w:val="00880E89"/>
    <w:rsid w:val="00882F29"/>
    <w:rsid w:val="00884BA8"/>
    <w:rsid w:val="008870F6"/>
    <w:rsid w:val="00892B99"/>
    <w:rsid w:val="00893F80"/>
    <w:rsid w:val="008A4745"/>
    <w:rsid w:val="008B1D66"/>
    <w:rsid w:val="008B2F95"/>
    <w:rsid w:val="008B7096"/>
    <w:rsid w:val="008B755D"/>
    <w:rsid w:val="008B7719"/>
    <w:rsid w:val="008C4A96"/>
    <w:rsid w:val="008C5124"/>
    <w:rsid w:val="008D039C"/>
    <w:rsid w:val="008D46A5"/>
    <w:rsid w:val="008E302A"/>
    <w:rsid w:val="008E38E8"/>
    <w:rsid w:val="008E6412"/>
    <w:rsid w:val="008E7228"/>
    <w:rsid w:val="008E76E4"/>
    <w:rsid w:val="008F2746"/>
    <w:rsid w:val="008F363D"/>
    <w:rsid w:val="008F40B5"/>
    <w:rsid w:val="008F4B41"/>
    <w:rsid w:val="008F54F8"/>
    <w:rsid w:val="00900264"/>
    <w:rsid w:val="00901A48"/>
    <w:rsid w:val="00905159"/>
    <w:rsid w:val="0090541F"/>
    <w:rsid w:val="00913580"/>
    <w:rsid w:val="00916B81"/>
    <w:rsid w:val="00921E3E"/>
    <w:rsid w:val="009231A1"/>
    <w:rsid w:val="00923B5F"/>
    <w:rsid w:val="00925538"/>
    <w:rsid w:val="009323A5"/>
    <w:rsid w:val="00936A35"/>
    <w:rsid w:val="00940CB1"/>
    <w:rsid w:val="009426B5"/>
    <w:rsid w:val="00951477"/>
    <w:rsid w:val="009604AB"/>
    <w:rsid w:val="0096148F"/>
    <w:rsid w:val="00965EE1"/>
    <w:rsid w:val="009669A3"/>
    <w:rsid w:val="0096716C"/>
    <w:rsid w:val="0097154C"/>
    <w:rsid w:val="00972600"/>
    <w:rsid w:val="0097267B"/>
    <w:rsid w:val="009801B7"/>
    <w:rsid w:val="0098532E"/>
    <w:rsid w:val="00990F3C"/>
    <w:rsid w:val="0099176D"/>
    <w:rsid w:val="00997E11"/>
    <w:rsid w:val="009A2DB7"/>
    <w:rsid w:val="009A7C25"/>
    <w:rsid w:val="009B1AB8"/>
    <w:rsid w:val="009B7BF8"/>
    <w:rsid w:val="009C01ED"/>
    <w:rsid w:val="009C1AD9"/>
    <w:rsid w:val="009C1C93"/>
    <w:rsid w:val="009C6312"/>
    <w:rsid w:val="009C7370"/>
    <w:rsid w:val="009D1972"/>
    <w:rsid w:val="009D5BB2"/>
    <w:rsid w:val="009E005E"/>
    <w:rsid w:val="009E0EC1"/>
    <w:rsid w:val="009E46F5"/>
    <w:rsid w:val="009E697B"/>
    <w:rsid w:val="009F5A95"/>
    <w:rsid w:val="009F5ED5"/>
    <w:rsid w:val="009F7A28"/>
    <w:rsid w:val="00A02359"/>
    <w:rsid w:val="00A027B3"/>
    <w:rsid w:val="00A07EFC"/>
    <w:rsid w:val="00A17C0F"/>
    <w:rsid w:val="00A21027"/>
    <w:rsid w:val="00A238BB"/>
    <w:rsid w:val="00A27996"/>
    <w:rsid w:val="00A325DB"/>
    <w:rsid w:val="00A33C02"/>
    <w:rsid w:val="00A34DC4"/>
    <w:rsid w:val="00A628C2"/>
    <w:rsid w:val="00A63C78"/>
    <w:rsid w:val="00A6742D"/>
    <w:rsid w:val="00A71FFF"/>
    <w:rsid w:val="00A752DD"/>
    <w:rsid w:val="00A7688D"/>
    <w:rsid w:val="00A80C37"/>
    <w:rsid w:val="00A811F1"/>
    <w:rsid w:val="00A822B0"/>
    <w:rsid w:val="00A92F77"/>
    <w:rsid w:val="00A94FEA"/>
    <w:rsid w:val="00A95992"/>
    <w:rsid w:val="00AA09E5"/>
    <w:rsid w:val="00AA68FC"/>
    <w:rsid w:val="00AA7450"/>
    <w:rsid w:val="00AB511F"/>
    <w:rsid w:val="00AD1D31"/>
    <w:rsid w:val="00AD1F52"/>
    <w:rsid w:val="00AD6E41"/>
    <w:rsid w:val="00AE05C4"/>
    <w:rsid w:val="00AE2ABB"/>
    <w:rsid w:val="00AE7CCC"/>
    <w:rsid w:val="00AF3FB1"/>
    <w:rsid w:val="00AF463E"/>
    <w:rsid w:val="00AF4910"/>
    <w:rsid w:val="00AF5C71"/>
    <w:rsid w:val="00AF5FDA"/>
    <w:rsid w:val="00B04A6A"/>
    <w:rsid w:val="00B13FD0"/>
    <w:rsid w:val="00B172C3"/>
    <w:rsid w:val="00B21CA1"/>
    <w:rsid w:val="00B31764"/>
    <w:rsid w:val="00B32892"/>
    <w:rsid w:val="00B32B4D"/>
    <w:rsid w:val="00B36E06"/>
    <w:rsid w:val="00B4104A"/>
    <w:rsid w:val="00B432CB"/>
    <w:rsid w:val="00B471B7"/>
    <w:rsid w:val="00B50CAA"/>
    <w:rsid w:val="00B56A73"/>
    <w:rsid w:val="00B57A78"/>
    <w:rsid w:val="00B72B76"/>
    <w:rsid w:val="00B73723"/>
    <w:rsid w:val="00B74FB4"/>
    <w:rsid w:val="00B76C3F"/>
    <w:rsid w:val="00B76E9A"/>
    <w:rsid w:val="00B76EF0"/>
    <w:rsid w:val="00B81CAE"/>
    <w:rsid w:val="00B96880"/>
    <w:rsid w:val="00BA3EB5"/>
    <w:rsid w:val="00BA578D"/>
    <w:rsid w:val="00BB24D4"/>
    <w:rsid w:val="00BB2B42"/>
    <w:rsid w:val="00BC35F5"/>
    <w:rsid w:val="00BC6025"/>
    <w:rsid w:val="00BD4F0B"/>
    <w:rsid w:val="00BE1960"/>
    <w:rsid w:val="00BE512B"/>
    <w:rsid w:val="00BE701E"/>
    <w:rsid w:val="00BE75AA"/>
    <w:rsid w:val="00C00556"/>
    <w:rsid w:val="00C00B3C"/>
    <w:rsid w:val="00C028A2"/>
    <w:rsid w:val="00C02CBF"/>
    <w:rsid w:val="00C26706"/>
    <w:rsid w:val="00C2686E"/>
    <w:rsid w:val="00C31260"/>
    <w:rsid w:val="00C42EB9"/>
    <w:rsid w:val="00C53F92"/>
    <w:rsid w:val="00C64A26"/>
    <w:rsid w:val="00C66D71"/>
    <w:rsid w:val="00C73DEE"/>
    <w:rsid w:val="00C74660"/>
    <w:rsid w:val="00C74CB5"/>
    <w:rsid w:val="00C81F56"/>
    <w:rsid w:val="00C85FE7"/>
    <w:rsid w:val="00C8735B"/>
    <w:rsid w:val="00C91EDD"/>
    <w:rsid w:val="00C932EA"/>
    <w:rsid w:val="00C94621"/>
    <w:rsid w:val="00C94815"/>
    <w:rsid w:val="00C94F7B"/>
    <w:rsid w:val="00C97756"/>
    <w:rsid w:val="00CA43D5"/>
    <w:rsid w:val="00CB2598"/>
    <w:rsid w:val="00CE0C0C"/>
    <w:rsid w:val="00CE1551"/>
    <w:rsid w:val="00CE2AB1"/>
    <w:rsid w:val="00CE5E46"/>
    <w:rsid w:val="00CF6717"/>
    <w:rsid w:val="00CF793B"/>
    <w:rsid w:val="00D03756"/>
    <w:rsid w:val="00D045E2"/>
    <w:rsid w:val="00D04A22"/>
    <w:rsid w:val="00D05C30"/>
    <w:rsid w:val="00D07335"/>
    <w:rsid w:val="00D1632F"/>
    <w:rsid w:val="00D16F51"/>
    <w:rsid w:val="00D202D9"/>
    <w:rsid w:val="00D21886"/>
    <w:rsid w:val="00D23BFC"/>
    <w:rsid w:val="00D24210"/>
    <w:rsid w:val="00D355E2"/>
    <w:rsid w:val="00D362C5"/>
    <w:rsid w:val="00D429F2"/>
    <w:rsid w:val="00D45809"/>
    <w:rsid w:val="00D5227F"/>
    <w:rsid w:val="00D52374"/>
    <w:rsid w:val="00D536B0"/>
    <w:rsid w:val="00D53F5A"/>
    <w:rsid w:val="00D564DF"/>
    <w:rsid w:val="00D56762"/>
    <w:rsid w:val="00D672E4"/>
    <w:rsid w:val="00D73E6E"/>
    <w:rsid w:val="00D74C96"/>
    <w:rsid w:val="00D81927"/>
    <w:rsid w:val="00D83E6E"/>
    <w:rsid w:val="00D907ED"/>
    <w:rsid w:val="00D91182"/>
    <w:rsid w:val="00D92512"/>
    <w:rsid w:val="00D93B8C"/>
    <w:rsid w:val="00D95E2C"/>
    <w:rsid w:val="00D9723A"/>
    <w:rsid w:val="00D976D8"/>
    <w:rsid w:val="00DA372C"/>
    <w:rsid w:val="00DA5AC3"/>
    <w:rsid w:val="00DB6899"/>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2443"/>
    <w:rsid w:val="00E077F8"/>
    <w:rsid w:val="00E07EE4"/>
    <w:rsid w:val="00E120B6"/>
    <w:rsid w:val="00E24DA3"/>
    <w:rsid w:val="00E27D14"/>
    <w:rsid w:val="00E3216B"/>
    <w:rsid w:val="00E33A65"/>
    <w:rsid w:val="00E33AB3"/>
    <w:rsid w:val="00E33F1A"/>
    <w:rsid w:val="00E40E9E"/>
    <w:rsid w:val="00E4129C"/>
    <w:rsid w:val="00E42F0D"/>
    <w:rsid w:val="00E44D76"/>
    <w:rsid w:val="00E5177E"/>
    <w:rsid w:val="00E53659"/>
    <w:rsid w:val="00E617AD"/>
    <w:rsid w:val="00E7359F"/>
    <w:rsid w:val="00E7769E"/>
    <w:rsid w:val="00E80F53"/>
    <w:rsid w:val="00E824BB"/>
    <w:rsid w:val="00E8385C"/>
    <w:rsid w:val="00E84092"/>
    <w:rsid w:val="00E86A0C"/>
    <w:rsid w:val="00E87DA7"/>
    <w:rsid w:val="00E9571E"/>
    <w:rsid w:val="00EB3FD4"/>
    <w:rsid w:val="00EC27BB"/>
    <w:rsid w:val="00EC5888"/>
    <w:rsid w:val="00EC6C3D"/>
    <w:rsid w:val="00EC7777"/>
    <w:rsid w:val="00ED1F74"/>
    <w:rsid w:val="00ED2C3C"/>
    <w:rsid w:val="00ED3077"/>
    <w:rsid w:val="00ED7053"/>
    <w:rsid w:val="00ED76C8"/>
    <w:rsid w:val="00EE1A1F"/>
    <w:rsid w:val="00EE2264"/>
    <w:rsid w:val="00EF0004"/>
    <w:rsid w:val="00EF0A2D"/>
    <w:rsid w:val="00EF6A8E"/>
    <w:rsid w:val="00EF730D"/>
    <w:rsid w:val="00F050F9"/>
    <w:rsid w:val="00F0710A"/>
    <w:rsid w:val="00F076A6"/>
    <w:rsid w:val="00F114E9"/>
    <w:rsid w:val="00F13CEE"/>
    <w:rsid w:val="00F17E00"/>
    <w:rsid w:val="00F2564B"/>
    <w:rsid w:val="00F30CC3"/>
    <w:rsid w:val="00F3240B"/>
    <w:rsid w:val="00F368B0"/>
    <w:rsid w:val="00F37899"/>
    <w:rsid w:val="00F401A5"/>
    <w:rsid w:val="00F40221"/>
    <w:rsid w:val="00F436C8"/>
    <w:rsid w:val="00F463E7"/>
    <w:rsid w:val="00F51066"/>
    <w:rsid w:val="00F5222A"/>
    <w:rsid w:val="00F53B88"/>
    <w:rsid w:val="00F55306"/>
    <w:rsid w:val="00F55676"/>
    <w:rsid w:val="00F55F3D"/>
    <w:rsid w:val="00F56CF4"/>
    <w:rsid w:val="00F579DB"/>
    <w:rsid w:val="00F66A91"/>
    <w:rsid w:val="00F768C6"/>
    <w:rsid w:val="00F93CEB"/>
    <w:rsid w:val="00FA3351"/>
    <w:rsid w:val="00FB348F"/>
    <w:rsid w:val="00FB458A"/>
    <w:rsid w:val="00FC0351"/>
    <w:rsid w:val="00FC3D8F"/>
    <w:rsid w:val="00FD3B18"/>
    <w:rsid w:val="00FD558E"/>
    <w:rsid w:val="00FE1D82"/>
    <w:rsid w:val="00FE6C01"/>
    <w:rsid w:val="00FF187C"/>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F17E00"/>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781FED"/>
    <w:pPr>
      <w:keepNext/>
      <w:numPr>
        <w:ilvl w:val="3"/>
        <w:numId w:val="2"/>
      </w:numPr>
      <w:spacing w:before="240" w:after="60"/>
      <w:jc w:val="left"/>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F17E00"/>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4411">
      <w:bodyDiv w:val="1"/>
      <w:marLeft w:val="0"/>
      <w:marRight w:val="0"/>
      <w:marTop w:val="0"/>
      <w:marBottom w:val="0"/>
      <w:divBdr>
        <w:top w:val="none" w:sz="0" w:space="0" w:color="auto"/>
        <w:left w:val="none" w:sz="0" w:space="0" w:color="auto"/>
        <w:bottom w:val="none" w:sz="0" w:space="0" w:color="auto"/>
        <w:right w:val="none" w:sz="0" w:space="0" w:color="auto"/>
      </w:divBdr>
    </w:div>
    <w:div w:id="70203953">
      <w:bodyDiv w:val="1"/>
      <w:marLeft w:val="0"/>
      <w:marRight w:val="0"/>
      <w:marTop w:val="0"/>
      <w:marBottom w:val="0"/>
      <w:divBdr>
        <w:top w:val="none" w:sz="0" w:space="0" w:color="auto"/>
        <w:left w:val="none" w:sz="0" w:space="0" w:color="auto"/>
        <w:bottom w:val="none" w:sz="0" w:space="0" w:color="auto"/>
        <w:right w:val="none" w:sz="0" w:space="0" w:color="auto"/>
      </w:divBdr>
    </w:div>
    <w:div w:id="75177596">
      <w:bodyDiv w:val="1"/>
      <w:marLeft w:val="0"/>
      <w:marRight w:val="0"/>
      <w:marTop w:val="0"/>
      <w:marBottom w:val="0"/>
      <w:divBdr>
        <w:top w:val="none" w:sz="0" w:space="0" w:color="auto"/>
        <w:left w:val="none" w:sz="0" w:space="0" w:color="auto"/>
        <w:bottom w:val="none" w:sz="0" w:space="0" w:color="auto"/>
        <w:right w:val="none" w:sz="0" w:space="0" w:color="auto"/>
      </w:divBdr>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8384821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61627479">
      <w:bodyDiv w:val="1"/>
      <w:marLeft w:val="0"/>
      <w:marRight w:val="0"/>
      <w:marTop w:val="0"/>
      <w:marBottom w:val="0"/>
      <w:divBdr>
        <w:top w:val="none" w:sz="0" w:space="0" w:color="auto"/>
        <w:left w:val="none" w:sz="0" w:space="0" w:color="auto"/>
        <w:bottom w:val="none" w:sz="0" w:space="0" w:color="auto"/>
        <w:right w:val="none" w:sz="0" w:space="0" w:color="auto"/>
      </w:divBdr>
    </w:div>
    <w:div w:id="162673902">
      <w:bodyDiv w:val="1"/>
      <w:marLeft w:val="0"/>
      <w:marRight w:val="0"/>
      <w:marTop w:val="0"/>
      <w:marBottom w:val="0"/>
      <w:divBdr>
        <w:top w:val="none" w:sz="0" w:space="0" w:color="auto"/>
        <w:left w:val="none" w:sz="0" w:space="0" w:color="auto"/>
        <w:bottom w:val="none" w:sz="0" w:space="0" w:color="auto"/>
        <w:right w:val="none" w:sz="0" w:space="0" w:color="auto"/>
      </w:divBdr>
    </w:div>
    <w:div w:id="165751062">
      <w:bodyDiv w:val="1"/>
      <w:marLeft w:val="0"/>
      <w:marRight w:val="0"/>
      <w:marTop w:val="0"/>
      <w:marBottom w:val="0"/>
      <w:divBdr>
        <w:top w:val="none" w:sz="0" w:space="0" w:color="auto"/>
        <w:left w:val="none" w:sz="0" w:space="0" w:color="auto"/>
        <w:bottom w:val="none" w:sz="0" w:space="0" w:color="auto"/>
        <w:right w:val="none" w:sz="0" w:space="0" w:color="auto"/>
      </w:divBdr>
    </w:div>
    <w:div w:id="171342239">
      <w:bodyDiv w:val="1"/>
      <w:marLeft w:val="0"/>
      <w:marRight w:val="0"/>
      <w:marTop w:val="0"/>
      <w:marBottom w:val="0"/>
      <w:divBdr>
        <w:top w:val="none" w:sz="0" w:space="0" w:color="auto"/>
        <w:left w:val="none" w:sz="0" w:space="0" w:color="auto"/>
        <w:bottom w:val="none" w:sz="0" w:space="0" w:color="auto"/>
        <w:right w:val="none" w:sz="0" w:space="0" w:color="auto"/>
      </w:divBdr>
    </w:div>
    <w:div w:id="173613401">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180507944">
      <w:bodyDiv w:val="1"/>
      <w:marLeft w:val="0"/>
      <w:marRight w:val="0"/>
      <w:marTop w:val="0"/>
      <w:marBottom w:val="0"/>
      <w:divBdr>
        <w:top w:val="none" w:sz="0" w:space="0" w:color="auto"/>
        <w:left w:val="none" w:sz="0" w:space="0" w:color="auto"/>
        <w:bottom w:val="none" w:sz="0" w:space="0" w:color="auto"/>
        <w:right w:val="none" w:sz="0" w:space="0" w:color="auto"/>
      </w:divBdr>
    </w:div>
    <w:div w:id="187522889">
      <w:bodyDiv w:val="1"/>
      <w:marLeft w:val="0"/>
      <w:marRight w:val="0"/>
      <w:marTop w:val="0"/>
      <w:marBottom w:val="0"/>
      <w:divBdr>
        <w:top w:val="none" w:sz="0" w:space="0" w:color="auto"/>
        <w:left w:val="none" w:sz="0" w:space="0" w:color="auto"/>
        <w:bottom w:val="none" w:sz="0" w:space="0" w:color="auto"/>
        <w:right w:val="none" w:sz="0" w:space="0" w:color="auto"/>
      </w:divBdr>
    </w:div>
    <w:div w:id="195853157">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3223436">
      <w:bodyDiv w:val="1"/>
      <w:marLeft w:val="0"/>
      <w:marRight w:val="0"/>
      <w:marTop w:val="0"/>
      <w:marBottom w:val="0"/>
      <w:divBdr>
        <w:top w:val="none" w:sz="0" w:space="0" w:color="auto"/>
        <w:left w:val="none" w:sz="0" w:space="0" w:color="auto"/>
        <w:bottom w:val="none" w:sz="0" w:space="0" w:color="auto"/>
        <w:right w:val="none" w:sz="0" w:space="0" w:color="auto"/>
      </w:divBdr>
    </w:div>
    <w:div w:id="229005099">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728">
      <w:bodyDiv w:val="1"/>
      <w:marLeft w:val="0"/>
      <w:marRight w:val="0"/>
      <w:marTop w:val="0"/>
      <w:marBottom w:val="0"/>
      <w:divBdr>
        <w:top w:val="none" w:sz="0" w:space="0" w:color="auto"/>
        <w:left w:val="none" w:sz="0" w:space="0" w:color="auto"/>
        <w:bottom w:val="none" w:sz="0" w:space="0" w:color="auto"/>
        <w:right w:val="none" w:sz="0" w:space="0" w:color="auto"/>
      </w:divBdr>
    </w:div>
    <w:div w:id="289630597">
      <w:bodyDiv w:val="1"/>
      <w:marLeft w:val="0"/>
      <w:marRight w:val="0"/>
      <w:marTop w:val="0"/>
      <w:marBottom w:val="0"/>
      <w:divBdr>
        <w:top w:val="none" w:sz="0" w:space="0" w:color="auto"/>
        <w:left w:val="none" w:sz="0" w:space="0" w:color="auto"/>
        <w:bottom w:val="none" w:sz="0" w:space="0" w:color="auto"/>
        <w:right w:val="none" w:sz="0" w:space="0" w:color="auto"/>
      </w:divBdr>
    </w:div>
    <w:div w:id="292831223">
      <w:bodyDiv w:val="1"/>
      <w:marLeft w:val="0"/>
      <w:marRight w:val="0"/>
      <w:marTop w:val="0"/>
      <w:marBottom w:val="0"/>
      <w:divBdr>
        <w:top w:val="none" w:sz="0" w:space="0" w:color="auto"/>
        <w:left w:val="none" w:sz="0" w:space="0" w:color="auto"/>
        <w:bottom w:val="none" w:sz="0" w:space="0" w:color="auto"/>
        <w:right w:val="none" w:sz="0" w:space="0" w:color="auto"/>
      </w:divBdr>
      <w:divsChild>
        <w:div w:id="1600290295">
          <w:marLeft w:val="0"/>
          <w:marRight w:val="0"/>
          <w:marTop w:val="0"/>
          <w:marBottom w:val="0"/>
          <w:divBdr>
            <w:top w:val="none" w:sz="0" w:space="0" w:color="auto"/>
            <w:left w:val="none" w:sz="0" w:space="0" w:color="auto"/>
            <w:bottom w:val="none" w:sz="0" w:space="0" w:color="auto"/>
            <w:right w:val="none" w:sz="0" w:space="0" w:color="auto"/>
          </w:divBdr>
          <w:divsChild>
            <w:div w:id="1813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1447341">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28751461">
      <w:bodyDiv w:val="1"/>
      <w:marLeft w:val="0"/>
      <w:marRight w:val="0"/>
      <w:marTop w:val="0"/>
      <w:marBottom w:val="0"/>
      <w:divBdr>
        <w:top w:val="none" w:sz="0" w:space="0" w:color="auto"/>
        <w:left w:val="none" w:sz="0" w:space="0" w:color="auto"/>
        <w:bottom w:val="none" w:sz="0" w:space="0" w:color="auto"/>
        <w:right w:val="none" w:sz="0" w:space="0" w:color="auto"/>
      </w:divBdr>
    </w:div>
    <w:div w:id="333074397">
      <w:bodyDiv w:val="1"/>
      <w:marLeft w:val="0"/>
      <w:marRight w:val="0"/>
      <w:marTop w:val="0"/>
      <w:marBottom w:val="0"/>
      <w:divBdr>
        <w:top w:val="none" w:sz="0" w:space="0" w:color="auto"/>
        <w:left w:val="none" w:sz="0" w:space="0" w:color="auto"/>
        <w:bottom w:val="none" w:sz="0" w:space="0" w:color="auto"/>
        <w:right w:val="none" w:sz="0" w:space="0" w:color="auto"/>
      </w:divBdr>
    </w:div>
    <w:div w:id="333453916">
      <w:bodyDiv w:val="1"/>
      <w:marLeft w:val="0"/>
      <w:marRight w:val="0"/>
      <w:marTop w:val="0"/>
      <w:marBottom w:val="0"/>
      <w:divBdr>
        <w:top w:val="none" w:sz="0" w:space="0" w:color="auto"/>
        <w:left w:val="none" w:sz="0" w:space="0" w:color="auto"/>
        <w:bottom w:val="none" w:sz="0" w:space="0" w:color="auto"/>
        <w:right w:val="none" w:sz="0" w:space="0" w:color="auto"/>
      </w:divBdr>
    </w:div>
    <w:div w:id="343553382">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26317257">
      <w:bodyDiv w:val="1"/>
      <w:marLeft w:val="0"/>
      <w:marRight w:val="0"/>
      <w:marTop w:val="0"/>
      <w:marBottom w:val="0"/>
      <w:divBdr>
        <w:top w:val="none" w:sz="0" w:space="0" w:color="auto"/>
        <w:left w:val="none" w:sz="0" w:space="0" w:color="auto"/>
        <w:bottom w:val="none" w:sz="0" w:space="0" w:color="auto"/>
        <w:right w:val="none" w:sz="0" w:space="0" w:color="auto"/>
      </w:divBdr>
    </w:div>
    <w:div w:id="443355042">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5594">
      <w:bodyDiv w:val="1"/>
      <w:marLeft w:val="0"/>
      <w:marRight w:val="0"/>
      <w:marTop w:val="0"/>
      <w:marBottom w:val="0"/>
      <w:divBdr>
        <w:top w:val="none" w:sz="0" w:space="0" w:color="auto"/>
        <w:left w:val="none" w:sz="0" w:space="0" w:color="auto"/>
        <w:bottom w:val="none" w:sz="0" w:space="0" w:color="auto"/>
        <w:right w:val="none" w:sz="0" w:space="0" w:color="auto"/>
      </w:divBdr>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587234889">
      <w:bodyDiv w:val="1"/>
      <w:marLeft w:val="0"/>
      <w:marRight w:val="0"/>
      <w:marTop w:val="0"/>
      <w:marBottom w:val="0"/>
      <w:divBdr>
        <w:top w:val="none" w:sz="0" w:space="0" w:color="auto"/>
        <w:left w:val="none" w:sz="0" w:space="0" w:color="auto"/>
        <w:bottom w:val="none" w:sz="0" w:space="0" w:color="auto"/>
        <w:right w:val="none" w:sz="0" w:space="0" w:color="auto"/>
      </w:divBdr>
    </w:div>
    <w:div w:id="591089810">
      <w:bodyDiv w:val="1"/>
      <w:marLeft w:val="0"/>
      <w:marRight w:val="0"/>
      <w:marTop w:val="0"/>
      <w:marBottom w:val="0"/>
      <w:divBdr>
        <w:top w:val="none" w:sz="0" w:space="0" w:color="auto"/>
        <w:left w:val="none" w:sz="0" w:space="0" w:color="auto"/>
        <w:bottom w:val="none" w:sz="0" w:space="0" w:color="auto"/>
        <w:right w:val="none" w:sz="0" w:space="0" w:color="auto"/>
      </w:divBdr>
    </w:div>
    <w:div w:id="599681654">
      <w:bodyDiv w:val="1"/>
      <w:marLeft w:val="0"/>
      <w:marRight w:val="0"/>
      <w:marTop w:val="0"/>
      <w:marBottom w:val="0"/>
      <w:divBdr>
        <w:top w:val="none" w:sz="0" w:space="0" w:color="auto"/>
        <w:left w:val="none" w:sz="0" w:space="0" w:color="auto"/>
        <w:bottom w:val="none" w:sz="0" w:space="0" w:color="auto"/>
        <w:right w:val="none" w:sz="0" w:space="0" w:color="auto"/>
      </w:divBdr>
    </w:div>
    <w:div w:id="620961572">
      <w:bodyDiv w:val="1"/>
      <w:marLeft w:val="0"/>
      <w:marRight w:val="0"/>
      <w:marTop w:val="0"/>
      <w:marBottom w:val="0"/>
      <w:divBdr>
        <w:top w:val="none" w:sz="0" w:space="0" w:color="auto"/>
        <w:left w:val="none" w:sz="0" w:space="0" w:color="auto"/>
        <w:bottom w:val="none" w:sz="0" w:space="0" w:color="auto"/>
        <w:right w:val="none" w:sz="0" w:space="0" w:color="auto"/>
      </w:divBdr>
    </w:div>
    <w:div w:id="621039552">
      <w:bodyDiv w:val="1"/>
      <w:marLeft w:val="0"/>
      <w:marRight w:val="0"/>
      <w:marTop w:val="0"/>
      <w:marBottom w:val="0"/>
      <w:divBdr>
        <w:top w:val="none" w:sz="0" w:space="0" w:color="auto"/>
        <w:left w:val="none" w:sz="0" w:space="0" w:color="auto"/>
        <w:bottom w:val="none" w:sz="0" w:space="0" w:color="auto"/>
        <w:right w:val="none" w:sz="0" w:space="0" w:color="auto"/>
      </w:divBdr>
      <w:divsChild>
        <w:div w:id="814179986">
          <w:marLeft w:val="0"/>
          <w:marRight w:val="0"/>
          <w:marTop w:val="0"/>
          <w:marBottom w:val="0"/>
          <w:divBdr>
            <w:top w:val="none" w:sz="0" w:space="0" w:color="auto"/>
            <w:left w:val="none" w:sz="0" w:space="0" w:color="auto"/>
            <w:bottom w:val="none" w:sz="0" w:space="0" w:color="auto"/>
            <w:right w:val="none" w:sz="0" w:space="0" w:color="auto"/>
          </w:divBdr>
          <w:divsChild>
            <w:div w:id="20973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9896">
      <w:bodyDiv w:val="1"/>
      <w:marLeft w:val="0"/>
      <w:marRight w:val="0"/>
      <w:marTop w:val="0"/>
      <w:marBottom w:val="0"/>
      <w:divBdr>
        <w:top w:val="none" w:sz="0" w:space="0" w:color="auto"/>
        <w:left w:val="none" w:sz="0" w:space="0" w:color="auto"/>
        <w:bottom w:val="none" w:sz="0" w:space="0" w:color="auto"/>
        <w:right w:val="none" w:sz="0" w:space="0" w:color="auto"/>
      </w:divBdr>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45204120">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01">
      <w:bodyDiv w:val="1"/>
      <w:marLeft w:val="0"/>
      <w:marRight w:val="0"/>
      <w:marTop w:val="0"/>
      <w:marBottom w:val="0"/>
      <w:divBdr>
        <w:top w:val="none" w:sz="0" w:space="0" w:color="auto"/>
        <w:left w:val="none" w:sz="0" w:space="0" w:color="auto"/>
        <w:bottom w:val="none" w:sz="0" w:space="0" w:color="auto"/>
        <w:right w:val="none" w:sz="0" w:space="0" w:color="auto"/>
      </w:divBdr>
    </w:div>
    <w:div w:id="675379639">
      <w:bodyDiv w:val="1"/>
      <w:marLeft w:val="0"/>
      <w:marRight w:val="0"/>
      <w:marTop w:val="0"/>
      <w:marBottom w:val="0"/>
      <w:divBdr>
        <w:top w:val="none" w:sz="0" w:space="0" w:color="auto"/>
        <w:left w:val="none" w:sz="0" w:space="0" w:color="auto"/>
        <w:bottom w:val="none" w:sz="0" w:space="0" w:color="auto"/>
        <w:right w:val="none" w:sz="0" w:space="0" w:color="auto"/>
      </w:divBdr>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40638271">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200057">
      <w:bodyDiv w:val="1"/>
      <w:marLeft w:val="0"/>
      <w:marRight w:val="0"/>
      <w:marTop w:val="0"/>
      <w:marBottom w:val="0"/>
      <w:divBdr>
        <w:top w:val="none" w:sz="0" w:space="0" w:color="auto"/>
        <w:left w:val="none" w:sz="0" w:space="0" w:color="auto"/>
        <w:bottom w:val="none" w:sz="0" w:space="0" w:color="auto"/>
        <w:right w:val="none" w:sz="0" w:space="0" w:color="auto"/>
      </w:divBdr>
      <w:divsChild>
        <w:div w:id="320235732">
          <w:marLeft w:val="0"/>
          <w:marRight w:val="0"/>
          <w:marTop w:val="0"/>
          <w:marBottom w:val="0"/>
          <w:divBdr>
            <w:top w:val="none" w:sz="0" w:space="0" w:color="auto"/>
            <w:left w:val="none" w:sz="0" w:space="0" w:color="auto"/>
            <w:bottom w:val="none" w:sz="0" w:space="0" w:color="auto"/>
            <w:right w:val="none" w:sz="0" w:space="0" w:color="auto"/>
          </w:divBdr>
          <w:divsChild>
            <w:div w:id="779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775103100">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15680460">
      <w:bodyDiv w:val="1"/>
      <w:marLeft w:val="0"/>
      <w:marRight w:val="0"/>
      <w:marTop w:val="0"/>
      <w:marBottom w:val="0"/>
      <w:divBdr>
        <w:top w:val="none" w:sz="0" w:space="0" w:color="auto"/>
        <w:left w:val="none" w:sz="0" w:space="0" w:color="auto"/>
        <w:bottom w:val="none" w:sz="0" w:space="0" w:color="auto"/>
        <w:right w:val="none" w:sz="0" w:space="0" w:color="auto"/>
      </w:divBdr>
      <w:divsChild>
        <w:div w:id="562447633">
          <w:marLeft w:val="0"/>
          <w:marRight w:val="0"/>
          <w:marTop w:val="0"/>
          <w:marBottom w:val="0"/>
          <w:divBdr>
            <w:top w:val="none" w:sz="0" w:space="0" w:color="auto"/>
            <w:left w:val="none" w:sz="0" w:space="0" w:color="auto"/>
            <w:bottom w:val="none" w:sz="0" w:space="0" w:color="auto"/>
            <w:right w:val="none" w:sz="0" w:space="0" w:color="auto"/>
          </w:divBdr>
          <w:divsChild>
            <w:div w:id="163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575">
      <w:bodyDiv w:val="1"/>
      <w:marLeft w:val="0"/>
      <w:marRight w:val="0"/>
      <w:marTop w:val="0"/>
      <w:marBottom w:val="0"/>
      <w:divBdr>
        <w:top w:val="none" w:sz="0" w:space="0" w:color="auto"/>
        <w:left w:val="none" w:sz="0" w:space="0" w:color="auto"/>
        <w:bottom w:val="none" w:sz="0" w:space="0" w:color="auto"/>
        <w:right w:val="none" w:sz="0" w:space="0" w:color="auto"/>
      </w:divBdr>
      <w:divsChild>
        <w:div w:id="1362979111">
          <w:marLeft w:val="0"/>
          <w:marRight w:val="0"/>
          <w:marTop w:val="0"/>
          <w:marBottom w:val="0"/>
          <w:divBdr>
            <w:top w:val="none" w:sz="0" w:space="0" w:color="auto"/>
            <w:left w:val="none" w:sz="0" w:space="0" w:color="auto"/>
            <w:bottom w:val="none" w:sz="0" w:space="0" w:color="auto"/>
            <w:right w:val="none" w:sz="0" w:space="0" w:color="auto"/>
          </w:divBdr>
          <w:divsChild>
            <w:div w:id="8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695">
      <w:bodyDiv w:val="1"/>
      <w:marLeft w:val="0"/>
      <w:marRight w:val="0"/>
      <w:marTop w:val="0"/>
      <w:marBottom w:val="0"/>
      <w:divBdr>
        <w:top w:val="none" w:sz="0" w:space="0" w:color="auto"/>
        <w:left w:val="none" w:sz="0" w:space="0" w:color="auto"/>
        <w:bottom w:val="none" w:sz="0" w:space="0" w:color="auto"/>
        <w:right w:val="none" w:sz="0" w:space="0" w:color="auto"/>
      </w:divBdr>
    </w:div>
    <w:div w:id="840971954">
      <w:bodyDiv w:val="1"/>
      <w:marLeft w:val="0"/>
      <w:marRight w:val="0"/>
      <w:marTop w:val="0"/>
      <w:marBottom w:val="0"/>
      <w:divBdr>
        <w:top w:val="none" w:sz="0" w:space="0" w:color="auto"/>
        <w:left w:val="none" w:sz="0" w:space="0" w:color="auto"/>
        <w:bottom w:val="none" w:sz="0" w:space="0" w:color="auto"/>
        <w:right w:val="none" w:sz="0" w:space="0" w:color="auto"/>
      </w:divBdr>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499">
      <w:bodyDiv w:val="1"/>
      <w:marLeft w:val="0"/>
      <w:marRight w:val="0"/>
      <w:marTop w:val="0"/>
      <w:marBottom w:val="0"/>
      <w:divBdr>
        <w:top w:val="none" w:sz="0" w:space="0" w:color="auto"/>
        <w:left w:val="none" w:sz="0" w:space="0" w:color="auto"/>
        <w:bottom w:val="none" w:sz="0" w:space="0" w:color="auto"/>
        <w:right w:val="none" w:sz="0" w:space="0" w:color="auto"/>
      </w:divBdr>
    </w:div>
    <w:div w:id="910501852">
      <w:bodyDiv w:val="1"/>
      <w:marLeft w:val="0"/>
      <w:marRight w:val="0"/>
      <w:marTop w:val="0"/>
      <w:marBottom w:val="0"/>
      <w:divBdr>
        <w:top w:val="none" w:sz="0" w:space="0" w:color="auto"/>
        <w:left w:val="none" w:sz="0" w:space="0" w:color="auto"/>
        <w:bottom w:val="none" w:sz="0" w:space="0" w:color="auto"/>
        <w:right w:val="none" w:sz="0" w:space="0" w:color="auto"/>
      </w:divBdr>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17789262">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4720">
      <w:bodyDiv w:val="1"/>
      <w:marLeft w:val="0"/>
      <w:marRight w:val="0"/>
      <w:marTop w:val="0"/>
      <w:marBottom w:val="0"/>
      <w:divBdr>
        <w:top w:val="none" w:sz="0" w:space="0" w:color="auto"/>
        <w:left w:val="none" w:sz="0" w:space="0" w:color="auto"/>
        <w:bottom w:val="none" w:sz="0" w:space="0" w:color="auto"/>
        <w:right w:val="none" w:sz="0" w:space="0" w:color="auto"/>
      </w:divBdr>
    </w:div>
    <w:div w:id="983654307">
      <w:bodyDiv w:val="1"/>
      <w:marLeft w:val="0"/>
      <w:marRight w:val="0"/>
      <w:marTop w:val="0"/>
      <w:marBottom w:val="0"/>
      <w:divBdr>
        <w:top w:val="none" w:sz="0" w:space="0" w:color="auto"/>
        <w:left w:val="none" w:sz="0" w:space="0" w:color="auto"/>
        <w:bottom w:val="none" w:sz="0" w:space="0" w:color="auto"/>
        <w:right w:val="none" w:sz="0" w:space="0" w:color="auto"/>
      </w:divBdr>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13261115">
      <w:bodyDiv w:val="1"/>
      <w:marLeft w:val="0"/>
      <w:marRight w:val="0"/>
      <w:marTop w:val="0"/>
      <w:marBottom w:val="0"/>
      <w:divBdr>
        <w:top w:val="none" w:sz="0" w:space="0" w:color="auto"/>
        <w:left w:val="none" w:sz="0" w:space="0" w:color="auto"/>
        <w:bottom w:val="none" w:sz="0" w:space="0" w:color="auto"/>
        <w:right w:val="none" w:sz="0" w:space="0" w:color="auto"/>
      </w:divBdr>
    </w:div>
    <w:div w:id="1026175254">
      <w:bodyDiv w:val="1"/>
      <w:marLeft w:val="0"/>
      <w:marRight w:val="0"/>
      <w:marTop w:val="0"/>
      <w:marBottom w:val="0"/>
      <w:divBdr>
        <w:top w:val="none" w:sz="0" w:space="0" w:color="auto"/>
        <w:left w:val="none" w:sz="0" w:space="0" w:color="auto"/>
        <w:bottom w:val="none" w:sz="0" w:space="0" w:color="auto"/>
        <w:right w:val="none" w:sz="0" w:space="0" w:color="auto"/>
      </w:divBdr>
    </w:div>
    <w:div w:id="1039553255">
      <w:bodyDiv w:val="1"/>
      <w:marLeft w:val="0"/>
      <w:marRight w:val="0"/>
      <w:marTop w:val="0"/>
      <w:marBottom w:val="0"/>
      <w:divBdr>
        <w:top w:val="none" w:sz="0" w:space="0" w:color="auto"/>
        <w:left w:val="none" w:sz="0" w:space="0" w:color="auto"/>
        <w:bottom w:val="none" w:sz="0" w:space="0" w:color="auto"/>
        <w:right w:val="none" w:sz="0" w:space="0" w:color="auto"/>
      </w:divBdr>
    </w:div>
    <w:div w:id="1040664415">
      <w:bodyDiv w:val="1"/>
      <w:marLeft w:val="0"/>
      <w:marRight w:val="0"/>
      <w:marTop w:val="0"/>
      <w:marBottom w:val="0"/>
      <w:divBdr>
        <w:top w:val="none" w:sz="0" w:space="0" w:color="auto"/>
        <w:left w:val="none" w:sz="0" w:space="0" w:color="auto"/>
        <w:bottom w:val="none" w:sz="0" w:space="0" w:color="auto"/>
        <w:right w:val="none" w:sz="0" w:space="0" w:color="auto"/>
      </w:divBdr>
    </w:div>
    <w:div w:id="1053770518">
      <w:bodyDiv w:val="1"/>
      <w:marLeft w:val="0"/>
      <w:marRight w:val="0"/>
      <w:marTop w:val="0"/>
      <w:marBottom w:val="0"/>
      <w:divBdr>
        <w:top w:val="none" w:sz="0" w:space="0" w:color="auto"/>
        <w:left w:val="none" w:sz="0" w:space="0" w:color="auto"/>
        <w:bottom w:val="none" w:sz="0" w:space="0" w:color="auto"/>
        <w:right w:val="none" w:sz="0" w:space="0" w:color="auto"/>
      </w:divBdr>
    </w:div>
    <w:div w:id="1054616830">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15369103">
      <w:bodyDiv w:val="1"/>
      <w:marLeft w:val="0"/>
      <w:marRight w:val="0"/>
      <w:marTop w:val="0"/>
      <w:marBottom w:val="0"/>
      <w:divBdr>
        <w:top w:val="none" w:sz="0" w:space="0" w:color="auto"/>
        <w:left w:val="none" w:sz="0" w:space="0" w:color="auto"/>
        <w:bottom w:val="none" w:sz="0" w:space="0" w:color="auto"/>
        <w:right w:val="none" w:sz="0" w:space="0" w:color="auto"/>
      </w:divBdr>
    </w:div>
    <w:div w:id="1116605858">
      <w:bodyDiv w:val="1"/>
      <w:marLeft w:val="0"/>
      <w:marRight w:val="0"/>
      <w:marTop w:val="0"/>
      <w:marBottom w:val="0"/>
      <w:divBdr>
        <w:top w:val="none" w:sz="0" w:space="0" w:color="auto"/>
        <w:left w:val="none" w:sz="0" w:space="0" w:color="auto"/>
        <w:bottom w:val="none" w:sz="0" w:space="0" w:color="auto"/>
        <w:right w:val="none" w:sz="0" w:space="0" w:color="auto"/>
      </w:divBdr>
      <w:divsChild>
        <w:div w:id="1392459335">
          <w:marLeft w:val="0"/>
          <w:marRight w:val="0"/>
          <w:marTop w:val="0"/>
          <w:marBottom w:val="0"/>
          <w:divBdr>
            <w:top w:val="none" w:sz="0" w:space="0" w:color="auto"/>
            <w:left w:val="none" w:sz="0" w:space="0" w:color="auto"/>
            <w:bottom w:val="none" w:sz="0" w:space="0" w:color="auto"/>
            <w:right w:val="none" w:sz="0" w:space="0" w:color="auto"/>
          </w:divBdr>
          <w:divsChild>
            <w:div w:id="126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78544836">
      <w:bodyDiv w:val="1"/>
      <w:marLeft w:val="0"/>
      <w:marRight w:val="0"/>
      <w:marTop w:val="0"/>
      <w:marBottom w:val="0"/>
      <w:divBdr>
        <w:top w:val="none" w:sz="0" w:space="0" w:color="auto"/>
        <w:left w:val="none" w:sz="0" w:space="0" w:color="auto"/>
        <w:bottom w:val="none" w:sz="0" w:space="0" w:color="auto"/>
        <w:right w:val="none" w:sz="0" w:space="0" w:color="auto"/>
      </w:divBdr>
    </w:div>
    <w:div w:id="1182622552">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187327852">
      <w:bodyDiv w:val="1"/>
      <w:marLeft w:val="0"/>
      <w:marRight w:val="0"/>
      <w:marTop w:val="0"/>
      <w:marBottom w:val="0"/>
      <w:divBdr>
        <w:top w:val="none" w:sz="0" w:space="0" w:color="auto"/>
        <w:left w:val="none" w:sz="0" w:space="0" w:color="auto"/>
        <w:bottom w:val="none" w:sz="0" w:space="0" w:color="auto"/>
        <w:right w:val="none" w:sz="0" w:space="0" w:color="auto"/>
      </w:divBdr>
    </w:div>
    <w:div w:id="1192066085">
      <w:bodyDiv w:val="1"/>
      <w:marLeft w:val="0"/>
      <w:marRight w:val="0"/>
      <w:marTop w:val="0"/>
      <w:marBottom w:val="0"/>
      <w:divBdr>
        <w:top w:val="none" w:sz="0" w:space="0" w:color="auto"/>
        <w:left w:val="none" w:sz="0" w:space="0" w:color="auto"/>
        <w:bottom w:val="none" w:sz="0" w:space="0" w:color="auto"/>
        <w:right w:val="none" w:sz="0" w:space="0" w:color="auto"/>
      </w:divBdr>
    </w:div>
    <w:div w:id="1193222634">
      <w:bodyDiv w:val="1"/>
      <w:marLeft w:val="0"/>
      <w:marRight w:val="0"/>
      <w:marTop w:val="0"/>
      <w:marBottom w:val="0"/>
      <w:divBdr>
        <w:top w:val="none" w:sz="0" w:space="0" w:color="auto"/>
        <w:left w:val="none" w:sz="0" w:space="0" w:color="auto"/>
        <w:bottom w:val="none" w:sz="0" w:space="0" w:color="auto"/>
        <w:right w:val="none" w:sz="0" w:space="0" w:color="auto"/>
      </w:divBdr>
    </w:div>
    <w:div w:id="1211260528">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281642814">
      <w:bodyDiv w:val="1"/>
      <w:marLeft w:val="0"/>
      <w:marRight w:val="0"/>
      <w:marTop w:val="0"/>
      <w:marBottom w:val="0"/>
      <w:divBdr>
        <w:top w:val="none" w:sz="0" w:space="0" w:color="auto"/>
        <w:left w:val="none" w:sz="0" w:space="0" w:color="auto"/>
        <w:bottom w:val="none" w:sz="0" w:space="0" w:color="auto"/>
        <w:right w:val="none" w:sz="0" w:space="0" w:color="auto"/>
      </w:divBdr>
    </w:div>
    <w:div w:id="1289239401">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2367257">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23238723">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2535928">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50927023">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4298159">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04851888">
      <w:bodyDiv w:val="1"/>
      <w:marLeft w:val="0"/>
      <w:marRight w:val="0"/>
      <w:marTop w:val="0"/>
      <w:marBottom w:val="0"/>
      <w:divBdr>
        <w:top w:val="none" w:sz="0" w:space="0" w:color="auto"/>
        <w:left w:val="none" w:sz="0" w:space="0" w:color="auto"/>
        <w:bottom w:val="none" w:sz="0" w:space="0" w:color="auto"/>
        <w:right w:val="none" w:sz="0" w:space="0" w:color="auto"/>
      </w:divBdr>
    </w:div>
    <w:div w:id="1542863309">
      <w:bodyDiv w:val="1"/>
      <w:marLeft w:val="0"/>
      <w:marRight w:val="0"/>
      <w:marTop w:val="0"/>
      <w:marBottom w:val="0"/>
      <w:divBdr>
        <w:top w:val="none" w:sz="0" w:space="0" w:color="auto"/>
        <w:left w:val="none" w:sz="0" w:space="0" w:color="auto"/>
        <w:bottom w:val="none" w:sz="0" w:space="0" w:color="auto"/>
        <w:right w:val="none" w:sz="0" w:space="0" w:color="auto"/>
      </w:divBdr>
    </w:div>
    <w:div w:id="1558542252">
      <w:bodyDiv w:val="1"/>
      <w:marLeft w:val="0"/>
      <w:marRight w:val="0"/>
      <w:marTop w:val="0"/>
      <w:marBottom w:val="0"/>
      <w:divBdr>
        <w:top w:val="none" w:sz="0" w:space="0" w:color="auto"/>
        <w:left w:val="none" w:sz="0" w:space="0" w:color="auto"/>
        <w:bottom w:val="none" w:sz="0" w:space="0" w:color="auto"/>
        <w:right w:val="none" w:sz="0" w:space="0" w:color="auto"/>
      </w:divBdr>
    </w:div>
    <w:div w:id="1566721659">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0233202">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18609098">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2843">
      <w:bodyDiv w:val="1"/>
      <w:marLeft w:val="0"/>
      <w:marRight w:val="0"/>
      <w:marTop w:val="0"/>
      <w:marBottom w:val="0"/>
      <w:divBdr>
        <w:top w:val="none" w:sz="0" w:space="0" w:color="auto"/>
        <w:left w:val="none" w:sz="0" w:space="0" w:color="auto"/>
        <w:bottom w:val="none" w:sz="0" w:space="0" w:color="auto"/>
        <w:right w:val="none" w:sz="0" w:space="0" w:color="auto"/>
      </w:divBdr>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3700769">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73277741">
      <w:bodyDiv w:val="1"/>
      <w:marLeft w:val="0"/>
      <w:marRight w:val="0"/>
      <w:marTop w:val="0"/>
      <w:marBottom w:val="0"/>
      <w:divBdr>
        <w:top w:val="none" w:sz="0" w:space="0" w:color="auto"/>
        <w:left w:val="none" w:sz="0" w:space="0" w:color="auto"/>
        <w:bottom w:val="none" w:sz="0" w:space="0" w:color="auto"/>
        <w:right w:val="none" w:sz="0" w:space="0" w:color="auto"/>
      </w:divBdr>
    </w:div>
    <w:div w:id="1779448966">
      <w:bodyDiv w:val="1"/>
      <w:marLeft w:val="0"/>
      <w:marRight w:val="0"/>
      <w:marTop w:val="0"/>
      <w:marBottom w:val="0"/>
      <w:divBdr>
        <w:top w:val="none" w:sz="0" w:space="0" w:color="auto"/>
        <w:left w:val="none" w:sz="0" w:space="0" w:color="auto"/>
        <w:bottom w:val="none" w:sz="0" w:space="0" w:color="auto"/>
        <w:right w:val="none" w:sz="0" w:space="0" w:color="auto"/>
      </w:divBdr>
    </w:div>
    <w:div w:id="178673326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0393434">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06072848">
      <w:bodyDiv w:val="1"/>
      <w:marLeft w:val="0"/>
      <w:marRight w:val="0"/>
      <w:marTop w:val="0"/>
      <w:marBottom w:val="0"/>
      <w:divBdr>
        <w:top w:val="none" w:sz="0" w:space="0" w:color="auto"/>
        <w:left w:val="none" w:sz="0" w:space="0" w:color="auto"/>
        <w:bottom w:val="none" w:sz="0" w:space="0" w:color="auto"/>
        <w:right w:val="none" w:sz="0" w:space="0" w:color="auto"/>
      </w:divBdr>
    </w:div>
    <w:div w:id="1817915676">
      <w:bodyDiv w:val="1"/>
      <w:marLeft w:val="0"/>
      <w:marRight w:val="0"/>
      <w:marTop w:val="0"/>
      <w:marBottom w:val="0"/>
      <w:divBdr>
        <w:top w:val="none" w:sz="0" w:space="0" w:color="auto"/>
        <w:left w:val="none" w:sz="0" w:space="0" w:color="auto"/>
        <w:bottom w:val="none" w:sz="0" w:space="0" w:color="auto"/>
        <w:right w:val="none" w:sz="0" w:space="0" w:color="auto"/>
      </w:divBdr>
    </w:div>
    <w:div w:id="1836412270">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17518047">
      <w:bodyDiv w:val="1"/>
      <w:marLeft w:val="0"/>
      <w:marRight w:val="0"/>
      <w:marTop w:val="0"/>
      <w:marBottom w:val="0"/>
      <w:divBdr>
        <w:top w:val="none" w:sz="0" w:space="0" w:color="auto"/>
        <w:left w:val="none" w:sz="0" w:space="0" w:color="auto"/>
        <w:bottom w:val="none" w:sz="0" w:space="0" w:color="auto"/>
        <w:right w:val="none" w:sz="0" w:space="0" w:color="auto"/>
      </w:divBdr>
    </w:div>
    <w:div w:id="1935088195">
      <w:bodyDiv w:val="1"/>
      <w:marLeft w:val="0"/>
      <w:marRight w:val="0"/>
      <w:marTop w:val="0"/>
      <w:marBottom w:val="0"/>
      <w:divBdr>
        <w:top w:val="none" w:sz="0" w:space="0" w:color="auto"/>
        <w:left w:val="none" w:sz="0" w:space="0" w:color="auto"/>
        <w:bottom w:val="none" w:sz="0" w:space="0" w:color="auto"/>
        <w:right w:val="none" w:sz="0" w:space="0" w:color="auto"/>
      </w:divBdr>
    </w:div>
    <w:div w:id="1952318023">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 w:id="21451515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15</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16</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13</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14</b:RefOrder>
  </b:Source>
  <b:Source>
    <b:Tag>AngPipe19</b:Tag>
    <b:SourceType>InternetSite</b:SourceType>
    <b:Guid>{EB882D4F-C37C-4B5B-92B0-D360F6F7EF04}</b:Guid>
    <b:Author>
      <b:Author>
        <b:NameList>
          <b:Person>
            <b:Last>Angular</b:Last>
          </b:Person>
        </b:NameList>
      </b:Author>
    </b:Author>
    <b:Title>Angular - Pipes</b:Title>
    <b:Year>2019</b:Year>
    <b:Month>11</b:Month>
    <b:Day>20</b:Day>
    <b:URL>https://angular.io/guide/pipes</b:URL>
    <b:RefOrder>17</b:RefOrder>
  </b:Source>
</b:Sources>
</file>

<file path=customXml/itemProps1.xml><?xml version="1.0" encoding="utf-8"?>
<ds:datastoreItem xmlns:ds="http://schemas.openxmlformats.org/officeDocument/2006/customXml" ds:itemID="{806760CB-B2BC-49E5-972F-D1A044F55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3313</TotalTime>
  <Pages>65</Pages>
  <Words>10705</Words>
  <Characters>73871</Characters>
  <Application>Microsoft Office Word</Application>
  <DocSecurity>0</DocSecurity>
  <Lines>615</Lines>
  <Paragraphs>168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84408</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Berta Balázs</cp:lastModifiedBy>
  <cp:revision>425</cp:revision>
  <cp:lastPrinted>2019-09-30T12:34:00Z</cp:lastPrinted>
  <dcterms:created xsi:type="dcterms:W3CDTF">2019-09-29T16:16:00Z</dcterms:created>
  <dcterms:modified xsi:type="dcterms:W3CDTF">2019-11-21T14:08:00Z</dcterms:modified>
</cp:coreProperties>
</file>