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F4C" w:rsidRPr="00EF5B28" w:rsidRDefault="001134D0" w:rsidP="00B675BB">
      <w:pPr>
        <w:jc w:val="center"/>
        <w:rPr>
          <w:b/>
          <w:sz w:val="24"/>
          <w:szCs w:val="24"/>
        </w:rPr>
      </w:pPr>
      <w:r w:rsidRPr="00EF5B28">
        <w:rPr>
          <w:b/>
          <w:sz w:val="24"/>
          <w:szCs w:val="24"/>
        </w:rPr>
        <w:t>Programming Assignment-3</w:t>
      </w:r>
      <w:r w:rsidR="00B675BB" w:rsidRPr="00EF5B28">
        <w:rPr>
          <w:b/>
          <w:sz w:val="24"/>
          <w:szCs w:val="24"/>
        </w:rPr>
        <w:t xml:space="preserve"> </w:t>
      </w:r>
      <w:r w:rsidRPr="00EF5B28">
        <w:rPr>
          <w:b/>
          <w:sz w:val="24"/>
          <w:szCs w:val="24"/>
        </w:rPr>
        <w:t>Logistic Regression</w:t>
      </w:r>
      <w:r w:rsidR="00B20B53">
        <w:rPr>
          <w:b/>
          <w:sz w:val="24"/>
          <w:szCs w:val="24"/>
        </w:rPr>
        <w:t xml:space="preserve"> – Part I</w:t>
      </w:r>
      <w:r w:rsidR="00DD5A2B" w:rsidRPr="00EF5B28">
        <w:rPr>
          <w:rStyle w:val="FootnoteReference"/>
          <w:b/>
          <w:sz w:val="24"/>
          <w:szCs w:val="24"/>
        </w:rPr>
        <w:footnoteReference w:id="1"/>
      </w:r>
    </w:p>
    <w:p w:rsidR="00997CF7" w:rsidRDefault="00997CF7" w:rsidP="005D3487">
      <w:pPr>
        <w:rPr>
          <w:b/>
          <w:sz w:val="28"/>
          <w:szCs w:val="28"/>
        </w:rPr>
      </w:pPr>
    </w:p>
    <w:p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____________ Last Name1: _________________</w:t>
      </w:r>
    </w:p>
    <w:p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Name2:____________  Last Name 2: _________________</w:t>
      </w:r>
    </w:p>
    <w:p w:rsidR="005D3487" w:rsidRDefault="005D3487">
      <w:pPr>
        <w:rPr>
          <w:b/>
          <w:sz w:val="28"/>
          <w:szCs w:val="28"/>
        </w:rPr>
      </w:pPr>
    </w:p>
    <w:p w:rsidR="00B675BB" w:rsidRPr="00C51ECF" w:rsidRDefault="0011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:rsidR="00B675BB" w:rsidRDefault="001134D0">
      <w:r>
        <w:t xml:space="preserve">In this programming assignment, you will practice logistic regression. You will implement the logistic regression algorithm and apply it to </w:t>
      </w:r>
      <w:r w:rsidR="00B20B53">
        <w:t>a data set</w:t>
      </w:r>
      <w:r>
        <w:t>.</w:t>
      </w:r>
    </w:p>
    <w:p w:rsidR="004417ED" w:rsidRDefault="001134D0" w:rsidP="004417ED">
      <w:r w:rsidRPr="004417ED">
        <w:t xml:space="preserve">In </w:t>
      </w:r>
      <w:r w:rsidR="004417ED">
        <w:t>Part-I</w:t>
      </w:r>
      <w:r w:rsidRPr="004417ED">
        <w:t>, you will build a logistic regression model to</w:t>
      </w:r>
      <w:r w:rsidR="004417ED">
        <w:t xml:space="preserve"> </w:t>
      </w:r>
      <w:r w:rsidRPr="004417ED">
        <w:t>predict whether a student gets admitted into a university.</w:t>
      </w:r>
      <w:r w:rsidR="004417ED">
        <w:t xml:space="preserve"> </w:t>
      </w:r>
      <w:r w:rsidRPr="004417ED">
        <w:t>Suppose that you are the administrator of a university department and</w:t>
      </w:r>
      <w:r w:rsidR="004417ED">
        <w:t xml:space="preserve"> </w:t>
      </w:r>
      <w:r w:rsidRPr="004417ED">
        <w:t>you want to determine each applicant's chance of admission based on their</w:t>
      </w:r>
      <w:r w:rsidR="004417ED">
        <w:t xml:space="preserve"> </w:t>
      </w:r>
      <w:r w:rsidRPr="004417ED">
        <w:t>results on two exams. You have historical data from previous applicants</w:t>
      </w:r>
      <w:r w:rsidR="004417ED">
        <w:t xml:space="preserve"> </w:t>
      </w:r>
      <w:r w:rsidRPr="004417ED">
        <w:t>that you can use as a training set for logistic regression. For each training</w:t>
      </w:r>
      <w:r w:rsidR="004417ED">
        <w:t xml:space="preserve"> </w:t>
      </w:r>
      <w:r w:rsidRPr="004417ED">
        <w:t>example, you have the applicant's scores on two exams and the admissions</w:t>
      </w:r>
      <w:r w:rsidR="004417ED">
        <w:t xml:space="preserve"> </w:t>
      </w:r>
      <w:r w:rsidRPr="004417ED">
        <w:t>decision.</w:t>
      </w:r>
    </w:p>
    <w:p w:rsidR="002B2921" w:rsidRPr="002B2921" w:rsidRDefault="001134D0" w:rsidP="004417ED">
      <w:r w:rsidRPr="004417ED">
        <w:t xml:space="preserve">Your task is to build a </w:t>
      </w:r>
      <w:r w:rsidR="004417ED">
        <w:t>logistic regression (i.e., binary classification)</w:t>
      </w:r>
      <w:r w:rsidRPr="004417ED">
        <w:t xml:space="preserve"> model that estimates an applicant's</w:t>
      </w:r>
      <w:r w:rsidR="004417ED">
        <w:t xml:space="preserve"> </w:t>
      </w:r>
      <w:r w:rsidRPr="004417ED">
        <w:t xml:space="preserve">probability of admission based the scores from those two exams. </w:t>
      </w:r>
    </w:p>
    <w:p w:rsidR="004417ED" w:rsidRDefault="004417ED"/>
    <w:p w:rsidR="00A273AE" w:rsidRDefault="00A273AE" w:rsidP="004417E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Plot the training data</w:t>
      </w:r>
    </w:p>
    <w:p w:rsidR="00A273AE" w:rsidRDefault="00A273AE" w:rsidP="00A273AE">
      <w:pPr>
        <w:pStyle w:val="ListParagraph"/>
        <w:ind w:left="360"/>
      </w:pPr>
    </w:p>
    <w:p w:rsidR="00A273AE" w:rsidRDefault="00AA1AA9" w:rsidP="00A273AE">
      <w:pPr>
        <w:pStyle w:val="ListParagraph"/>
        <w:ind w:left="360"/>
      </w:pPr>
      <w:r>
        <w:t xml:space="preserve">If you run the code for data loading, </w:t>
      </w:r>
      <w:r w:rsidR="00A273AE">
        <w:t xml:space="preserve">you can see that the data is linearly separable. </w:t>
      </w:r>
      <w:r w:rsidR="003041A2">
        <w:t>Please attach the image of data visualization.</w:t>
      </w:r>
    </w:p>
    <w:p w:rsidR="003041A2" w:rsidRDefault="003041A2" w:rsidP="00A273AE">
      <w:pPr>
        <w:pStyle w:val="ListParagraph"/>
        <w:ind w:left="360"/>
      </w:pPr>
    </w:p>
    <w:p w:rsidR="003041A2" w:rsidRDefault="003041A2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071545" w:rsidRDefault="00071545" w:rsidP="00A273AE">
      <w:pPr>
        <w:pStyle w:val="ListParagraph"/>
        <w:ind w:left="360"/>
      </w:pPr>
    </w:p>
    <w:p w:rsidR="00A273AE" w:rsidRPr="00A273AE" w:rsidRDefault="00A273AE" w:rsidP="00A273AE">
      <w:pPr>
        <w:pStyle w:val="ListParagraph"/>
        <w:ind w:left="360"/>
      </w:pPr>
    </w:p>
    <w:p w:rsidR="004417ED" w:rsidRDefault="004417ED" w:rsidP="004417ED">
      <w:pPr>
        <w:pStyle w:val="ListParagraph"/>
        <w:numPr>
          <w:ilvl w:val="1"/>
          <w:numId w:val="2"/>
        </w:numPr>
        <w:rPr>
          <w:b/>
        </w:rPr>
      </w:pPr>
      <w:r w:rsidRPr="004417ED">
        <w:rPr>
          <w:b/>
        </w:rPr>
        <w:t>Implement the vectorized Sigmoid function</w:t>
      </w:r>
      <w:r w:rsidR="00AA1AA9">
        <w:rPr>
          <w:b/>
        </w:rPr>
        <w:t xml:space="preserve"> and copy and paste your code here</w:t>
      </w:r>
    </w:p>
    <w:p w:rsidR="00AA1AA9" w:rsidRPr="004417ED" w:rsidRDefault="00AA1AA9" w:rsidP="00AA1AA9">
      <w:pPr>
        <w:pStyle w:val="ListParagraph"/>
        <w:ind w:left="360"/>
        <w:rPr>
          <w:b/>
        </w:rPr>
      </w:pPr>
    </w:p>
    <w:p w:rsidR="00E11865" w:rsidRDefault="00E11865" w:rsidP="00E11865">
      <w:pPr>
        <w:pStyle w:val="ListParagraph"/>
        <w:ind w:left="360" w:firstLine="200"/>
      </w:pPr>
    </w:p>
    <w:p w:rsidR="004417ED" w:rsidRPr="00E11865" w:rsidRDefault="005202CE" w:rsidP="004417E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lastRenderedPageBreak/>
        <w:t>Implement the l</w:t>
      </w:r>
      <w:r w:rsidR="00AA1AA9">
        <w:rPr>
          <w:b/>
        </w:rPr>
        <w:t>oss</w:t>
      </w:r>
      <w:r w:rsidR="00E11865" w:rsidRPr="00E11865">
        <w:rPr>
          <w:b/>
        </w:rPr>
        <w:t xml:space="preserve"> function and gradient</w:t>
      </w:r>
    </w:p>
    <w:p w:rsidR="00E11865" w:rsidRDefault="00AA1AA9" w:rsidP="00E11865">
      <w:pPr>
        <w:pStyle w:val="ListParagraph"/>
        <w:ind w:left="360"/>
        <w:rPr>
          <w:iCs/>
        </w:rPr>
      </w:pPr>
      <w:r>
        <w:rPr>
          <w:i/>
        </w:rPr>
        <w:t>L</w:t>
      </w:r>
      <w:r w:rsidRPr="00AA1AA9">
        <w:t>(</w:t>
      </w:r>
      <w:r w:rsidR="008F4925" w:rsidRPr="008F4925">
        <w:rPr>
          <w:i/>
        </w:rPr>
        <w:t>W</w:t>
      </w:r>
      <w:r w:rsidR="008F4925">
        <w:t xml:space="preserve">) </w:t>
      </w:r>
      <w:r w:rsidR="008F4925" w:rsidRPr="008F4925">
        <w:t>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</m:func>
            <m:r>
              <m:rPr>
                <m:nor/>
              </m:rPr>
              <m:t> + (1 –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m:rPr>
                <m:nor/>
              </m:rPr>
              <m:t>) 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</m:oMath>
    </w:p>
    <w:p w:rsidR="008F4925" w:rsidRDefault="008F4925" w:rsidP="00E11865">
      <w:pPr>
        <w:pStyle w:val="ListParagraph"/>
        <w:ind w:left="360"/>
        <w:rPr>
          <w:iCs/>
        </w:rPr>
      </w:pPr>
    </w:p>
    <w:p w:rsidR="008F4925" w:rsidRDefault="008F4925" w:rsidP="008F4925">
      <w:pPr>
        <w:pStyle w:val="ListParagraph"/>
        <w:ind w:left="360"/>
      </w:pPr>
      <w:r w:rsidRPr="008F4925">
        <w:rPr>
          <w:i/>
          <w:iCs/>
        </w:rPr>
        <w:sym w:font="Symbol" w:char="F061"/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nor/>
              </m:rPr>
              <w:rPr>
                <w:i/>
                <w:iCs/>
              </w:rPr>
              <m:t>w</m:t>
            </m:r>
            <m:r>
              <m:rPr>
                <m:nor/>
              </m:rPr>
              <w:rPr>
                <w:i/>
                <w:iCs/>
                <w:vertAlign w:val="subscript"/>
              </w:rPr>
              <m:t>j</m:t>
            </m:r>
          </m:den>
        </m:f>
      </m:oMath>
      <w:r w:rsidRPr="008F4925">
        <w:rPr>
          <w:i/>
          <w:iCs/>
        </w:rPr>
        <w:t xml:space="preserve"> </w:t>
      </w:r>
      <w:r w:rsidR="00AA1AA9">
        <w:rPr>
          <w:i/>
          <w:iCs/>
        </w:rPr>
        <w:t>L</w:t>
      </w:r>
      <w:r w:rsidRPr="008F4925">
        <w:t>(</w:t>
      </w:r>
      <w:r w:rsidRPr="008F4925">
        <w:rPr>
          <w:i/>
          <w:iCs/>
        </w:rPr>
        <w:t>W</w:t>
      </w:r>
      <w:r w:rsidRPr="008F4925">
        <w:t xml:space="preserve">) 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(h(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×x</m:t>
            </m:r>
            <m:r>
              <w:rPr>
                <w:rFonts w:ascii="Cambria Math" w:hAnsi="Cambria Math"/>
                <w:vertAlign w:val="subscript"/>
              </w:rPr>
              <m:t>j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</m:t>
        </m:r>
      </m:oMath>
    </w:p>
    <w:p w:rsidR="005202CE" w:rsidRPr="008F4925" w:rsidRDefault="005202CE" w:rsidP="008F4925">
      <w:pPr>
        <w:pStyle w:val="ListParagraph"/>
        <w:ind w:left="360"/>
      </w:pPr>
    </w:p>
    <w:p w:rsidR="008F4925" w:rsidRDefault="008F4925" w:rsidP="00E11865">
      <w:pPr>
        <w:pStyle w:val="ListParagraph"/>
        <w:ind w:left="360"/>
      </w:pPr>
    </w:p>
    <w:p w:rsidR="00E11865" w:rsidRDefault="00A42387" w:rsidP="004417ED">
      <w:pPr>
        <w:pStyle w:val="ListParagraph"/>
        <w:numPr>
          <w:ilvl w:val="1"/>
          <w:numId w:val="2"/>
        </w:numPr>
        <w:rPr>
          <w:b/>
        </w:rPr>
      </w:pPr>
      <w:r w:rsidRPr="00A42387">
        <w:rPr>
          <w:b/>
        </w:rPr>
        <w:t>Learning the parameters</w:t>
      </w:r>
      <w:r w:rsidR="0023168B">
        <w:rPr>
          <w:b/>
        </w:rPr>
        <w:t xml:space="preserve"> based on file </w:t>
      </w:r>
      <w:r w:rsidR="0023168B" w:rsidRPr="0023168B">
        <w:rPr>
          <w:b/>
        </w:rPr>
        <w:t>pa3-data1</w:t>
      </w:r>
      <w:r w:rsidR="005202CE">
        <w:rPr>
          <w:b/>
        </w:rPr>
        <w:t>-train</w:t>
      </w:r>
      <w:r w:rsidR="0023168B">
        <w:rPr>
          <w:b/>
        </w:rPr>
        <w:t>.csv</w:t>
      </w:r>
      <w:r w:rsidR="005202CE">
        <w:rPr>
          <w:b/>
        </w:rPr>
        <w:t xml:space="preserve"> and </w:t>
      </w:r>
      <w:r w:rsidR="005202CE" w:rsidRPr="0023168B">
        <w:rPr>
          <w:b/>
        </w:rPr>
        <w:t>pa3-data1</w:t>
      </w:r>
      <w:r w:rsidR="005202CE">
        <w:rPr>
          <w:b/>
        </w:rPr>
        <w:t>-</w:t>
      </w:r>
      <w:r w:rsidR="005202CE">
        <w:rPr>
          <w:b/>
        </w:rPr>
        <w:t>test</w:t>
      </w:r>
      <w:r w:rsidR="005202CE">
        <w:rPr>
          <w:b/>
        </w:rPr>
        <w:t>.csv</w:t>
      </w:r>
    </w:p>
    <w:p w:rsidR="00A273AE" w:rsidRDefault="00A273AE" w:rsidP="00A273AE">
      <w:pPr>
        <w:pStyle w:val="ListParagraph"/>
        <w:ind w:left="360"/>
        <w:rPr>
          <w:b/>
        </w:rPr>
      </w:pPr>
      <w:r>
        <w:rPr>
          <w:b/>
        </w:rPr>
        <w:t>1.4.1. What will happen if you don’t perform feature scaling?</w:t>
      </w:r>
    </w:p>
    <w:p w:rsidR="00A273AE" w:rsidRDefault="00A273AE" w:rsidP="00A273AE">
      <w:pPr>
        <w:pStyle w:val="ListParagraph"/>
        <w:ind w:left="360"/>
        <w:rPr>
          <w:b/>
        </w:rPr>
      </w:pPr>
    </w:p>
    <w:p w:rsidR="00E12D6F" w:rsidRDefault="00E12D6F" w:rsidP="00A273AE">
      <w:pPr>
        <w:pStyle w:val="ListParagraph"/>
        <w:ind w:left="360"/>
        <w:rPr>
          <w:b/>
        </w:rPr>
      </w:pPr>
    </w:p>
    <w:p w:rsidR="00E12D6F" w:rsidRDefault="00E12D6F" w:rsidP="00A273AE">
      <w:pPr>
        <w:pStyle w:val="ListParagraph"/>
        <w:ind w:left="360"/>
        <w:rPr>
          <w:b/>
        </w:rPr>
      </w:pPr>
      <w:bookmarkStart w:id="0" w:name="_GoBack"/>
      <w:bookmarkEnd w:id="0"/>
    </w:p>
    <w:p w:rsidR="00A273AE" w:rsidRDefault="00A273AE" w:rsidP="00A273AE">
      <w:pPr>
        <w:pStyle w:val="ListParagraph"/>
        <w:ind w:left="360"/>
        <w:rPr>
          <w:b/>
        </w:rPr>
      </w:pPr>
    </w:p>
    <w:p w:rsidR="00A273AE" w:rsidRDefault="00A273AE" w:rsidP="00A273AE">
      <w:pPr>
        <w:pStyle w:val="ListParagraph"/>
        <w:ind w:left="360"/>
        <w:rPr>
          <w:b/>
        </w:rPr>
      </w:pPr>
      <w:r>
        <w:rPr>
          <w:b/>
        </w:rPr>
        <w:t>1.4.2. Plotting the decision boundary</w:t>
      </w:r>
    </w:p>
    <w:p w:rsidR="00A273AE" w:rsidRPr="00A273AE" w:rsidRDefault="00A273AE" w:rsidP="00A273AE">
      <w:pPr>
        <w:pStyle w:val="ListParagraph"/>
        <w:ind w:left="360"/>
      </w:pPr>
      <w:r w:rsidRPr="00A273AE">
        <w:t xml:space="preserve">After you have performed feature scaling, </w:t>
      </w:r>
      <w:r>
        <w:t>please run your algorithm to obtain the set of weights. Then, attach the decision boundary image in this report.</w:t>
      </w:r>
    </w:p>
    <w:p w:rsidR="00DD5A2B" w:rsidRDefault="00DD5A2B" w:rsidP="00B722AC"/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5D6" w:rsidRDefault="003365D6" w:rsidP="00DD5A2B">
      <w:pPr>
        <w:spacing w:after="0" w:line="240" w:lineRule="auto"/>
      </w:pPr>
      <w:r>
        <w:separator/>
      </w:r>
    </w:p>
  </w:endnote>
  <w:endnote w:type="continuationSeparator" w:id="0">
    <w:p w:rsidR="003365D6" w:rsidRDefault="003365D6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5D6" w:rsidRDefault="003365D6" w:rsidP="00DD5A2B">
      <w:pPr>
        <w:spacing w:after="0" w:line="240" w:lineRule="auto"/>
      </w:pPr>
      <w:r>
        <w:separator/>
      </w:r>
    </w:p>
  </w:footnote>
  <w:footnote w:type="continuationSeparator" w:id="0">
    <w:p w:rsidR="003365D6" w:rsidRDefault="003365D6" w:rsidP="00DD5A2B">
      <w:pPr>
        <w:spacing w:after="0" w:line="240" w:lineRule="auto"/>
      </w:pPr>
      <w:r>
        <w:continuationSeparator/>
      </w:r>
    </w:p>
  </w:footnote>
  <w:footnote w:id="1">
    <w:p w:rsidR="00DD5A2B" w:rsidRDefault="00DD5A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C7B57">
        <w:t>Part of the m</w:t>
      </w:r>
      <w:r>
        <w:t>aterials are from Dr. Andrew Ng’s course.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40F15"/>
    <w:multiLevelType w:val="multilevel"/>
    <w:tmpl w:val="84204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F328CD"/>
    <w:multiLevelType w:val="multilevel"/>
    <w:tmpl w:val="0BE0C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60C91"/>
    <w:multiLevelType w:val="multilevel"/>
    <w:tmpl w:val="A2342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BB"/>
    <w:rsid w:val="00071545"/>
    <w:rsid w:val="001134D0"/>
    <w:rsid w:val="001316C0"/>
    <w:rsid w:val="00202B32"/>
    <w:rsid w:val="00206A83"/>
    <w:rsid w:val="0023168B"/>
    <w:rsid w:val="002A4466"/>
    <w:rsid w:val="002B2921"/>
    <w:rsid w:val="003041A2"/>
    <w:rsid w:val="003365D6"/>
    <w:rsid w:val="003D2F48"/>
    <w:rsid w:val="004417ED"/>
    <w:rsid w:val="004A50EE"/>
    <w:rsid w:val="004E4FC0"/>
    <w:rsid w:val="005202CE"/>
    <w:rsid w:val="005320B3"/>
    <w:rsid w:val="00560512"/>
    <w:rsid w:val="0058619A"/>
    <w:rsid w:val="005A628A"/>
    <w:rsid w:val="005A74A0"/>
    <w:rsid w:val="005D3487"/>
    <w:rsid w:val="005E00A5"/>
    <w:rsid w:val="00710CC0"/>
    <w:rsid w:val="00713115"/>
    <w:rsid w:val="007E1F4C"/>
    <w:rsid w:val="008A6DAD"/>
    <w:rsid w:val="008F24E5"/>
    <w:rsid w:val="008F4925"/>
    <w:rsid w:val="00997CF7"/>
    <w:rsid w:val="00A273AE"/>
    <w:rsid w:val="00A42387"/>
    <w:rsid w:val="00A43FDF"/>
    <w:rsid w:val="00AA1AA9"/>
    <w:rsid w:val="00AA30F1"/>
    <w:rsid w:val="00B20B53"/>
    <w:rsid w:val="00B653CD"/>
    <w:rsid w:val="00B675BB"/>
    <w:rsid w:val="00B722AC"/>
    <w:rsid w:val="00B946FE"/>
    <w:rsid w:val="00BD4CB6"/>
    <w:rsid w:val="00C5185E"/>
    <w:rsid w:val="00C51ECF"/>
    <w:rsid w:val="00C73CB2"/>
    <w:rsid w:val="00D17A10"/>
    <w:rsid w:val="00DD5A2B"/>
    <w:rsid w:val="00E11865"/>
    <w:rsid w:val="00E12D6F"/>
    <w:rsid w:val="00E45580"/>
    <w:rsid w:val="00E95175"/>
    <w:rsid w:val="00EB0B23"/>
    <w:rsid w:val="00EC7B57"/>
    <w:rsid w:val="00EF5B28"/>
    <w:rsid w:val="00F22058"/>
    <w:rsid w:val="00F4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2ECE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D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4570F-B95F-4304-BB73-2CB9A186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research</cp:lastModifiedBy>
  <cp:revision>39</cp:revision>
  <dcterms:created xsi:type="dcterms:W3CDTF">2019-08-26T22:36:00Z</dcterms:created>
  <dcterms:modified xsi:type="dcterms:W3CDTF">2020-09-22T22:28:00Z</dcterms:modified>
</cp:coreProperties>
</file>