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2" w:rsidRDefault="00FF39B2" w:rsidP="00FF39B2">
      <w:pPr>
        <w:pStyle w:val="Titolo"/>
      </w:pPr>
      <w:r>
        <w:t>Casi d’uso</w:t>
      </w:r>
    </w:p>
    <w:p w:rsidR="007649FC" w:rsidRDefault="00FF39B2" w:rsidP="00FF39B2">
      <w:pPr>
        <w:pStyle w:val="Titolo1"/>
      </w:pPr>
      <w:r>
        <w:t>Note comuni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Per ogni operazione soggetta a restrizioni di licenza è necessario verificare preventivamente la versione del prodotto</w:t>
      </w:r>
    </w:p>
    <w:p w:rsidR="00FF39B2" w:rsidRPr="00FF39B2" w:rsidRDefault="00FF39B2" w:rsidP="00FF39B2">
      <w:pPr>
        <w:pStyle w:val="Paragrafoelenco"/>
        <w:numPr>
          <w:ilvl w:val="0"/>
          <w:numId w:val="1"/>
        </w:numPr>
      </w:pPr>
      <w:r>
        <w:t>Ogni operazione può essere annullata dall’utente</w:t>
      </w:r>
      <w:bookmarkStart w:id="0" w:name="_GoBack"/>
      <w:bookmarkEnd w:id="0"/>
    </w:p>
    <w:sectPr w:rsidR="00FF39B2" w:rsidRPr="00FF3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F7DFD"/>
    <w:multiLevelType w:val="hybridMultilevel"/>
    <w:tmpl w:val="49F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50"/>
    <w:rsid w:val="00113534"/>
    <w:rsid w:val="00326450"/>
    <w:rsid w:val="00C55CD3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4DBC9-5611-46C3-8060-3E87AF9D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F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3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F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</dc:creator>
  <cp:keywords/>
  <dc:description/>
  <cp:lastModifiedBy>Federico B</cp:lastModifiedBy>
  <cp:revision>2</cp:revision>
  <dcterms:created xsi:type="dcterms:W3CDTF">2016-03-31T10:22:00Z</dcterms:created>
  <dcterms:modified xsi:type="dcterms:W3CDTF">2016-03-31T10:26:00Z</dcterms:modified>
</cp:coreProperties>
</file>