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Docker</w:t>
      </w:r>
      <w:r>
        <w:t xml:space="preserve"> </w:t>
      </w:r>
      <w:r>
        <w:t xml:space="preserve">sur</w:t>
      </w:r>
      <w:r>
        <w:t xml:space="preserve"> </w:t>
      </w:r>
      <w:r>
        <w:t xml:space="preserve">le</w:t>
      </w:r>
      <w:r>
        <w:t xml:space="preserve"> </w:t>
      </w:r>
      <w:r>
        <w:t xml:space="preserve">poste</w:t>
      </w:r>
      <w:r>
        <w:t xml:space="preserve"> </w:t>
      </w:r>
      <w:r>
        <w:t xml:space="preserve">du</w:t>
      </w:r>
      <w:r>
        <w:t xml:space="preserve"> </w:t>
      </w:r>
      <w:r>
        <w:t xml:space="preserve">développeur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Bouvier</w:t>
      </w:r>
    </w:p>
    <w:p>
      <w:pPr>
        <w:pStyle w:val="Date"/>
      </w:pPr>
      <w:r>
        <w:t xml:space="preserve">2022-10-02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X1f8d8af184a1ffe23a150d2c7e0119b08f6b4b9"/>
    <w:p>
      <w:pPr>
        <w:pStyle w:val="Heading1"/>
      </w:pPr>
      <w:r>
        <w:t xml:space="preserve">Docker</w:t>
      </w:r>
    </w:p>
    <w:p>
      <w:pPr>
        <w:pStyle w:val="BlockText"/>
      </w:pPr>
      <w:r>
        <w:t xml:space="preserve">Docker est une plateforme permettant de lancer certaines applications dans des conteneurs logiciels.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Wikipedia</w:t>
      </w:r>
      <w:r>
        <w:t xml:space="preserve"> </w:t>
      </w:r>
      <w:hyperlink r:id="rId20">
        <w:r>
          <w:rPr>
            <w:rStyle w:val="Hyperlink"/>
          </w:rPr>
          <w:t xml:space="preserve">Docker (logiciel)</w:t>
        </w:r>
      </w:hyperlink>
      <w:r>
        <w:t xml:space="preserve"> </w:t>
      </w:r>
    </w:p>
    <w:bookmarkStart w:id="22" w:name="X26813e0d23da31ef6ad303f8c260114578233ea"/>
    <w:p>
      <w:pPr>
        <w:pStyle w:val="Heading2"/>
      </w:pPr>
      <w:r>
        <w:t xml:space="preserve">Docker Compose</w:t>
      </w:r>
    </w:p>
    <w:p>
      <w:pPr>
        <w:pStyle w:val="BlockText"/>
      </w:pPr>
      <w:r>
        <w:t xml:space="preserve">Docker Compose est un logiciel pour définir et exécuter des applications à partir de multiples conteneurs.</w:t>
      </w:r>
      <w:r>
        <w:t xml:space="preserve"> </w:t>
      </w:r>
      <w:r>
        <w:t xml:space="preserve">Il est basé sur un fichier YAML qui permet de définir les services et les paramètres de leurs créations et ainsi de les démarrer par une commande unique.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Wikipedia</w:t>
      </w:r>
      <w:r>
        <w:t xml:space="preserve"> </w:t>
      </w:r>
      <w:r>
        <w:t xml:space="preserve">Docker (logiciel) :</w:t>
      </w:r>
      <w:r>
        <w:t xml:space="preserve"> </w:t>
      </w:r>
      <w:hyperlink r:id="rId21">
        <w:r>
          <w:rPr>
            <w:rStyle w:val="Hyperlink"/>
          </w:rPr>
          <w:t xml:space="preserve">Outils associés</w:t>
        </w:r>
      </w:hyperlink>
      <w:r>
        <w:t xml:space="preserve"> </w:t>
      </w:r>
    </w:p>
    <w:bookmarkEnd w:id="22"/>
    <w:bookmarkStart w:id="24" w:name="X1f8ccff8e95dd44d3b211c9cb8bb0d385693cbd"/>
    <w:p>
      <w:pPr>
        <w:pStyle w:val="Heading2"/>
      </w:pPr>
      <w:r>
        <w:t xml:space="preserve">Docker Hub</w:t>
      </w:r>
    </w:p>
    <w:p>
      <w:pPr>
        <w:pStyle w:val="FirstParagraph"/>
      </w:pPr>
      <w:r>
        <w:t xml:space="preserve">Catalogue d’images docker.</w:t>
      </w:r>
    </w:p>
    <w:p>
      <w:pPr>
        <w:pStyle w:val="BodyText"/>
      </w:pPr>
      <w:hyperlink r:id="rId23">
        <w:r>
          <w:rPr>
            <w:rStyle w:val="Hyperlink"/>
          </w:rPr>
          <w:t xml:space="preserve">hub.docker.com</w:t>
        </w:r>
      </w:hyperlink>
    </w:p>
    <w:bookmarkEnd w:id="24"/>
    <w:bookmarkStart w:id="25" w:name="Xe82f3c7258e599b9b5695876120fe296dfaa85b"/>
    <w:p>
      <w:pPr>
        <w:pStyle w:val="Heading2"/>
      </w:pPr>
      <w:r>
        <w:t xml:space="preserve">Ouvrir un terminal dans un container</w:t>
      </w:r>
    </w:p>
    <w:p>
      <w:pPr>
        <w:pStyle w:val="SourceCode"/>
      </w:pPr>
      <w:r>
        <w:rPr>
          <w:rStyle w:val="VerbatimChar"/>
        </w:rPr>
        <w:t xml:space="preserve">docker run -it --rm alpine</w:t>
      </w:r>
    </w:p>
    <w:p>
      <w:pPr>
        <w:pStyle w:val="FirstParagraph"/>
      </w:pPr>
      <w:r>
        <w:t xml:space="preserve">Dans Docker Desktop</w:t>
      </w:r>
    </w:p>
    <w:p>
      <w:pPr>
        <w:pStyle w:val="BodyText"/>
      </w:pPr>
      <w:r>
        <w:t xml:space="preserve">open terminal container</w:t>
      </w:r>
    </w:p>
    <w:bookmarkEnd w:id="25"/>
    <w:bookmarkEnd w:id="26"/>
    <w:bookmarkStart w:id="28" w:name="X05075b44ae184ec3e3020ece1a9996844a9d1ae"/>
    <w:p>
      <w:pPr>
        <w:pStyle w:val="Heading1"/>
      </w:pPr>
      <w:r>
        <w:t xml:space="preserve">Cas d’utilisation 1/2</w:t>
      </w:r>
    </w:p>
    <w:p>
      <w:pPr>
        <w:pStyle w:val="FirstParagraph"/>
      </w:pPr>
      <w:r>
        <w:t xml:space="preserve">Docker et docker-compose peuvent être utiles au quotidien pour les développeurs.</w:t>
      </w:r>
    </w:p>
    <w:p>
      <w:pPr>
        <w:numPr>
          <w:ilvl w:val="0"/>
          <w:numId w:val="1001"/>
        </w:numPr>
      </w:pPr>
      <w:r>
        <w:t xml:space="preserve">Utiliser des outils sans les installer</w:t>
      </w:r>
    </w:p>
    <w:p>
      <w:pPr>
        <w:numPr>
          <w:ilvl w:val="0"/>
          <w:numId w:val="1001"/>
        </w:numPr>
      </w:pPr>
      <w:r>
        <w:t xml:space="preserve">Tester un logiciel compliqué à installer</w:t>
      </w:r>
    </w:p>
    <w:p>
      <w:pPr>
        <w:numPr>
          <w:ilvl w:val="0"/>
          <w:numId w:val="1001"/>
        </w:numPr>
      </w:pPr>
      <w:r>
        <w:t xml:space="preserve">Test containers</w:t>
      </w:r>
    </w:p>
    <w:p>
      <w:pPr>
        <w:numPr>
          <w:ilvl w:val="0"/>
          <w:numId w:val="1001"/>
        </w:numPr>
      </w:pPr>
      <w:r>
        <w:t xml:space="preserve">Reproduire la CI en local</w:t>
      </w:r>
    </w:p>
    <w:p>
      <w:pPr>
        <w:numPr>
          <w:ilvl w:val="0"/>
          <w:numId w:val="1001"/>
        </w:numPr>
      </w:pPr>
      <w:r>
        <w:t xml:space="preserve">Environnements de développement conteneurisés</w:t>
      </w:r>
    </w:p>
    <w:bookmarkStart w:id="27" w:name="X47ae13557277133ecc18ce8fc7d786776e645f8"/>
    <w:p>
      <w:pPr>
        <w:pStyle w:val="Heading2"/>
      </w:pPr>
      <w:r>
        <w:t xml:space="preserve">Cas d’utilisation 2/2</w:t>
      </w:r>
    </w:p>
    <w:p>
      <w:pPr>
        <w:numPr>
          <w:ilvl w:val="0"/>
          <w:numId w:val="1002"/>
        </w:numPr>
      </w:pPr>
      <w:r>
        <w:t xml:space="preserve">Lancer des logiciels dont on ne connaît pas la technologie</w:t>
      </w:r>
    </w:p>
    <w:p>
      <w:pPr>
        <w:numPr>
          <w:ilvl w:val="0"/>
          <w:numId w:val="1002"/>
        </w:numPr>
      </w:pPr>
      <w:r>
        <w:t xml:space="preserve">Tester une nouvelle version d’un langage</w:t>
      </w:r>
    </w:p>
    <w:p>
      <w:pPr>
        <w:numPr>
          <w:ilvl w:val="0"/>
          <w:numId w:val="1002"/>
        </w:numPr>
      </w:pPr>
      <w:r>
        <w:t xml:space="preserve">Être admin dans un container</w:t>
      </w:r>
    </w:p>
    <w:p>
      <w:pPr>
        <w:numPr>
          <w:ilvl w:val="0"/>
          <w:numId w:val="1002"/>
        </w:numPr>
      </w:pPr>
      <w:r>
        <w:t xml:space="preserve">Infrastructure éphémère</w:t>
      </w:r>
    </w:p>
    <w:p>
      <w:pPr>
        <w:numPr>
          <w:ilvl w:val="0"/>
          <w:numId w:val="1002"/>
        </w:numPr>
      </w:pPr>
      <w:r>
        <w:t xml:space="preserve">Bac à sable</w:t>
      </w:r>
    </w:p>
    <w:p>
      <w:pPr>
        <w:numPr>
          <w:ilvl w:val="0"/>
          <w:numId w:val="1002"/>
        </w:numPr>
      </w:pPr>
      <w:r>
        <w:t xml:space="preserve">Simuler l’environnement cible en local</w:t>
      </w:r>
    </w:p>
    <w:bookmarkEnd w:id="27"/>
    <w:bookmarkEnd w:id="28"/>
    <w:bookmarkStart w:id="36" w:name="X7ab5c3da988ee533adf713b4ab08e76738ac324"/>
    <w:p>
      <w:pPr>
        <w:pStyle w:val="Heading1"/>
      </w:pPr>
      <w:r>
        <w:t xml:space="preserve">01 Utiliser des outils sans les installer</w:t>
      </w:r>
    </w:p>
    <w:p>
      <w:pPr>
        <w:numPr>
          <w:ilvl w:val="0"/>
          <w:numId w:val="1003"/>
        </w:numPr>
      </w:pPr>
      <w:r>
        <w:t xml:space="preserve">Éviter de polluer son environnement</w:t>
      </w:r>
    </w:p>
    <w:p>
      <w:pPr>
        <w:numPr>
          <w:ilvl w:val="0"/>
          <w:numId w:val="1004"/>
        </w:numPr>
      </w:pPr>
      <w:r>
        <w:t xml:space="preserve">base de données</w:t>
      </w:r>
    </w:p>
    <w:p>
      <w:pPr>
        <w:numPr>
          <w:ilvl w:val="0"/>
          <w:numId w:val="1004"/>
        </w:numPr>
      </w:pPr>
      <w:r>
        <w:t xml:space="preserve">serveur d’authentification</w:t>
      </w:r>
    </w:p>
    <w:bookmarkStart w:id="29" w:name="X2b9053e10d754b6d3e37aeb61a6c4825eff3c12"/>
    <w:p>
      <w:pPr>
        <w:pStyle w:val="Heading2"/>
      </w:pPr>
      <w:r>
        <w:t xml:space="preserve">RabbitMq — installation classique</w:t>
      </w:r>
    </w:p>
    <w:p>
      <w:pPr>
        <w:pStyle w:val="FirstParagraph"/>
      </w:pPr>
      <w:r>
        <w:t xml:space="preserve">Installation classique de RabbitMq</w:t>
      </w:r>
    </w:p>
    <w:p>
      <w:pPr>
        <w:pStyle w:val="BodyText"/>
      </w:pPr>
      <w:r>
        <w:t xml:space="preserve">rabbitmq manual installation</w:t>
      </w:r>
    </w:p>
    <w:bookmarkEnd w:id="29"/>
    <w:bookmarkStart w:id="31" w:name="Xc1ad8f5caf36e5069785415059447c35b278bc1"/>
    <w:p>
      <w:pPr>
        <w:pStyle w:val="Heading2"/>
      </w:pPr>
      <w:r>
        <w:t xml:space="preserve">RabbitMq — lancement avec docker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01-rabbitmq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http://localhost:15672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rabbitmq:3-management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rabbitmq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"5672:5672"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"15672:15672"</w:t>
      </w:r>
      <w:r>
        <w:br/>
      </w:r>
      <w:r>
        <w:rPr>
          <w:rStyle w:val="CommentTok"/>
        </w:rPr>
        <w:t xml:space="preserve">    # guest / guest</w:t>
      </w:r>
    </w:p>
    <w:p>
      <w:pPr>
        <w:pStyle w:val="SourceCode"/>
      </w:pPr>
      <w:r>
        <w:rPr>
          <w:rStyle w:val="VerbatimChar"/>
        </w:rPr>
        <w:t xml:space="preserve">docker compose up 01-rabbitmq</w:t>
      </w:r>
    </w:p>
    <w:p>
      <w:pPr>
        <w:pStyle w:val="FirstParagraph"/>
      </w:pPr>
      <w:hyperlink r:id="rId30">
        <w:r>
          <w:rPr>
            <w:rStyle w:val="Hyperlink"/>
          </w:rPr>
          <w:t xml:space="preserve">http://localhost:15672</w:t>
        </w:r>
      </w:hyperlink>
    </w:p>
    <w:bookmarkEnd w:id="31"/>
    <w:bookmarkStart w:id="32" w:name="X8239b9a6f4aa0936b6b4830bd7730676210c1bd"/>
    <w:p>
      <w:pPr>
        <w:pStyle w:val="Heading2"/>
      </w:pPr>
      <w:r>
        <w:t xml:space="preserve">Asciidoctor</w:t>
      </w:r>
    </w:p>
    <w:p>
      <w:pPr>
        <w:pStyle w:val="FirstParagraph"/>
      </w:pPr>
      <w:r>
        <w:t xml:space="preserve">Asciidoctor est un format de markup.</w:t>
      </w:r>
      <w:r>
        <w:t xml:space="preserve"> </w:t>
      </w:r>
      <w:r>
        <w:t xml:space="preserve">C’est aussi un outil qui permet de générer du contenu.</w:t>
      </w:r>
    </w:p>
    <w:p>
      <w:pPr>
        <w:numPr>
          <w:ilvl w:val="0"/>
          <w:numId w:val="1005"/>
        </w:numPr>
      </w:pPr>
      <w:r>
        <w:t xml:space="preserve">html</w:t>
      </w:r>
    </w:p>
    <w:p>
      <w:pPr>
        <w:numPr>
          <w:ilvl w:val="0"/>
          <w:numId w:val="1005"/>
        </w:numPr>
      </w:pPr>
      <w:r>
        <w:t xml:space="preserve">pdf</w:t>
      </w:r>
    </w:p>
    <w:p>
      <w:pPr>
        <w:numPr>
          <w:ilvl w:val="0"/>
          <w:numId w:val="1005"/>
        </w:numPr>
      </w:pPr>
      <w:r>
        <w:t xml:space="preserve">slides</w:t>
      </w:r>
    </w:p>
    <w:p>
      <w:pPr>
        <w:numPr>
          <w:ilvl w:val="0"/>
          <w:numId w:val="1005"/>
        </w:numPr>
      </w:pPr>
      <w:r>
        <w:t xml:space="preserve">ebook</w:t>
      </w:r>
    </w:p>
    <w:bookmarkEnd w:id="32"/>
    <w:bookmarkStart w:id="35" w:name="Xd88d31054f0a4311be6de9aa5857e0c9f399d33"/>
    <w:p>
      <w:pPr>
        <w:pStyle w:val="Heading2"/>
      </w:pPr>
      <w:r>
        <w:t xml:space="preserve">Démo Asciidoctor</w:t>
      </w:r>
    </w:p>
    <w:p>
      <w:pPr>
        <w:pStyle w:val="FirstParagraph"/>
      </w:pPr>
      <w:r>
        <w:t xml:space="preserve">Ces slides</w:t>
      </w:r>
      <w:r>
        <w:t xml:space="preserve"> </w:t>
      </w:r>
      <w:r>
        <w:rPr>
          <w:rStyle w:val="FootnoteReference"/>
        </w:rPr>
        <w:footnoteReference w:id="33"/>
      </w:r>
    </w:p>
    <w:p>
      <w:pPr>
        <w:pStyle w:val="BodyText"/>
      </w:pPr>
      <w:r>
        <w:rPr>
          <w:rStyle w:val="VerbatimChar"/>
        </w:rPr>
        <w:t xml:space="preserve">docker-compose.yml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build-slides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"asciidoctor-revealjs"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"-a"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"revealjsdir=https://cdnjs.cloudflare.com/ajax/libs/reveal.js/3.9.2"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"docs/index.html"</w:t>
      </w:r>
    </w:p>
    <w:p>
      <w:pPr>
        <w:pStyle w:val="SourceCode"/>
      </w:pPr>
      <w:r>
        <w:rPr>
          <w:rStyle w:val="VerbatimChar"/>
        </w:rPr>
        <w:t xml:space="preserve">docker compose run build-slides</w:t>
      </w:r>
    </w:p>
    <w:bookmarkEnd w:id="35"/>
    <w:bookmarkEnd w:id="36"/>
    <w:bookmarkStart w:id="39" w:name="X201cd677bced7c4aa3a95057a9ce46624ada21a"/>
    <w:p>
      <w:pPr>
        <w:pStyle w:val="Heading1"/>
      </w:pPr>
      <w:r>
        <w:t xml:space="preserve">02 Tester un logiciel compliqué à installer</w:t>
      </w:r>
    </w:p>
    <w:p>
      <w:pPr>
        <w:numPr>
          <w:ilvl w:val="0"/>
          <w:numId w:val="1006"/>
        </w:numPr>
      </w:pPr>
      <w:r>
        <w:t xml:space="preserve">Par exemple **Gitlab (nécessite beaucoup de mémoire)</w:t>
      </w:r>
    </w:p>
    <w:p>
      <w:pPr>
        <w:numPr>
          <w:ilvl w:val="1"/>
          <w:numId w:val="1007"/>
        </w:numPr>
      </w:pPr>
      <w:r>
        <w:t xml:space="preserve">Nextcloud</w:t>
      </w:r>
    </w:p>
    <w:p>
      <w:pPr>
        <w:numPr>
          <w:ilvl w:val="0"/>
          <w:numId w:val="1006"/>
        </w:numPr>
      </w:pPr>
      <w:r>
        <w:t xml:space="preserve">Pratique pour jouer avec la configuration</w:t>
      </w:r>
    </w:p>
    <w:bookmarkStart w:id="38" w:name="X375472f87d8a848ada6ab139c6fefb03bcd75fd"/>
    <w:p>
      <w:pPr>
        <w:pStyle w:val="Heading2"/>
      </w:pPr>
      <w:r>
        <w:t xml:space="preserve">Démo Nextcloud + PostgreSQL</w:t>
      </w:r>
    </w:p>
    <w:p>
      <w:pPr>
        <w:pStyle w:val="SourceCode"/>
      </w:pP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http://localhost/login</w:t>
      </w:r>
      <w:r>
        <w:br/>
      </w:r>
      <w:r>
        <w:rPr>
          <w:rStyle w:val="CommentTok"/>
        </w:rPr>
        <w:t xml:space="preserve">    # admin / admin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nextcloud:apache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POSTGRES_HOST=db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POSTGRES_PASSWORD=nextcloud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POSTGRES_DB=nextcloud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POSTGRES_USER=nextcloud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80:80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.volumes/nc_data:/var/www/html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POSTGRES_PASSWORD=nextcloud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POSTGRES_DB=nextcloud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POSTGRES_USER=nextcloud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.volumes/db_data:/var/lib/postgresql/data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expose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5432</w:t>
      </w:r>
    </w:p>
    <w:p>
      <w:pPr>
        <w:pStyle w:val="SourceCode"/>
      </w:pPr>
      <w:r>
        <w:rPr>
          <w:rStyle w:val="VerbatimChar"/>
        </w:rPr>
        <w:t xml:space="preserve">docker compose -f 02-tester-logiciel-compliqué/nextcloud/docker-compose.yml up</w:t>
      </w:r>
    </w:p>
    <w:p>
      <w:pPr>
        <w:pStyle w:val="FirstParagraph"/>
      </w:pPr>
      <w:hyperlink r:id="rId37">
        <w:r>
          <w:rPr>
            <w:rStyle w:val="Hyperlink"/>
          </w:rPr>
          <w:t xml:space="preserve">http://localhost:80</w:t>
        </w:r>
      </w:hyperlink>
    </w:p>
    <w:bookmarkEnd w:id="38"/>
    <w:bookmarkEnd w:id="39"/>
    <w:bookmarkStart w:id="45" w:name="X7d0fc634e6b02c450844e18351f0aebca6df6b8"/>
    <w:p>
      <w:pPr>
        <w:pStyle w:val="Heading1"/>
      </w:pPr>
      <w:r>
        <w:t xml:space="preserve">03 Test Containers</w:t>
      </w:r>
    </w:p>
    <w:p>
      <w:pPr>
        <w:numPr>
          <w:ilvl w:val="0"/>
          <w:numId w:val="1008"/>
        </w:numPr>
      </w:pPr>
      <w:r>
        <w:t xml:space="preserve">lance un conteneur juste le temps des tests</w:t>
      </w:r>
    </w:p>
    <w:p>
      <w:pPr>
        <w:numPr>
          <w:ilvl w:val="0"/>
          <w:numId w:val="1008"/>
        </w:numPr>
      </w:pPr>
      <w:r>
        <w:t xml:space="preserve">bases de données</w:t>
      </w:r>
    </w:p>
    <w:p>
      <w:pPr>
        <w:numPr>
          <w:ilvl w:val="0"/>
          <w:numId w:val="1008"/>
        </w:numPr>
      </w:pPr>
      <w:r>
        <w:t xml:space="preserve">Nginx</w:t>
      </w:r>
    </w:p>
    <w:p>
      <w:pPr>
        <w:numPr>
          <w:ilvl w:val="0"/>
          <w:numId w:val="1008"/>
        </w:numPr>
      </w:pPr>
      <w:r>
        <w:t xml:space="preserve">rabbitMq</w:t>
      </w:r>
    </w:p>
    <w:p>
      <w:pPr>
        <w:pStyle w:val="FirstParagraph"/>
      </w:pPr>
      <w:hyperlink r:id="rId40">
        <w:r>
          <w:rPr>
            <w:rStyle w:val="Hyperlink"/>
          </w:rPr>
          <w:t xml:space="preserve">testcontainers.org</w:t>
        </w:r>
      </w:hyperlink>
    </w:p>
    <w:bookmarkStart w:id="41" w:name="X56bd039bea8c91c8cb0c28da4e5d2ccf7f92a9b"/>
    <w:p>
      <w:pPr>
        <w:pStyle w:val="Heading2"/>
      </w:pPr>
      <w:r>
        <w:t xml:space="preserve">Spring Boot + TestContainers + Redis 1/2</w:t>
      </w:r>
    </w:p>
    <w:p>
      <w:pPr>
        <w:pStyle w:val="SourceCode"/>
      </w:pPr>
      <w:r>
        <w:rPr>
          <w:rStyle w:val="AttributeTok"/>
        </w:rPr>
        <w:t xml:space="preserve">@RunWith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SpringJUnit4ClassRunner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@SpringBootTest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DemoApplication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webEnvironment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"spring.datasource.url=jdbc:tc:postgresql:11-alpine:///databasename"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AttributeTok"/>
        </w:rPr>
        <w:t xml:space="preserve">@ActiveProfiles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AbstractIntegrationTest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GenericContainer</w:t>
      </w:r>
      <w:r>
        <w:rPr>
          <w:rStyle w:val="OperatorTok"/>
        </w:rPr>
        <w:t xml:space="preserve">&lt;?&gt;</w:t>
      </w:r>
      <w:r>
        <w:rPr>
          <w:rStyle w:val="NormalTok"/>
        </w:rPr>
        <w:t xml:space="preserve"> 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GenericContainer</w:t>
      </w:r>
      <w:r>
        <w:rPr>
          <w:rStyle w:val="OperatorTok"/>
        </w:rPr>
        <w:t xml:space="preserve">&lt;&gt;(</w:t>
      </w:r>
      <w:r>
        <w:br/>
      </w:r>
      <w:r>
        <w:rPr>
          <w:rStyle w:val="NormalTok"/>
        </w:rPr>
        <w:t xml:space="preserve">    DockerImageName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"redis:3-alpine"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withExposedPorts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6379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@DynamicPropertySource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redisProperties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DynamicPropertyRegistry registry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"spring.redis.host"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getHost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"spring.redis.port"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getFirstMappedPort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1"/>
    <w:bookmarkStart w:id="42" w:name="Xc6dedfd539c63186c157c95c63abef63e231d85"/>
    <w:p>
      <w:pPr>
        <w:pStyle w:val="Heading2"/>
      </w:pPr>
      <w:r>
        <w:t xml:space="preserve">Spring Boot + TestContainers + Redis 1/2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DemoControllerTest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AbstractIntegrationTest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TestRestTemplate restTemplate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DemoRepository demoRepository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fooResource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"/foo"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restTemplate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fooResource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restTemplate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getForObject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fooResource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"value is set"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isEqualTo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simpleJPATest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DemoEntity demoEntity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DemoEntity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demoEntity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"Some value"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demoRepository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demoEntity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DemoEntity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getForObject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demoEntity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DemoEntity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"value is set"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isEqualTo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"Some value"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42"/>
    <w:bookmarkStart w:id="44" w:name="X923e61506b0ecb4667a25c2fafca67b6c896db5"/>
    <w:p>
      <w:pPr>
        <w:pStyle w:val="Heading2"/>
      </w:pPr>
      <w:r>
        <w:t xml:space="preserve">Démo</w:t>
      </w:r>
    </w:p>
    <w:p>
      <w:pPr>
        <w:pStyle w:val="SourceCode"/>
      </w:pPr>
      <w:r>
        <w:rPr>
          <w:rStyle w:val="VerbatimChar"/>
        </w:rPr>
        <w:t xml:space="preserve">cd 03-test-containers/spring-boot/</w:t>
      </w:r>
      <w:r>
        <w:br/>
      </w:r>
      <w:r>
        <w:rPr>
          <w:rStyle w:val="VerbatimChar"/>
        </w:rPr>
        <w:t xml:space="preserve">./gradlew build</w:t>
      </w:r>
    </w:p>
    <w:p>
      <w:pPr>
        <w:pStyle w:val="FirstParagraph"/>
      </w:pPr>
      <w:hyperlink r:id="rId43">
        <w:r>
          <w:rPr>
            <w:rStyle w:val="Hyperlink"/>
          </w:rPr>
          <w:t xml:space="preserve">https://github.com/baldir-fr/bbl-docker-pour-le-developpeur/tree/main/03-test-containers/spring-boot</w:t>
        </w:r>
      </w:hyperlink>
    </w:p>
    <w:bookmarkEnd w:id="44"/>
    <w:bookmarkEnd w:id="45"/>
    <w:bookmarkStart w:id="46" w:name="X995b91b578c55b833f2a60edf24dd5453fcbd44"/>
    <w:p>
      <w:pPr>
        <w:pStyle w:val="Heading1"/>
      </w:pPr>
      <w:r>
        <w:t xml:space="preserve">04 Reproduire la CI en local</w:t>
      </w:r>
    </w:p>
    <w:p>
      <w:pPr>
        <w:pStyle w:val="FirstParagraph"/>
      </w:pPr>
      <w:r>
        <w:t xml:space="preserve">Lancer des scripts sur le même environnement que la CI</w:t>
      </w:r>
    </w:p>
    <w:bookmarkEnd w:id="46"/>
    <w:bookmarkStart w:id="51" w:name="X8ff456c8287c1ccdd3096650d9f6779ff4ecab9"/>
    <w:p>
      <w:pPr>
        <w:pStyle w:val="Heading1"/>
      </w:pPr>
      <w:r>
        <w:t xml:space="preserve">05 Environnements de développement conteneurisés</w:t>
      </w:r>
    </w:p>
    <w:p>
      <w:pPr>
        <w:numPr>
          <w:ilvl w:val="0"/>
          <w:numId w:val="1009"/>
        </w:numPr>
      </w:pPr>
      <w:r>
        <w:t xml:space="preserve">Vs code remote</w:t>
      </w:r>
    </w:p>
    <w:p>
      <w:pPr>
        <w:numPr>
          <w:ilvl w:val="0"/>
          <w:numId w:val="1009"/>
        </w:numPr>
      </w:pPr>
      <w:r>
        <w:t xml:space="preserve">Gitpod</w:t>
      </w:r>
    </w:p>
    <w:p>
      <w:pPr>
        <w:numPr>
          <w:ilvl w:val="0"/>
          <w:numId w:val="1009"/>
        </w:numPr>
      </w:pPr>
      <w:r>
        <w:t xml:space="preserve">Code Server</w:t>
      </w:r>
    </w:p>
    <w:bookmarkStart w:id="48" w:name="X89761a125b08f9feb15481d013c3b1b0efbb462"/>
    <w:p>
      <w:pPr>
        <w:pStyle w:val="Heading2"/>
      </w:pPr>
      <w:r>
        <w:t xml:space="preserve">Code Server</w:t>
      </w:r>
    </w:p>
    <w:p>
      <w:pPr>
        <w:pStyle w:val="FirstParagraph"/>
      </w:pPr>
      <w:hyperlink r:id="rId47">
        <w:r>
          <w:rPr>
            <w:rStyle w:val="Hyperlink"/>
          </w:rPr>
          <w:t xml:space="preserve">https://github.com/coder/code-server</w:t>
        </w:r>
      </w:hyperlink>
    </w:p>
    <w:p>
      <w:pPr>
        <w:pStyle w:val="BodyText"/>
      </w:pPr>
      <w:r>
        <w:t xml:space="preserve">Editeur de code pré-configuré sur le navigateur.</w:t>
      </w:r>
    </w:p>
    <w:bookmarkEnd w:id="48"/>
    <w:bookmarkStart w:id="50" w:name="X4fad2aaa53fb30fac0e72b3b97f0397cfea073d"/>
    <w:p>
      <w:pPr>
        <w:pStyle w:val="Heading2"/>
      </w:pPr>
      <w:r>
        <w:t xml:space="preserve">Démo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05-code-server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http://localhost:8094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registry.gitlab.com/crafting-software/online-code/js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"8094:8080"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PASSWORD=testing</w:t>
      </w:r>
    </w:p>
    <w:p>
      <w:pPr>
        <w:pStyle w:val="SourceCode"/>
      </w:pPr>
      <w:r>
        <w:rPr>
          <w:rStyle w:val="VerbatimChar"/>
        </w:rPr>
        <w:t xml:space="preserve">docker compose up -d 05-code-server</w:t>
      </w:r>
    </w:p>
    <w:p>
      <w:pPr>
        <w:pStyle w:val="FirstParagraph"/>
      </w:pPr>
      <w:hyperlink r:id="rId49">
        <w:r>
          <w:rPr>
            <w:rStyle w:val="Hyperlink"/>
          </w:rPr>
          <w:t xml:space="preserve">http://localhost:8094</w:t>
        </w:r>
      </w:hyperlink>
    </w:p>
    <w:bookmarkEnd w:id="50"/>
    <w:bookmarkEnd w:id="51"/>
    <w:bookmarkStart w:id="55" w:name="X733a2885961288c3027d96d63db4166e67fda87"/>
    <w:p>
      <w:pPr>
        <w:pStyle w:val="Heading1"/>
      </w:pPr>
      <w:r>
        <w:t xml:space="preserve">06 Lancer des logiciels dont on ne connaît pas la technologie</w:t>
      </w:r>
    </w:p>
    <w:p>
      <w:pPr>
        <w:numPr>
          <w:ilvl w:val="0"/>
          <w:numId w:val="1010"/>
        </w:numPr>
      </w:pPr>
      <w:r>
        <w:t xml:space="preserve">Par exemple springboot si on fait du JavaScript</w:t>
      </w:r>
    </w:p>
    <w:p>
      <w:pPr>
        <w:numPr>
          <w:ilvl w:val="0"/>
          <w:numId w:val="1010"/>
        </w:numPr>
      </w:pPr>
      <w:r>
        <w:t xml:space="preserve">Keycloak</w:t>
      </w:r>
    </w:p>
    <w:p>
      <w:pPr>
        <w:numPr>
          <w:ilvl w:val="0"/>
          <w:numId w:val="1010"/>
        </w:numPr>
      </w:pPr>
      <w:r>
        <w:t xml:space="preserve">ffmpeg + imagemagick</w:t>
      </w:r>
    </w:p>
    <w:p>
      <w:pPr>
        <w:pStyle w:val="FirstParagraph"/>
      </w:pPr>
      <w:hyperlink r:id="rId52">
        <w:r>
          <w:rPr>
            <w:rStyle w:val="Hyperlink"/>
          </w:rPr>
          <w:t xml:space="preserve">Awesome Docker Compose</w:t>
        </w:r>
      </w:hyperlink>
      <w:r>
        <w:t xml:space="preserve"> </w:t>
      </w:r>
      <w:r>
        <w:t xml:space="preserve">starters</w:t>
      </w:r>
    </w:p>
    <w:bookmarkStart w:id="54" w:name="X0ee42501618803c061600e4bb1d21189a7f6c59"/>
    <w:p>
      <w:pPr>
        <w:pStyle w:val="Heading2"/>
      </w:pPr>
      <w:r>
        <w:t xml:space="preserve">Conversion de .mov en .gif</w:t>
      </w:r>
    </w:p>
    <w:p>
      <w:pPr>
        <w:pStyle w:val="FirstParagraph"/>
      </w:pPr>
      <w:hyperlink r:id="rId53">
        <w:r>
          <w:rPr>
            <w:rStyle w:val="Hyperlink"/>
          </w:rPr>
          <w:t xml:space="preserve">https://toub.es/2017/09/11/high-quality-gif-with-ffmpeg-and-docker/</w:t>
        </w:r>
      </w:hyperlink>
    </w:p>
    <w:p>
      <w:pPr>
        <w:pStyle w:val="SourceCode"/>
      </w:pPr>
      <w:r>
        <w:rPr>
          <w:rStyle w:val="VerbatimChar"/>
        </w:rPr>
        <w:t xml:space="preserve">alias video2gif='sudo docker run -v=`pwd`:/tmp/ffmpeg kafebob/video2gif'</w:t>
      </w:r>
    </w:p>
    <w:p>
      <w:pPr>
        <w:pStyle w:val="SourceCode"/>
      </w:pPr>
      <w:r>
        <w:rPr>
          <w:rStyle w:val="VerbatimChar"/>
        </w:rPr>
        <w:t xml:space="preserve">video2gif rabbitmq_manual_installation.mov rabbitmq_manual_installation.gif</w:t>
      </w:r>
    </w:p>
    <w:bookmarkEnd w:id="54"/>
    <w:bookmarkEnd w:id="55"/>
    <w:bookmarkStart w:id="58" w:name="X83f46ec7a385fc08097849bb81f0e76a7dcf188"/>
    <w:p>
      <w:pPr>
        <w:pStyle w:val="Heading1"/>
      </w:pPr>
      <w:r>
        <w:t xml:space="preserve">07 Tester une nouvelle version d’un langage</w:t>
      </w:r>
    </w:p>
    <w:p>
      <w:pPr>
        <w:numPr>
          <w:ilvl w:val="0"/>
          <w:numId w:val="1011"/>
        </w:numPr>
      </w:pPr>
      <w:r>
        <w:t xml:space="preserve">(ex. java 11 java 17..)</w:t>
      </w:r>
    </w:p>
    <w:bookmarkStart w:id="56" w:name="Xa034da87f30a1f2bf8d0fe538b3cdfa1234a065"/>
    <w:p>
      <w:pPr>
        <w:pStyle w:val="Heading2"/>
      </w:pPr>
      <w:r>
        <w:t xml:space="preserve">Java 8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07-movie-rental-java-8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"maven:3-openjdk-8-slim"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working_dir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"/java-app"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"./07-movie-rental-java-8:/java-app"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"./.volumes/07-movie-rental-java-8-.m2:/root/.m2"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"mvn"</w:t>
      </w:r>
      <w:r>
        <w:br/>
      </w:r>
      <w:r>
        <w:rPr>
          <w:rStyle w:val="CommentTok"/>
        </w:rPr>
        <w:t xml:space="preserve">      #      - "-Dmaven.compiler.source=8"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"clean"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"test"</w:t>
      </w:r>
    </w:p>
    <w:p>
      <w:pPr>
        <w:pStyle w:val="SourceCode"/>
      </w:pPr>
      <w:r>
        <w:rPr>
          <w:rStyle w:val="VerbatimChar"/>
        </w:rPr>
        <w:t xml:space="preserve">docker compose run 07-movie-rental-java-8</w:t>
      </w:r>
    </w:p>
    <w:bookmarkEnd w:id="56"/>
    <w:bookmarkStart w:id="57" w:name="Xfb57cd968505ea4eb9ff4c374616576c6abeedf"/>
    <w:p>
      <w:pPr>
        <w:pStyle w:val="Heading2"/>
      </w:pPr>
      <w:r>
        <w:t xml:space="preserve">Java 17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07-movie-rental-java-17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"maven:3-openjdk-17-slim"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working_dir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"/java-app"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"./07-movie-rental-java-17:/java-app"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"./.volumes/07-movie-rental-java-17-.m2:/root/.m2"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"mvn"</w:t>
      </w:r>
      <w:r>
        <w:br/>
      </w:r>
      <w:r>
        <w:rPr>
          <w:rStyle w:val="CommentTok"/>
        </w:rPr>
        <w:t xml:space="preserve">#      - "-Dmaven.compiler.source=17"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"clean"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"test"</w:t>
      </w:r>
    </w:p>
    <w:p>
      <w:pPr>
        <w:pStyle w:val="SourceCode"/>
      </w:pPr>
      <w:r>
        <w:rPr>
          <w:rStyle w:val="VerbatimChar"/>
        </w:rPr>
        <w:t xml:space="preserve">docker compose run 07-movie-rental-java-17</w:t>
      </w:r>
    </w:p>
    <w:bookmarkEnd w:id="57"/>
    <w:bookmarkEnd w:id="58"/>
    <w:bookmarkStart w:id="59" w:name="Xa4b19c6cbc5c3028bc3a231046d1edaaeefeec0"/>
    <w:p>
      <w:pPr>
        <w:pStyle w:val="Heading1"/>
      </w:pPr>
      <w:r>
        <w:t xml:space="preserve">08 Être admin dans un conteneur</w:t>
      </w:r>
    </w:p>
    <w:p>
      <w:pPr>
        <w:numPr>
          <w:ilvl w:val="0"/>
          <w:numId w:val="1012"/>
        </w:numPr>
      </w:pPr>
      <w:r>
        <w:t xml:space="preserve">quand on n’est pas admin de sa machine sur Windows par exemple</w:t>
      </w:r>
    </w:p>
    <w:p>
      <w:pPr>
        <w:numPr>
          <w:ilvl w:val="0"/>
          <w:numId w:val="1013"/>
        </w:numPr>
      </w:pPr>
      <w:r>
        <w:t xml:space="preserve">installer des paquets sur une image</w:t>
      </w:r>
    </w:p>
    <w:bookmarkEnd w:id="59"/>
    <w:bookmarkStart w:id="62" w:name="X9fe2053a25aea0f7cbf642647cdcb4e905e519d"/>
    <w:p>
      <w:pPr>
        <w:pStyle w:val="Heading1"/>
      </w:pPr>
      <w:r>
        <w:t xml:space="preserve">09 Infrastructure éphémère</w:t>
      </w:r>
    </w:p>
    <w:p>
      <w:pPr>
        <w:pStyle w:val="FirstParagraph"/>
      </w:pPr>
      <w:r>
        <w:t xml:space="preserve">Lancer un serveur pour le temps d’un événement * Pour un événement donné, lancer un serveur * Le supprimer à la fin de l’événement * Permet aux participants d’accéder à l’outil sans s’inscrire par exemple (les données sont supprimées à la fin de l’événement)</w:t>
      </w:r>
    </w:p>
    <w:bookmarkStart w:id="61" w:name="X68db4de579cf7c939fbbdfba30f13f22452ebdf"/>
    <w:p>
      <w:pPr>
        <w:pStyle w:val="Heading2"/>
      </w:pPr>
      <w:r>
        <w:t xml:space="preserve">Tiddlywiki</w:t>
      </w:r>
    </w:p>
    <w:p>
      <w:pPr>
        <w:pStyle w:val="SourceCode"/>
      </w:pPr>
      <w:r>
        <w:rPr>
          <w:rStyle w:val="AttributeTok"/>
        </w:rPr>
        <w:t xml:space="preserve">  </w:t>
      </w:r>
      <w:r>
        <w:rPr>
          <w:rStyle w:val="FunctionTok"/>
        </w:rPr>
        <w:t xml:space="preserve">09-tiddlywiki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http://localhost:8082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"nicolaw/tiddlywiki"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"8082:8080"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"./09-tiddlywiki:/var/lib/tiddlywiki"</w:t>
      </w:r>
    </w:p>
    <w:p>
      <w:pPr>
        <w:pStyle w:val="SourceCode"/>
      </w:pPr>
      <w:r>
        <w:rPr>
          <w:rStyle w:val="VerbatimChar"/>
        </w:rPr>
        <w:t xml:space="preserve">docker compose up -d 09-tiddlywiki</w:t>
      </w:r>
    </w:p>
    <w:p>
      <w:pPr>
        <w:pStyle w:val="FirstParagraph"/>
      </w:pPr>
      <w:hyperlink r:id="rId60">
        <w:r>
          <w:rPr>
            <w:rStyle w:val="Hyperlink"/>
          </w:rPr>
          <w:t xml:space="preserve">http://localhost:8082</w:t>
        </w:r>
      </w:hyperlink>
    </w:p>
    <w:bookmarkEnd w:id="61"/>
    <w:bookmarkEnd w:id="62"/>
    <w:bookmarkStart w:id="70" w:name="X31561e8be49c75c33103fda909111f4b5fa2391"/>
    <w:p>
      <w:pPr>
        <w:pStyle w:val="Heading1"/>
      </w:pPr>
      <w:r>
        <w:t xml:space="preserve">10 Bac à sable</w:t>
      </w:r>
    </w:p>
    <w:p>
      <w:pPr>
        <w:numPr>
          <w:ilvl w:val="0"/>
          <w:numId w:val="1014"/>
        </w:numPr>
      </w:pPr>
      <w:r>
        <w:t xml:space="preserve">Expérimenter sans risques</w:t>
      </w:r>
    </w:p>
    <w:p>
      <w:pPr>
        <w:numPr>
          <w:ilvl w:val="0"/>
          <w:numId w:val="1014"/>
        </w:numPr>
      </w:pPr>
      <w:r>
        <w:t xml:space="preserve">Essayer des choses risquées dans un environnement safe</w:t>
      </w:r>
    </w:p>
    <w:p>
      <w:pPr>
        <w:numPr>
          <w:ilvl w:val="0"/>
          <w:numId w:val="1014"/>
        </w:numPr>
      </w:pPr>
      <w:r>
        <w:t xml:space="preserve">apprendre les commandes linux sans tout casser</w:t>
      </w:r>
    </w:p>
    <w:p>
      <w:pPr>
        <w:numPr>
          <w:ilvl w:val="1"/>
          <w:numId w:val="1015"/>
        </w:numPr>
      </w:pPr>
      <w:r>
        <w:t xml:space="preserve">sous réserve de certaines précautions</w:t>
      </w:r>
    </w:p>
    <w:bookmarkStart w:id="65" w:name="X0595cf45717567050d5a2508657d8908980634f"/>
    <w:p>
      <w:pPr>
        <w:pStyle w:val="Heading2"/>
      </w:pPr>
      <w:r>
        <w:t xml:space="preserve">Réduire la boucle de feedback pour optimiser du code</w:t>
      </w:r>
    </w:p>
    <w:p>
      <w:pPr>
        <w:pStyle w:val="FirstParagraph"/>
      </w:pPr>
      <w:hyperlink r:id="rId63">
        <w:r>
          <w:rPr>
            <w:rStyle w:val="Hyperlink"/>
          </w:rPr>
          <w:t xml:space="preserve">How to be proud of an experimentation</w:t>
        </w:r>
      </w:hyperlink>
      <w:r>
        <w:t xml:space="preserve"> </w:t>
      </w:r>
      <w:r>
        <w:t xml:space="preserve">— Bertand Bougon</w:t>
      </w:r>
    </w:p>
    <w:p>
      <w:pPr>
        <w:pStyle w:val="BodyText"/>
      </w:pPr>
      <w:hyperlink r:id="rId64">
        <w:r>
          <w:rPr>
            <w:rStyle w:val="Hyperlink"/>
          </w:rPr>
          <w:t xml:space="preserve">@BBougon</w:t>
        </w:r>
      </w:hyperlink>
    </w:p>
    <w:bookmarkEnd w:id="65"/>
    <w:bookmarkStart w:id="69" w:name="Xe1c0d5f74ab70ef52a40edd7d3c7efe560958b3"/>
    <w:p>
      <w:pPr>
        <w:pStyle w:val="Heading2"/>
      </w:pPr>
      <w:r>
        <w:t xml:space="preserve">Apprendre les commandes linux</w:t>
      </w:r>
    </w:p>
    <w:p>
      <w:pPr>
        <w:pStyle w:val="FirstParagraph"/>
      </w:pPr>
      <w:hyperlink r:id="rId66">
        <w:r>
          <w:rPr>
            <w:rStyle w:val="Hyperlink"/>
          </w:rPr>
          <w:t xml:space="preserve">Busybox</w:t>
        </w:r>
      </w:hyperlink>
      <w:r>
        <w:t xml:space="preserve"> </w:t>
      </w:r>
      <w:r>
        <w:t xml:space="preserve">:</w:t>
      </w:r>
      <w:r>
        <w:t xml:space="preserve"> </w:t>
      </w:r>
      <w:hyperlink r:id="rId67">
        <w:r>
          <w:rPr>
            <w:rStyle w:val="Hyperlink"/>
          </w:rPr>
          <w:t xml:space="preserve">Commandes disponibles</w:t>
        </w:r>
      </w:hyperlink>
    </w:p>
    <w:p>
      <w:pPr>
        <w:pStyle w:val="SourceCode"/>
      </w:pPr>
      <w:r>
        <w:rPr>
          <w:rStyle w:val="VerbatimChar"/>
        </w:rPr>
        <w:t xml:space="preserve">docker run -it --rm busybox</w:t>
      </w:r>
    </w:p>
    <w:p>
      <w:pPr>
        <w:pStyle w:val="FirstParagraph"/>
      </w:pPr>
      <w:hyperlink r:id="rId68">
        <w:r>
          <w:rPr>
            <w:rStyle w:val="Hyperlink"/>
          </w:rPr>
          <w:t xml:space="preserve">Alpine</w:t>
        </w:r>
      </w:hyperlink>
    </w:p>
    <w:p>
      <w:pPr>
        <w:pStyle w:val="SourceCode"/>
      </w:pPr>
      <w:r>
        <w:rPr>
          <w:rStyle w:val="VerbatimChar"/>
        </w:rPr>
        <w:t xml:space="preserve">docker run -it --rm alpine</w:t>
      </w:r>
    </w:p>
    <w:bookmarkEnd w:id="69"/>
    <w:bookmarkEnd w:id="70"/>
    <w:bookmarkStart w:id="76" w:name="X2d7e64ec5b43feb156f425eebc7534c4a0da2e8"/>
    <w:p>
      <w:pPr>
        <w:pStyle w:val="Heading1"/>
      </w:pPr>
      <w:r>
        <w:t xml:space="preserve">11 Simuler l’environnement cible en local</w:t>
      </w:r>
    </w:p>
    <w:p>
      <w:pPr>
        <w:numPr>
          <w:ilvl w:val="0"/>
          <w:numId w:val="1016"/>
        </w:numPr>
      </w:pPr>
      <w:r>
        <w:t xml:space="preserve">ex depuis windows exécuter sur linux</w:t>
      </w:r>
    </w:p>
    <w:bookmarkStart w:id="71" w:name="X7ad7630941f58a7420b4e53c4c86cc03bf5f2d2"/>
    <w:p>
      <w:pPr>
        <w:pStyle w:val="Heading2"/>
      </w:pPr>
      <w:r>
        <w:t xml:space="preserve">Keycloak + Vuejs + Spring-boot 1/3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"3.8"</w:t>
      </w:r>
      <w:r>
        <w:br/>
      </w:r>
      <w:r>
        <w:br/>
      </w:r>
      <w:r>
        <w:rPr>
          <w:rStyle w:val="CommentTok"/>
        </w:rPr>
        <w:t xml:space="preserve"># This docker compose file assumes that the local loopback (127.0.0.1)</w:t>
      </w:r>
      <w:r>
        <w:br/>
      </w:r>
      <w:r>
        <w:rPr>
          <w:rStyle w:val="CommentTok"/>
        </w:rPr>
        <w:t xml:space="preserve"># is bound to the hostname `kubernetes.docker.internal`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For users that are using Docker Desktop (Windows, MacOs)</w:t>
      </w:r>
      <w:r>
        <w:br/>
      </w:r>
      <w:r>
        <w:rPr>
          <w:rStyle w:val="CommentTok"/>
        </w:rPr>
        <w:t xml:space="preserve"># They should already have the following binding in</w:t>
      </w:r>
      <w:r>
        <w:br/>
      </w:r>
      <w:r>
        <w:rPr>
          <w:rStyle w:val="CommentTok"/>
        </w:rPr>
        <w:t xml:space="preserve"># `/etc/hosts` or `c:/windows/system32/drivers/etc/hosts`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Linux user will need to add it : `etc/hosts`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127.0.0.1 kubernetes.docker.internal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auth-server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http://kubernetes.docker.internal:8080</w:t>
      </w:r>
      <w:r>
        <w:br/>
      </w:r>
      <w:r>
        <w:rPr>
          <w:rStyle w:val="CommentTok"/>
        </w:rPr>
        <w:t xml:space="preserve">    # admin / admin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"quay.io/keycloak/keycloak:19.0.1"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"8080:8080"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"8443:8443"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env_file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"keycloak-dev-8080-8443/.env.docker-compose"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"./keycloak-dev-8080-8443/data/import/:/opt/keycloak/data/import/"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"start-dev --import-realm"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http://kubernetes.docker.internal:8081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"maven:3-openjdk-17-slim"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working_dir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"/backend"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"auth-server"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"./.volumes/backend-target:/backend/target"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"./backend-api-8081:/backend"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"./.volumes/backend-.m2:/root/.m2"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"8081:8081"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env_file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"backend-api-8081/.env.docker-compose"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"mvn"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"-Dmaven.compiler.source=17"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"spring-boot:run"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http://kubernetes.docker.internal:5173</w:t>
      </w:r>
      <w:r>
        <w:br/>
      </w:r>
      <w:r>
        <w:rPr>
          <w:rStyle w:val="CommentTok"/>
        </w:rPr>
        <w:t xml:space="preserve">    # user / user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"node:lts"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working_dir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"/home/node/app"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"auth-server"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"./.volumes/frontend-node_modules:/home/node/app/node_modules"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"./frontend-app-5173:/home/node/app"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"5173:5173"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entrypoint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"bash"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"-c"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"npm install &amp;&amp; npm run dev -- --host --mode docker-compose"</w:t>
      </w:r>
    </w:p>
    <w:bookmarkEnd w:id="71"/>
    <w:bookmarkStart w:id="74" w:name="Xcc0f04e248937caebff337e501d52a58fe65021"/>
    <w:p>
      <w:pPr>
        <w:pStyle w:val="Heading2"/>
      </w:pPr>
      <w:r>
        <w:t xml:space="preserve">Keycloak + Vuejs + Spring-boot 2/3</w:t>
      </w:r>
    </w:p>
    <w:p>
      <w:pPr>
        <w:pStyle w:val="SourceCode"/>
      </w:pPr>
      <w:r>
        <w:rPr>
          <w:rStyle w:val="VerbatimChar"/>
        </w:rPr>
        <w:t xml:space="preserve">docker compose -f 11-simuler-environnement-cible/docker-for-local-development-bbl-main/docker-compose.yml up -d</w:t>
      </w:r>
    </w:p>
    <w:p>
      <w:pPr>
        <w:pStyle w:val="FirstParagraph"/>
      </w:pPr>
      <w:hyperlink r:id="rId72">
        <w:r>
          <w:rPr>
            <w:rStyle w:val="Hyperlink"/>
          </w:rPr>
          <w:t xml:space="preserve">http://kubernetes.docker.internal:8080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http://kubernetes.docker.internal:5173</w:t>
        </w:r>
      </w:hyperlink>
    </w:p>
    <w:bookmarkEnd w:id="74"/>
    <w:bookmarkStart w:id="75" w:name="X5985cc5e6ba4e001ea5b0cece6993aa8ff1b2db"/>
    <w:p>
      <w:pPr>
        <w:pStyle w:val="Heading2"/>
      </w:pPr>
      <w:r>
        <w:t xml:space="preserve">Keycloak + Vuejs + Spring-boot 3/3</w:t>
      </w:r>
    </w:p>
    <w:p>
      <w:pPr>
        <w:pStyle w:val="FirstParagraph"/>
      </w:pPr>
      <w:r>
        <w:t xml:space="preserve">11 docker compose</w:t>
      </w:r>
    </w:p>
    <w:p>
      <w:pPr>
        <w:pStyle w:val="SourceCode"/>
      </w:pPr>
      <w:r>
        <w:rPr>
          <w:rStyle w:val="VerbatimChar"/>
        </w:rPr>
        <w:t xml:space="preserve">docker run --rm -it --name dcv -v $(pwd):/input pmsipilot/docker-compose-viz render -m image -f docker-compose.yml</w:t>
      </w:r>
    </w:p>
    <w:bookmarkEnd w:id="75"/>
    <w:bookmarkEnd w:id="76"/>
    <w:bookmarkStart w:id="78" w:name="X640fde7257afd01343bb24ffc4df7850fcff0e6"/>
    <w:p>
      <w:pPr>
        <w:pStyle w:val="Heading1"/>
      </w:pPr>
      <w:r>
        <w:t xml:space="preserve">🙏 Merci</w:t>
      </w:r>
    </w:p>
    <w:p>
      <w:pPr>
        <w:pStyle w:val="FirstParagraph"/>
      </w:pPr>
      <w:r>
        <w:t xml:space="preserve">Des questions?</w:t>
      </w:r>
      <w:r>
        <w:t xml:space="preserve"> </w:t>
      </w:r>
      <w:r>
        <w:t xml:space="preserve">🖐</w:t>
      </w:r>
    </w:p>
    <w:p>
      <w:pPr>
        <w:pStyle w:val="BodyText"/>
      </w:pPr>
      <w:hyperlink r:id="rId77">
        <w:r>
          <w:rPr>
            <w:rStyle w:val="Hyperlink"/>
          </w:rPr>
          <w:t xml:space="preserve">u.baldir.fr/bbl-dev-container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https://github.com/baldir-fr/bbl-docker-pour-le-developpeur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://kubernetes.docker.internal:5173" TargetMode="External" /><Relationship Type="http://schemas.openxmlformats.org/officeDocument/2006/relationships/hyperlink" Id="rId72" Target="http://kubernetes.docker.internal:8080" TargetMode="External" /><Relationship Type="http://schemas.openxmlformats.org/officeDocument/2006/relationships/hyperlink" Id="rId30" Target="http://localhost:15672" TargetMode="External" /><Relationship Type="http://schemas.openxmlformats.org/officeDocument/2006/relationships/hyperlink" Id="rId37" Target="http://localhost:80" TargetMode="External" /><Relationship Type="http://schemas.openxmlformats.org/officeDocument/2006/relationships/hyperlink" Id="rId60" Target="http://localhost:8082" TargetMode="External" /><Relationship Type="http://schemas.openxmlformats.org/officeDocument/2006/relationships/hyperlink" Id="rId49" Target="http://localhost:8094" TargetMode="External" /><Relationship Type="http://schemas.openxmlformats.org/officeDocument/2006/relationships/hyperlink" Id="rId67" Target="https://en.wikipedia.org/wiki/BusyBox#Commands" TargetMode="External" /><Relationship Type="http://schemas.openxmlformats.org/officeDocument/2006/relationships/hyperlink" Id="rId20" Target="https://fr.wikipedia.org/wiki/Docker_(logiciel)" TargetMode="External" /><Relationship Type="http://schemas.openxmlformats.org/officeDocument/2006/relationships/hyperlink" Id="rId21" Target="https://fr.wikipedia.org/wiki/Docker_(logiciel)#Outils_associ.C3.A9s" TargetMode="External" /><Relationship Type="http://schemas.openxmlformats.org/officeDocument/2006/relationships/hyperlink" Id="rId34" Target="https://github.com/baldir-fr/bbl-docker-pour-le-developpeur" TargetMode="External" /><Relationship Type="http://schemas.openxmlformats.org/officeDocument/2006/relationships/hyperlink" Id="rId43" Target="https://github.com/baldir-fr/bbl-docker-pour-le-developpeur/tree/main/03-test-containers/spring-boot" TargetMode="External" /><Relationship Type="http://schemas.openxmlformats.org/officeDocument/2006/relationships/hyperlink" Id="rId47" Target="https://github.com/coder/code-server" TargetMode="External" /><Relationship Type="http://schemas.openxmlformats.org/officeDocument/2006/relationships/hyperlink" Id="rId52" Target="https://github.com/docker/awesome-compose" TargetMode="External" /><Relationship Type="http://schemas.openxmlformats.org/officeDocument/2006/relationships/hyperlink" Id="rId23" Target="https://hub.docker.com/" TargetMode="External" /><Relationship Type="http://schemas.openxmlformats.org/officeDocument/2006/relationships/hyperlink" Id="rId68" Target="https://hub.docker.com/_/alpine" TargetMode="External" /><Relationship Type="http://schemas.openxmlformats.org/officeDocument/2006/relationships/hyperlink" Id="rId66" Target="https://hub.docker.com/_/busybox" TargetMode="External" /><Relationship Type="http://schemas.openxmlformats.org/officeDocument/2006/relationships/hyperlink" Id="rId53" Target="https://toub.es/2017/09/11/high-quality-gif-with-ffmpeg-and-docker/" TargetMode="External" /><Relationship Type="http://schemas.openxmlformats.org/officeDocument/2006/relationships/hyperlink" Id="rId64" Target="https://twitter.com/BBougon" TargetMode="External" /><Relationship Type="http://schemas.openxmlformats.org/officeDocument/2006/relationships/hyperlink" Id="rId77" Target="https://u.baldir.fr/bbl-dev-container" TargetMode="External" /><Relationship Type="http://schemas.openxmlformats.org/officeDocument/2006/relationships/hyperlink" Id="rId63" Target="https://www.bertrand-bougon.fr/experimentation/xp/2022/09/29/how-to-be-proud-of-an-experimentation.html" TargetMode="External" /><Relationship Type="http://schemas.openxmlformats.org/officeDocument/2006/relationships/hyperlink" Id="rId40" Target="https://www.testcontainer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kubernetes.docker.internal:5173" TargetMode="External" /><Relationship Type="http://schemas.openxmlformats.org/officeDocument/2006/relationships/hyperlink" Id="rId72" Target="http://kubernetes.docker.internal:8080" TargetMode="External" /><Relationship Type="http://schemas.openxmlformats.org/officeDocument/2006/relationships/hyperlink" Id="rId30" Target="http://localhost:15672" TargetMode="External" /><Relationship Type="http://schemas.openxmlformats.org/officeDocument/2006/relationships/hyperlink" Id="rId37" Target="http://localhost:80" TargetMode="External" /><Relationship Type="http://schemas.openxmlformats.org/officeDocument/2006/relationships/hyperlink" Id="rId60" Target="http://localhost:8082" TargetMode="External" /><Relationship Type="http://schemas.openxmlformats.org/officeDocument/2006/relationships/hyperlink" Id="rId49" Target="http://localhost:8094" TargetMode="External" /><Relationship Type="http://schemas.openxmlformats.org/officeDocument/2006/relationships/hyperlink" Id="rId67" Target="https://en.wikipedia.org/wiki/BusyBox#Commands" TargetMode="External" /><Relationship Type="http://schemas.openxmlformats.org/officeDocument/2006/relationships/hyperlink" Id="rId20" Target="https://fr.wikipedia.org/wiki/Docker_(logiciel)" TargetMode="External" /><Relationship Type="http://schemas.openxmlformats.org/officeDocument/2006/relationships/hyperlink" Id="rId21" Target="https://fr.wikipedia.org/wiki/Docker_(logiciel)#Outils_associ.C3.A9s" TargetMode="External" /><Relationship Type="http://schemas.openxmlformats.org/officeDocument/2006/relationships/hyperlink" Id="rId34" Target="https://github.com/baldir-fr/bbl-docker-pour-le-developpeur" TargetMode="External" /><Relationship Type="http://schemas.openxmlformats.org/officeDocument/2006/relationships/hyperlink" Id="rId43" Target="https://github.com/baldir-fr/bbl-docker-pour-le-developpeur/tree/main/03-test-containers/spring-boot" TargetMode="External" /><Relationship Type="http://schemas.openxmlformats.org/officeDocument/2006/relationships/hyperlink" Id="rId47" Target="https://github.com/coder/code-server" TargetMode="External" /><Relationship Type="http://schemas.openxmlformats.org/officeDocument/2006/relationships/hyperlink" Id="rId52" Target="https://github.com/docker/awesome-compose" TargetMode="External" /><Relationship Type="http://schemas.openxmlformats.org/officeDocument/2006/relationships/hyperlink" Id="rId23" Target="https://hub.docker.com/" TargetMode="External" /><Relationship Type="http://schemas.openxmlformats.org/officeDocument/2006/relationships/hyperlink" Id="rId68" Target="https://hub.docker.com/_/alpine" TargetMode="External" /><Relationship Type="http://schemas.openxmlformats.org/officeDocument/2006/relationships/hyperlink" Id="rId66" Target="https://hub.docker.com/_/busybox" TargetMode="External" /><Relationship Type="http://schemas.openxmlformats.org/officeDocument/2006/relationships/hyperlink" Id="rId53" Target="https://toub.es/2017/09/11/high-quality-gif-with-ffmpeg-and-docker/" TargetMode="External" /><Relationship Type="http://schemas.openxmlformats.org/officeDocument/2006/relationships/hyperlink" Id="rId64" Target="https://twitter.com/BBougon" TargetMode="External" /><Relationship Type="http://schemas.openxmlformats.org/officeDocument/2006/relationships/hyperlink" Id="rId77" Target="https://u.baldir.fr/bbl-dev-container" TargetMode="External" /><Relationship Type="http://schemas.openxmlformats.org/officeDocument/2006/relationships/hyperlink" Id="rId63" Target="https://www.bertrand-bougon.fr/experimentation/xp/2022/09/29/how-to-be-proud-of-an-experimentation.html" TargetMode="External" /><Relationship Type="http://schemas.openxmlformats.org/officeDocument/2006/relationships/hyperlink" Id="rId40" Target="https://www.testcontainer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sur le poste du développeur</dc:title>
  <dc:creator>Marc Bouvier</dc:creator>
  <cp:keywords/>
  <dcterms:created xsi:type="dcterms:W3CDTF">2022-10-02T19:01:21Z</dcterms:created>
  <dcterms:modified xsi:type="dcterms:W3CDTF">2022-10-02T19:01:21Z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</Properties>
</file>