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STSM_report_01</w:t>
      </w:r>
    </w:p>
    <w:p>
      <w:pPr>
        <w:pStyle w:val="Author"/>
      </w:pPr>
      <w:r>
        <w:t xml:space="preserve">Marco</w:t>
      </w:r>
      <w:r>
        <w:t xml:space="preserve"> </w:t>
      </w:r>
      <w:r>
        <w:t xml:space="preserve">Baldo</w:t>
      </w:r>
    </w:p>
    <w:p>
      <w:pPr>
        <w:pStyle w:val="Date"/>
      </w:pPr>
      <w:r>
        <w:t xml:space="preserve">2026-06-20</w:t>
      </w:r>
    </w:p>
    <w:bookmarkStart w:id="26" w:name="data-initial-rendering-saving"/>
    <w:p>
      <w:pPr>
        <w:pStyle w:val="Heading1"/>
      </w:pPr>
      <w:r>
        <w:t xml:space="preserve">Data Initial Rendering &amp; Saving</w:t>
      </w:r>
    </w:p>
    <w:p>
      <w:pPr>
        <w:pStyle w:val="FirstParagraph"/>
      </w:pPr>
      <w:r>
        <w:t xml:space="preserve">path: C:</w:t>
      </w:r>
      <w:r>
        <w:t xml:space="preserve">_CROSS_CASCADE\03_rawdata\02_process_storage</w:t>
      </w:r>
    </w:p>
    <w:p>
      <w:pPr>
        <w:numPr>
          <w:ilvl w:val="0"/>
          <w:numId w:val="1001"/>
        </w:numPr>
        <w:pStyle w:val="Compact"/>
      </w:pPr>
      <w:r>
        <w:t xml:space="preserve">Step 01: Load and prepare the Field Inventory Data 2015_2019</w:t>
      </w:r>
      <w:r>
        <w:t xml:space="preserve"> </w:t>
      </w:r>
      <w:r>
        <w:rPr>
          <w:bCs/>
          <w:b/>
        </w:rPr>
        <w:t xml:space="preserve">FID_2015_2019</w:t>
      </w:r>
      <w:r>
        <w:t xml:space="preserve"> </w:t>
      </w:r>
      <w:r>
        <w:t xml:space="preserve">and 2022</w:t>
      </w:r>
      <w:r>
        <w:t xml:space="preserve"> </w:t>
      </w:r>
      <w:r>
        <w:rPr>
          <w:bCs/>
          <w:b/>
        </w:rPr>
        <w:t xml:space="preserve">FID_2022</w:t>
      </w:r>
      <w:r>
        <w:t xml:space="preserve"> </w:t>
      </w:r>
      <w:r>
        <w:t xml:space="preserve">complete with species names converted, dead and alive trees and their condition = cond (if snag, broken, dry etc.).</w:t>
      </w:r>
    </w:p>
    <w:p>
      <w:pPr>
        <w:pStyle w:val="FirstParagraph"/>
      </w:pPr>
      <w:r>
        <w:t xml:space="preserve">1a. split the dead and alive trees in 0 - 1 dead/alive 2015_2019 all in the same data frame</w:t>
      </w:r>
      <w:r>
        <w:t xml:space="preserve"> </w:t>
      </w:r>
      <w:r>
        <w:rPr>
          <w:bCs/>
          <w:b/>
        </w:rPr>
        <w:t xml:space="preserve">FID_2015_2019_D</w:t>
      </w:r>
    </w:p>
    <w:p>
      <w:pPr>
        <w:pStyle w:val="BodyText"/>
      </w:pPr>
      <w:r>
        <w:t xml:space="preserve">1b. split the dead and alive trees in 0 - 1 dead/alive 2022 into the same data frame</w:t>
      </w:r>
      <w:r>
        <w:t xml:space="preserve"> </w:t>
      </w:r>
      <w:r>
        <w:rPr>
          <w:bCs/>
          <w:b/>
        </w:rPr>
        <w:t xml:space="preserve">FID_2022_D</w:t>
      </w:r>
    </w:p>
    <w:p>
      <w:pPr>
        <w:pStyle w:val="BodyText"/>
      </w:pPr>
      <w:r>
        <w:t xml:space="preserve">1c. Create six separate df 2015 - 2019 &amp; alive - dead</w:t>
      </w:r>
      <w:r>
        <w:t xml:space="preserve"> </w:t>
      </w:r>
      <w:r>
        <w:rPr>
          <w:bCs/>
          <w:b/>
        </w:rPr>
        <w:t xml:space="preserve">FID_2015</w:t>
      </w:r>
      <w:r>
        <w:t xml:space="preserve"> </w:t>
      </w:r>
      <w:r>
        <w:t xml:space="preserve">all trees but 2015</w:t>
      </w:r>
      <w:r>
        <w:t xml:space="preserve"> </w:t>
      </w:r>
      <w:r>
        <w:rPr>
          <w:bCs/>
          <w:b/>
        </w:rPr>
        <w:t xml:space="preserve">FID_2019</w:t>
      </w:r>
      <w:r>
        <w:t xml:space="preserve"> </w:t>
      </w:r>
      <w:r>
        <w:t xml:space="preserve">all trees but 2019</w:t>
      </w:r>
      <w:r>
        <w:t xml:space="preserve"> </w:t>
      </w:r>
      <w:r>
        <w:rPr>
          <w:bCs/>
          <w:b/>
        </w:rPr>
        <w:t xml:space="preserve">FID_2015_alive</w:t>
      </w:r>
      <w:r>
        <w:t xml:space="preserve"> </w:t>
      </w:r>
      <w:r>
        <w:t xml:space="preserve">only alive 2015</w:t>
      </w:r>
      <w:r>
        <w:t xml:space="preserve"> </w:t>
      </w:r>
      <w:r>
        <w:rPr>
          <w:bCs/>
          <w:b/>
        </w:rPr>
        <w:t xml:space="preserve">FID_2015_dead</w:t>
      </w:r>
      <w:r>
        <w:t xml:space="preserve"> </w:t>
      </w:r>
      <w:r>
        <w:t xml:space="preserve">only dead 2015</w:t>
      </w:r>
      <w:r>
        <w:t xml:space="preserve"> </w:t>
      </w:r>
      <w:r>
        <w:rPr>
          <w:bCs/>
          <w:b/>
        </w:rPr>
        <w:t xml:space="preserve">FID_2019_alive</w:t>
      </w:r>
      <w:r>
        <w:t xml:space="preserve"> </w:t>
      </w:r>
      <w:r>
        <w:rPr>
          <w:bCs/>
          <w:b/>
        </w:rPr>
        <w:t xml:space="preserve">FID_2019_dead</w:t>
      </w:r>
    </w:p>
    <w:p>
      <w:pPr>
        <w:pStyle w:val="BodyText"/>
      </w:pPr>
      <w:r>
        <w:t xml:space="preserve">1d. 2022 alive / dead (same logic as above)</w:t>
      </w:r>
      <w:r>
        <w:t xml:space="preserve"> </w:t>
      </w:r>
      <w:r>
        <w:rPr>
          <w:bCs/>
          <w:b/>
        </w:rPr>
        <w:t xml:space="preserve">FID_2022_alive</w:t>
      </w:r>
      <w:r>
        <w:t xml:space="preserve"> </w:t>
      </w:r>
      <w:r>
        <w:rPr>
          <w:bCs/>
          <w:b/>
        </w:rPr>
        <w:t xml:space="preserve">FID_2022_dead</w:t>
      </w:r>
    </w:p>
    <w:p>
      <w:pPr>
        <w:pStyle w:val="BodyText"/>
      </w:pPr>
      <w:r>
        <w:t xml:space="preserve">1e. Check the whole n. of tree presence in 2015-2019 and the n. removal - regrowth (tree different between years).</w:t>
      </w:r>
    </w:p>
    <w:p>
      <w:pPr>
        <w:pStyle w:val="BodyText"/>
      </w:pPr>
      <w:r>
        <w:t xml:space="preserve">1f. Inspect and create a df of trees (removal - regrowth) comparable between them.</w:t>
      </w:r>
      <w:r>
        <w:t xml:space="preserve"> </w:t>
      </w:r>
      <w:r>
        <w:rPr>
          <w:bCs/>
          <w:b/>
        </w:rPr>
        <w:t xml:space="preserve">problem_cases</w:t>
      </w:r>
    </w:p>
    <w:p>
      <w:pPr>
        <w:pStyle w:val="BodyText"/>
      </w:pPr>
      <w:r>
        <w:t xml:space="preserve">1g. Create a data frame to make estensive comparison analysis: time-series modeling - mixed models - growth/mortality transitions analysis.</w:t>
      </w:r>
      <w:r>
        <w:t xml:space="preserve"> </w:t>
      </w:r>
      <w:r>
        <w:rPr>
          <w:bCs/>
          <w:b/>
        </w:rPr>
        <w:t xml:space="preserve">FID_2015_2019_long</w:t>
      </w:r>
    </w:p>
    <w:p>
      <w:pPr>
        <w:pStyle w:val="BodyText"/>
      </w:pPr>
      <w:r>
        <w:t xml:space="preserve">1h. FID 2015 vs 2019 differences | FID 2015 vs 2022 differences | FID 2019 vs 2022 differences</w:t>
      </w:r>
      <w:r>
        <w:t xml:space="preserve"> </w:t>
      </w:r>
      <w:r>
        <w:t xml:space="preserve">The 2022 plots are always present in 2015 &amp; 2019 dataset</w:t>
      </w:r>
    </w:p>
    <w:p>
      <w:pPr>
        <w:numPr>
          <w:ilvl w:val="0"/>
          <w:numId w:val="1002"/>
        </w:numPr>
      </w:pPr>
      <w:r>
        <w:t xml:space="preserve">Step 02: Save all the data frame separetly and in .csv &amp; .rds (rds is the format to get injected in R directly as dataframe in the environment)</w:t>
      </w:r>
    </w:p>
    <w:p>
      <w:pPr>
        <w:numPr>
          <w:ilvl w:val="0"/>
          <w:numId w:val="1002"/>
        </w:numPr>
      </w:pPr>
      <w:r>
        <w:t xml:space="preserve">Step 03: Extract the ALS based data from the GIS shape file - Table of attribute. NB: here the volume isn’t present. Only Important information column structure for init table in iLand: x y species dbh height</w:t>
      </w:r>
      <w:r>
        <w:t xml:space="preserve"> </w:t>
      </w:r>
      <w:r>
        <w:rPr>
          <w:bCs/>
          <w:b/>
        </w:rPr>
        <w:t xml:space="preserve">ALS_2015</w:t>
      </w:r>
    </w:p>
    <w:p>
      <w:pPr>
        <w:pStyle w:val="FirstParagraph"/>
      </w:pPr>
      <w:r>
        <w:t xml:space="preserve">3a. Check the species names and figure it out the corrispondence of not consisten names</w:t>
      </w:r>
    </w:p>
    <w:p>
      <w:pPr>
        <w:pStyle w:val="BodyText"/>
      </w:pPr>
      <w:r>
        <w:t xml:space="preserve">3b. Make a consistent species name, including dead trees where needed, using the reference of the GEE article based species names:</w:t>
      </w:r>
      <w:r>
        <w:t xml:space="preserve"> </w:t>
      </w:r>
      <w:hyperlink r:id="rId20">
        <w:r>
          <w:rPr>
            <w:rStyle w:val="Hyperlink"/>
          </w:rPr>
          <w:t xml:space="preserve">https://gee-bialowiezamaps.projects.earthengine.app/view/bialowiezamapviewer</w:t>
        </w:r>
      </w:hyperlink>
    </w:p>
    <w:p>
      <w:pPr>
        <w:pStyle w:val="BodyText"/>
      </w:pPr>
      <w:r>
        <w:t xml:space="preserve">reference: Lisiewicz, M., Kamińska, A., Kraszewski, B., Kuberski, Ł., Pilch, K., Stereńczak, K. 2025. Comprehensive mapping of individual living and dead tree species using leaf-on and leaf-off ALS and CIR data in a complex temperate forest. Forestry: An International Journal of Forest Research.</w:t>
      </w:r>
      <w:r>
        <w:t xml:space="preserve"> </w:t>
      </w:r>
      <w:hyperlink r:id="rId21">
        <w:r>
          <w:rPr>
            <w:rStyle w:val="Hyperlink"/>
          </w:rPr>
          <w:t xml:space="preserve">https://doi.org/10.1093/forestry/cpaf007</w:t>
        </w:r>
      </w:hyperlink>
    </w:p>
    <w:p>
      <w:pPr>
        <w:pStyle w:val="BodyText"/>
      </w:pPr>
      <w:r>
        <w:t xml:space="preserve">3c. # fix ALS plot IDs to match FID format (KS001). contingency variables column names between FID and ALS using the FID:</w:t>
      </w:r>
      <w:r>
        <w:t xml:space="preserve"> </w:t>
      </w:r>
      <w:r>
        <w:rPr>
          <w:bCs/>
          <w:b/>
        </w:rPr>
        <w:t xml:space="preserve">ALS_2015</w:t>
      </w:r>
    </w:p>
    <w:p>
      <w:pPr>
        <w:pStyle w:val="BodyText"/>
      </w:pPr>
      <w:r>
        <w:t xml:space="preserve">3d. Check and SAVE MATCHING CONTROL PLOTS FILE between FID 2015 and ALS 2015:</w:t>
      </w:r>
      <w:r>
        <w:t xml:space="preserve"> </w:t>
      </w:r>
      <w:r>
        <w:rPr>
          <w:bCs/>
          <w:b/>
        </w:rPr>
        <w:t xml:space="preserve">matching_plots.txt</w:t>
      </w:r>
      <w:r>
        <w:t xml:space="preserve">,</w:t>
      </w:r>
      <w:r>
        <w:t xml:space="preserve"> </w:t>
      </w:r>
      <w:r>
        <w:rPr>
          <w:bCs/>
          <w:b/>
        </w:rPr>
        <w:t xml:space="preserve">FID_not_in_ALS.txt</w:t>
      </w:r>
      <w:r>
        <w:t xml:space="preserve">,</w:t>
      </w:r>
      <w:r>
        <w:t xml:space="preserve"> </w:t>
      </w:r>
      <w:r>
        <w:rPr>
          <w:bCs/>
          <w:b/>
        </w:rPr>
        <w:t xml:space="preserve">ALS_not_in_FID.txt</w:t>
      </w:r>
      <w:r>
        <w:t xml:space="preserve">.</w:t>
      </w:r>
    </w:p>
    <w:p>
      <w:pPr>
        <w:pStyle w:val="BodyText"/>
      </w:pPr>
      <w:r>
        <w:t xml:space="preserve">3e. Let’s filter the data frame for FID 2015 - FID 2019 - ALS 2015 in the way to keep only</w:t>
      </w:r>
      <w:r>
        <w:t xml:space="preserve"> </w:t>
      </w:r>
      <w:r>
        <w:rPr>
          <w:bCs/>
          <w:b/>
        </w:rPr>
        <w:t xml:space="preserve">matching plots 668</w:t>
      </w:r>
    </w:p>
    <w:p>
      <w:pPr>
        <w:pStyle w:val="BodyText"/>
      </w:pPr>
      <w:r>
        <w:rPr>
          <w:bCs/>
          <w:b/>
        </w:rPr>
        <w:t xml:space="preserve">FID_match</w:t>
      </w:r>
      <w:r>
        <w:t xml:space="preserve"> </w:t>
      </w:r>
      <w:r>
        <w:t xml:space="preserve">2015 only</w:t>
      </w:r>
      <w:r>
        <w:t xml:space="preserve"> </w:t>
      </w:r>
      <w:r>
        <w:rPr>
          <w:bCs/>
          <w:b/>
        </w:rPr>
        <w:t xml:space="preserve">ALS_match</w:t>
      </w:r>
      <w:r>
        <w:t xml:space="preserve"> </w:t>
      </w:r>
      <w:r>
        <w:t xml:space="preserve">2015</w:t>
      </w:r>
    </w:p>
    <w:p>
      <w:pPr>
        <w:pStyle w:val="BodyText"/>
      </w:pPr>
      <w:r>
        <w:t xml:space="preserve">3f. Define common plot set across ALL datasets ALS 2015 - FID 2015 and 2019</w:t>
      </w:r>
      <w:r>
        <w:t xml:space="preserve"> </w:t>
      </w:r>
      <w:r>
        <w:rPr>
          <w:bCs/>
          <w:b/>
        </w:rPr>
        <w:t xml:space="preserve">valid_plots</w:t>
      </w:r>
    </w:p>
    <w:p>
      <w:pPr>
        <w:pStyle w:val="BodyText"/>
      </w:pPr>
      <w:r>
        <w:t xml:space="preserve">3g. filter ALL datasets to same plots and create the df:</w:t>
      </w:r>
      <w:r>
        <w:t xml:space="preserve"> </w:t>
      </w:r>
      <w:r>
        <w:rPr>
          <w:bCs/>
          <w:b/>
        </w:rPr>
        <w:t xml:space="preserve">FID_2015_clean</w:t>
      </w:r>
      <w:r>
        <w:t xml:space="preserve">,</w:t>
      </w:r>
      <w:r>
        <w:t xml:space="preserve"> </w:t>
      </w:r>
      <w:r>
        <w:rPr>
          <w:bCs/>
          <w:b/>
        </w:rPr>
        <w:t xml:space="preserve">FID_2019_clean</w:t>
      </w:r>
      <w:r>
        <w:t xml:space="preserve">,</w:t>
      </w:r>
      <w:r>
        <w:t xml:space="preserve"> </w:t>
      </w:r>
      <w:r>
        <w:rPr>
          <w:bCs/>
          <w:b/>
        </w:rPr>
        <w:t xml:space="preserve">ALS_2015_clean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THIS ARE THE IMPORTANT DATAFRAMES</w:t>
      </w:r>
    </w:p>
    <w:p>
      <w:pPr>
        <w:pStyle w:val="BodyText"/>
      </w:pPr>
      <w:r>
        <w:t xml:space="preserve">3h. Let’s create different data frame for alive and dead trees as in FID and for ALS 2015 same plots</w:t>
      </w:r>
      <w:r>
        <w:t xml:space="preserve"> </w:t>
      </w:r>
      <w:r>
        <w:rPr>
          <w:bCs/>
          <w:b/>
        </w:rPr>
        <w:t xml:space="preserve">ALS_clean_alive</w:t>
      </w:r>
      <w:r>
        <w:t xml:space="preserve"> </w:t>
      </w:r>
      <w:r>
        <w:rPr>
          <w:bCs/>
          <w:b/>
        </w:rPr>
        <w:t xml:space="preserve">ALS_clean_dead</w:t>
      </w:r>
      <w:r>
        <w:t xml:space="preserve"> </w:t>
      </w:r>
      <w:r>
        <w:rPr>
          <w:bCs/>
          <w:b/>
        </w:rPr>
        <w:t xml:space="preserve">FID_2015_clean_alive</w:t>
      </w:r>
      <w:r>
        <w:t xml:space="preserve"> </w:t>
      </w:r>
      <w:r>
        <w:rPr>
          <w:bCs/>
          <w:b/>
        </w:rPr>
        <w:t xml:space="preserve">FIS_2015_clean_dead</w:t>
      </w:r>
      <w:r>
        <w:t xml:space="preserve"> </w:t>
      </w:r>
      <w:r>
        <w:rPr>
          <w:bCs/>
          <w:b/>
        </w:rPr>
        <w:t xml:space="preserve">FID_2019_clean_alive</w:t>
      </w:r>
      <w:r>
        <w:t xml:space="preserve"> </w:t>
      </w:r>
      <w:r>
        <w:rPr>
          <w:bCs/>
          <w:b/>
        </w:rPr>
        <w:t xml:space="preserve">FIS_2019_clean_dead</w:t>
      </w:r>
    </w:p>
    <w:p>
      <w:pPr>
        <w:pStyle w:val="BodyText"/>
      </w:pPr>
      <w:r>
        <w:t xml:space="preserve">3i. Save in csv and rds all the clean data set and ALS based dataset including the full</w:t>
      </w:r>
    </w:p>
    <w:p>
      <w:pPr>
        <w:numPr>
          <w:ilvl w:val="0"/>
          <w:numId w:val="1003"/>
        </w:numPr>
        <w:pStyle w:val="Compact"/>
      </w:pPr>
      <w:r>
        <w:t xml:space="preserve">Step 4: Global Test</w:t>
      </w:r>
    </w:p>
    <w:p>
      <w:pPr>
        <w:pStyle w:val="FirstParagraph"/>
      </w:pPr>
      <w:r>
        <w:t xml:space="preserve">4a. Test if is true that the 2015 2019 and ALS 2015 dataset have the same plot ids. Make a random check o then number of trees in some selected plots.</w:t>
      </w:r>
    </w:p>
    <w:p>
      <w:pPr>
        <w:pStyle w:val="BodyText"/>
      </w:pPr>
      <w:r>
        <w:t xml:space="preserve">4b. Import the FID plots information table with age and dominant species and edit the df according to species names and number of matching plots</w:t>
      </w:r>
      <w:r>
        <w:t xml:space="preserve"> </w:t>
      </w:r>
      <w:r>
        <w:rPr>
          <w:bCs/>
          <w:b/>
        </w:rPr>
        <w:t xml:space="preserve">FID_2015_2019_Info_clean</w:t>
      </w:r>
    </w:p>
    <w:p>
      <w:pPr>
        <w:pStyle w:val="BodyText"/>
      </w:pPr>
      <w:r>
        <w:t xml:space="preserve">4c. TEST OF PLOTS NUMBERS AND TREE COUNTS</w:t>
      </w:r>
      <w:r>
        <w:t xml:space="preserve"> </w:t>
      </w:r>
      <w:r>
        <w:rPr>
          <w:bCs/>
          <w:b/>
        </w:rPr>
        <w:t xml:space="preserve">summary_plot</w:t>
      </w:r>
      <w:r>
        <w:t xml:space="preserve">,</w:t>
      </w:r>
      <w:r>
        <w:t xml:space="preserve"> </w:t>
      </w:r>
      <w:r>
        <w:rPr>
          <w:bCs/>
          <w:b/>
        </w:rPr>
        <w:t xml:space="preserve">plot_count_check</w:t>
      </w:r>
    </w:p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TSM_report_01_files/STSM_report_01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1" Target="https://doi.org/10.1093/forestry/cpaf007" TargetMode="External" /><Relationship Type="http://schemas.openxmlformats.org/officeDocument/2006/relationships/hyperlink" Id="rId20" Target="https://gee-bialowiezamaps.projects.earthengine.app/view/bialowiezamapvie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93/forestry/cpaf007" TargetMode="External" /><Relationship Type="http://schemas.openxmlformats.org/officeDocument/2006/relationships/hyperlink" Id="rId20" Target="https://gee-bialowiezamaps.projects.earthengine.app/view/bialowiezamapvie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STSM_report_01</dc:title>
  <dc:creator>Marco Baldo</dc:creator>
  <cp:keywords/>
  <dcterms:created xsi:type="dcterms:W3CDTF">2026-06-30T07:27:10Z</dcterms:created>
  <dcterms:modified xsi:type="dcterms:W3CDTF">2026-06-30T07:27:10Z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2026-06-20</vt:lpwstr>
  </property>
  <property fmtid="{D5CDD505-2E9C-101B-9397-08002B2CF9AE}" pid="3" name="output">
    <vt:lpwstr/>
  </property>
</Properties>
</file>