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pPr>
      <w:r w:rsidDel="00000000" w:rsidR="00000000" w:rsidRPr="00000000">
        <w:rPr>
          <w:rtl w:val="0"/>
        </w:rPr>
        <w:t xml:space="preserve">Topic: Normal Feedback for sprint2</w:t>
      </w:r>
    </w:p>
    <w:p w:rsidR="00000000" w:rsidDel="00000000" w:rsidP="00000000" w:rsidRDefault="00000000" w:rsidRPr="00000000" w14:paraId="00000002">
      <w:pPr>
        <w:spacing w:line="276" w:lineRule="auto"/>
        <w:rPr/>
      </w:pPr>
      <w:r w:rsidDel="00000000" w:rsidR="00000000" w:rsidRPr="00000000">
        <w:rPr>
          <w:rtl w:val="0"/>
        </w:rPr>
        <w:t xml:space="preserve">Time: Feb 28 2024 10.00pm</w:t>
      </w:r>
    </w:p>
    <w:p w:rsidR="00000000" w:rsidDel="00000000" w:rsidP="00000000" w:rsidRDefault="00000000" w:rsidRPr="00000000" w14:paraId="00000003">
      <w:pPr>
        <w:spacing w:line="276" w:lineRule="auto"/>
        <w:rPr/>
      </w:pPr>
      <w:r w:rsidDel="00000000" w:rsidR="00000000" w:rsidRPr="00000000">
        <w:rPr>
          <w:rtl w:val="0"/>
        </w:rPr>
        <w:t xml:space="preserve">Form: Conversation on discord</w:t>
      </w:r>
    </w:p>
    <w:p w:rsidR="00000000" w:rsidDel="00000000" w:rsidP="00000000" w:rsidRDefault="00000000" w:rsidRPr="00000000" w14:paraId="00000004">
      <w:pPr>
        <w:spacing w:line="276" w:lineRule="auto"/>
        <w:rPr/>
      </w:pPr>
      <w:sdt>
        <w:sdtPr>
          <w:tag w:val="goog_rdk_0"/>
        </w:sdtPr>
        <w:sdtContent>
          <w:r w:rsidDel="00000000" w:rsidR="00000000" w:rsidRPr="00000000">
            <w:rPr>
              <w:rFonts w:ascii="Arial Unicode MS" w:cs="Arial Unicode MS" w:eastAsia="Arial Unicode MS" w:hAnsi="Arial Unicode MS"/>
              <w:rtl w:val="0"/>
            </w:rPr>
            <w:t xml:space="preserve">Participants： </w:t>
          </w:r>
        </w:sdtContent>
      </w:sdt>
    </w:p>
    <w:p w:rsidR="00000000" w:rsidDel="00000000" w:rsidP="00000000" w:rsidRDefault="00000000" w:rsidRPr="00000000" w14:paraId="00000005">
      <w:pPr>
        <w:spacing w:line="276" w:lineRule="auto"/>
        <w:rPr/>
      </w:pPr>
      <w:r w:rsidDel="00000000" w:rsidR="00000000" w:rsidRPr="00000000">
        <w:rPr>
          <w:rtl w:val="0"/>
        </w:rPr>
        <w:t xml:space="preserve">Luca (Team: Finch Proximy)</w:t>
      </w:r>
    </w:p>
    <w:p w:rsidR="00000000" w:rsidDel="00000000" w:rsidP="00000000" w:rsidRDefault="00000000" w:rsidRPr="00000000" w14:paraId="00000006">
      <w:pPr>
        <w:spacing w:line="276" w:lineRule="auto"/>
        <w:rPr/>
      </w:pPr>
      <w:r w:rsidDel="00000000" w:rsidR="00000000" w:rsidRPr="00000000">
        <w:rPr>
          <w:rtl w:val="0"/>
        </w:rPr>
        <w:t xml:space="preserve">Jiaqi Xu (Team:Environmental Justice League)</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b w:val="1"/>
        </w:rPr>
      </w:pPr>
      <w:r w:rsidDel="00000000" w:rsidR="00000000" w:rsidRPr="00000000">
        <w:rPr>
          <w:b w:val="1"/>
          <w:rtl w:val="0"/>
        </w:rPr>
        <w:t xml:space="preserve">Luca feedback for Jiaqi Xu</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t xml:space="preserve">Communications esp with client, powerpoint, google news API, wireframes</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sz w:val="24"/>
          <w:szCs w:val="24"/>
          <w:rtl w:val="0"/>
        </w:rPr>
        <w:t xml:space="preserve">Jiaqi's role in her group seems to be like an organizer. She takes care of most of the communication with her teammates and client. She also updates the project's wireframe design and organizes terms to be used for a database. She searches for events related to the project through Google News and has found links to many articles. Her work is essential for keeping a team project organized and staying on the right track towards their goal.</w:t>
      </w: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b w:val="1"/>
        </w:rPr>
      </w:pPr>
      <w:r w:rsidDel="00000000" w:rsidR="00000000" w:rsidRPr="00000000">
        <w:rPr>
          <w:b w:val="1"/>
          <w:rtl w:val="0"/>
        </w:rPr>
        <w:t xml:space="preserve">Jiaqi Xu’s feedback for ​​Luca</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Fonts w:ascii="Roboto" w:cs="Roboto" w:eastAsia="Roboto" w:hAnsi="Roboto"/>
          <w:color w:val="0d0d0d"/>
          <w:sz w:val="24"/>
          <w:szCs w:val="24"/>
          <w:highlight w:val="white"/>
          <w:rtl w:val="0"/>
        </w:rPr>
        <w:t xml:space="preserve">Luca's work has been instrumental in laying crucial foundations for the development of this project. In smoothly transitioning the work from the previous team to our current project, he has converted the code from the previous team into usable code for the team. Despite the tedious workload, Luca has consistently approached problem-solving with a positive attitude, meticulously addressing issues step by step. This includes seamlessly integrating the program, categorizing project content (such as converting video content into easily recognizable and energy-efficient readable images), and actively exploring effective and efficient solutions. He has shown diligence and excellence in this regard! Luca's project workload is relatively heavy, yet he eagerly explores newer and more efficient methods to tackle problems, which I believe embodies the most valuable spirit of a computer science professional.</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H0VvbkS8Dn07XZYZF20pTg9c3A==">CgMxLjAaHQoBMBIYChYIB0ISEhBBcmlhbCBVbmljb2RlIE1TOAByITF2dkROYnhSRV9nQmJ3OV9SVlZmZElwX1BvNG5GSU9aYw==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