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Internal AI Review SOP</w:t>
      </w:r>
    </w:p>
    <w:p>
      <w:pPr>
        <w:jc w:val="center"/>
      </w:pPr>
      <w:r>
        <w:rPr>
          <w:b/>
          <w:color w:val="002D72"/>
          <w:sz w:val="28"/>
        </w:rPr>
        <w:t>[YOUR COMPANY NAME]</w:t>
      </w:r>
    </w:p>
    <w:p/>
    <w:p>
      <w:r>
        <w:t>Version 1.0 | Date: [INSERT DATE]</w:t>
      </w:r>
    </w:p>
    <w:p/>
    <w:p>
      <w:pPr>
        <w:pStyle w:val="Heading1"/>
      </w:pPr>
      <w:r>
        <w:t>1. Purpose</w:t>
      </w:r>
    </w:p>
    <w:p>
      <w:r>
        <w:t>Process for periodic reviews of AI tool usage within the organization.</w:t>
      </w:r>
    </w:p>
    <w:p>
      <w:pPr>
        <w:pStyle w:val="Heading1"/>
      </w:pPr>
      <w:r>
        <w:t>2. Frequency</w:t>
      </w:r>
    </w:p>
    <w:p>
      <w:r>
        <w:t>Monthly: quick check | Quarterly: full audit | Ad-hoc: for new tool proposals.</w:t>
      </w:r>
    </w:p>
    <w:p>
      <w:pPr>
        <w:pStyle w:val="Heading1"/>
      </w:pPr>
      <w:r>
        <w:t>3. Steps</w:t>
      </w:r>
    </w:p>
    <w:p>
      <w:r>
        <w:t>1. Review register 2. Check for new tools 3. Review incidents 4. Update policy 5. Document findings 6. Report to management.</w:t>
      </w:r>
    </w:p>
    <w:p>
      <w:pPr>
        <w:pStyle w:val="Heading1"/>
      </w:pPr>
      <w:r>
        <w:t>4. Roles</w:t>
      </w:r>
    </w:p>
    <w:p>
      <w:r>
        <w:t>Employees: report new tools | Managers: ensure compliance | IT: maintain register | Policy Owner: annual review.</w:t>
      </w:r>
    </w:p>
    <w:p>
      <w:pPr>
        <w:pStyle w:val="Heading1"/>
      </w:pPr>
      <w:r>
        <w:t>5. Escalation</w:t>
      </w:r>
    </w:p>
    <w:p>
      <w:r>
        <w:t>Serious violations: report to senior management and legal.</w:t>
      </w:r>
    </w:p>
    <w:p>
      <w:pPr>
        <w:pStyle w:val="Heading1"/>
      </w:pPr>
      <w:r>
        <w:t>6. Documentation</w:t>
      </w:r>
    </w:p>
    <w:p>
      <w:r>
        <w:t>Maintain records for minimum 2 years.</w:t>
      </w:r>
    </w:p>
    <w:p/>
    <w:p>
      <w:r>
        <w:t>Next Review Date: [INSERT DATE]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