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WickWorld — план розробки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Документ для обговорення з командою</w:t>
        <w:br/>
        <w:t xml:space="preserve">Дата: 17 серпня 2026</w:t>
        <w:br/>
        <w:t xml:space="preserve">Статус: чернетка для ревʼю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1. Що будуємо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WickWorld</w:t>
      </w:r>
      <w:r>
        <w:rPr>
          <w:rFonts w:ascii="Times" w:hAnsi="Times" w:cs="Times"/>
          <w:sz w:val="24"/>
          <w:sz-cs w:val="24"/>
          <w:spacing w:val="0"/>
        </w:rPr>
        <w:t xml:space="preserve"> — український дитячий освітній портал для створення анімацій та ігор на базі Wick Editor (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github.com/Wicklets/wick-editor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Девіз:</w:t>
      </w:r>
      <w:r>
        <w:rPr>
          <w:rFonts w:ascii="Times" w:hAnsi="Times" w:cs="Times"/>
          <w:sz w:val="24"/>
          <w:sz-cs w:val="24"/>
          <w:spacing w:val="0"/>
        </w:rPr>
        <w:t xml:space="preserve"> Творити, вивчати, ділитись.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Стовп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Опис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Творити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Редактор Wick у браузері, проєкти зберігаються в хмарі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Вивчати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Уроки, лабораторії, покрокові завдання (пізніше)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Ділитись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Публічна галерея, ремікси (пізніше)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Цільова аудиторія:</w:t>
      </w:r>
      <w:r>
        <w:rPr>
          <w:rFonts w:ascii="Times" w:hAnsi="Times" w:cs="Times"/>
          <w:sz w:val="24"/>
          <w:sz-cs w:val="24"/>
          <w:spacing w:val="0"/>
        </w:rPr>
        <w:t xml:space="preserve"> діти 9–16 років, українська мова інтерфейсу.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Поточний стан:</w:t>
      </w:r>
      <w:r>
        <w:rPr>
          <w:rFonts w:ascii="Times" w:hAnsi="Times" w:cs="Times"/>
          <w:sz w:val="24"/>
          <w:sz-cs w:val="24"/>
          <w:spacing w:val="0"/>
        </w:rPr>
        <w:t xml:space="preserve"> у репозиторії є статичний HTML-макет головної сторінки (wickworld.html). Бекенду, акаунтів і редактора ще немає.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2. Технічний стек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Шар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Технологія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Навіщо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Портал (UI + API)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Next.js (App Router)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Full-stack у одному репо: сторінки, API routes, SSR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База даних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Supabase (PostgreSQL)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Метадані проєктів, користувачі, RLS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Файли (.wick)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Supabase Storage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Хмарне збереження анімацій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Авторизація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Supabase Auth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Реєстрація / вхід учнів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Хостинг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Vercel (Hobby)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Безкоштовний старт, auto-deploy з GitHub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Редактор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Fork Wick Editor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Окремий репозиторій. Білд редактора деплоїмо самі на наш домен (/editor), а не iframe з wickeditor.com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Чому саме так:</w:t>
      </w:r>
      <w:r>
        <w:rPr>
          <w:rFonts w:ascii="Times" w:hAnsi="Times" w:cs="Times"/>
          <w:sz w:val="24"/>
          <w:sz-cs w:val="24"/>
          <w:spacing w:val="0"/>
        </w:rPr>
        <w:t xml:space="preserve"> без окремого API-сервера, безкоштовно на старті, швидкий MVP, зрозумілий шлях масштабування.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3. Архітектура: два репозиторії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gromko/wickworld</w:t>
      </w:r>
      <w:r>
        <w:rPr>
          <w:rFonts w:ascii="Times" w:hAnsi="Times" w:cs="Times"/>
          <w:sz w:val="24"/>
          <w:sz-cs w:val="24"/>
          <w:spacing w:val="0"/>
        </w:rPr>
        <w:t xml:space="preserve"> — портал (Next.js + Supabase)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gromko/wick-editor</w:t>
      </w:r>
      <w:r>
        <w:rPr>
          <w:rFonts w:ascii="Times" w:hAnsi="Times" w:cs="Times"/>
          <w:sz w:val="24"/>
          <w:sz-cs w:val="24"/>
          <w:spacing w:val="0"/>
        </w:rPr>
        <w:t xml:space="preserve"> — форк Wicklets/wick-editor + наш міст Save/Load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Офіційний репозиторій Wicklets/wick-editor залишається </w:t>
      </w:r>
      <w:r>
        <w:rPr>
          <w:rFonts w:ascii="Times" w:hAnsi="Times" w:cs="Times"/>
          <w:sz w:val="24"/>
          <w:sz-cs w:val="24"/>
          <w:b/>
          <w:spacing w:val="0"/>
        </w:rPr>
        <w:t xml:space="preserve">upstream</w:t>
      </w:r>
      <w:r>
        <w:rPr>
          <w:rFonts w:ascii="Times" w:hAnsi="Times" w:cs="Times"/>
          <w:sz w:val="24"/>
          <w:sz-cs w:val="24"/>
          <w:spacing w:val="0"/>
        </w:rPr>
        <w:t xml:space="preserve"> — джерело оновлень. Ми не пушимо в їхній репо.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Форк </w:t>
      </w:r>
      <w:r>
        <w:rPr>
          <w:rFonts w:ascii="Times" w:hAnsi="Times" w:cs="Times"/>
          <w:sz w:val="24"/>
          <w:sz-cs w:val="24"/>
          <w:b/>
          <w:spacing w:val="0"/>
        </w:rPr>
        <w:t xml:space="preserve">не підтягує оновлення автоматично</w:t>
      </w:r>
      <w:r>
        <w:rPr>
          <w:rFonts w:ascii="Times" w:hAnsi="Times" w:cs="Times"/>
          <w:sz w:val="24"/>
          <w:sz-cs w:val="24"/>
          <w:spacing w:val="0"/>
        </w:rPr>
        <w:t xml:space="preserve">. Wicklets може пушити в master — наш продакшен від цього не зміниться, поки ми самі не оновимо форк і не задеплоїмо його знову. Так і треба: автозлив може зламати Save/Load. Про нові релізи можна дізнатися через Watch на GitHub (краще «Releases»).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3.1. Як працює редактор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Wick Editor — окремий Create React App (React 16). Його </w:t>
      </w:r>
      <w:r>
        <w:rPr>
          <w:rFonts w:ascii="Times" w:hAnsi="Times" w:cs="Times"/>
          <w:sz w:val="24"/>
          <w:sz-cs w:val="24"/>
          <w:b/>
          <w:spacing w:val="0"/>
        </w:rPr>
        <w:t xml:space="preserve">не вбудовуємо в Next.js як npm-пакет</w:t>
      </w:r>
      <w:r>
        <w:rPr>
          <w:rFonts w:ascii="Times" w:hAnsi="Times" w:cs="Times"/>
          <w:sz w:val="24"/>
          <w:sz-cs w:val="24"/>
          <w:spacing w:val="0"/>
        </w:rPr>
        <w:t xml:space="preserve"> — це технічно несумісно.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Замість цього: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Збираємо форк Wick у статичний білд (npm run build).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Next.js віддає його з шляху /editor/*.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Сторінка порталу /projects/[id]/edit показує редактор у iframe на тому ж домені.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Звʼязок портал ↔ редактор — через postMessage, не через DOM.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3.2. Як працює збереження (ключове рішення)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Не працює:</w:t>
      </w:r>
      <w:r>
        <w:rPr>
          <w:rFonts w:ascii="Times" w:hAnsi="Times" w:cs="Times"/>
          <w:sz w:val="24"/>
          <w:sz-cs w:val="24"/>
          <w:spacing w:val="0"/>
        </w:rPr>
        <w:t xml:space="preserve"> iframe з wickeditor.com і «перехопити кнопку Save». Браузер блокує доступ до чужого origin.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Працює:</w:t>
      </w:r>
      <w:r>
        <w:rPr>
          <w:rFonts w:ascii="Times" w:hAnsi="Times" w:cs="Times"/>
          <w:sz w:val="24"/>
          <w:sz-cs w:val="24"/>
          <w:spacing w:val="0"/>
        </w:rPr>
        <w:t xml:space="preserve"> Wick уже передбачив платформний хук у src/files/filehandler.js. До завантаження редактора підміняємо window.saveFileFromWick: замість download на диск файл (Blob .wick) іде батьківському вікну → API Next.js → Supabase Storage.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Це офіційний патерн Wick (так зроблено для desktop). Ядро редактора не чіпаємо — лише один файл-міст.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3.3. Потік Save / Load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Save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Учень натискає Save.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Wick серіалізує проєкт у Blob (.wick).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window.saveFileFromWick → postMessage → батьківське вікно (Next.js).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 /api/projects/[id]/save → Supabase Storage + оновлення Postgres.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Відповідь «ok» → Wick показує успіх учню.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Load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Next.js завантажує .wick зі Storage.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postMessage → iframe → існуючий API Wick (importProjectAsWickFile).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Редактор готовий до роботи.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Правило безпеки:</w:t>
      </w:r>
      <w:r>
        <w:rPr>
          <w:rFonts w:ascii="Times" w:hAnsi="Times" w:cs="Times"/>
          <w:sz w:val="24"/>
          <w:sz-cs w:val="24"/>
          <w:spacing w:val="0"/>
        </w:rPr>
        <w:t xml:space="preserve"> Save в хмару дозволений лише після успішного Load. Інакше порожній проєкт може перезаписати збережену роботу.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Перші задачі розробки — fork Wick, міст Save/Load і перевірка циклу: відкрити → намалювати → зберегти → перезавантажити → малюнок на місці. Далі — кабінет і акаунти.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4. Ліцензія Wick Editor (GPLv3)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Wick Editor — GNU GPL v3.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Що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Вимога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Форк редактора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Залишається GPL, зміни публічні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Портал WickWorld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Окремий додаток. Якщо редактор ізольований (iframe + postMessage), copyleft не поширюється на весь сайт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Атрибуція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Згадка Wick Editor / Wicklets у футері або на сторінці «Про редактор»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Перед запуском у продакшен варто коротко проконсультуватися з юристом щодо GPL і дитячої платформи. Для навчального MVP ризик прийнятний.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5. Roadmap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Три етапи. Інтеграція редактора входить у Етап 1, окремого «спайку без UI» немає.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Етап 1 — MVP для уроків (орієнтовно 5–7 тижнів)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Мета:</w:t>
      </w:r>
      <w:r>
        <w:rPr>
          <w:rFonts w:ascii="Times" w:hAnsi="Times" w:cs="Times"/>
          <w:sz w:val="24"/>
          <w:sz-cs w:val="24"/>
          <w:spacing w:val="0"/>
        </w:rPr>
        <w:t xml:space="preserve"> учень має акаунт, список проєктів, редактор з хмарним збереженням. Можна використовувати на уроці.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Функція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Деталі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Fork Wick Editor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gromko/wick-editor від Wicklets, upstream налаштовано, версія зафіксована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Міст Save/Load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Override saveFileFromWick + Load через postMessage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Перевірка циклу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Load → малювання → Save → reload → малюнок на місці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Next.js scaffold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 Router, TypeScript, клієнт Supabase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Email + пароль (Supabase Auth), мінімальна реєстрація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Проєкти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Створити / перейменувати / видалити / список «Мої проєкти»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Storage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.wick у бакет projects/{userId}/{projectId}.wick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Редактор на порталі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/projects/[id]/edit → iframe /editor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Ліміти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Макс. розмір файлу (напр. 25 MB), макс. проєктів на учня (напр. 20)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Учень бачить лише свої проєкти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Deploy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Vercel + Supabase, env vars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Не входить у Етап 1:</w:t>
      </w:r>
      <w:r>
        <w:rPr>
          <w:rFonts w:ascii="Times" w:hAnsi="Times" w:cs="Times"/>
          <w:sz w:val="24"/>
          <w:sz-cs w:val="24"/>
          <w:spacing w:val="0"/>
        </w:rPr>
        <w:t xml:space="preserve"> галерея, ремікс, уроки, кабінет вчителя, коментарі.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Компроміс для уроків:</w:t>
      </w:r>
      <w:r>
        <w:rPr>
          <w:rFonts w:ascii="Times" w:hAnsi="Times" w:cs="Times"/>
          <w:sz w:val="24"/>
          <w:sz-cs w:val="24"/>
          <w:spacing w:val="0"/>
        </w:rPr>
        <w:t xml:space="preserve"> кнопка «Показати вчителю» — посилання лише для перегляду (без окремого кабінету вчителя).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Етап 2 — Спільнота (орієнтовно 4–6 тижнів)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Мета:</w:t>
      </w:r>
      <w:r>
        <w:rPr>
          <w:rFonts w:ascii="Times" w:hAnsi="Times" w:cs="Times"/>
          <w:sz w:val="24"/>
          <w:sz-cs w:val="24"/>
          <w:spacing w:val="0"/>
        </w:rPr>
        <w:t xml:space="preserve"> діти публікують роботи, дивляться чужі, роблять ремікси.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Функція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Публічна галерея (головна сторінка з макету)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Статус проєкту: private / public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Перегляд чужого проєкту (HTML-експорт або embed player)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Ремікс: копія .wick собі + посилання на автора оригіналу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Базова модерація: скарга / приховати проєкт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Етап 3 — Освіта (6+ тижнів)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Мета:</w:t>
      </w:r>
      <w:r>
        <w:rPr>
          <w:rFonts w:ascii="Times" w:hAnsi="Times" w:cs="Times"/>
          <w:sz w:val="24"/>
          <w:sz-cs w:val="24"/>
          <w:spacing w:val="0"/>
        </w:rPr>
        <w:t xml:space="preserve"> структуроване навчання, гейміфікація, інструменти для вчителя.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Функція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Курси / уроки (контент + завдання)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Лабораторія (як у макеті)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Гейміфікація: бейджі, прогрес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Кабінет вчителя: клас, список учнів, перегляд робіт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Кабінет модератора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6. Модель даних (MVP)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profiles</w:t>
      </w:r>
      <w:r>
        <w:rPr>
          <w:rFonts w:ascii="Times" w:hAnsi="Times" w:cs="Times"/>
          <w:sz w:val="24"/>
          <w:sz-cs w:val="24"/>
          <w:spacing w:val="0"/>
        </w:rPr>
        <w:t xml:space="preserve"> (розширення Supabase Auth)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id — uuid, PK, посилання на auth.users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display_name — text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created_at — timestamptz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projects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id — uuid, PK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user_id — uuid, FK → profiles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title — text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storage_path — text (projects/{user_id}/{id}.wick)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visibility — private / public (за замовчуванням private)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remix_of — uuid, nullable, FK → projects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created_at, updated_at — timestamptz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Storage bucket:</w:t>
      </w:r>
      <w:r>
        <w:rPr>
          <w:rFonts w:ascii="Times" w:hAnsi="Times" w:cs="Times"/>
          <w:sz w:val="24"/>
          <w:sz-cs w:val="24"/>
          <w:spacing w:val="0"/>
        </w:rPr>
        <w:t xml:space="preserve"> projects. Політика: власник шляху = user_id з JWT.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7. Інфраструктура та вартість (старт)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Сервіс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Тариф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Орієнтовні ліміти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Vercel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Hobby (безкоштовно)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Достатньо для пілоту в одній школі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Supabase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Free tier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500 MB DB, 1 GB Storage, 50k MAU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GitHub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Free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 репо (wickworld + wick-editor)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Коли платити:</w:t>
      </w:r>
      <w:r>
        <w:rPr>
          <w:rFonts w:ascii="Times" w:hAnsi="Times" w:cs="Times"/>
          <w:sz w:val="24"/>
          <w:sz-cs w:val="24"/>
          <w:spacing w:val="0"/>
        </w:rPr>
        <w:t xml:space="preserve"> коли Storage перевищить 1 GB або знадобиться custom domain і більше трафіку.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8. Ризики та мітигація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Ризик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Ймовірність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Мітигація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Wick оновлюється і ламає наш патч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Середня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Пін версії upstream; оновлення свідомо, не auto-merge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.wick файли великі (звук, картинки)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Висока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Ліміт розміру; превʼю = PNG, не повний HTML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GPL copyleft на весь портал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Низька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Редактор ізольований (iframe + postMessage)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Дитяча безпека / модерація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Висока (етап 2+)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Спочатку лише private; модерація перед публікацією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Autosave Wick vs хмара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Середня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MVP: явний Save; автозбереження в хмару — після стабільного циклу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Старий стек Wick (React 16, node-sass)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Середня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Не чіпаємо; білд з фіксованою версією Node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9. Питання для обговорення з командою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Auth для дітей:</w:t>
      </w:r>
      <w:r>
        <w:rPr>
          <w:rFonts w:ascii="Times" w:hAnsi="Times" w:cs="Times"/>
          <w:sz w:val="24"/>
          <w:sz-cs w:val="24"/>
          <w:spacing w:val="0"/>
        </w:rPr>
        <w:t xml:space="preserve"> email + пароль достатньо, чи потрібен вхід через Google / код від вчителя?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«Показати вчителю»</w:t>
      </w:r>
      <w:r>
        <w:rPr>
          <w:rFonts w:ascii="Times" w:hAnsi="Times" w:cs="Times"/>
          <w:sz w:val="24"/>
          <w:sz-cs w:val="24"/>
          <w:spacing w:val="0"/>
        </w:rPr>
        <w:t xml:space="preserve"> — достатній компроміс для Етапу 1, чи одразу потрібен клас / група?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Домен:</w:t>
      </w:r>
      <w:r>
        <w:rPr>
          <w:rFonts w:ascii="Times" w:hAnsi="Times" w:cs="Times"/>
          <w:sz w:val="24"/>
          <w:sz-cs w:val="24"/>
          <w:spacing w:val="0"/>
        </w:rPr>
        <w:t xml:space="preserve"> wickworld.com.ua чи піддомен на існуючому?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Модерація (етап 2):</w:t>
      </w:r>
      <w:r>
        <w:rPr>
          <w:rFonts w:ascii="Times" w:hAnsi="Times" w:cs="Times"/>
          <w:sz w:val="24"/>
          <w:sz-cs w:val="24"/>
          <w:spacing w:val="0"/>
        </w:rPr>
        <w:t xml:space="preserve"> хто модерує — команда чи волонтери-вчителі?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Контент уроків (етап 3):</w:t>
      </w:r>
      <w:r>
        <w:rPr>
          <w:rFonts w:ascii="Times" w:hAnsi="Times" w:cs="Times"/>
          <w:sz w:val="24"/>
          <w:sz-cs w:val="24"/>
          <w:spacing w:val="0"/>
        </w:rPr>
        <w:t xml:space="preserve"> хто пише — методисти, вчителі, чи спочатку 3–5 demo-уроків від нас?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10. Наступні кроки після схвалення плану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☐ Команда схвалює план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☐ Створити fork gromko/wick-editor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☐ Міст Save/Load і перевірка циклу збереження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☐ Scaffold Next.js + Supabase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☐ Перенести HTML-макет у Next.js (головна сторінка)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☐ Deploy на Vercel, пілот у 1 класі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Додаток A. Схема компонентів (MVP)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Vercel</w:t>
      </w:r>
      <w:r>
        <w:rPr>
          <w:rFonts w:ascii="Times" w:hAnsi="Times" w:cs="Times"/>
          <w:sz w:val="24"/>
          <w:sz-cs w:val="24"/>
          <w:spacing w:val="0"/>
        </w:rPr>
        <w:t xml:space="preserve"> (сайт порталу)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Next.js: сторінки кабінету, /projects/[id]/edit, API routes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Wick Editor: статичний білд на /editor/* у iframe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Між ними: postMessage (Save / Load)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Supabase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Auth — користувачі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Postgres — таблиця projects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Storage — файли .wick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Додаток B. Що вже є в репозиторії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Файл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Стан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wickworld.html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Готовий UI-макет головної (українською)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styles.css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Стилі макету, адаптив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images/wwimage.png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Фон hero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README.md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Концепція продукту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Макет можна перенести в Next.js на Етапі 1 — дизайн уже є.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Питання та правки — у коментарях до документа або в чаті команди.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