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Nunito" w:cs="Nunito" w:eastAsia="Nunito" w:hAnsi="Nunito"/>
        </w:rPr>
      </w:pPr>
      <w:bookmarkStart w:colFirst="0" w:colLast="0" w:name="_kqika3locpne" w:id="0"/>
      <w:bookmarkEnd w:id="0"/>
      <w:r w:rsidDel="00000000" w:rsidR="00000000" w:rsidRPr="00000000">
        <w:rPr>
          <w:rFonts w:ascii="Nunito" w:cs="Nunito" w:eastAsia="Nunito" w:hAnsi="Nunito"/>
          <w:rtl w:val="0"/>
        </w:rPr>
        <w:t xml:space="preserve">balenaFin v1.1 data sheet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4162425</wp:posOffset>
                </wp:positionH>
                <wp:positionV relativeFrom="paragraph">
                  <wp:posOffset>140970</wp:posOffset>
                </wp:positionV>
                <wp:extent cx="2240280" cy="237271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17800" y="1299350"/>
                          <a:ext cx="2240280" cy="2372710"/>
                          <a:chOff x="3717800" y="1299350"/>
                          <a:chExt cx="3845700" cy="36168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717800" y="1299350"/>
                            <a:ext cx="3845700" cy="3616800"/>
                          </a:xfrm>
                          <a:prstGeom prst="rect">
                            <a:avLst/>
                          </a:prstGeom>
                          <a:solidFill>
                            <a:srgbClr val="AB47B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Key features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Raspberry Pi Compute Module 3+ Lite compatible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300" w:before="120" w:line="275.9999942779541"/>
                                <w:ind w:left="720" w:right="16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On-board industrial eMMC (8-16-32-64GB options)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6V to 30V input voltage range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300" w:before="120" w:line="275.9999942779541"/>
                                <w:ind w:left="720" w:right="16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BGM111 - 32-bit ARM® Cortex M4 co-processor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Dual-band 802.11ac/a/b/g/n 2.4 &amp; 5GHz WiFi + Bluetooth 4.2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44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Extended -20°C to +70°C temperature range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44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PoE compatibility (via external HAT)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44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Dimmable RGB LED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Mini PCI Express subset socket (with nano-SIM card reader)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RTC with dedicated coin-cell Battery.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I/O -&gt; Ethernet, 3xUSB, DSI (convertible to CSI), CSI, HDMI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Fully HAT compatible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300" w:before="120" w:line="391.1999988555908"/>
                                <w:ind w:left="160" w:right="160" w:firstLine="1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Nunito" w:cs="Nunito" w:eastAsia="Nunito" w:hAnsi="Nunito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88375" y="1687225"/>
                            <a:ext cx="352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4162425</wp:posOffset>
                </wp:positionH>
                <wp:positionV relativeFrom="paragraph">
                  <wp:posOffset>140970</wp:posOffset>
                </wp:positionV>
                <wp:extent cx="2240280" cy="2372710"/>
                <wp:effectExtent b="0" l="0" r="0" t="0"/>
                <wp:wrapSquare wrapText="bothSides" distB="114300" distT="11430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0280" cy="2372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balenaFin is a carrier board for the Raspberry Pi Compute Module 3 Lite and Compute Module 3+ Lite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[1]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hardened for field deployment. 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balenaFin includes 8/16/32/64 GB of on-board industrial eMMC depending on the model, has dual-band connectivity for both 2.4 and 5GHz WiFi networks, can be connected to an external antenna for WiFi and Bluetooth, and can accept a wide range of DC power input via either the barrel jack or 2-position phoenix connector.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Low power mode and real time applications are supported through the integrated BGM111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[2]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microcontroller.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640080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10080"/>
            </w:tabs>
            <w:spacing w:before="8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vlm32asoduw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_jvlm32asoduw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080"/>
            </w:tabs>
            <w:spacing w:before="20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c5p12ltecff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Highlighted features list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_4c5p12ltecff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080"/>
            </w:tabs>
            <w:spacing w:before="200" w:line="240" w:lineRule="auto"/>
            <w:ind w:left="0" w:firstLine="0"/>
            <w:rPr>
              <w:rFonts w:ascii="Nunito" w:cs="Nunito" w:eastAsia="Nunito" w:hAnsi="Nunito"/>
            </w:rPr>
          </w:pPr>
          <w:hyperlink w:anchor="_19p52xdislfd"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Availability and support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_19p52xdislfd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080"/>
            </w:tabs>
            <w:spacing w:before="60" w:line="240" w:lineRule="auto"/>
            <w:ind w:left="360" w:firstLine="0"/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zm2jorvfpa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Ordering information</w:t>
            </w:r>
          </w:hyperlink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_mzzm2jorvfpa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080"/>
            </w:tabs>
            <w:spacing w:before="60" w:line="240" w:lineRule="auto"/>
            <w:ind w:left="360" w:firstLine="0"/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v2da3a5zwxt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[WiP] Customization</w:t>
            </w:r>
          </w:hyperlink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_av2da3a5zwxt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080"/>
            </w:tabs>
            <w:spacing w:before="20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vo2vcztq3v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specifications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_4vo2vcztq3v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080"/>
            </w:tabs>
            <w:spacing w:before="20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e7f49ufx1q2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Pinout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_we7f49ufx1q2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080"/>
            </w:tabs>
            <w:spacing w:before="60" w:line="240" w:lineRule="auto"/>
            <w:ind w:left="360" w:firstLine="0"/>
            <w:rPr>
              <w:rFonts w:ascii="Nunito" w:cs="Nunito" w:eastAsia="Nunito" w:hAnsi="Nunito"/>
            </w:rPr>
          </w:pPr>
          <w:hyperlink w:anchor="_ffn76dz3slld"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Port mapping</w:t>
            </w:r>
          </w:hyperlink>
          <w:r w:rsidDel="00000000" w:rsidR="00000000" w:rsidRPr="00000000">
            <w:rPr>
              <w:rFonts w:ascii="Nunito" w:cs="Nunito" w:eastAsia="Nunito" w:hAnsi="Nunito"/>
              <w:rtl w:val="0"/>
            </w:rPr>
            <w:tab/>
          </w:r>
          <w:r w:rsidDel="00000000" w:rsidR="00000000" w:rsidRPr="00000000">
            <w:fldChar w:fldCharType="begin"/>
            <w:instrText xml:space="preserve"> PAGEREF _ffn76dz3slld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080"/>
            </w:tabs>
            <w:spacing w:before="60" w:line="240" w:lineRule="auto"/>
            <w:ind w:left="720" w:firstLine="0"/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5j2p2yb6j0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HAT connector pinout (13)</w:t>
            </w:r>
          </w:hyperlink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_715j2p2yb6j0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080"/>
            </w:tabs>
            <w:spacing w:before="60" w:line="240" w:lineRule="auto"/>
            <w:ind w:left="72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hr0s7md6e1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Co-processor connector pinout (25)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_zdhr0s7md6e1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080"/>
            </w:tabs>
            <w:spacing w:before="20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qvkrp68so01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use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_1qvkrp68so01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080"/>
            </w:tabs>
            <w:spacing w:before="20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yzkiqo3aog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Mechanical Specifications (mm)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_efyzkiqo3aog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080"/>
            </w:tabs>
            <w:spacing w:before="20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iv6hr37aep4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Radio specifications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_aiv6hr37aep4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080"/>
            </w:tabs>
            <w:spacing w:before="60" w:line="240" w:lineRule="auto"/>
            <w:ind w:left="720" w:firstLine="0"/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7l6fbv52jq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range</w:t>
            </w:r>
          </w:hyperlink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_ap7l6fbv52jq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080"/>
            </w:tabs>
            <w:spacing w:before="60" w:line="240" w:lineRule="auto"/>
            <w:ind w:left="720" w:firstLine="0"/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6d6dusdohv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TX output power</w:t>
            </w:r>
          </w:hyperlink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_416d6dusdohv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080"/>
            </w:tabs>
            <w:spacing w:before="60" w:line="240" w:lineRule="auto"/>
            <w:ind w:left="720" w:firstLine="0"/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yacxqmc175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RX sensitivity</w:t>
            </w:r>
          </w:hyperlink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_1jyacxqmc175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080"/>
            </w:tabs>
            <w:spacing w:after="80" w:before="200" w:line="240" w:lineRule="auto"/>
            <w:ind w:left="0" w:firstLine="0"/>
            <w:rPr>
              <w:rFonts w:ascii="Nunito" w:cs="Nunito" w:eastAsia="Nunito" w:hAnsi="Nunito"/>
            </w:rPr>
          </w:pPr>
          <w:hyperlink w:anchor="_1stbpygwd67e"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Certifications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_1stbpygwd67e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Nunito" w:cs="Nunito" w:eastAsia="Nunito" w:hAnsi="Nunito"/>
        </w:rPr>
      </w:pPr>
      <w:bookmarkStart w:colFirst="0" w:colLast="0" w:name="_o69qhkhcmhq7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Nunito" w:cs="Nunito" w:eastAsia="Nunito" w:hAnsi="Nunito"/>
        </w:rPr>
      </w:pPr>
      <w:bookmarkStart w:colFirst="0" w:colLast="0" w:name="_jvlm32asoduw" w:id="2"/>
      <w:bookmarkEnd w:id="2"/>
      <w:r w:rsidDel="00000000" w:rsidR="00000000" w:rsidRPr="00000000">
        <w:rPr>
          <w:rFonts w:ascii="Nunito" w:cs="Nunito" w:eastAsia="Nunito" w:hAnsi="Nunito"/>
          <w:rtl w:val="0"/>
        </w:rPr>
        <w:t xml:space="preserve">Revision history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V0.0.1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Date: 13/02/2019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Author: Carlo María Curinga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First draft</w:t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V0.0.2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Date: 21/02/2019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Author: Carlo María Curinga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First release</w:t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V0.0.3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Date: 22/02/2019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Author: Carlo María Curinga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Update temperature range lower value</w:t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V0.0.4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Date: 06/06/2019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Author: Nicolas Tzovanis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Fixed HAT Header pinout for pin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V0.0.5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Date: 24/06/2019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Author: Nicolas Tzovanis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Improved description of USB header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Nunito" w:cs="Nunito" w:eastAsia="Nunito" w:hAnsi="Nunito"/>
        </w:rPr>
      </w:pPr>
      <w:bookmarkStart w:colFirst="0" w:colLast="0" w:name="_4c5p12ltecff" w:id="3"/>
      <w:bookmarkEnd w:id="3"/>
      <w:r w:rsidDel="00000000" w:rsidR="00000000" w:rsidRPr="00000000">
        <w:rPr>
          <w:rFonts w:ascii="Nunito" w:cs="Nunito" w:eastAsia="Nunito" w:hAnsi="Nunito"/>
          <w:rtl w:val="0"/>
        </w:rPr>
        <w:t xml:space="preserve">Highlighted features list</w:t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Wireless Features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Radio Features</w:t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Software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balenaOS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Raspbian</w:t>
      </w:r>
    </w:p>
    <w:p w:rsidR="00000000" w:rsidDel="00000000" w:rsidP="00000000" w:rsidRDefault="00000000" w:rsidRPr="00000000" w14:paraId="0000004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Hardware interfaces</w:t>
      </w:r>
    </w:p>
    <w:p w:rsidR="00000000" w:rsidDel="00000000" w:rsidP="00000000" w:rsidRDefault="00000000" w:rsidRPr="00000000" w14:paraId="00000048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Electrical characteristics</w:t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Dimensions</w:t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rFonts w:ascii="Nunito" w:cs="Nunito" w:eastAsia="Nunito" w:hAnsi="Nunito"/>
        </w:rPr>
      </w:pPr>
      <w:bookmarkStart w:colFirst="0" w:colLast="0" w:name="_19p52xdislfd" w:id="4"/>
      <w:bookmarkEnd w:id="4"/>
      <w:r w:rsidDel="00000000" w:rsidR="00000000" w:rsidRPr="00000000">
        <w:rPr>
          <w:rFonts w:ascii="Nunito" w:cs="Nunito" w:eastAsia="Nunito" w:hAnsi="Nunito"/>
          <w:rtl w:val="0"/>
        </w:rPr>
        <w:t xml:space="preserve">Availability and support</w:t>
      </w:r>
    </w:p>
    <w:p w:rsidR="00000000" w:rsidDel="00000000" w:rsidP="00000000" w:rsidRDefault="00000000" w:rsidRPr="00000000" w14:paraId="0000004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Availability of balenaFin in either the current version or a compatible later revision is guaranteed until at least January 2024.</w:t>
      </w:r>
    </w:p>
    <w:p w:rsidR="00000000" w:rsidDel="00000000" w:rsidP="00000000" w:rsidRDefault="00000000" w:rsidRPr="00000000" w14:paraId="0000005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rFonts w:ascii="Nunito" w:cs="Nunito" w:eastAsia="Nunito" w:hAnsi="Nunito"/>
        </w:rPr>
      </w:pPr>
      <w:bookmarkStart w:colFirst="0" w:colLast="0" w:name="_mzzm2jorvfpa" w:id="5"/>
      <w:bookmarkEnd w:id="5"/>
      <w:r w:rsidDel="00000000" w:rsidR="00000000" w:rsidRPr="00000000">
        <w:rPr>
          <w:rFonts w:ascii="Nunito" w:cs="Nunito" w:eastAsia="Nunito" w:hAnsi="Nunito"/>
          <w:rtl w:val="0"/>
        </w:rPr>
        <w:t xml:space="preserve">Ordering information</w:t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trHeight w:val="480" w:hRule="atLeast"/>
        </w:trPr>
        <w:tc>
          <w:tcPr>
            <w:shd w:fill="ab47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Part number</w:t>
            </w:r>
          </w:p>
        </w:tc>
        <w:tc>
          <w:tcPr>
            <w:shd w:fill="ab47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color w:val="212b36"/>
                <w:sz w:val="21"/>
                <w:szCs w:val="21"/>
                <w:highlight w:val="white"/>
                <w:rtl w:val="0"/>
              </w:rPr>
              <w:t xml:space="preserve">FIN0110-S08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8GB on-board eMMC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color w:val="212b36"/>
                <w:sz w:val="21"/>
                <w:szCs w:val="21"/>
                <w:highlight w:val="white"/>
                <w:rtl w:val="0"/>
              </w:rPr>
              <w:t xml:space="preserve">FIN0110-S16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16GB on-board eMMC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color w:val="212b36"/>
                <w:sz w:val="21"/>
                <w:szCs w:val="21"/>
                <w:highlight w:val="white"/>
                <w:rtl w:val="0"/>
              </w:rPr>
              <w:t xml:space="preserve">FIN0110-S32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32GB on-board eMMC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color w:val="212b36"/>
                <w:sz w:val="21"/>
                <w:szCs w:val="21"/>
                <w:highlight w:val="white"/>
                <w:rtl w:val="0"/>
              </w:rPr>
              <w:t xml:space="preserve">FIN0110-S64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64GB on-board eMMC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rFonts w:ascii="Nunito" w:cs="Nunito" w:eastAsia="Nunito" w:hAnsi="Nunito"/>
        </w:rPr>
      </w:pPr>
      <w:bookmarkStart w:colFirst="0" w:colLast="0" w:name="_av2da3a5zwxt" w:id="6"/>
      <w:bookmarkEnd w:id="6"/>
      <w:r w:rsidDel="00000000" w:rsidR="00000000" w:rsidRPr="00000000">
        <w:rPr>
          <w:rFonts w:ascii="Nunito" w:cs="Nunito" w:eastAsia="Nunito" w:hAnsi="Nunito"/>
          <w:rtl w:val="0"/>
        </w:rPr>
        <w:t xml:space="preserve">[WiP] Customization</w:t>
      </w:r>
    </w:p>
    <w:p w:rsidR="00000000" w:rsidDel="00000000" w:rsidP="00000000" w:rsidRDefault="00000000" w:rsidRPr="00000000" w14:paraId="0000006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Describe depop and conformal coating</w:t>
      </w:r>
    </w:p>
    <w:p w:rsidR="00000000" w:rsidDel="00000000" w:rsidP="00000000" w:rsidRDefault="00000000" w:rsidRPr="00000000" w14:paraId="0000006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Nunito" w:cs="Nunito" w:eastAsia="Nunito" w:hAnsi="Nuni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rFonts w:ascii="Nunito" w:cs="Nunito" w:eastAsia="Nunito" w:hAnsi="Nunito"/>
        </w:rPr>
      </w:pPr>
      <w:bookmarkStart w:colFirst="0" w:colLast="0" w:name="_4vo2vcztq3v" w:id="7"/>
      <w:bookmarkEnd w:id="7"/>
      <w:r w:rsidDel="00000000" w:rsidR="00000000" w:rsidRPr="00000000">
        <w:rPr>
          <w:rFonts w:ascii="Nunito" w:cs="Nunito" w:eastAsia="Nunito" w:hAnsi="Nunito"/>
          <w:rtl w:val="0"/>
        </w:rPr>
        <w:t xml:space="preserve">General specifications</w:t>
      </w:r>
    </w:p>
    <w:p w:rsidR="00000000" w:rsidDel="00000000" w:rsidP="00000000" w:rsidRDefault="00000000" w:rsidRPr="00000000" w14:paraId="0000006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4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24"/>
        <w:gridCol w:w="1680"/>
        <w:gridCol w:w="1680"/>
        <w:gridCol w:w="1680"/>
        <w:gridCol w:w="1680"/>
        <w:tblGridChange w:id="0">
          <w:tblGrid>
            <w:gridCol w:w="3324"/>
            <w:gridCol w:w="1680"/>
            <w:gridCol w:w="1680"/>
            <w:gridCol w:w="1680"/>
            <w:gridCol w:w="1680"/>
          </w:tblGrid>
        </w:tblGridChange>
      </w:tblGrid>
      <w:tr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Minimum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Typical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Maximum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Conditions</w:t>
            </w:r>
          </w:p>
        </w:tc>
      </w:tr>
      <w:tr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Power input via power connectors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6V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24V</w:t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12.5W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Power input via HAT connectors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5V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5V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5V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12.5W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Operation temperature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-25 celsius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+70 celsius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>
          <w:rFonts w:ascii="Nunito" w:cs="Nunito" w:eastAsia="Nunito" w:hAnsi="Nunito"/>
        </w:rPr>
      </w:pPr>
      <w:bookmarkStart w:colFirst="0" w:colLast="0" w:name="_q4djleuxrmpg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>
          <w:rFonts w:ascii="Nunito" w:cs="Nunito" w:eastAsia="Nunito" w:hAnsi="Nunito"/>
        </w:rPr>
      </w:pPr>
      <w:bookmarkStart w:colFirst="0" w:colLast="0" w:name="_we7f49ufx1q2" w:id="9"/>
      <w:bookmarkEnd w:id="9"/>
      <w:r w:rsidDel="00000000" w:rsidR="00000000" w:rsidRPr="00000000">
        <w:rPr>
          <w:rFonts w:ascii="Nunito" w:cs="Nunito" w:eastAsia="Nunito" w:hAnsi="Nunito"/>
          <w:rtl w:val="0"/>
        </w:rPr>
        <w:t xml:space="preserve">Pinout</w:t>
      </w:r>
    </w:p>
    <w:p w:rsidR="00000000" w:rsidDel="00000000" w:rsidP="00000000" w:rsidRDefault="00000000" w:rsidRPr="00000000" w14:paraId="0000007D">
      <w:pPr>
        <w:pStyle w:val="Heading2"/>
        <w:rPr>
          <w:rFonts w:ascii="Nunito" w:cs="Nunito" w:eastAsia="Nunito" w:hAnsi="Nunito"/>
        </w:rPr>
      </w:pPr>
      <w:bookmarkStart w:colFirst="0" w:colLast="0" w:name="_ffn76dz3slld" w:id="10"/>
      <w:bookmarkEnd w:id="10"/>
      <w:r w:rsidDel="00000000" w:rsidR="00000000" w:rsidRPr="00000000">
        <w:rPr>
          <w:rFonts w:ascii="Nunito" w:cs="Nunito" w:eastAsia="Nunito" w:hAnsi="Nunito"/>
          <w:rtl w:val="0"/>
        </w:rPr>
        <w:t xml:space="preserve">Port mapping</w:t>
      </w:r>
    </w:p>
    <w:p w:rsidR="00000000" w:rsidDel="00000000" w:rsidP="00000000" w:rsidRDefault="00000000" w:rsidRPr="00000000" w14:paraId="0000007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Top View</w:t>
      </w:r>
    </w:p>
    <w:p w:rsidR="00000000" w:rsidDel="00000000" w:rsidP="00000000" w:rsidRDefault="00000000" w:rsidRPr="00000000" w14:paraId="00000080">
      <w:pPr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396615" cy="285556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2855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Bottom View</w:t>
      </w:r>
    </w:p>
    <w:p w:rsidR="00000000" w:rsidDel="00000000" w:rsidP="00000000" w:rsidRDefault="00000000" w:rsidRPr="00000000" w14:paraId="00000082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898886" cy="253174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8886" cy="2531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2325"/>
        <w:gridCol w:w="7305"/>
        <w:tblGridChange w:id="0">
          <w:tblGrid>
            <w:gridCol w:w="450"/>
            <w:gridCol w:w="2325"/>
            <w:gridCol w:w="7305"/>
          </w:tblGrid>
        </w:tblGridChange>
      </w:tblGrid>
      <w:tr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ffffff" w:space="0" w:sz="8" w:val="single"/>
              <w:bottom w:color="000000" w:space="0" w:sz="4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Status LEDs </w:t>
            </w:r>
          </w:p>
        </w:tc>
      </w:tr>
      <w:tr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5V Status 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Indicates 5V current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3V3 Status 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Indicates 3.3V available. Equivalent to the red LED on the RPi 3 Model B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ACT Status 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CM3L activity LED. Equivalent to the red LED on the RPi 3 Model B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SPD Status 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Ethernet Speed LED; off when in 10-Mbps mode, on when in 100-Mbps mode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FDX Status 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Ethernet Full-Duplex indicator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LNK Status 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Ethernet Link/Activity LED</w:t>
            </w:r>
          </w:p>
        </w:tc>
      </w:tr>
      <w:tr>
        <w:trPr>
          <w:trHeight w:val="2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PAN Status 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Indicates PAN network activity on mPCIE card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LAN Status 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Indicates LAN network activity on mPCIE card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WAN Status 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Indicates WAN network activity on mPCIE card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ffffff" w:space="0" w:sz="8" w:val="single"/>
              <w:bottom w:color="000000" w:space="0" w:sz="6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Graphic ports</w:t>
            </w:r>
          </w:p>
        </w:tc>
      </w:tr>
      <w:tr>
        <w:tc>
          <w:tcPr>
            <w:tcBorders>
              <w:top w:color="000000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DSI/CSI connector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RPi MIPI connector. Configurable as secondary CSI via the DSI/CAM1 switch (37)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HDMI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Full-size HDMI Type A with CEC support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CSI connector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Standard full-size Raspberry Pi Camera (cam0) connector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DSI/CAM1 switch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Toggles DSI/CSI (10) connector between CSI and cam1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ffffff" w:space="0" w:sz="8" w:val="single"/>
              <w:bottom w:color="000000" w:space="0" w:sz="6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HAT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HAT connector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40-pin Raspberry Pi HAT (Hardware Attached on Top) standard connector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ffffff" w:space="0" w:sz="8" w:val="single"/>
              <w:bottom w:color="000000" w:space="0" w:sz="6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Wifi/Bluetooth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WiFi/BT combo chip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802.11ac/a/b/g/n 2.4 &amp; 5GHz WiFi + Bluetooth 4.2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WiFi/BT uFL antenna connector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If the RF switch (33) is set on the external position, the antenna attached to this connector will become the main radio antenna for the WiFi/BT combo chip (14)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WiFi/BT SMD antenna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Embedded high-performance SMD antenna for 2.4 and 5GHz.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Antenna switch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Switches wireless module’s (14) internal (default) and external antenna.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ffffff" w:space="0" w:sz="8" w:val="single"/>
              <w:bottom w:color="000000" w:space="0" w:sz="6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Co-processor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Co- processor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Silicon Labs BGM111 MCU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Co- Processor I/O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14-pin header exposing: 8 x GPIO / ADC, 1 x SPI, 1 x I2C, 1 x Debug UART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ffffff" w:space="0" w:sz="8" w:val="single"/>
              <w:bottom w:color="000000" w:space="0" w:sz="6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USB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USB1 Status 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The green LED on when enough current flowing on the top USB port.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 x USB Type-A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USB2 Status 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The green LED on when enough current flowing on the top USB port.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Ethernet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10/100 ethernet RJ45 connector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PRG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micro-USB connector that allows flashing of the eMMC from a host computer 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mPCIe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Mini PCI Express socket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nano-SIM socket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Nano-SIM card slot connected to the mPCIe socket (32)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USB 2.0 4-pin 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Exposes a USB 2.0 port via male headers. Pin 1 is the one closest to the coprocessor. Pinout: 1-&gt;VCC; 2-&gt;D-; 3-&gt;D+; 4-&gt;GND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ffffff" w:space="0" w:sz="8" w:val="single"/>
              <w:bottom w:color="000000" w:space="0" w:sz="6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Power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Phoenix power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Industry standard 2-POS Phoenix type connector for 6-24V input power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Barrel Jack power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2.1 / 5.5 mm barrel jack type connector for 6-24V input power. 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RTC coin-cell socket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CR122 type coin-cell battery socket for RTC backup battery`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PoE HAT headers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Exposes PoE voltage from RJ45 (21) port for external PoE HATs.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GND probe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Exposes a GND probe interface for easy debugging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POWER IN Fuse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3A 125VAC/VDC fuse - MPN: 0154003.DR. Applies to (23) and (24)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dddddd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dddddd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HAT 5V Fuse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dddddd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3A 125VAC/VDC fuse - MPN: 0154003.DR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ffffff" w:space="0" w:sz="8" w:val="single"/>
              <w:bottom w:color="000000" w:space="0" w:sz="6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Raspberry Pi Compute Module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CM3L socket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SODIMM-200 socket for the Raspberry Pi Compute Module 3/3+ Lite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eMMC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8/16/32/64 GB class 5.1 industrial eMMC. Acts as main storage for the CM3L (30). </w:t>
            </w:r>
          </w:p>
        </w:tc>
      </w:tr>
    </w:tbl>
    <w:p w:rsidR="00000000" w:rsidDel="00000000" w:rsidP="00000000" w:rsidRDefault="00000000" w:rsidRPr="00000000" w14:paraId="00000111">
      <w:pPr>
        <w:pStyle w:val="Heading3"/>
        <w:rPr>
          <w:rFonts w:ascii="Nunito" w:cs="Nunito" w:eastAsia="Nunito" w:hAnsi="Nunito"/>
        </w:rPr>
      </w:pPr>
      <w:bookmarkStart w:colFirst="0" w:colLast="0" w:name="_715j2p2yb6j0" w:id="11"/>
      <w:bookmarkEnd w:id="11"/>
      <w:r w:rsidDel="00000000" w:rsidR="00000000" w:rsidRPr="00000000">
        <w:rPr>
          <w:rFonts w:ascii="Nunito" w:cs="Nunito" w:eastAsia="Nunito" w:hAnsi="Nunito"/>
          <w:rtl w:val="0"/>
        </w:rPr>
        <w:t xml:space="preserve">HAT connector pinout (13)</w:t>
      </w:r>
    </w:p>
    <w:tbl>
      <w:tblPr>
        <w:tblStyle w:val="Table4"/>
        <w:tblW w:w="10073.13986013986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5.7202797202797"/>
        <w:gridCol w:w="1212.4195804195804"/>
        <w:gridCol w:w="2685"/>
        <w:gridCol w:w="1080"/>
        <w:gridCol w:w="540"/>
        <w:gridCol w:w="1260"/>
        <w:gridCol w:w="2760"/>
        <w:tblGridChange w:id="0">
          <w:tblGrid>
            <w:gridCol w:w="535.7202797202797"/>
            <w:gridCol w:w="1212.4195804195804"/>
            <w:gridCol w:w="2685"/>
            <w:gridCol w:w="1080"/>
            <w:gridCol w:w="540"/>
            <w:gridCol w:w="1260"/>
            <w:gridCol w:w="2760"/>
          </w:tblGrid>
        </w:tblGridChange>
      </w:tblGrid>
      <w:tr>
        <w:tc>
          <w:tcPr>
            <w:tcBorders>
              <w:top w:color="000000" w:space="0" w:sz="12" w:val="single"/>
              <w:left w:color="ffffff" w:space="0" w:sz="6" w:val="single"/>
              <w:bottom w:color="000000" w:space="0" w:sz="8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33333"/>
                <w:sz w:val="20"/>
                <w:szCs w:val="20"/>
                <w:rtl w:val="0"/>
              </w:rPr>
              <w:t xml:space="preserve">Pin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6" w:val="single"/>
              <w:bottom w:color="000000" w:space="0" w:sz="8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33333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6" w:val="single"/>
              <w:bottom w:color="000000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33333"/>
                <w:sz w:val="20"/>
                <w:szCs w:val="20"/>
                <w:rtl w:val="0"/>
              </w:rPr>
              <w:t xml:space="preserve">Notes/Description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Nunito" w:cs="Nunito" w:eastAsia="Nunito" w:hAnsi="Nunito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33333"/>
                <w:sz w:val="20"/>
                <w:szCs w:val="20"/>
                <w:rtl w:val="0"/>
              </w:rPr>
              <w:t xml:space="preserve">Pin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6" w:val="single"/>
              <w:bottom w:color="000000" w:space="0" w:sz="8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33333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6" w:val="single"/>
              <w:bottom w:color="000000" w:space="0" w:sz="8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Nunito" w:cs="Nunito" w:eastAsia="Nunito" w:hAnsi="Nunito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33333"/>
                <w:sz w:val="20"/>
                <w:szCs w:val="20"/>
                <w:rtl w:val="0"/>
              </w:rPr>
              <w:t xml:space="preserve">Notes/Description</w:t>
            </w:r>
          </w:p>
        </w:tc>
      </w:tr>
      <w:tr>
        <w:tc>
          <w:tcPr>
            <w:tcBorders>
              <w:top w:color="000000" w:space="0" w:sz="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3V3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3.3V rail, shared with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5V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5V rail, from regulator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I2C1_SDA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I2C1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5V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5V rail, from regulator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I2C1_SCL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I2C1 Clock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GPIO_14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GPIO_15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GPIO_18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GPIO_23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3V3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3.3V rail, shared with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GPIO_24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GPIO_25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GPIO_8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GPIO_7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I2C0_SDA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I2C0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I2C0_SCL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I2C0 Clock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GPIO_12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GPIO_16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GPIO_20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GPIO21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Compute Module GPIO_21</w:t>
            </w:r>
          </w:p>
        </w:tc>
      </w:tr>
    </w:tbl>
    <w:p w:rsidR="00000000" w:rsidDel="00000000" w:rsidP="00000000" w:rsidRDefault="00000000" w:rsidRPr="00000000" w14:paraId="000001A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rPr>
          <w:rFonts w:ascii="Nunito" w:cs="Nunito" w:eastAsia="Nunito" w:hAnsi="Nunito"/>
        </w:rPr>
      </w:pPr>
      <w:bookmarkStart w:colFirst="0" w:colLast="0" w:name="_zdhr0s7md6e1" w:id="12"/>
      <w:bookmarkEnd w:id="12"/>
      <w:r w:rsidDel="00000000" w:rsidR="00000000" w:rsidRPr="00000000">
        <w:rPr>
          <w:rFonts w:ascii="Nunito" w:cs="Nunito" w:eastAsia="Nunito" w:hAnsi="Nunito"/>
          <w:rtl w:val="0"/>
        </w:rPr>
        <w:t xml:space="preserve">Co-processor connector pinout (25)</w:t>
      </w:r>
    </w:p>
    <w:tbl>
      <w:tblPr>
        <w:tblStyle w:val="Table5"/>
        <w:tblW w:w="10087.720279720279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5.7202797202797"/>
        <w:gridCol w:w="1476"/>
        <w:gridCol w:w="2130"/>
        <w:gridCol w:w="360"/>
        <w:gridCol w:w="635.9999999999997"/>
        <w:gridCol w:w="2706"/>
        <w:gridCol w:w="2244.0000000000005"/>
        <w:tblGridChange w:id="0">
          <w:tblGrid>
            <w:gridCol w:w="535.7202797202797"/>
            <w:gridCol w:w="1476"/>
            <w:gridCol w:w="2130"/>
            <w:gridCol w:w="360"/>
            <w:gridCol w:w="635.9999999999997"/>
            <w:gridCol w:w="2706"/>
            <w:gridCol w:w="2244.0000000000005"/>
          </w:tblGrid>
        </w:tblGridChange>
      </w:tblGrid>
      <w:tr>
        <w:tc>
          <w:tcPr>
            <w:tcBorders>
              <w:top w:color="000000" w:space="0" w:sz="12" w:val="single"/>
              <w:left w:color="ffffff" w:space="0" w:sz="6" w:val="single"/>
              <w:bottom w:color="000000" w:space="0" w:sz="8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33333"/>
                <w:sz w:val="20"/>
                <w:szCs w:val="20"/>
                <w:rtl w:val="0"/>
              </w:rPr>
              <w:t xml:space="preserve">Pin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6" w:val="single"/>
              <w:bottom w:color="000000" w:space="0" w:sz="8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33333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6" w:val="single"/>
              <w:bottom w:color="000000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33333"/>
                <w:sz w:val="20"/>
                <w:szCs w:val="20"/>
                <w:rtl w:val="0"/>
              </w:rPr>
              <w:t xml:space="preserve">Notes/Description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Nunito" w:cs="Nunito" w:eastAsia="Nunito" w:hAnsi="Nunito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33333"/>
                <w:sz w:val="20"/>
                <w:szCs w:val="20"/>
                <w:rtl w:val="0"/>
              </w:rPr>
              <w:t xml:space="preserve">Pin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6" w:val="single"/>
              <w:bottom w:color="000000" w:space="0" w:sz="8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33333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6" w:val="single"/>
              <w:bottom w:color="000000" w:space="0" w:sz="8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Nunito" w:cs="Nunito" w:eastAsia="Nunito" w:hAnsi="Nunito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33333"/>
                <w:sz w:val="20"/>
                <w:szCs w:val="20"/>
                <w:rtl w:val="0"/>
              </w:rPr>
              <w:t xml:space="preserve">Notes/Description</w:t>
            </w:r>
          </w:p>
        </w:tc>
      </w:tr>
      <w:tr>
        <w:tc>
          <w:tcPr>
            <w:tcBorders>
              <w:top w:color="000000" w:space="0" w:sz="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MCU_GPIO0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Co-processor GPIO_0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3V3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3.3V rail, from regulator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MCU_GPIO1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Co-processor GPIO_1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ind w:right="-174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SPI_MCU_CS-CON_EXT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MCU_GPIO2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Co-processor GPIO_2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ind w:right="-174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SPI_MCU_CS-SCLK_EXT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MCU_GPIO3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Co-processor GPIO_3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ind w:right="-174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SPI_MCU_CS-MOSI_EXT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MCU_GPIO4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Co-processor GPIO_4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ind w:right="-174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SPI_MCU_CS-MISO_EXT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MCU_GPIO5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Co-processor GPIO_5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ind w:right="-174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DBG_uP-RX_DEV-TX_EXT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MCU_GPIO6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Co-processor GPIO_6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ind w:right="-174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DBG_uP-TX_DEV-RX_EXT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MCU_GPIO7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Co-processor GPIO_7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MCU_GPIO8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Co-processor GPIO_8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8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MCU_GPIO9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Nunito" w:cs="Nunito" w:eastAsia="Nunito" w:hAnsi="Nunito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18"/>
                <w:szCs w:val="18"/>
                <w:rtl w:val="0"/>
              </w:rPr>
              <w:t xml:space="preserve">Co-processor GPIO_9</w:t>
            </w:r>
          </w:p>
        </w:tc>
      </w:tr>
    </w:tbl>
    <w:p w:rsidR="00000000" w:rsidDel="00000000" w:rsidP="00000000" w:rsidRDefault="00000000" w:rsidRPr="00000000" w14:paraId="000001ED">
      <w:pPr>
        <w:pStyle w:val="Heading1"/>
        <w:rPr>
          <w:rFonts w:ascii="Nunito" w:cs="Nunito" w:eastAsia="Nunito" w:hAnsi="Nunito"/>
        </w:rPr>
      </w:pPr>
      <w:bookmarkStart w:colFirst="0" w:colLast="0" w:name="_71uy2c6d0j8h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rPr>
          <w:rFonts w:ascii="Nunito" w:cs="Nunito" w:eastAsia="Nunito" w:hAnsi="Nunito"/>
        </w:rPr>
      </w:pPr>
      <w:bookmarkStart w:colFirst="0" w:colLast="0" w:name="_1qvkrp68so01" w:id="14"/>
      <w:bookmarkEnd w:id="14"/>
      <w:r w:rsidDel="00000000" w:rsidR="00000000" w:rsidRPr="00000000">
        <w:rPr>
          <w:rFonts w:ascii="Nunito" w:cs="Nunito" w:eastAsia="Nunito" w:hAnsi="Nunito"/>
          <w:rtl w:val="0"/>
        </w:rPr>
        <w:t xml:space="preserve">How to use</w:t>
      </w:r>
    </w:p>
    <w:p w:rsidR="00000000" w:rsidDel="00000000" w:rsidP="00000000" w:rsidRDefault="00000000" w:rsidRPr="00000000" w14:paraId="000001EF">
      <w:pPr>
        <w:widowControl w:val="0"/>
        <w:spacing w:line="240" w:lineRule="auto"/>
        <w:rPr>
          <w:rFonts w:ascii="Nunito" w:cs="Nunito" w:eastAsia="Nunito" w:hAnsi="Nunito"/>
          <w:color w:val="333333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333333"/>
          <w:sz w:val="20"/>
          <w:szCs w:val="20"/>
          <w:rtl w:val="0"/>
        </w:rPr>
        <w:t xml:space="preserve">Switches the full-size Raspberry Pi MIPI connector (10) between Display or secondary Camera (cam1) mode - when set to OFF (labeled in silkscreen as "DISP"), the full-size Raspberry Pi MIPI connector (#10) exposes the DSI (disp1) interface. When set to ON (labeled in silkscreen as "CAM1") the full-size Raspberry Pi MIPI connector (10) exposes the secondary CSI (cam1) interface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rPr>
          <w:rFonts w:ascii="Nunito" w:cs="Nunito" w:eastAsia="Nunito" w:hAnsi="Nuni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pacing w:line="240" w:lineRule="auto"/>
        <w:rPr>
          <w:rFonts w:ascii="Nunito" w:cs="Nunito" w:eastAsia="Nunito" w:hAnsi="Nuni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line="240" w:lineRule="auto"/>
        <w:rPr>
          <w:rFonts w:ascii="Nunito" w:cs="Nunito" w:eastAsia="Nunito" w:hAnsi="Nunito"/>
          <w:color w:val="333333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333333"/>
          <w:sz w:val="20"/>
          <w:szCs w:val="20"/>
          <w:rtl w:val="0"/>
        </w:rPr>
        <w:t xml:space="preserve">2 position switch - when set to OFF (labeled in silkscreen as "INT"), the WiFi/BT combo chip (14) uses the WiFi/BT embedded antenna (16). When set to ON (labeled in silkscreen as "EXT"), the WiFi/BT combo chip (14) uses the WiFi/BT uFL antenna connector (15)</w:t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>
          <w:rFonts w:ascii="Nunito" w:cs="Nunito" w:eastAsia="Nunito" w:hAnsi="Nuni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>
          <w:rFonts w:ascii="Nunito" w:cs="Nunito" w:eastAsia="Nunito" w:hAnsi="Nunito"/>
          <w:color w:val="333333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333333"/>
          <w:sz w:val="20"/>
          <w:szCs w:val="20"/>
          <w:rtl w:val="0"/>
        </w:rPr>
        <w:t xml:space="preserve">usingbalenaEtcher (balena.io/etcher)or usbboot. If the device is powered via a cable connected to this port, it will enter a programming mode exposing its eMMC as mass-storage to a host computer (via balenaEtcher or usbboot). balenaFin can only be booted into flash mode via this port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rPr>
          <w:rFonts w:ascii="Nunito" w:cs="Nunito" w:eastAsia="Nunito" w:hAnsi="Nuni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line="240" w:lineRule="auto"/>
        <w:rPr>
          <w:rFonts w:ascii="Nunito" w:cs="Nunito" w:eastAsia="Nunito" w:hAnsi="Nunito"/>
          <w:color w:val="333333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1"/>
        <w:widowControl w:val="0"/>
        <w:spacing w:line="240" w:lineRule="auto"/>
        <w:rPr>
          <w:rFonts w:ascii="Nunito" w:cs="Nunito" w:eastAsia="Nunito" w:hAnsi="Nunito"/>
        </w:rPr>
      </w:pPr>
      <w:bookmarkStart w:colFirst="0" w:colLast="0" w:name="_efyzkiqo3aog" w:id="15"/>
      <w:bookmarkEnd w:id="15"/>
      <w:r w:rsidDel="00000000" w:rsidR="00000000" w:rsidRPr="00000000">
        <w:rPr>
          <w:rFonts w:ascii="Nunito" w:cs="Nunito" w:eastAsia="Nunito" w:hAnsi="Nunito"/>
          <w:rtl w:val="0"/>
        </w:rPr>
        <w:t xml:space="preserve">Mechanical Specifications (mm)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Top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4064318" cy="339819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318" cy="3398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Bottom view</w:t>
      </w:r>
    </w:p>
    <w:p w:rsidR="00000000" w:rsidDel="00000000" w:rsidP="00000000" w:rsidRDefault="00000000" w:rsidRPr="00000000" w14:paraId="000001FD">
      <w:pPr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328035" cy="285260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852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1"/>
        <w:rPr>
          <w:rFonts w:ascii="Nunito" w:cs="Nunito" w:eastAsia="Nunito" w:hAnsi="Nunito"/>
        </w:rPr>
      </w:pPr>
      <w:bookmarkStart w:colFirst="0" w:colLast="0" w:name="_aiv6hr37aep4" w:id="16"/>
      <w:bookmarkEnd w:id="16"/>
      <w:r w:rsidDel="00000000" w:rsidR="00000000" w:rsidRPr="00000000">
        <w:rPr>
          <w:rFonts w:ascii="Nunito" w:cs="Nunito" w:eastAsia="Nunito" w:hAnsi="Nunito"/>
          <w:rtl w:val="0"/>
        </w:rPr>
        <w:t xml:space="preserve">Radio specifications</w:t>
      </w:r>
    </w:p>
    <w:p w:rsidR="00000000" w:rsidDel="00000000" w:rsidP="00000000" w:rsidRDefault="00000000" w:rsidRPr="00000000" w14:paraId="000001FF">
      <w:pPr>
        <w:pStyle w:val="Heading3"/>
        <w:rPr>
          <w:rFonts w:ascii="Nunito" w:cs="Nunito" w:eastAsia="Nunito" w:hAnsi="Nunito"/>
        </w:rPr>
      </w:pPr>
      <w:bookmarkStart w:colFirst="0" w:colLast="0" w:name="_ap7l6fbv52jq" w:id="17"/>
      <w:bookmarkEnd w:id="17"/>
      <w:r w:rsidDel="00000000" w:rsidR="00000000" w:rsidRPr="00000000">
        <w:rPr>
          <w:rFonts w:ascii="Nunito" w:cs="Nunito" w:eastAsia="Nunito" w:hAnsi="Nunito"/>
          <w:rtl w:val="0"/>
        </w:rPr>
        <w:t xml:space="preserve">Frequency range</w:t>
      </w:r>
    </w:p>
    <w:tbl>
      <w:tblPr>
        <w:tblStyle w:val="Table6"/>
        <w:tblW w:w="1003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85"/>
        <w:gridCol w:w="1500"/>
        <w:gridCol w:w="1500"/>
        <w:gridCol w:w="1500"/>
        <w:gridCol w:w="750"/>
        <w:tblGridChange w:id="0">
          <w:tblGrid>
            <w:gridCol w:w="4785"/>
            <w:gridCol w:w="1500"/>
            <w:gridCol w:w="1500"/>
            <w:gridCol w:w="1500"/>
            <w:gridCol w:w="750"/>
          </w:tblGrid>
        </w:tblGridChange>
      </w:tblGrid>
      <w:tr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Typ.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Units</w:t>
            </w:r>
          </w:p>
        </w:tc>
      </w:tr>
      <w:tr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11b / 11g / 11n-2GHz (HT20) / 11n-2GHz (HT40)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2412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2472</w:t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MHz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11a / 11n-5GHz (20TH) / 11n-5GHz (40TH) / 11ac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5180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5825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MHz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BT/BLE main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2402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2480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MHz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BLE secondary (co-processor)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2400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2483.5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MHz</w:t>
            </w:r>
          </w:p>
        </w:tc>
      </w:tr>
    </w:tbl>
    <w:p w:rsidR="00000000" w:rsidDel="00000000" w:rsidP="00000000" w:rsidRDefault="00000000" w:rsidRPr="00000000" w14:paraId="0000021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rPr>
          <w:rFonts w:ascii="Nunito" w:cs="Nunito" w:eastAsia="Nunito" w:hAnsi="Nunito"/>
        </w:rPr>
      </w:pPr>
      <w:bookmarkStart w:colFirst="0" w:colLast="0" w:name="_416d6dusdohv" w:id="18"/>
      <w:bookmarkEnd w:id="18"/>
      <w:r w:rsidDel="00000000" w:rsidR="00000000" w:rsidRPr="00000000">
        <w:rPr>
          <w:rFonts w:ascii="Nunito" w:cs="Nunito" w:eastAsia="Nunito" w:hAnsi="Nunito"/>
          <w:rtl w:val="0"/>
        </w:rPr>
        <w:t xml:space="preserve">TX output power</w:t>
      </w:r>
    </w:p>
    <w:tbl>
      <w:tblPr>
        <w:tblStyle w:val="Table7"/>
        <w:tblW w:w="9999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1505"/>
        <w:gridCol w:w="1505"/>
        <w:gridCol w:w="1505"/>
        <w:gridCol w:w="684.0000000000003"/>
        <w:tblGridChange w:id="0">
          <w:tblGrid>
            <w:gridCol w:w="4800"/>
            <w:gridCol w:w="1505"/>
            <w:gridCol w:w="1505"/>
            <w:gridCol w:w="1505"/>
            <w:gridCol w:w="684.0000000000003"/>
          </w:tblGrid>
        </w:tblGridChange>
      </w:tblGrid>
      <w:tr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Min.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Typ.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Units</w:t>
            </w:r>
          </w:p>
        </w:tc>
      </w:tr>
      <w:tr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11b / 11g / 11n-2GHz (HT20) / 11n-2GHz (HT40)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10/10/10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12/12/12</w:t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14/14/14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dBm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11a / 11n-5GHz (20TH) / 11n-5GHz (40TH) / 11ac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10/10/8/6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12/12/10/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14/14/12/10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dBm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BT/BLE main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-6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dBm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BLE secondary (co-processor)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dBm</w:t>
            </w:r>
          </w:p>
        </w:tc>
      </w:tr>
    </w:tbl>
    <w:p w:rsidR="00000000" w:rsidDel="00000000" w:rsidP="00000000" w:rsidRDefault="00000000" w:rsidRPr="00000000" w14:paraId="0000023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rPr>
          <w:rFonts w:ascii="Nunito" w:cs="Nunito" w:eastAsia="Nunito" w:hAnsi="Nunito"/>
        </w:rPr>
      </w:pPr>
      <w:bookmarkStart w:colFirst="0" w:colLast="0" w:name="_1jyacxqmc175" w:id="19"/>
      <w:bookmarkEnd w:id="19"/>
      <w:r w:rsidDel="00000000" w:rsidR="00000000" w:rsidRPr="00000000">
        <w:rPr>
          <w:rFonts w:ascii="Nunito" w:cs="Nunito" w:eastAsia="Nunito" w:hAnsi="Nunito"/>
          <w:rtl w:val="0"/>
        </w:rPr>
        <w:t xml:space="preserve">RX sensitivity</w:t>
      </w:r>
    </w:p>
    <w:tbl>
      <w:tblPr>
        <w:tblStyle w:val="Table8"/>
        <w:tblW w:w="9978.000000000002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804.0000000000003"/>
        <w:gridCol w:w="1845"/>
        <w:gridCol w:w="1845"/>
        <w:gridCol w:w="684.0000000000003"/>
        <w:tblGridChange w:id="0">
          <w:tblGrid>
            <w:gridCol w:w="4800"/>
            <w:gridCol w:w="804.0000000000003"/>
            <w:gridCol w:w="1845"/>
            <w:gridCol w:w="1845"/>
            <w:gridCol w:w="684.0000000000003"/>
          </w:tblGrid>
        </w:tblGridChange>
      </w:tblGrid>
      <w:tr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Min.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Typ.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Units</w:t>
            </w:r>
          </w:p>
        </w:tc>
      </w:tr>
      <w:tr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11b / 11g / 11n-2GHz (HT20) / 11n-2GHz (HT40)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-78/-73/-69/-66</w:t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-76/-65/-64/-61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dBm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11a / 11n-5GHz (20TH) / 11n-5GHz (40TH) / 11ac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-71/-68/-65/-57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-65/-64/-61/-51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dBm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BT/BLE main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-86/-86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-70/-70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dBm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BLE secondary (co-processor)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-55.2/-47.2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dBm</w:t>
            </w:r>
          </w:p>
        </w:tc>
      </w:tr>
    </w:tbl>
    <w:p w:rsidR="00000000" w:rsidDel="00000000" w:rsidP="00000000" w:rsidRDefault="00000000" w:rsidRPr="00000000" w14:paraId="0000024F">
      <w:pPr>
        <w:rPr>
          <w:rFonts w:ascii="Nunito" w:cs="Nunito" w:eastAsia="Nunito" w:hAnsi="Nuni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1"/>
        <w:rPr>
          <w:rFonts w:ascii="Nunito" w:cs="Nunito" w:eastAsia="Nunito" w:hAnsi="Nunito"/>
        </w:rPr>
      </w:pPr>
      <w:bookmarkStart w:colFirst="0" w:colLast="0" w:name="_1stbpygwd67e" w:id="20"/>
      <w:bookmarkEnd w:id="20"/>
      <w:r w:rsidDel="00000000" w:rsidR="00000000" w:rsidRPr="00000000">
        <w:rPr>
          <w:rFonts w:ascii="Nunito" w:cs="Nunito" w:eastAsia="Nunito" w:hAnsi="Nunito"/>
          <w:rtl w:val="0"/>
        </w:rPr>
        <w:t xml:space="preserve">Certifications</w:t>
      </w:r>
    </w:p>
    <w:p w:rsidR="00000000" w:rsidDel="00000000" w:rsidP="00000000" w:rsidRDefault="00000000" w:rsidRPr="00000000" w14:paraId="0000025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7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2475"/>
        <w:gridCol w:w="2565"/>
        <w:tblGridChange w:id="0">
          <w:tblGrid>
            <w:gridCol w:w="1755"/>
            <w:gridCol w:w="2475"/>
            <w:gridCol w:w="2565"/>
          </w:tblGrid>
        </w:tblGridChange>
      </w:tblGrid>
      <w:tr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Certification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Country / 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Identifier(s)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CE</w:t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Europe</w:t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RE-18071303</w:t>
            </w:r>
          </w:p>
        </w:tc>
      </w:tr>
      <w:tr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FCC</w:t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USA</w:t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2APW6BLN-FN-1-00001</w:t>
            </w:r>
          </w:p>
        </w:tc>
      </w:tr>
      <w:tr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IC</w:t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Canada</w:t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24038-BLNFN100001</w:t>
            </w:r>
          </w:p>
        </w:tc>
      </w:tr>
      <w:tr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MIC</w:t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Japan</w:t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R-208-180131</w:t>
            </w:r>
          </w:p>
        </w:tc>
      </w:tr>
      <w:tr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RCM</w:t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Australia</w:t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Nunito" w:cs="Nunito" w:eastAsia="Nunito" w:hAnsi="Nunito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0"/>
                <w:szCs w:val="20"/>
                <w:rtl w:val="0"/>
              </w:rPr>
              <w:t xml:space="preserve">OFCA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12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Hong Kong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US0021800029</w:t>
            </w:r>
          </w:p>
        </w:tc>
      </w:tr>
    </w:tbl>
    <w:p w:rsidR="00000000" w:rsidDel="00000000" w:rsidP="00000000" w:rsidRDefault="00000000" w:rsidRPr="00000000" w14:paraId="0000026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Laboratory test results and DoC available at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www.balena.io/fin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440" w:top="1440" w:left="1080" w:right="108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2">
    <w:pPr>
      <w:rPr>
        <w:rFonts w:ascii="Nunito" w:cs="Nunito" w:eastAsia="Nunito" w:hAnsi="Nunito"/>
        <w:sz w:val="16"/>
        <w:szCs w:val="16"/>
      </w:rPr>
    </w:pPr>
    <w:r w:rsidDel="00000000" w:rsidR="00000000" w:rsidRPr="00000000">
      <w:rPr>
        <w:rFonts w:ascii="Nunito" w:cs="Nunito" w:eastAsia="Nunito" w:hAnsi="Nunito"/>
        <w:sz w:val="16"/>
        <w:szCs w:val="16"/>
        <w:rtl w:val="0"/>
      </w:rPr>
      <w:t xml:space="preserve">[1] Technical documentation available at: </w:t>
    </w:r>
    <w:hyperlink r:id="rId1">
      <w:r w:rsidDel="00000000" w:rsidR="00000000" w:rsidRPr="00000000">
        <w:rPr>
          <w:rFonts w:ascii="Nunito" w:cs="Nunito" w:eastAsia="Nunito" w:hAnsi="Nunito"/>
          <w:color w:val="1155cc"/>
          <w:sz w:val="16"/>
          <w:szCs w:val="16"/>
          <w:u w:val="single"/>
          <w:rtl w:val="0"/>
        </w:rPr>
        <w:t xml:space="preserve">https://www.raspberrypi.org/documentation/hardware/computemodule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3">
    <w:pPr>
      <w:rPr>
        <w:rFonts w:ascii="Nunito" w:cs="Nunito" w:eastAsia="Nunito" w:hAnsi="Nunito"/>
        <w:sz w:val="16"/>
        <w:szCs w:val="16"/>
      </w:rPr>
    </w:pPr>
    <w:r w:rsidDel="00000000" w:rsidR="00000000" w:rsidRPr="00000000">
      <w:rPr>
        <w:rFonts w:ascii="Nunito" w:cs="Nunito" w:eastAsia="Nunito" w:hAnsi="Nunito"/>
        <w:sz w:val="16"/>
        <w:szCs w:val="16"/>
        <w:rtl w:val="0"/>
      </w:rPr>
      <w:t xml:space="preserve">[2] Technical documentation available at: </w:t>
    </w:r>
    <w:hyperlink r:id="rId2">
      <w:r w:rsidDel="00000000" w:rsidR="00000000" w:rsidRPr="00000000">
        <w:rPr>
          <w:rFonts w:ascii="Nunito" w:cs="Nunito" w:eastAsia="Nunito" w:hAnsi="Nunito"/>
          <w:color w:val="1155cc"/>
          <w:sz w:val="16"/>
          <w:szCs w:val="16"/>
          <w:u w:val="single"/>
          <w:rtl w:val="0"/>
        </w:rPr>
        <w:t xml:space="preserve">https://www.silabs.com/documents/public/data-sheets/BGM111_datasheet.pdf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4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C">
    <w:pPr>
      <w:jc w:val="right"/>
      <w:rPr>
        <w:rFonts w:ascii="Nunito" w:cs="Nunito" w:eastAsia="Nunito" w:hAnsi="Nunito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452563" cy="326085"/>
          <wp:effectExtent b="0" l="0" r="0" t="0"/>
          <wp:wrapSquare wrapText="bothSides" distB="0" distT="0" distL="0" distR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2563" cy="3260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6D">
    <w:pPr>
      <w:jc w:val="right"/>
      <w:rPr>
        <w:rFonts w:ascii="Nunito" w:cs="Nunito" w:eastAsia="Nunito" w:hAnsi="Nunito"/>
        <w:sz w:val="16"/>
        <w:szCs w:val="16"/>
      </w:rPr>
    </w:pPr>
    <w:r w:rsidDel="00000000" w:rsidR="00000000" w:rsidRPr="00000000">
      <w:rPr>
        <w:rFonts w:ascii="Nunito" w:cs="Nunito" w:eastAsia="Nunito" w:hAnsi="Nunito"/>
        <w:sz w:val="16"/>
        <w:szCs w:val="16"/>
        <w:rtl w:val="0"/>
      </w:rPr>
      <w:t xml:space="preserve">V1.1 balenaFin Datasheet</w:t>
    </w:r>
  </w:p>
  <w:p w:rsidR="00000000" w:rsidDel="00000000" w:rsidP="00000000" w:rsidRDefault="00000000" w:rsidRPr="00000000" w14:paraId="0000026E">
    <w:pPr>
      <w:jc w:val="right"/>
      <w:rPr/>
    </w:pPr>
    <w:r w:rsidDel="00000000" w:rsidR="00000000" w:rsidRPr="00000000">
      <w:rPr>
        <w:rFonts w:ascii="Nunito" w:cs="Nunito" w:eastAsia="Nunito" w:hAnsi="Nunito"/>
        <w:sz w:val="16"/>
        <w:szCs w:val="16"/>
        <w:rtl w:val="0"/>
      </w:rPr>
      <w:t xml:space="preserve">Balena Ltd.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1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3618786" cy="795338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18786" cy="795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hyperlink" Target="http://www.balena.io/f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raspberrypi.org/documentation/hardware/computemodule" TargetMode="External"/><Relationship Id="rId2" Type="http://schemas.openxmlformats.org/officeDocument/2006/relationships/hyperlink" Target="https://www.silabs.com/documents/public/data-sheets/BGM111_datasheet.pdf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