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F040F" w14:textId="77777777" w:rsidR="00F46FC6" w:rsidRPr="00F7453C" w:rsidRDefault="00C14638" w:rsidP="00986387">
      <w:pPr>
        <w:tabs>
          <w:tab w:val="left" w:pos="1134"/>
        </w:tabs>
        <w:autoSpaceDE w:val="0"/>
        <w:autoSpaceDN w:val="0"/>
        <w:adjustRightInd w:val="0"/>
        <w:ind w:firstLine="6804"/>
        <w:rPr>
          <w:rFonts w:ascii="Times New Roman" w:hAnsi="Times New Roman"/>
          <w:b/>
          <w:szCs w:val="24"/>
          <w:lang w:val="uk-UA"/>
        </w:rPr>
      </w:pPr>
      <w:r w:rsidRPr="00F7453C">
        <w:rPr>
          <w:rFonts w:ascii="Times New Roman" w:hAnsi="Times New Roman"/>
          <w:b/>
          <w:szCs w:val="24"/>
          <w:lang w:val="uk-UA"/>
        </w:rPr>
        <w:t xml:space="preserve">Додаток </w:t>
      </w:r>
      <w:r w:rsidR="00F33898" w:rsidRPr="00F7453C">
        <w:rPr>
          <w:rFonts w:ascii="Times New Roman" w:hAnsi="Times New Roman"/>
          <w:b/>
          <w:szCs w:val="24"/>
          <w:lang w:val="uk-UA"/>
        </w:rPr>
        <w:t>№</w:t>
      </w:r>
      <w:r w:rsidR="00E90075" w:rsidRPr="00F7453C">
        <w:rPr>
          <w:rFonts w:ascii="Times New Roman" w:hAnsi="Times New Roman"/>
          <w:b/>
          <w:szCs w:val="24"/>
          <w:lang w:val="uk-UA"/>
        </w:rPr>
        <w:t xml:space="preserve"> 6</w:t>
      </w:r>
      <w:r w:rsidRPr="00F7453C">
        <w:rPr>
          <w:rFonts w:ascii="Times New Roman" w:hAnsi="Times New Roman"/>
          <w:b/>
          <w:szCs w:val="24"/>
          <w:lang w:val="uk-UA"/>
        </w:rPr>
        <w:t xml:space="preserve"> </w:t>
      </w:r>
    </w:p>
    <w:p w14:paraId="0621AE6A" w14:textId="0BE09641" w:rsidR="00C14638" w:rsidRPr="00F7453C" w:rsidRDefault="00F46FC6" w:rsidP="00986387">
      <w:pPr>
        <w:tabs>
          <w:tab w:val="left" w:pos="1134"/>
        </w:tabs>
        <w:autoSpaceDE w:val="0"/>
        <w:autoSpaceDN w:val="0"/>
        <w:adjustRightInd w:val="0"/>
        <w:ind w:firstLine="6804"/>
        <w:rPr>
          <w:rFonts w:ascii="Times New Roman" w:hAnsi="Times New Roman"/>
          <w:b/>
          <w:szCs w:val="24"/>
          <w:lang w:val="uk-UA"/>
        </w:rPr>
      </w:pPr>
      <w:r w:rsidRPr="00F7453C">
        <w:rPr>
          <w:rFonts w:ascii="Times New Roman" w:hAnsi="Times New Roman"/>
          <w:b/>
          <w:szCs w:val="24"/>
          <w:lang w:val="uk-UA"/>
        </w:rPr>
        <w:t>д</w:t>
      </w:r>
      <w:r w:rsidR="00C14638" w:rsidRPr="00F7453C">
        <w:rPr>
          <w:rFonts w:ascii="Times New Roman" w:hAnsi="Times New Roman"/>
          <w:b/>
          <w:color w:val="000000"/>
          <w:szCs w:val="24"/>
          <w:lang w:val="uk-UA"/>
        </w:rPr>
        <w:t xml:space="preserve">о </w:t>
      </w:r>
      <w:r w:rsidR="002C180F" w:rsidRPr="00F7453C">
        <w:rPr>
          <w:rFonts w:ascii="Times New Roman" w:hAnsi="Times New Roman"/>
          <w:b/>
          <w:color w:val="000000"/>
          <w:szCs w:val="24"/>
          <w:lang w:val="uk-UA"/>
        </w:rPr>
        <w:t>тендерної документації</w:t>
      </w:r>
    </w:p>
    <w:p w14:paraId="552CBB20" w14:textId="77777777" w:rsidR="00C14638" w:rsidRPr="00F7453C" w:rsidRDefault="00C14638" w:rsidP="00986387">
      <w:pPr>
        <w:tabs>
          <w:tab w:val="left" w:pos="1134"/>
        </w:tabs>
        <w:autoSpaceDE w:val="0"/>
        <w:autoSpaceDN w:val="0"/>
        <w:adjustRightInd w:val="0"/>
        <w:jc w:val="right"/>
        <w:rPr>
          <w:rFonts w:ascii="Times New Roman" w:hAnsi="Times New Roman"/>
          <w:szCs w:val="24"/>
          <w:lang w:val="uk-UA"/>
        </w:rPr>
      </w:pPr>
    </w:p>
    <w:p w14:paraId="30139151" w14:textId="77777777" w:rsidR="00C14638" w:rsidRPr="00F7453C" w:rsidRDefault="00C14638" w:rsidP="00986387">
      <w:pPr>
        <w:tabs>
          <w:tab w:val="left" w:pos="1134"/>
        </w:tabs>
        <w:autoSpaceDE w:val="0"/>
        <w:autoSpaceDN w:val="0"/>
        <w:adjustRightInd w:val="0"/>
        <w:jc w:val="center"/>
        <w:rPr>
          <w:rFonts w:ascii="Times New Roman" w:hAnsi="Times New Roman"/>
          <w:b/>
          <w:szCs w:val="24"/>
          <w:lang w:val="uk-UA"/>
        </w:rPr>
      </w:pPr>
      <w:r w:rsidRPr="00F7453C">
        <w:rPr>
          <w:rFonts w:ascii="Times New Roman" w:hAnsi="Times New Roman"/>
          <w:b/>
          <w:szCs w:val="24"/>
          <w:lang w:val="uk-UA"/>
        </w:rPr>
        <w:t>АНКЕТА</w:t>
      </w:r>
    </w:p>
    <w:p w14:paraId="2FCC8C13" w14:textId="77777777" w:rsidR="0016017D" w:rsidRPr="00F7453C" w:rsidRDefault="0016017D" w:rsidP="00986387">
      <w:pPr>
        <w:tabs>
          <w:tab w:val="left" w:pos="1134"/>
        </w:tabs>
        <w:autoSpaceDE w:val="0"/>
        <w:autoSpaceDN w:val="0"/>
        <w:adjustRightInd w:val="0"/>
        <w:jc w:val="center"/>
        <w:rPr>
          <w:rFonts w:ascii="Times New Roman" w:hAnsi="Times New Roman"/>
          <w:szCs w:val="24"/>
          <w:lang w:val="uk-UA"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487"/>
        <w:gridCol w:w="3585"/>
      </w:tblGrid>
      <w:tr w:rsidR="0016017D" w:rsidRPr="00F7453C" w14:paraId="40704107" w14:textId="77777777" w:rsidTr="00F46FC6">
        <w:trPr>
          <w:trHeight w:val="328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5267C02" w14:textId="77777777" w:rsidR="0016017D" w:rsidRPr="00F7453C" w:rsidRDefault="0016017D" w:rsidP="002C560A">
            <w:pPr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7453C">
              <w:rPr>
                <w:rFonts w:ascii="Times New Roman" w:hAnsi="Times New Roman"/>
                <w:sz w:val="26"/>
                <w:szCs w:val="26"/>
                <w:lang w:val="uk-UA"/>
              </w:rPr>
              <w:t>ЗАГАЛЬНІ ВІДОМОСТІ ПРО КОМПАНІЮ</w:t>
            </w:r>
          </w:p>
        </w:tc>
      </w:tr>
      <w:tr w:rsidR="0016017D" w:rsidRPr="00F7453C" w14:paraId="2F06920F" w14:textId="77777777" w:rsidTr="00F46FC6">
        <w:trPr>
          <w:trHeight w:val="59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B7D6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229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Найменування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4C5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08A85A7" w14:textId="77777777" w:rsidTr="00F46FC6">
        <w:trPr>
          <w:trHeight w:val="61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E101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2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FFF8" w14:textId="77D651CA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Дата та країна реєстрації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882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2C66E690" w14:textId="77777777" w:rsidTr="00F46FC6">
        <w:trPr>
          <w:trHeight w:val="84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6108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3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7183" w14:textId="76B0C36B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Ідентифікаційний код в ЄДР (реєстраційний номер для нерезидентів)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B64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240EC09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7E63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4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FBB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Виконавчий орган компанії (найменування, склад: прізвище, ім’я, по батькові </w:t>
            </w:r>
            <w:r w:rsidRPr="00F7453C">
              <w:rPr>
                <w:rFonts w:ascii="Times New Roman" w:hAnsi="Times New Roman"/>
                <w:i/>
                <w:szCs w:val="24"/>
                <w:lang w:val="uk-UA"/>
              </w:rPr>
              <w:t>(за наявності)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членів виконавчого органу, країна громадянства)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208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3026B9CE" w14:textId="77777777" w:rsidTr="00F46FC6">
        <w:trPr>
          <w:trHeight w:val="80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BB498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5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E0042" w14:textId="7A3908F9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Контактна інформація компанії (вебсайт, контактні номери телефонів, е-mail)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911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07C4571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2F23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6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2FA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Основні види діяльності</w:t>
            </w:r>
          </w:p>
          <w:p w14:paraId="0FA41E0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245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3696332B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0FB7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7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978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була компанія реорганізована, виділена, перейменована; чи є компанія правонаступником іншої юридичної особи?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43E8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1163F7E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4329D32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7AD3DA58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5D4B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8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06A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змінювалися за останні два роки учасники (від 0%) чи акціонери (від 10%), директори, члени наглядової ради?</w:t>
            </w:r>
          </w:p>
          <w:p w14:paraId="4FC2523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EDF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7F8BD81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32EE4B8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1395CF30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C688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9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58A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працює компанія у таких країнах/регіонах (будь ласка, вкажіть):</w:t>
            </w:r>
          </w:p>
          <w:p w14:paraId="739D462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1) Судан;</w:t>
            </w:r>
          </w:p>
          <w:p w14:paraId="739827B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2) Лівія;</w:t>
            </w:r>
          </w:p>
          <w:p w14:paraId="2F37AB1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3) Ірак;</w:t>
            </w:r>
          </w:p>
          <w:p w14:paraId="05AA3EB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4) Пакистан;</w:t>
            </w:r>
          </w:p>
          <w:p w14:paraId="6F35756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5) Афганістан;</w:t>
            </w:r>
          </w:p>
          <w:p w14:paraId="70E6F39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6) Іран;</w:t>
            </w:r>
          </w:p>
          <w:p w14:paraId="671B168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7) Ліберія;</w:t>
            </w:r>
          </w:p>
          <w:p w14:paraId="153D42C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8) Йорданія;</w:t>
            </w:r>
          </w:p>
          <w:p w14:paraId="6A382D3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9) російська федерація;</w:t>
            </w:r>
          </w:p>
          <w:p w14:paraId="082BEED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10) білорусь;</w:t>
            </w:r>
          </w:p>
          <w:p w14:paraId="1876E07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11) США;</w:t>
            </w:r>
          </w:p>
          <w:p w14:paraId="238CE7D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12) непідконтрольна територія України</w:t>
            </w:r>
          </w:p>
          <w:p w14:paraId="6FA774C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F2C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050D382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672F106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500F647" w14:textId="77777777" w:rsidTr="00F46FC6">
        <w:trPr>
          <w:trHeight w:val="475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53A10A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СКЛАД МАЙНА КОНТРАГЕНТА</w:t>
            </w:r>
          </w:p>
          <w:p w14:paraId="4F9D6A3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КІНЦЕВИЙ БЕНЕФІЦІАРНИЙ ВЛАСНИК (UBO)</w:t>
            </w:r>
          </w:p>
        </w:tc>
      </w:tr>
      <w:tr w:rsidR="0016017D" w:rsidRPr="00F7453C" w14:paraId="19D197DD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4FF5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10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C9D7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Повне ім’я UBO та країна громадянства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E6FD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  <w:p w14:paraId="1A46665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27E1B82D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BB4D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11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D52D" w14:textId="6D463052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П.І.Б. та країна громадянства довірчого керуючого (якщо кінцевий власник є номінальним власником)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C96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  <w:p w14:paraId="7EEEBD5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A4EF755" w14:textId="77777777" w:rsidTr="00F46FC6">
        <w:trPr>
          <w:trHeight w:val="88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3519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12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4F2D" w14:textId="7C8520B2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П.І.Б. учасників або акціонерів, які володіють 10% і більше акцій, країна їх громадянства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19C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6B92E754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36FB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13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09DC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Материнська/холдингова компанія/основна компанія групи, частиною якої є ваша компанія (назва, країна реєстрації, реєстраційний номер)</w:t>
            </w:r>
          </w:p>
        </w:tc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02C2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  <w:p w14:paraId="0138654D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</w:tbl>
    <w:p w14:paraId="7DC16FBC" w14:textId="77777777" w:rsidR="0016017D" w:rsidRPr="00F7453C" w:rsidRDefault="0016017D" w:rsidP="0098638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val="uk-UA"/>
        </w:rPr>
      </w:pPr>
      <w:bookmarkStart w:id="0" w:name="_GoBack"/>
      <w:bookmarkEnd w:id="0"/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104"/>
        <w:gridCol w:w="3968"/>
      </w:tblGrid>
      <w:tr w:rsidR="0016017D" w:rsidRPr="00F7453C" w14:paraId="6F8A849C" w14:textId="77777777" w:rsidTr="00F46FC6">
        <w:trPr>
          <w:trHeight w:val="477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0E86C2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МІЖНАРОДНІ САНКЦІЇ</w:t>
            </w:r>
          </w:p>
        </w:tc>
      </w:tr>
      <w:tr w:rsidR="0016017D" w:rsidRPr="00F7453C" w14:paraId="3891BDFE" w14:textId="77777777" w:rsidTr="00F46FC6">
        <w:trPr>
          <w:trHeight w:val="165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E507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14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D548" w14:textId="4F9E472F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застосовувалися якісь міжнародні/українські санкції до компанії, у тому числі до будь-якої компанії холдингу/групи компаній, до якої входить ваша компанія, її посадових осіб (за весь час діяльності компанії)?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1B2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2104561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  <w:p w14:paraId="3E680B9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56FAB8D0" w14:textId="77777777" w:rsidTr="00F46FC6">
        <w:trPr>
          <w:trHeight w:val="127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28D7E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bookmarkStart w:id="1" w:name="_gjdgxs"/>
            <w:bookmarkEnd w:id="1"/>
            <w:r w:rsidRPr="00F7453C">
              <w:rPr>
                <w:rFonts w:ascii="Times New Roman" w:hAnsi="Times New Roman"/>
                <w:szCs w:val="24"/>
                <w:lang w:val="uk-UA"/>
              </w:rPr>
              <w:t>15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FAE9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було застосовано будь-які міжнародні/українські санкції до UBO?</w:t>
            </w:r>
          </w:p>
          <w:p w14:paraId="732871D7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43F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45CFFBC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</w:tc>
      </w:tr>
      <w:tr w:rsidR="0016017D" w:rsidRPr="00F7453C" w14:paraId="3D349807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0F44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16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9679" w14:textId="5DF940FC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Чи співпрацює компанія/UBO з будь-якими особами, щодо яких застосовані міжнародні/українські санкції, у тому числі SDN, non-SDN (договірні відносини, у тому числі договір про спільну діяльність, участь у некомерційних організаціях, спільне підприємство, товариство, спільна участь у бізнесі (власність інших юридичних осіб), будь-які форми фінансування, судові суперечки, особисті відносини)?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7453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Ні</w:t>
            </w:r>
          </w:p>
          <w:p w14:paraId="16F4823A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Segoe UI Symbol" w:hAnsi="Segoe UI Symbol" w:cs="Segoe UI Symbol"/>
                <w:szCs w:val="24"/>
                <w:lang w:val="uk-UA"/>
              </w:rPr>
              <w:t>❑</w:t>
            </w:r>
            <w:r w:rsidRPr="00F7453C">
              <w:rPr>
                <w:rFonts w:ascii="Times New Roman" w:hAnsi="Times New Roman"/>
                <w:szCs w:val="24"/>
                <w:lang w:val="uk-UA"/>
              </w:rPr>
              <w:t xml:space="preserve"> Так (будь ласка, уточніть)</w:t>
            </w:r>
          </w:p>
        </w:tc>
      </w:tr>
    </w:tbl>
    <w:p w14:paraId="25B91DC9" w14:textId="77777777" w:rsidR="0016017D" w:rsidRPr="00F7453C" w:rsidRDefault="0016017D" w:rsidP="0098638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val="uk-UA"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104"/>
        <w:gridCol w:w="3968"/>
      </w:tblGrid>
      <w:tr w:rsidR="0016017D" w:rsidRPr="00F7453C" w14:paraId="428672B2" w14:textId="77777777" w:rsidTr="00F46FC6">
        <w:trPr>
          <w:trHeight w:val="499"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9B8684F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ДОКУМЕНТИ</w:t>
            </w:r>
            <w:r w:rsidRPr="00F7453C">
              <w:rPr>
                <w:rFonts w:ascii="Times New Roman" w:hAnsi="Times New Roman"/>
                <w:szCs w:val="24"/>
                <w:vertAlign w:val="superscript"/>
                <w:lang w:val="uk-UA"/>
              </w:rPr>
              <w:t>*</w:t>
            </w:r>
          </w:p>
        </w:tc>
      </w:tr>
      <w:tr w:rsidR="0016017D" w:rsidRPr="00F7453C" w14:paraId="1D028210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AE1E5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CFC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Копія чинних установчих документів**</w:t>
            </w:r>
          </w:p>
          <w:p w14:paraId="0176F67C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9E9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6A1526B" w14:textId="77777777" w:rsidTr="00F46FC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46D24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C2F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bCs/>
                <w:szCs w:val="24"/>
                <w:lang w:val="uk-UA"/>
              </w:rPr>
              <w:t>Копії документів, що підтверджують повноваження представника (за наявності)</w:t>
            </w:r>
          </w:p>
          <w:p w14:paraId="54124841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C200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  <w:tr w:rsidR="0016017D" w:rsidRPr="00F7453C" w14:paraId="0A6053C3" w14:textId="77777777" w:rsidTr="00F46FC6">
        <w:trPr>
          <w:trHeight w:val="86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3933B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3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3FC3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hAnsi="Times New Roman"/>
                <w:szCs w:val="24"/>
                <w:lang w:val="uk-UA"/>
              </w:rPr>
              <w:t>Графічна структура власності компанії до UBO (починаючи з 5%) із зазначенням частки (підписується директором компанії/контролером або іншою уповноваженою особою) **</w:t>
            </w:r>
          </w:p>
          <w:p w14:paraId="705EE318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05F6" w14:textId="77777777" w:rsidR="0016017D" w:rsidRPr="00F7453C" w:rsidRDefault="0016017D" w:rsidP="00986387">
            <w:pPr>
              <w:tabs>
                <w:tab w:val="left" w:pos="1134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Cs w:val="24"/>
                <w:lang w:val="uk-UA"/>
              </w:rPr>
            </w:pPr>
          </w:p>
        </w:tc>
      </w:tr>
    </w:tbl>
    <w:p w14:paraId="2C7A0575" w14:textId="77777777" w:rsidR="0016017D" w:rsidRPr="00F7453C" w:rsidRDefault="0016017D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  <w:r w:rsidRPr="00F7453C">
        <w:rPr>
          <w:rFonts w:ascii="Times New Roman" w:hAnsi="Times New Roman"/>
          <w:sz w:val="26"/>
          <w:szCs w:val="26"/>
          <w:lang w:val="uk-UA"/>
        </w:rPr>
        <w:t xml:space="preserve">* </w:t>
      </w:r>
      <w:r w:rsidRPr="00F7453C">
        <w:rPr>
          <w:rFonts w:ascii="Times New Roman" w:hAnsi="Times New Roman"/>
          <w:szCs w:val="24"/>
          <w:lang w:val="uk-UA"/>
        </w:rPr>
        <w:t>Зазначений перелік документів не є вичерпним. У разі необхідності товариство залишає за собою право направляти додаткові листи-запити з метою отримання додаткових документів та інформації, які необхідні для прийняття рішення щодо подальшого співробітництва.</w:t>
      </w:r>
    </w:p>
    <w:p w14:paraId="60302B04" w14:textId="41D13319" w:rsidR="0016017D" w:rsidRPr="00F7453C" w:rsidRDefault="0016017D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  <w:r w:rsidRPr="00F7453C">
        <w:rPr>
          <w:rFonts w:ascii="Times New Roman" w:hAnsi="Times New Roman"/>
          <w:szCs w:val="24"/>
          <w:lang w:val="uk-UA"/>
        </w:rPr>
        <w:t>**</w:t>
      </w:r>
      <w:r w:rsidRPr="00F7453C">
        <w:rPr>
          <w:szCs w:val="24"/>
          <w:lang w:val="uk-UA"/>
        </w:rPr>
        <w:t xml:space="preserve"> </w:t>
      </w:r>
      <w:r w:rsidRPr="00F7453C">
        <w:rPr>
          <w:rFonts w:ascii="Times New Roman" w:hAnsi="Times New Roman"/>
          <w:szCs w:val="24"/>
          <w:lang w:val="uk-UA"/>
        </w:rPr>
        <w:t>Не подаються фізичними особами, у тому числі фізичними особами – підприємцями</w:t>
      </w:r>
    </w:p>
    <w:p w14:paraId="11A21FED" w14:textId="4F70649E" w:rsidR="00F46FC6" w:rsidRPr="00F7453C" w:rsidRDefault="00F46FC6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25D0E9DA" w14:textId="08C7A0C8" w:rsidR="00F46FC6" w:rsidRPr="00F7453C" w:rsidRDefault="00F46FC6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6D6FD8A4" w14:textId="77777777" w:rsidR="00F46FC6" w:rsidRPr="00F7453C" w:rsidRDefault="00F46FC6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0E86A198" w14:textId="4622E9C5" w:rsidR="00DF4192" w:rsidRPr="00F7453C" w:rsidRDefault="00F57517" w:rsidP="00F46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b/>
          <w:i/>
          <w:szCs w:val="24"/>
          <w:lang w:val="uk-UA"/>
        </w:rPr>
      </w:pPr>
      <w:r w:rsidRPr="00F7453C">
        <w:rPr>
          <w:rFonts w:ascii="Times New Roman" w:hAnsi="Times New Roman"/>
          <w:b/>
          <w:i/>
          <w:szCs w:val="24"/>
          <w:lang w:val="uk-UA"/>
        </w:rPr>
        <w:t>Звернути увагу!</w:t>
      </w:r>
    </w:p>
    <w:p w14:paraId="446EFBD4" w14:textId="1D8F70B8" w:rsidR="00F57517" w:rsidRPr="00F7453C" w:rsidRDefault="00F57517" w:rsidP="00F46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tabs>
          <w:tab w:val="left" w:pos="1134"/>
        </w:tabs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val="uk-UA"/>
        </w:rPr>
      </w:pPr>
      <w:r w:rsidRPr="00F7453C">
        <w:rPr>
          <w:rFonts w:ascii="Times New Roman" w:hAnsi="Times New Roman"/>
          <w:i/>
          <w:szCs w:val="24"/>
          <w:lang w:val="uk-UA"/>
        </w:rPr>
        <w:t>Усі поля цієї анкети мають бути заповнені під час подання тендерної пропозиції учасником.</w:t>
      </w:r>
    </w:p>
    <w:p w14:paraId="22E40083" w14:textId="3B004D6B" w:rsidR="00F57517" w:rsidRPr="00F7453C" w:rsidRDefault="00F57517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15A6C66F" w14:textId="5A0F46EA" w:rsidR="00F57517" w:rsidRPr="00F7453C" w:rsidRDefault="00F57517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1720673C" w14:textId="77777777" w:rsidR="00F57517" w:rsidRPr="00F7453C" w:rsidRDefault="00F57517" w:rsidP="00F46FC6">
      <w:pPr>
        <w:tabs>
          <w:tab w:val="left" w:pos="1134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lang w:val="uk-UA"/>
        </w:rPr>
      </w:pPr>
    </w:p>
    <w:p w14:paraId="5DF1FD50" w14:textId="77777777" w:rsidR="00C14638" w:rsidRPr="00F7453C" w:rsidRDefault="00C14638" w:rsidP="00C14638">
      <w:pPr>
        <w:rPr>
          <w:rFonts w:ascii="Times New Roman" w:hAnsi="Times New Roman"/>
          <w:szCs w:val="24"/>
          <w:lang w:val="uk-UA"/>
        </w:rPr>
      </w:pPr>
    </w:p>
    <w:tbl>
      <w:tblPr>
        <w:tblW w:w="1003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455"/>
        <w:gridCol w:w="3037"/>
        <w:gridCol w:w="3544"/>
      </w:tblGrid>
      <w:tr w:rsidR="00F46FC6" w:rsidRPr="00F7453C" w14:paraId="4D7B076D" w14:textId="77777777" w:rsidTr="00F46FC6">
        <w:tc>
          <w:tcPr>
            <w:tcW w:w="3455" w:type="dxa"/>
            <w:shd w:val="clear" w:color="auto" w:fill="auto"/>
          </w:tcPr>
          <w:p w14:paraId="18A9A32B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eastAsia="Calibri" w:hAnsi="Times New Roman"/>
                <w:b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>Посада</w:t>
            </w:r>
          </w:p>
          <w:p w14:paraId="3EE5683C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 xml:space="preserve">м. п. </w:t>
            </w:r>
            <w:r w:rsidRPr="00F7453C"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  <w:t>(у разі її використання)</w:t>
            </w:r>
          </w:p>
        </w:tc>
        <w:tc>
          <w:tcPr>
            <w:tcW w:w="3037" w:type="dxa"/>
            <w:shd w:val="clear" w:color="auto" w:fill="auto"/>
          </w:tcPr>
          <w:p w14:paraId="01DCA7CF" w14:textId="77777777" w:rsidR="00F46FC6" w:rsidRPr="00F7453C" w:rsidRDefault="00F46FC6" w:rsidP="00F446C7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 xml:space="preserve">Особистий підпис  </w:t>
            </w:r>
          </w:p>
        </w:tc>
        <w:tc>
          <w:tcPr>
            <w:tcW w:w="3544" w:type="dxa"/>
            <w:shd w:val="clear" w:color="auto" w:fill="auto"/>
          </w:tcPr>
          <w:p w14:paraId="091E53CB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eastAsia="Calibri" w:hAnsi="Times New Roman"/>
                <w:b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szCs w:val="24"/>
                <w:lang w:val="uk-UA"/>
              </w:rPr>
              <w:t>Власне ім’я та ПРІЗВИЩЕ</w:t>
            </w:r>
          </w:p>
          <w:p w14:paraId="6B8150F0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  <w:t>керівника/фізичної особи/</w:t>
            </w:r>
          </w:p>
          <w:p w14:paraId="5B0AEEE1" w14:textId="77777777" w:rsidR="00F46FC6" w:rsidRPr="00F7453C" w:rsidRDefault="00F46FC6" w:rsidP="00F446C7">
            <w:pPr>
              <w:tabs>
                <w:tab w:val="left" w:pos="426"/>
              </w:tabs>
              <w:rPr>
                <w:rFonts w:ascii="Times New Roman" w:hAnsi="Times New Roman"/>
                <w:szCs w:val="24"/>
                <w:lang w:val="uk-UA"/>
              </w:rPr>
            </w:pPr>
            <w:r w:rsidRPr="00F7453C">
              <w:rPr>
                <w:rFonts w:ascii="Times New Roman" w:eastAsia="Calibri" w:hAnsi="Times New Roman"/>
                <w:b/>
                <w:i/>
                <w:szCs w:val="24"/>
                <w:lang w:val="uk-UA"/>
              </w:rPr>
              <w:t xml:space="preserve">уповноваженої особи учасника </w:t>
            </w:r>
          </w:p>
        </w:tc>
      </w:tr>
    </w:tbl>
    <w:p w14:paraId="12D1163E" w14:textId="77777777" w:rsidR="00744209" w:rsidRPr="00F7453C" w:rsidRDefault="00744209">
      <w:pPr>
        <w:rPr>
          <w:rFonts w:ascii="Times New Roman" w:hAnsi="Times New Roman"/>
          <w:szCs w:val="24"/>
          <w:lang w:val="uk-UA"/>
        </w:rPr>
      </w:pPr>
    </w:p>
    <w:sectPr w:rsidR="00744209" w:rsidRPr="00F7453C" w:rsidSect="005A56FA">
      <w:headerReference w:type="default" r:id="rId6"/>
      <w:pgSz w:w="11907" w:h="16840"/>
      <w:pgMar w:top="567" w:right="567" w:bottom="426" w:left="1701" w:header="284" w:footer="17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31E7E" w14:textId="77777777" w:rsidR="00B35E72" w:rsidRDefault="00B35E72">
      <w:r>
        <w:separator/>
      </w:r>
    </w:p>
  </w:endnote>
  <w:endnote w:type="continuationSeparator" w:id="0">
    <w:p w14:paraId="72A2734E" w14:textId="77777777" w:rsidR="00B35E72" w:rsidRDefault="00B3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krainianPragmatic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9EB38" w14:textId="77777777" w:rsidR="00B35E72" w:rsidRDefault="00B35E72">
      <w:r>
        <w:separator/>
      </w:r>
    </w:p>
  </w:footnote>
  <w:footnote w:type="continuationSeparator" w:id="0">
    <w:p w14:paraId="2E4091A9" w14:textId="77777777" w:rsidR="00B35E72" w:rsidRDefault="00B35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953590"/>
      <w:docPartObj>
        <w:docPartGallery w:val="Page Numbers (Top of Page)"/>
        <w:docPartUnique/>
      </w:docPartObj>
    </w:sdtPr>
    <w:sdtEndPr/>
    <w:sdtContent>
      <w:p w14:paraId="2CD281D0" w14:textId="315F82EC" w:rsidR="0090716C" w:rsidRDefault="00C1463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2A6D" w:rsidRPr="00172A6D">
          <w:rPr>
            <w:noProof/>
            <w:lang w:val="uk-UA"/>
          </w:rPr>
          <w:t>2</w:t>
        </w:r>
        <w:r>
          <w:fldChar w:fldCharType="end"/>
        </w:r>
      </w:p>
    </w:sdtContent>
  </w:sdt>
  <w:p w14:paraId="22CACB07" w14:textId="77777777" w:rsidR="006B5BB6" w:rsidRDefault="00172A6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60"/>
    <w:rsid w:val="000746BB"/>
    <w:rsid w:val="00137B66"/>
    <w:rsid w:val="0016017D"/>
    <w:rsid w:val="00172A6D"/>
    <w:rsid w:val="00227CFB"/>
    <w:rsid w:val="002C180F"/>
    <w:rsid w:val="002D46B4"/>
    <w:rsid w:val="002E2CDD"/>
    <w:rsid w:val="003A7C60"/>
    <w:rsid w:val="00461FCC"/>
    <w:rsid w:val="004F1A5C"/>
    <w:rsid w:val="0051423A"/>
    <w:rsid w:val="005A56FA"/>
    <w:rsid w:val="006776B0"/>
    <w:rsid w:val="006B1BA0"/>
    <w:rsid w:val="00744209"/>
    <w:rsid w:val="00837986"/>
    <w:rsid w:val="0085194B"/>
    <w:rsid w:val="009365C9"/>
    <w:rsid w:val="00986387"/>
    <w:rsid w:val="00AF5243"/>
    <w:rsid w:val="00B35E72"/>
    <w:rsid w:val="00B465DF"/>
    <w:rsid w:val="00BD1647"/>
    <w:rsid w:val="00BF2909"/>
    <w:rsid w:val="00C14638"/>
    <w:rsid w:val="00C26C2E"/>
    <w:rsid w:val="00CC2D60"/>
    <w:rsid w:val="00D041FB"/>
    <w:rsid w:val="00D83B0D"/>
    <w:rsid w:val="00DF4192"/>
    <w:rsid w:val="00E90075"/>
    <w:rsid w:val="00ED2B6D"/>
    <w:rsid w:val="00F33898"/>
    <w:rsid w:val="00F46FC6"/>
    <w:rsid w:val="00F57517"/>
    <w:rsid w:val="00F6020A"/>
    <w:rsid w:val="00F7453C"/>
    <w:rsid w:val="00F748D4"/>
    <w:rsid w:val="00FC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1AA9"/>
  <w15:chartTrackingRefBased/>
  <w15:docId w15:val="{7B51AC4B-EA7E-44FD-AB22-63C90317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4638"/>
    <w:pPr>
      <w:spacing w:after="0" w:line="240" w:lineRule="auto"/>
    </w:pPr>
    <w:rPr>
      <w:rFonts w:ascii="UkrainianPragmatica" w:eastAsia="Times New Roman" w:hAnsi="UkrainianPragmatica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14638"/>
    <w:pPr>
      <w:tabs>
        <w:tab w:val="center" w:pos="4536"/>
        <w:tab w:val="right" w:pos="9072"/>
      </w:tabs>
      <w:jc w:val="both"/>
    </w:pPr>
    <w:rPr>
      <w:rFonts w:ascii="Times New Roman" w:hAnsi="Times New Roman"/>
      <w:sz w:val="20"/>
    </w:rPr>
  </w:style>
  <w:style w:type="character" w:customStyle="1" w:styleId="a4">
    <w:name w:val="Верхній колонтитул Знак"/>
    <w:basedOn w:val="a0"/>
    <w:link w:val="a3"/>
    <w:uiPriority w:val="99"/>
    <w:rsid w:val="00C1463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annotation reference"/>
    <w:basedOn w:val="a0"/>
    <w:uiPriority w:val="99"/>
    <w:semiHidden/>
    <w:unhideWhenUsed/>
    <w:rsid w:val="009365C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365C9"/>
    <w:rPr>
      <w:sz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9365C9"/>
    <w:rPr>
      <w:rFonts w:ascii="UkrainianPragmatica" w:eastAsia="Times New Roman" w:hAnsi="UkrainianPragmatica" w:cs="Times New Roman"/>
      <w:sz w:val="20"/>
      <w:szCs w:val="20"/>
      <w:lang w:val="ru-RU"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365C9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9365C9"/>
    <w:rPr>
      <w:rFonts w:ascii="UkrainianPragmatica" w:eastAsia="Times New Roman" w:hAnsi="UkrainianPragmatica" w:cs="Times New Roman"/>
      <w:b/>
      <w:bCs/>
      <w:sz w:val="20"/>
      <w:szCs w:val="20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9365C9"/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9365C9"/>
    <w:rPr>
      <w:rFonts w:ascii="Segoe UI" w:eastAsia="Times New Roman" w:hAnsi="Segoe UI" w:cs="Segoe UI"/>
      <w:sz w:val="18"/>
      <w:szCs w:val="18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172A6D"/>
    <w:pPr>
      <w:tabs>
        <w:tab w:val="center" w:pos="4819"/>
        <w:tab w:val="right" w:pos="9639"/>
      </w:tabs>
    </w:pPr>
  </w:style>
  <w:style w:type="character" w:customStyle="1" w:styleId="ad">
    <w:name w:val="Нижній колонтитул Знак"/>
    <w:basedOn w:val="a0"/>
    <w:link w:val="ac"/>
    <w:uiPriority w:val="99"/>
    <w:rsid w:val="00172A6D"/>
    <w:rPr>
      <w:rFonts w:ascii="UkrainianPragmatica" w:eastAsia="Times New Roman" w:hAnsi="UkrainianPragmatica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2028</Words>
  <Characters>1157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Пугачевська Олександра Андріївна</dc:creator>
  <cp:keywords/>
  <dc:description/>
  <cp:lastModifiedBy>Михальчук Сергій Григорович</cp:lastModifiedBy>
  <cp:revision>12</cp:revision>
  <dcterms:created xsi:type="dcterms:W3CDTF">2025-02-13T07:18:00Z</dcterms:created>
  <dcterms:modified xsi:type="dcterms:W3CDTF">2026-05-06T07:28:00Z</dcterms:modified>
</cp:coreProperties>
</file>