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DEFA9C" w14:textId="1FDEB56A" w:rsidR="0096173A" w:rsidRDefault="00817E82" w:rsidP="00FF2E82">
      <w:pPr>
        <w:tabs>
          <w:tab w:val="left" w:pos="1935"/>
          <w:tab w:val="left" w:pos="7605"/>
          <w:tab w:val="left" w:pos="8820"/>
        </w:tabs>
        <w:spacing w:after="0" w:line="240" w:lineRule="auto"/>
        <w:jc w:val="right"/>
        <w:rPr>
          <w:rFonts w:ascii="Times New Roman" w:hAnsi="Times New Roman" w:cs="Times New Roman"/>
          <w:b/>
          <w:sz w:val="24"/>
          <w:szCs w:val="24"/>
          <w:lang w:val="uk-UA"/>
        </w:rPr>
      </w:pPr>
      <w:r w:rsidRPr="00817E82">
        <w:rPr>
          <w:rFonts w:ascii="Times New Roman" w:hAnsi="Times New Roman" w:cs="Times New Roman"/>
          <w:b/>
          <w:sz w:val="24"/>
          <w:szCs w:val="24"/>
          <w:lang w:val="uk-UA"/>
        </w:rPr>
        <w:t>Додаток 1 до тендерної документації</w:t>
      </w:r>
    </w:p>
    <w:p w14:paraId="3DE26B4A" w14:textId="77777777" w:rsidR="00817E82" w:rsidRPr="00817E82" w:rsidRDefault="00817E82" w:rsidP="00FF2E82">
      <w:pPr>
        <w:tabs>
          <w:tab w:val="left" w:pos="1935"/>
          <w:tab w:val="left" w:pos="7605"/>
          <w:tab w:val="left" w:pos="8820"/>
        </w:tabs>
        <w:spacing w:after="0" w:line="240" w:lineRule="auto"/>
        <w:jc w:val="right"/>
        <w:rPr>
          <w:rFonts w:ascii="Times New Roman" w:hAnsi="Times New Roman" w:cs="Times New Roman"/>
          <w:bCs/>
          <w:sz w:val="24"/>
          <w:szCs w:val="24"/>
          <w:lang w:val="uk-UA"/>
        </w:rPr>
      </w:pPr>
    </w:p>
    <w:p w14:paraId="30AAE060" w14:textId="3B9E50D2" w:rsidR="00FF2E82" w:rsidRDefault="00FF2E82" w:rsidP="00130FD4">
      <w:pPr>
        <w:spacing w:after="0" w:line="240" w:lineRule="auto"/>
        <w:jc w:val="center"/>
        <w:rPr>
          <w:rFonts w:ascii="Times New Roman" w:hAnsi="Times New Roman" w:cs="Times New Roman"/>
          <w:b/>
          <w:bCs/>
          <w:iCs/>
          <w:sz w:val="24"/>
          <w:szCs w:val="24"/>
        </w:rPr>
      </w:pPr>
      <w:r w:rsidRPr="00FF2E82">
        <w:rPr>
          <w:rFonts w:ascii="Times New Roman" w:hAnsi="Times New Roman" w:cs="Times New Roman"/>
          <w:b/>
          <w:bCs/>
          <w:iCs/>
          <w:sz w:val="24"/>
          <w:szCs w:val="24"/>
          <w:lang w:val="uk-UA"/>
        </w:rPr>
        <w:t>П</w:t>
      </w:r>
      <w:proofErr w:type="spellStart"/>
      <w:r w:rsidRPr="00FF2E82">
        <w:rPr>
          <w:rFonts w:ascii="Times New Roman" w:hAnsi="Times New Roman" w:cs="Times New Roman"/>
          <w:b/>
          <w:bCs/>
          <w:iCs/>
          <w:sz w:val="24"/>
          <w:szCs w:val="24"/>
        </w:rPr>
        <w:t>ерелік</w:t>
      </w:r>
      <w:proofErr w:type="spellEnd"/>
      <w:r w:rsidRPr="00FF2E82">
        <w:rPr>
          <w:rFonts w:ascii="Times New Roman" w:hAnsi="Times New Roman" w:cs="Times New Roman"/>
          <w:b/>
          <w:bCs/>
          <w:iCs/>
          <w:sz w:val="24"/>
          <w:szCs w:val="24"/>
        </w:rPr>
        <w:t xml:space="preserve"> </w:t>
      </w:r>
      <w:proofErr w:type="spellStart"/>
      <w:r w:rsidRPr="00FF2E82">
        <w:rPr>
          <w:rFonts w:ascii="Times New Roman" w:hAnsi="Times New Roman" w:cs="Times New Roman"/>
          <w:b/>
          <w:bCs/>
          <w:iCs/>
          <w:sz w:val="24"/>
          <w:szCs w:val="24"/>
        </w:rPr>
        <w:t>документів</w:t>
      </w:r>
      <w:proofErr w:type="spellEnd"/>
      <w:r w:rsidRPr="00FF2E82">
        <w:rPr>
          <w:rFonts w:ascii="Times New Roman" w:hAnsi="Times New Roman" w:cs="Times New Roman"/>
          <w:b/>
          <w:bCs/>
          <w:iCs/>
          <w:sz w:val="24"/>
          <w:szCs w:val="24"/>
        </w:rPr>
        <w:t xml:space="preserve"> </w:t>
      </w:r>
      <w:r w:rsidR="005127B1" w:rsidRPr="005127B1">
        <w:rPr>
          <w:rFonts w:ascii="Times New Roman" w:hAnsi="Times New Roman" w:cs="Times New Roman"/>
          <w:b/>
          <w:bCs/>
          <w:iCs/>
          <w:sz w:val="24"/>
          <w:szCs w:val="24"/>
        </w:rPr>
        <w:t>та/</w:t>
      </w:r>
      <w:proofErr w:type="spellStart"/>
      <w:r w:rsidR="005127B1" w:rsidRPr="005127B1">
        <w:rPr>
          <w:rFonts w:ascii="Times New Roman" w:hAnsi="Times New Roman" w:cs="Times New Roman"/>
          <w:b/>
          <w:bCs/>
          <w:iCs/>
          <w:sz w:val="24"/>
          <w:szCs w:val="24"/>
        </w:rPr>
        <w:t>або</w:t>
      </w:r>
      <w:proofErr w:type="spellEnd"/>
      <w:r w:rsidRPr="00FF2E82">
        <w:rPr>
          <w:rFonts w:ascii="Times New Roman" w:hAnsi="Times New Roman" w:cs="Times New Roman"/>
          <w:b/>
          <w:bCs/>
          <w:iCs/>
          <w:sz w:val="24"/>
          <w:szCs w:val="24"/>
        </w:rPr>
        <w:t xml:space="preserve"> </w:t>
      </w:r>
      <w:proofErr w:type="spellStart"/>
      <w:r w:rsidRPr="00FF2E82">
        <w:rPr>
          <w:rFonts w:ascii="Times New Roman" w:hAnsi="Times New Roman" w:cs="Times New Roman"/>
          <w:b/>
          <w:bCs/>
          <w:iCs/>
          <w:sz w:val="24"/>
          <w:szCs w:val="24"/>
        </w:rPr>
        <w:t>інформації</w:t>
      </w:r>
      <w:proofErr w:type="spellEnd"/>
      <w:r w:rsidRPr="00FF2E82">
        <w:rPr>
          <w:rFonts w:ascii="Times New Roman" w:hAnsi="Times New Roman" w:cs="Times New Roman"/>
          <w:b/>
          <w:bCs/>
          <w:iCs/>
          <w:sz w:val="24"/>
          <w:szCs w:val="24"/>
        </w:rPr>
        <w:t xml:space="preserve">, </w:t>
      </w:r>
      <w:proofErr w:type="spellStart"/>
      <w:r w:rsidRPr="00FF2E82">
        <w:rPr>
          <w:rFonts w:ascii="Times New Roman" w:hAnsi="Times New Roman" w:cs="Times New Roman"/>
          <w:b/>
          <w:bCs/>
          <w:iCs/>
          <w:sz w:val="24"/>
          <w:szCs w:val="24"/>
        </w:rPr>
        <w:t>які</w:t>
      </w:r>
      <w:proofErr w:type="spellEnd"/>
      <w:r w:rsidRPr="00FF2E82">
        <w:rPr>
          <w:rFonts w:ascii="Times New Roman" w:hAnsi="Times New Roman" w:cs="Times New Roman"/>
          <w:b/>
          <w:bCs/>
          <w:iCs/>
          <w:sz w:val="24"/>
          <w:szCs w:val="24"/>
        </w:rPr>
        <w:t xml:space="preserve"> </w:t>
      </w:r>
      <w:proofErr w:type="spellStart"/>
      <w:r w:rsidRPr="00FF2E82">
        <w:rPr>
          <w:rFonts w:ascii="Times New Roman" w:hAnsi="Times New Roman" w:cs="Times New Roman"/>
          <w:b/>
          <w:bCs/>
          <w:iCs/>
          <w:sz w:val="24"/>
          <w:szCs w:val="24"/>
        </w:rPr>
        <w:t>подаються</w:t>
      </w:r>
      <w:proofErr w:type="spellEnd"/>
      <w:r w:rsidRPr="00FF2E82">
        <w:rPr>
          <w:rFonts w:ascii="Times New Roman" w:hAnsi="Times New Roman" w:cs="Times New Roman"/>
          <w:b/>
          <w:bCs/>
          <w:iCs/>
          <w:sz w:val="24"/>
          <w:szCs w:val="24"/>
        </w:rPr>
        <w:t xml:space="preserve"> </w:t>
      </w:r>
      <w:proofErr w:type="spellStart"/>
      <w:r w:rsidRPr="00FF2E82">
        <w:rPr>
          <w:rFonts w:ascii="Times New Roman" w:hAnsi="Times New Roman" w:cs="Times New Roman"/>
          <w:b/>
          <w:bCs/>
          <w:iCs/>
          <w:sz w:val="24"/>
          <w:szCs w:val="24"/>
        </w:rPr>
        <w:t>учасником</w:t>
      </w:r>
      <w:proofErr w:type="spellEnd"/>
      <w:r w:rsidRPr="00FF2E82">
        <w:rPr>
          <w:rFonts w:ascii="Times New Roman" w:hAnsi="Times New Roman" w:cs="Times New Roman"/>
          <w:b/>
          <w:bCs/>
          <w:iCs/>
          <w:sz w:val="24"/>
          <w:szCs w:val="24"/>
        </w:rPr>
        <w:t xml:space="preserve"> </w:t>
      </w:r>
      <w:proofErr w:type="spellStart"/>
      <w:r w:rsidRPr="00FF2E82">
        <w:rPr>
          <w:rFonts w:ascii="Times New Roman" w:hAnsi="Times New Roman" w:cs="Times New Roman"/>
          <w:b/>
          <w:bCs/>
          <w:iCs/>
          <w:sz w:val="24"/>
          <w:szCs w:val="24"/>
        </w:rPr>
        <w:t>процедури</w:t>
      </w:r>
      <w:proofErr w:type="spellEnd"/>
      <w:r w:rsidRPr="00FF2E82">
        <w:rPr>
          <w:rFonts w:ascii="Times New Roman" w:hAnsi="Times New Roman" w:cs="Times New Roman"/>
          <w:b/>
          <w:bCs/>
          <w:iCs/>
          <w:sz w:val="24"/>
          <w:szCs w:val="24"/>
        </w:rPr>
        <w:t xml:space="preserve"> </w:t>
      </w:r>
      <w:proofErr w:type="spellStart"/>
      <w:r w:rsidRPr="00FF2E82">
        <w:rPr>
          <w:rFonts w:ascii="Times New Roman" w:hAnsi="Times New Roman" w:cs="Times New Roman"/>
          <w:b/>
          <w:bCs/>
          <w:iCs/>
          <w:sz w:val="24"/>
          <w:szCs w:val="24"/>
        </w:rPr>
        <w:t>закупівлі</w:t>
      </w:r>
      <w:proofErr w:type="spellEnd"/>
      <w:r w:rsidRPr="00FF2E82">
        <w:rPr>
          <w:rFonts w:ascii="Times New Roman" w:hAnsi="Times New Roman" w:cs="Times New Roman"/>
          <w:b/>
          <w:bCs/>
          <w:iCs/>
          <w:sz w:val="24"/>
          <w:szCs w:val="24"/>
        </w:rPr>
        <w:t xml:space="preserve"> у </w:t>
      </w:r>
      <w:proofErr w:type="spellStart"/>
      <w:r w:rsidRPr="00FF2E82">
        <w:rPr>
          <w:rFonts w:ascii="Times New Roman" w:hAnsi="Times New Roman" w:cs="Times New Roman"/>
          <w:b/>
          <w:bCs/>
          <w:iCs/>
          <w:sz w:val="24"/>
          <w:szCs w:val="24"/>
        </w:rPr>
        <w:t>складі</w:t>
      </w:r>
      <w:proofErr w:type="spellEnd"/>
      <w:r w:rsidRPr="00FF2E82">
        <w:rPr>
          <w:rFonts w:ascii="Times New Roman" w:hAnsi="Times New Roman" w:cs="Times New Roman"/>
          <w:b/>
          <w:bCs/>
          <w:iCs/>
          <w:sz w:val="24"/>
          <w:szCs w:val="24"/>
        </w:rPr>
        <w:t xml:space="preserve"> </w:t>
      </w:r>
      <w:proofErr w:type="spellStart"/>
      <w:r w:rsidRPr="00FF2E82">
        <w:rPr>
          <w:rFonts w:ascii="Times New Roman" w:hAnsi="Times New Roman" w:cs="Times New Roman"/>
          <w:b/>
          <w:bCs/>
          <w:iCs/>
          <w:sz w:val="24"/>
          <w:szCs w:val="24"/>
        </w:rPr>
        <w:t>тендерної</w:t>
      </w:r>
      <w:proofErr w:type="spellEnd"/>
      <w:r w:rsidRPr="00FF2E82">
        <w:rPr>
          <w:rFonts w:ascii="Times New Roman" w:hAnsi="Times New Roman" w:cs="Times New Roman"/>
          <w:b/>
          <w:bCs/>
          <w:iCs/>
          <w:sz w:val="24"/>
          <w:szCs w:val="24"/>
        </w:rPr>
        <w:t xml:space="preserve"> </w:t>
      </w:r>
      <w:proofErr w:type="spellStart"/>
      <w:r w:rsidRPr="00FF2E82">
        <w:rPr>
          <w:rFonts w:ascii="Times New Roman" w:hAnsi="Times New Roman" w:cs="Times New Roman"/>
          <w:b/>
          <w:bCs/>
          <w:iCs/>
          <w:sz w:val="24"/>
          <w:szCs w:val="24"/>
        </w:rPr>
        <w:t>пропозиції</w:t>
      </w:r>
      <w:proofErr w:type="spellEnd"/>
    </w:p>
    <w:p w14:paraId="438F6E0B" w14:textId="707D8019" w:rsidR="001F0230" w:rsidRPr="00130FD4" w:rsidRDefault="001F0230" w:rsidP="00130FD4">
      <w:pPr>
        <w:spacing w:after="0" w:line="240" w:lineRule="auto"/>
        <w:jc w:val="center"/>
        <w:rPr>
          <w:rFonts w:ascii="Times New Roman" w:hAnsi="Times New Roman" w:cs="Times New Roman"/>
          <w:iCs/>
          <w:sz w:val="24"/>
          <w:szCs w:val="24"/>
        </w:rPr>
      </w:pPr>
    </w:p>
    <w:p w14:paraId="45DE549B" w14:textId="5865F358" w:rsidR="001F0230" w:rsidRDefault="001F0230" w:rsidP="001F0230">
      <w:pPr>
        <w:tabs>
          <w:tab w:val="left" w:pos="1935"/>
          <w:tab w:val="left" w:pos="7605"/>
          <w:tab w:val="left" w:pos="8820"/>
        </w:tabs>
        <w:spacing w:after="0" w:line="240" w:lineRule="auto"/>
        <w:ind w:firstLine="567"/>
        <w:jc w:val="both"/>
        <w:rPr>
          <w:rFonts w:ascii="Times New Roman" w:hAnsi="Times New Roman" w:cs="Times New Roman"/>
          <w:color w:val="000000" w:themeColor="text1"/>
          <w:sz w:val="24"/>
          <w:szCs w:val="24"/>
          <w:lang w:val="uk-UA"/>
        </w:rPr>
      </w:pPr>
      <w:r w:rsidRPr="001F0230">
        <w:rPr>
          <w:rFonts w:ascii="Times New Roman" w:hAnsi="Times New Roman" w:cs="Times New Roman"/>
          <w:b/>
          <w:color w:val="000000" w:themeColor="text1"/>
          <w:sz w:val="24"/>
          <w:szCs w:val="24"/>
          <w:lang w:val="uk-UA"/>
        </w:rPr>
        <w:t>1.</w:t>
      </w:r>
      <w:r w:rsidRPr="001F0230">
        <w:rPr>
          <w:rFonts w:ascii="Times New Roman" w:hAnsi="Times New Roman" w:cs="Times New Roman"/>
          <w:color w:val="000000" w:themeColor="text1"/>
          <w:sz w:val="24"/>
          <w:szCs w:val="24"/>
          <w:lang w:val="uk-UA"/>
        </w:rPr>
        <w:t xml:space="preserve"> </w:t>
      </w:r>
      <w:r w:rsidR="00B152AB">
        <w:rPr>
          <w:rFonts w:ascii="Times New Roman" w:hAnsi="Times New Roman" w:cs="Times New Roman"/>
          <w:color w:val="000000" w:themeColor="text1"/>
          <w:sz w:val="24"/>
          <w:szCs w:val="24"/>
          <w:lang w:val="uk-UA"/>
        </w:rPr>
        <w:t>І</w:t>
      </w:r>
      <w:r w:rsidR="00DC3FC6" w:rsidRPr="00DC3FC6">
        <w:rPr>
          <w:rFonts w:ascii="Times New Roman" w:hAnsi="Times New Roman" w:cs="Times New Roman"/>
          <w:color w:val="000000" w:themeColor="text1"/>
          <w:sz w:val="24"/>
          <w:szCs w:val="24"/>
          <w:lang w:val="uk-UA"/>
        </w:rPr>
        <w:t>нформацію та документи</w:t>
      </w:r>
      <w:r w:rsidR="00DC3FC6">
        <w:rPr>
          <w:rFonts w:ascii="Times New Roman" w:hAnsi="Times New Roman" w:cs="Times New Roman"/>
          <w:color w:val="000000" w:themeColor="text1"/>
          <w:sz w:val="24"/>
          <w:szCs w:val="24"/>
          <w:lang w:val="uk-UA"/>
        </w:rPr>
        <w:t xml:space="preserve">, </w:t>
      </w:r>
      <w:r w:rsidR="00DC3FC6" w:rsidRPr="00DC3FC6">
        <w:rPr>
          <w:rFonts w:ascii="Times New Roman" w:hAnsi="Times New Roman" w:cs="Times New Roman"/>
          <w:color w:val="000000" w:themeColor="text1"/>
          <w:sz w:val="24"/>
          <w:szCs w:val="24"/>
          <w:lang w:val="uk-UA"/>
        </w:rPr>
        <w:t>що підтверджують відповідність учасника кваліфікаційним критеріям</w:t>
      </w:r>
      <w:r w:rsidR="00DC3FC6">
        <w:rPr>
          <w:rFonts w:ascii="Times New Roman" w:hAnsi="Times New Roman" w:cs="Times New Roman"/>
          <w:color w:val="000000" w:themeColor="text1"/>
          <w:sz w:val="24"/>
          <w:szCs w:val="24"/>
          <w:lang w:val="uk-UA"/>
        </w:rPr>
        <w:t>, з</w:t>
      </w:r>
      <w:r w:rsidRPr="001F0230">
        <w:rPr>
          <w:rFonts w:ascii="Times New Roman" w:hAnsi="Times New Roman" w:cs="Times New Roman"/>
          <w:color w:val="000000" w:themeColor="text1"/>
          <w:sz w:val="24"/>
          <w:szCs w:val="24"/>
          <w:lang w:val="uk-UA"/>
        </w:rPr>
        <w:t>азначені в Таблиці 1 даного Додатку 1 до тендерної документації, для підтвердження кваліфікаційних критеріїв процедури закупівлі</w:t>
      </w:r>
      <w:r>
        <w:rPr>
          <w:rFonts w:ascii="Times New Roman" w:hAnsi="Times New Roman" w:cs="Times New Roman"/>
          <w:color w:val="000000" w:themeColor="text1"/>
          <w:sz w:val="24"/>
          <w:szCs w:val="24"/>
          <w:lang w:val="uk-UA"/>
        </w:rPr>
        <w:t>.</w:t>
      </w:r>
    </w:p>
    <w:p w14:paraId="5A3562B7" w14:textId="77777777" w:rsidR="00962BAD" w:rsidRPr="00E8408A" w:rsidRDefault="00962BAD" w:rsidP="001F0230">
      <w:pPr>
        <w:tabs>
          <w:tab w:val="left" w:pos="1935"/>
          <w:tab w:val="left" w:pos="7605"/>
          <w:tab w:val="left" w:pos="8820"/>
        </w:tabs>
        <w:spacing w:after="0" w:line="240" w:lineRule="auto"/>
        <w:ind w:firstLine="567"/>
        <w:jc w:val="both"/>
        <w:rPr>
          <w:rFonts w:ascii="Times New Roman" w:hAnsi="Times New Roman" w:cs="Times New Roman"/>
          <w:color w:val="000000" w:themeColor="text1"/>
          <w:sz w:val="24"/>
          <w:szCs w:val="24"/>
          <w:highlight w:val="yellow"/>
          <w:lang w:val="uk-UA"/>
        </w:rPr>
      </w:pPr>
    </w:p>
    <w:p w14:paraId="7C6C4A7A" w14:textId="77777777" w:rsidR="001F0230" w:rsidRPr="001F0230" w:rsidRDefault="001F0230" w:rsidP="001F0230">
      <w:pPr>
        <w:spacing w:after="0" w:line="240" w:lineRule="auto"/>
        <w:ind w:firstLine="567"/>
        <w:jc w:val="both"/>
        <w:rPr>
          <w:rFonts w:ascii="Times New Roman" w:hAnsi="Times New Roman" w:cs="Times New Roman"/>
          <w:b/>
          <w:color w:val="000000" w:themeColor="text1"/>
          <w:sz w:val="24"/>
          <w:szCs w:val="24"/>
          <w:lang w:val="uk-UA"/>
        </w:rPr>
      </w:pPr>
      <w:r w:rsidRPr="001F0230">
        <w:rPr>
          <w:rFonts w:ascii="Times New Roman" w:hAnsi="Times New Roman" w:cs="Times New Roman"/>
          <w:b/>
          <w:sz w:val="24"/>
          <w:szCs w:val="24"/>
          <w:lang w:val="uk-UA"/>
        </w:rPr>
        <w:t>Таблиця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6799"/>
      </w:tblGrid>
      <w:tr w:rsidR="001F0230" w:rsidRPr="00062F04" w14:paraId="5CD5EC91" w14:textId="77777777" w:rsidTr="001F0230">
        <w:tc>
          <w:tcPr>
            <w:tcW w:w="3397" w:type="dxa"/>
            <w:tcBorders>
              <w:top w:val="single" w:sz="4" w:space="0" w:color="auto"/>
              <w:left w:val="single" w:sz="4" w:space="0" w:color="auto"/>
              <w:bottom w:val="single" w:sz="4" w:space="0" w:color="auto"/>
              <w:right w:val="single" w:sz="4" w:space="0" w:color="auto"/>
            </w:tcBorders>
            <w:hideMark/>
          </w:tcPr>
          <w:p w14:paraId="6172158A" w14:textId="77777777" w:rsidR="001F0230" w:rsidRPr="001F0230" w:rsidRDefault="001F0230" w:rsidP="001648C5">
            <w:pPr>
              <w:tabs>
                <w:tab w:val="left" w:pos="1935"/>
                <w:tab w:val="left" w:pos="7605"/>
                <w:tab w:val="left" w:pos="8820"/>
              </w:tabs>
              <w:spacing w:after="0" w:line="240" w:lineRule="auto"/>
              <w:jc w:val="center"/>
              <w:rPr>
                <w:rFonts w:ascii="Times New Roman" w:hAnsi="Times New Roman" w:cs="Times New Roman"/>
                <w:color w:val="000000" w:themeColor="text1"/>
                <w:sz w:val="24"/>
                <w:szCs w:val="24"/>
                <w:lang w:val="uk-UA" w:eastAsia="en-US"/>
              </w:rPr>
            </w:pPr>
            <w:r w:rsidRPr="001F0230">
              <w:rPr>
                <w:rFonts w:ascii="Times New Roman" w:hAnsi="Times New Roman" w:cs="Times New Roman"/>
                <w:color w:val="000000" w:themeColor="text1"/>
                <w:sz w:val="24"/>
                <w:szCs w:val="24"/>
                <w:lang w:val="uk-UA"/>
              </w:rPr>
              <w:t>Кваліфікаційні критерії процедури закупівлі</w:t>
            </w:r>
          </w:p>
        </w:tc>
        <w:tc>
          <w:tcPr>
            <w:tcW w:w="6799" w:type="dxa"/>
            <w:tcBorders>
              <w:top w:val="single" w:sz="4" w:space="0" w:color="auto"/>
              <w:left w:val="single" w:sz="4" w:space="0" w:color="auto"/>
              <w:bottom w:val="single" w:sz="4" w:space="0" w:color="auto"/>
              <w:right w:val="single" w:sz="4" w:space="0" w:color="auto"/>
            </w:tcBorders>
            <w:hideMark/>
          </w:tcPr>
          <w:p w14:paraId="70B14CA3" w14:textId="5221A722" w:rsidR="001F0230" w:rsidRPr="001F0230" w:rsidRDefault="001F0230" w:rsidP="001648C5">
            <w:pPr>
              <w:tabs>
                <w:tab w:val="left" w:pos="1935"/>
                <w:tab w:val="left" w:pos="7605"/>
                <w:tab w:val="left" w:pos="8820"/>
              </w:tabs>
              <w:spacing w:after="0" w:line="240" w:lineRule="auto"/>
              <w:jc w:val="center"/>
              <w:rPr>
                <w:rFonts w:ascii="Times New Roman" w:hAnsi="Times New Roman" w:cs="Times New Roman"/>
                <w:color w:val="000000" w:themeColor="text1"/>
                <w:sz w:val="24"/>
                <w:szCs w:val="24"/>
                <w:lang w:val="uk-UA" w:eastAsia="en-US"/>
              </w:rPr>
            </w:pPr>
            <w:r w:rsidRPr="001F0230">
              <w:rPr>
                <w:rFonts w:ascii="Times New Roman" w:hAnsi="Times New Roman" w:cs="Times New Roman"/>
                <w:color w:val="000000" w:themeColor="text1"/>
                <w:sz w:val="24"/>
                <w:szCs w:val="24"/>
                <w:lang w:val="uk-UA"/>
              </w:rPr>
              <w:t xml:space="preserve">Перелік </w:t>
            </w:r>
            <w:r w:rsidR="003807A4" w:rsidRPr="003807A4">
              <w:rPr>
                <w:rFonts w:ascii="Times New Roman" w:hAnsi="Times New Roman" w:cs="Times New Roman"/>
                <w:color w:val="000000" w:themeColor="text1"/>
                <w:sz w:val="24"/>
                <w:szCs w:val="24"/>
                <w:lang w:val="uk-UA"/>
              </w:rPr>
              <w:t>інформаці</w:t>
            </w:r>
            <w:r w:rsidR="003807A4">
              <w:rPr>
                <w:rFonts w:ascii="Times New Roman" w:hAnsi="Times New Roman" w:cs="Times New Roman"/>
                <w:color w:val="000000" w:themeColor="text1"/>
                <w:sz w:val="24"/>
                <w:szCs w:val="24"/>
                <w:lang w:val="uk-UA"/>
              </w:rPr>
              <w:t>ї/</w:t>
            </w:r>
            <w:r w:rsidRPr="001F0230">
              <w:rPr>
                <w:rFonts w:ascii="Times New Roman" w:hAnsi="Times New Roman" w:cs="Times New Roman"/>
                <w:color w:val="000000" w:themeColor="text1"/>
                <w:sz w:val="24"/>
                <w:szCs w:val="24"/>
                <w:lang w:val="uk-UA"/>
              </w:rPr>
              <w:t>документів</w:t>
            </w:r>
          </w:p>
        </w:tc>
      </w:tr>
      <w:tr w:rsidR="001F0230" w:rsidRPr="00DD658B" w14:paraId="0270C766" w14:textId="77777777" w:rsidTr="001F0230">
        <w:tc>
          <w:tcPr>
            <w:tcW w:w="3397" w:type="dxa"/>
            <w:tcBorders>
              <w:top w:val="single" w:sz="4" w:space="0" w:color="auto"/>
              <w:left w:val="single" w:sz="4" w:space="0" w:color="auto"/>
              <w:bottom w:val="single" w:sz="4" w:space="0" w:color="auto"/>
              <w:right w:val="single" w:sz="4" w:space="0" w:color="auto"/>
            </w:tcBorders>
            <w:hideMark/>
          </w:tcPr>
          <w:p w14:paraId="15E1717C" w14:textId="77777777" w:rsidR="001F0230" w:rsidRPr="001F0230" w:rsidRDefault="001F0230" w:rsidP="001648C5">
            <w:pPr>
              <w:spacing w:after="0" w:line="240" w:lineRule="auto"/>
              <w:rPr>
                <w:rFonts w:ascii="Times New Roman" w:hAnsi="Times New Roman" w:cs="Times New Roman"/>
                <w:color w:val="000000" w:themeColor="text1"/>
                <w:sz w:val="24"/>
                <w:szCs w:val="24"/>
                <w:lang w:val="uk-UA"/>
              </w:rPr>
            </w:pPr>
            <w:r w:rsidRPr="001F0230">
              <w:rPr>
                <w:rFonts w:ascii="Times New Roman" w:hAnsi="Times New Roman" w:cs="Times New Roman"/>
                <w:color w:val="000000" w:themeColor="text1"/>
                <w:sz w:val="24"/>
                <w:szCs w:val="24"/>
                <w:lang w:val="uk-UA"/>
              </w:rPr>
              <w:t>1. Наявність документально підтвердженого досвіду виконання аналогічного (аналогічних) за предметом закупівлі договору (договорів)</w:t>
            </w:r>
          </w:p>
        </w:tc>
        <w:tc>
          <w:tcPr>
            <w:tcW w:w="6799" w:type="dxa"/>
            <w:tcBorders>
              <w:top w:val="single" w:sz="4" w:space="0" w:color="auto"/>
              <w:left w:val="single" w:sz="4" w:space="0" w:color="auto"/>
              <w:bottom w:val="single" w:sz="4" w:space="0" w:color="auto"/>
              <w:right w:val="single" w:sz="4" w:space="0" w:color="auto"/>
            </w:tcBorders>
            <w:hideMark/>
          </w:tcPr>
          <w:p w14:paraId="04CB70BA" w14:textId="77777777" w:rsidR="001F0230" w:rsidRPr="001F0230" w:rsidRDefault="001F0230" w:rsidP="001648C5">
            <w:pPr>
              <w:spacing w:after="0" w:line="240" w:lineRule="auto"/>
              <w:ind w:firstLine="311"/>
              <w:jc w:val="both"/>
              <w:rPr>
                <w:rFonts w:ascii="Times New Roman" w:hAnsi="Times New Roman" w:cs="Times New Roman"/>
                <w:color w:val="000000" w:themeColor="text1"/>
                <w:sz w:val="24"/>
                <w:szCs w:val="24"/>
                <w:lang w:val="uk-UA"/>
              </w:rPr>
            </w:pPr>
            <w:r w:rsidRPr="001F0230">
              <w:rPr>
                <w:rFonts w:ascii="Times New Roman" w:hAnsi="Times New Roman" w:cs="Times New Roman"/>
                <w:color w:val="000000" w:themeColor="text1"/>
                <w:sz w:val="24"/>
                <w:szCs w:val="24"/>
                <w:lang w:val="uk-UA"/>
              </w:rPr>
              <w:t>1.1. Довідка, що містить інформацію про досвід виконання аналогічного(</w:t>
            </w:r>
            <w:proofErr w:type="spellStart"/>
            <w:r w:rsidRPr="001F0230">
              <w:rPr>
                <w:rFonts w:ascii="Times New Roman" w:hAnsi="Times New Roman" w:cs="Times New Roman"/>
                <w:color w:val="000000" w:themeColor="text1"/>
                <w:sz w:val="24"/>
                <w:szCs w:val="24"/>
                <w:lang w:val="uk-UA"/>
              </w:rPr>
              <w:t>их</w:t>
            </w:r>
            <w:proofErr w:type="spellEnd"/>
            <w:r w:rsidRPr="001F0230">
              <w:rPr>
                <w:rFonts w:ascii="Times New Roman" w:hAnsi="Times New Roman" w:cs="Times New Roman"/>
                <w:color w:val="000000" w:themeColor="text1"/>
                <w:sz w:val="24"/>
                <w:szCs w:val="24"/>
                <w:lang w:val="uk-UA"/>
              </w:rPr>
              <w:t>) договору(</w:t>
            </w:r>
            <w:proofErr w:type="spellStart"/>
            <w:r w:rsidRPr="001F0230">
              <w:rPr>
                <w:rFonts w:ascii="Times New Roman" w:hAnsi="Times New Roman" w:cs="Times New Roman"/>
                <w:color w:val="000000" w:themeColor="text1"/>
                <w:sz w:val="24"/>
                <w:szCs w:val="24"/>
                <w:lang w:val="uk-UA"/>
              </w:rPr>
              <w:t>ів</w:t>
            </w:r>
            <w:proofErr w:type="spellEnd"/>
            <w:r w:rsidRPr="001F0230">
              <w:rPr>
                <w:rFonts w:ascii="Times New Roman" w:hAnsi="Times New Roman" w:cs="Times New Roman"/>
                <w:color w:val="000000" w:themeColor="text1"/>
                <w:sz w:val="24"/>
                <w:szCs w:val="24"/>
                <w:lang w:val="uk-UA"/>
              </w:rPr>
              <w:t xml:space="preserve">) щодо предмету закупівлі, за підписом посадової особи учасника та скріплена печаткою (у разі її використання), яка має містити: найменування замовника, якому здійснювалась аналогічна поставка предмету закупівлі, номер та дату договору. </w:t>
            </w:r>
          </w:p>
          <w:p w14:paraId="0BB03869" w14:textId="77777777" w:rsidR="001F0230" w:rsidRPr="001F0230" w:rsidRDefault="001F0230" w:rsidP="001648C5">
            <w:pPr>
              <w:spacing w:after="0" w:line="240" w:lineRule="auto"/>
              <w:ind w:firstLine="311"/>
              <w:jc w:val="both"/>
              <w:rPr>
                <w:rFonts w:ascii="Times New Roman" w:eastAsia="Times New Roman" w:hAnsi="Times New Roman" w:cs="Times New Roman"/>
                <w:color w:val="000000" w:themeColor="text1"/>
                <w:sz w:val="24"/>
                <w:szCs w:val="24"/>
                <w:lang w:val="uk-UA"/>
              </w:rPr>
            </w:pPr>
            <w:r w:rsidRPr="001F0230">
              <w:rPr>
                <w:rFonts w:ascii="Times New Roman" w:eastAsia="Times New Roman" w:hAnsi="Times New Roman" w:cs="Times New Roman"/>
                <w:color w:val="000000" w:themeColor="text1"/>
                <w:sz w:val="24"/>
                <w:szCs w:val="24"/>
                <w:lang w:val="uk-UA"/>
              </w:rPr>
              <w:t>1.2. Для підтвердження наявного досвіду виконання аналогічного</w:t>
            </w:r>
            <w:r w:rsidRPr="001F0230">
              <w:rPr>
                <w:rFonts w:ascii="Times New Roman" w:hAnsi="Times New Roman" w:cs="Times New Roman"/>
                <w:color w:val="000000" w:themeColor="text1"/>
                <w:sz w:val="24"/>
                <w:szCs w:val="24"/>
                <w:lang w:val="uk-UA"/>
              </w:rPr>
              <w:t>(</w:t>
            </w:r>
            <w:proofErr w:type="spellStart"/>
            <w:r w:rsidRPr="001F0230">
              <w:rPr>
                <w:rFonts w:ascii="Times New Roman" w:hAnsi="Times New Roman" w:cs="Times New Roman"/>
                <w:color w:val="000000" w:themeColor="text1"/>
                <w:sz w:val="24"/>
                <w:szCs w:val="24"/>
                <w:lang w:val="uk-UA"/>
              </w:rPr>
              <w:t>их</w:t>
            </w:r>
            <w:proofErr w:type="spellEnd"/>
            <w:r w:rsidRPr="001F0230">
              <w:rPr>
                <w:rFonts w:ascii="Times New Roman" w:hAnsi="Times New Roman" w:cs="Times New Roman"/>
                <w:color w:val="000000" w:themeColor="text1"/>
                <w:sz w:val="24"/>
                <w:szCs w:val="24"/>
                <w:lang w:val="uk-UA"/>
              </w:rPr>
              <w:t>)</w:t>
            </w:r>
            <w:r w:rsidRPr="001F0230">
              <w:rPr>
                <w:rFonts w:ascii="Times New Roman" w:eastAsia="Times New Roman" w:hAnsi="Times New Roman" w:cs="Times New Roman"/>
                <w:color w:val="000000" w:themeColor="text1"/>
                <w:sz w:val="24"/>
                <w:szCs w:val="24"/>
                <w:lang w:val="uk-UA"/>
              </w:rPr>
              <w:t xml:space="preserve"> договору</w:t>
            </w:r>
            <w:r w:rsidRPr="001F0230">
              <w:rPr>
                <w:rFonts w:ascii="Times New Roman" w:hAnsi="Times New Roman" w:cs="Times New Roman"/>
                <w:color w:val="000000" w:themeColor="text1"/>
                <w:sz w:val="24"/>
                <w:szCs w:val="24"/>
                <w:lang w:val="uk-UA"/>
              </w:rPr>
              <w:t>(</w:t>
            </w:r>
            <w:proofErr w:type="spellStart"/>
            <w:r w:rsidRPr="001F0230">
              <w:rPr>
                <w:rFonts w:ascii="Times New Roman" w:hAnsi="Times New Roman" w:cs="Times New Roman"/>
                <w:color w:val="000000" w:themeColor="text1"/>
                <w:sz w:val="24"/>
                <w:szCs w:val="24"/>
                <w:lang w:val="uk-UA"/>
              </w:rPr>
              <w:t>ів</w:t>
            </w:r>
            <w:proofErr w:type="spellEnd"/>
            <w:r w:rsidRPr="001F0230">
              <w:rPr>
                <w:rFonts w:ascii="Times New Roman" w:hAnsi="Times New Roman" w:cs="Times New Roman"/>
                <w:color w:val="000000" w:themeColor="text1"/>
                <w:sz w:val="24"/>
                <w:szCs w:val="24"/>
                <w:lang w:val="uk-UA"/>
              </w:rPr>
              <w:t>)</w:t>
            </w:r>
            <w:r w:rsidRPr="001F0230">
              <w:rPr>
                <w:rFonts w:ascii="Times New Roman" w:eastAsia="Times New Roman" w:hAnsi="Times New Roman" w:cs="Times New Roman"/>
                <w:color w:val="000000" w:themeColor="text1"/>
                <w:sz w:val="24"/>
                <w:szCs w:val="24"/>
                <w:lang w:val="uk-UA"/>
              </w:rPr>
              <w:t>, надати копію(ї) зазначеного(</w:t>
            </w:r>
            <w:proofErr w:type="spellStart"/>
            <w:r w:rsidRPr="001F0230">
              <w:rPr>
                <w:rFonts w:ascii="Times New Roman" w:eastAsia="Times New Roman" w:hAnsi="Times New Roman" w:cs="Times New Roman"/>
                <w:color w:val="000000" w:themeColor="text1"/>
                <w:sz w:val="24"/>
                <w:szCs w:val="24"/>
                <w:lang w:val="uk-UA"/>
              </w:rPr>
              <w:t>их</w:t>
            </w:r>
            <w:proofErr w:type="spellEnd"/>
            <w:r w:rsidRPr="001F0230">
              <w:rPr>
                <w:rFonts w:ascii="Times New Roman" w:eastAsia="Times New Roman" w:hAnsi="Times New Roman" w:cs="Times New Roman"/>
                <w:color w:val="000000" w:themeColor="text1"/>
                <w:sz w:val="24"/>
                <w:szCs w:val="24"/>
                <w:lang w:val="uk-UA"/>
              </w:rPr>
              <w:t>) у довідці договору(</w:t>
            </w:r>
            <w:proofErr w:type="spellStart"/>
            <w:r w:rsidRPr="001F0230">
              <w:rPr>
                <w:rFonts w:ascii="Times New Roman" w:eastAsia="Times New Roman" w:hAnsi="Times New Roman" w:cs="Times New Roman"/>
                <w:color w:val="000000" w:themeColor="text1"/>
                <w:sz w:val="24"/>
                <w:szCs w:val="24"/>
                <w:lang w:val="uk-UA"/>
              </w:rPr>
              <w:t>ів</w:t>
            </w:r>
            <w:proofErr w:type="spellEnd"/>
            <w:r w:rsidRPr="001F0230">
              <w:rPr>
                <w:rFonts w:ascii="Times New Roman" w:eastAsia="Times New Roman" w:hAnsi="Times New Roman" w:cs="Times New Roman"/>
                <w:color w:val="000000" w:themeColor="text1"/>
                <w:sz w:val="24"/>
                <w:szCs w:val="24"/>
                <w:lang w:val="uk-UA"/>
              </w:rPr>
              <w:t>) та копію(ї) документа(</w:t>
            </w:r>
            <w:proofErr w:type="spellStart"/>
            <w:r w:rsidRPr="001F0230">
              <w:rPr>
                <w:rFonts w:ascii="Times New Roman" w:eastAsia="Times New Roman" w:hAnsi="Times New Roman" w:cs="Times New Roman"/>
                <w:color w:val="000000" w:themeColor="text1"/>
                <w:sz w:val="24"/>
                <w:szCs w:val="24"/>
                <w:lang w:val="uk-UA"/>
              </w:rPr>
              <w:t>ів</w:t>
            </w:r>
            <w:proofErr w:type="spellEnd"/>
            <w:r w:rsidRPr="001F0230">
              <w:rPr>
                <w:rFonts w:ascii="Times New Roman" w:eastAsia="Times New Roman" w:hAnsi="Times New Roman" w:cs="Times New Roman"/>
                <w:color w:val="000000" w:themeColor="text1"/>
                <w:sz w:val="24"/>
                <w:szCs w:val="24"/>
                <w:lang w:val="uk-UA"/>
              </w:rPr>
              <w:t>), що підтверджує(</w:t>
            </w:r>
            <w:proofErr w:type="spellStart"/>
            <w:r w:rsidRPr="001F0230">
              <w:rPr>
                <w:rFonts w:ascii="Times New Roman" w:eastAsia="Times New Roman" w:hAnsi="Times New Roman" w:cs="Times New Roman"/>
                <w:color w:val="000000" w:themeColor="text1"/>
                <w:sz w:val="24"/>
                <w:szCs w:val="24"/>
                <w:lang w:val="uk-UA"/>
              </w:rPr>
              <w:t>ють</w:t>
            </w:r>
            <w:proofErr w:type="spellEnd"/>
            <w:r w:rsidRPr="001F0230">
              <w:rPr>
                <w:rFonts w:ascii="Times New Roman" w:eastAsia="Times New Roman" w:hAnsi="Times New Roman" w:cs="Times New Roman"/>
                <w:color w:val="000000" w:themeColor="text1"/>
                <w:sz w:val="24"/>
                <w:szCs w:val="24"/>
                <w:lang w:val="uk-UA"/>
              </w:rPr>
              <w:t>) факт його(їх) виконання (видаткова(і) накладна(і)).</w:t>
            </w:r>
          </w:p>
        </w:tc>
      </w:tr>
    </w:tbl>
    <w:p w14:paraId="1FECDF42" w14:textId="77777777" w:rsidR="005C1DCB" w:rsidRPr="001F0230" w:rsidRDefault="005C1DCB" w:rsidP="001F0230">
      <w:pPr>
        <w:spacing w:after="0" w:line="240" w:lineRule="auto"/>
        <w:ind w:firstLine="567"/>
        <w:rPr>
          <w:rFonts w:ascii="Times New Roman" w:hAnsi="Times New Roman" w:cs="Times New Roman"/>
          <w:bCs/>
          <w:iCs/>
          <w:sz w:val="24"/>
          <w:szCs w:val="24"/>
          <w:lang w:val="uk-UA"/>
        </w:rPr>
      </w:pPr>
    </w:p>
    <w:p w14:paraId="462E263F" w14:textId="53FDF04A" w:rsidR="000A4CAB" w:rsidRDefault="0080287E" w:rsidP="00A33DD2">
      <w:pPr>
        <w:spacing w:after="0" w:line="240" w:lineRule="auto"/>
        <w:ind w:firstLine="567"/>
        <w:jc w:val="both"/>
        <w:rPr>
          <w:rFonts w:ascii="Times New Roman" w:hAnsi="Times New Roman" w:cs="Times New Roman"/>
          <w:color w:val="000000" w:themeColor="text1"/>
          <w:sz w:val="24"/>
          <w:szCs w:val="24"/>
          <w:lang w:val="uk-UA"/>
        </w:rPr>
      </w:pPr>
      <w:r w:rsidRPr="00814E8E">
        <w:rPr>
          <w:rFonts w:ascii="Times New Roman" w:hAnsi="Times New Roman" w:cs="Times New Roman"/>
          <w:b/>
          <w:bCs/>
          <w:color w:val="000000" w:themeColor="text1"/>
          <w:sz w:val="24"/>
          <w:szCs w:val="24"/>
          <w:lang w:val="uk-UA"/>
        </w:rPr>
        <w:t>2.</w:t>
      </w:r>
      <w:r w:rsidRPr="00814E8E">
        <w:rPr>
          <w:rFonts w:ascii="Times New Roman" w:hAnsi="Times New Roman" w:cs="Times New Roman"/>
          <w:color w:val="000000" w:themeColor="text1"/>
          <w:sz w:val="24"/>
          <w:szCs w:val="24"/>
          <w:lang w:val="uk-UA"/>
        </w:rPr>
        <w:t xml:space="preserve"> Інформацію про необхідні технічні, якісні та кількісні характеристики предмета закупівлі, зазначені в Додатку 2 до тендерної документації, шляхом </w:t>
      </w:r>
      <w:r>
        <w:rPr>
          <w:rFonts w:ascii="Times New Roman" w:hAnsi="Times New Roman" w:cs="Times New Roman"/>
          <w:color w:val="000000" w:themeColor="text1"/>
          <w:sz w:val="24"/>
          <w:szCs w:val="24"/>
          <w:lang w:val="uk-UA"/>
        </w:rPr>
        <w:t>надання таблиці «П</w:t>
      </w:r>
      <w:r w:rsidRPr="00814E8E">
        <w:rPr>
          <w:rFonts w:ascii="Times New Roman" w:hAnsi="Times New Roman" w:cs="Times New Roman"/>
          <w:color w:val="000000" w:themeColor="text1"/>
          <w:sz w:val="24"/>
          <w:szCs w:val="24"/>
          <w:lang w:val="uk-UA"/>
        </w:rPr>
        <w:t xml:space="preserve">ідтвердження </w:t>
      </w:r>
      <w:r w:rsidRPr="000C6D01">
        <w:rPr>
          <w:rFonts w:ascii="Times New Roman" w:hAnsi="Times New Roman" w:cs="Times New Roman"/>
          <w:color w:val="000000" w:themeColor="text1"/>
          <w:sz w:val="24"/>
          <w:szCs w:val="24"/>
          <w:lang w:val="uk-UA"/>
        </w:rPr>
        <w:t>відповідності технічній специфікації», за підписом посадової особи учасника та скріплена печаткою (у разі її використання), відповідно до Додатку 3 до тендерної документації.</w:t>
      </w:r>
    </w:p>
    <w:p w14:paraId="4FF83C85" w14:textId="3ED31D51" w:rsidR="0080287E" w:rsidRDefault="0080287E" w:rsidP="00A33DD2">
      <w:pPr>
        <w:spacing w:after="0" w:line="240" w:lineRule="auto"/>
        <w:ind w:firstLine="567"/>
        <w:jc w:val="both"/>
        <w:rPr>
          <w:rFonts w:ascii="Times New Roman" w:hAnsi="Times New Roman" w:cs="Times New Roman"/>
          <w:color w:val="000000" w:themeColor="text1"/>
          <w:sz w:val="24"/>
          <w:szCs w:val="24"/>
          <w:lang w:val="uk-UA"/>
        </w:rPr>
      </w:pPr>
    </w:p>
    <w:p w14:paraId="141D70CC" w14:textId="0F13F9D5" w:rsidR="00621E4B" w:rsidRPr="008D1532" w:rsidRDefault="00621E4B" w:rsidP="00621E4B">
      <w:pPr>
        <w:spacing w:after="0" w:line="240" w:lineRule="auto"/>
        <w:ind w:firstLine="567"/>
        <w:jc w:val="both"/>
        <w:rPr>
          <w:rFonts w:ascii="Times New Roman" w:hAnsi="Times New Roman"/>
          <w:bCs/>
          <w:color w:val="000000"/>
          <w:sz w:val="24"/>
          <w:szCs w:val="24"/>
          <w:lang w:val="uk-UA"/>
        </w:rPr>
      </w:pPr>
      <w:r w:rsidRPr="008D1532">
        <w:rPr>
          <w:rFonts w:ascii="Times New Roman" w:hAnsi="Times New Roman" w:cs="Times New Roman"/>
          <w:b/>
          <w:bCs/>
          <w:color w:val="000000" w:themeColor="text1"/>
          <w:sz w:val="24"/>
          <w:szCs w:val="24"/>
          <w:lang w:val="uk-UA"/>
        </w:rPr>
        <w:t>3.</w:t>
      </w:r>
      <w:r w:rsidRPr="008D1532">
        <w:rPr>
          <w:rFonts w:ascii="Times New Roman" w:hAnsi="Times New Roman" w:cs="Times New Roman"/>
          <w:b/>
          <w:color w:val="000000" w:themeColor="text1"/>
          <w:sz w:val="24"/>
          <w:szCs w:val="24"/>
          <w:lang w:val="uk-UA"/>
        </w:rPr>
        <w:t xml:space="preserve"> </w:t>
      </w:r>
      <w:r w:rsidRPr="008D1532">
        <w:rPr>
          <w:rFonts w:ascii="Times New Roman" w:hAnsi="Times New Roman" w:cs="Times New Roman"/>
          <w:color w:val="000000" w:themeColor="text1"/>
          <w:sz w:val="24"/>
          <w:szCs w:val="24"/>
          <w:lang w:val="uk-UA"/>
        </w:rPr>
        <w:t xml:space="preserve">Учасник повинен надати копії документів </w:t>
      </w:r>
      <w:r w:rsidRPr="008D1532">
        <w:rPr>
          <w:rFonts w:ascii="Times New Roman" w:eastAsia="Times New Roman" w:hAnsi="Times New Roman" w:cs="Times New Roman"/>
          <w:i/>
          <w:color w:val="000000" w:themeColor="text1"/>
          <w:sz w:val="24"/>
          <w:szCs w:val="24"/>
          <w:lang w:val="uk-UA"/>
        </w:rPr>
        <w:t>(у разі надання їх</w:t>
      </w:r>
      <w:r w:rsidRPr="008D1532">
        <w:rPr>
          <w:rFonts w:ascii="Times New Roman" w:eastAsia="Times New Roman" w:hAnsi="Times New Roman" w:cs="Times New Roman"/>
          <w:i/>
          <w:iCs/>
          <w:color w:val="000000" w:themeColor="text1"/>
          <w:sz w:val="24"/>
          <w:szCs w:val="24"/>
          <w:lang w:val="uk-UA"/>
        </w:rPr>
        <w:t xml:space="preserve"> іноземною мовою,</w:t>
      </w:r>
      <w:r w:rsidRPr="008D1532">
        <w:rPr>
          <w:rFonts w:ascii="Times New Roman" w:eastAsia="Times New Roman" w:hAnsi="Times New Roman" w:cs="Times New Roman"/>
          <w:iCs/>
          <w:color w:val="000000" w:themeColor="text1"/>
          <w:sz w:val="24"/>
          <w:szCs w:val="24"/>
          <w:lang w:val="uk-UA"/>
        </w:rPr>
        <w:t xml:space="preserve"> </w:t>
      </w:r>
      <w:r w:rsidRPr="008D1532">
        <w:rPr>
          <w:rFonts w:ascii="Times New Roman" w:eastAsia="Times New Roman" w:hAnsi="Times New Roman" w:cs="Times New Roman"/>
          <w:i/>
          <w:color w:val="000000" w:themeColor="text1"/>
          <w:sz w:val="24"/>
          <w:szCs w:val="24"/>
          <w:lang w:val="uk-UA"/>
        </w:rPr>
        <w:t>вони</w:t>
      </w:r>
      <w:r w:rsidRPr="008D1532">
        <w:rPr>
          <w:rFonts w:ascii="Times New Roman" w:eastAsia="Times New Roman" w:hAnsi="Times New Roman" w:cs="Times New Roman"/>
          <w:color w:val="000000" w:themeColor="text1"/>
          <w:sz w:val="24"/>
          <w:szCs w:val="24"/>
          <w:lang w:val="uk-UA"/>
        </w:rPr>
        <w:t xml:space="preserve"> </w:t>
      </w:r>
      <w:r w:rsidRPr="008D1532">
        <w:rPr>
          <w:rFonts w:ascii="Times New Roman" w:eastAsia="Times New Roman" w:hAnsi="Times New Roman" w:cs="Times New Roman"/>
          <w:i/>
          <w:color w:val="000000" w:themeColor="text1"/>
          <w:sz w:val="24"/>
          <w:szCs w:val="24"/>
          <w:lang w:val="uk-UA"/>
        </w:rPr>
        <w:t>повинні мати переклад українською мовою)</w:t>
      </w:r>
      <w:r w:rsidRPr="008D1532">
        <w:rPr>
          <w:rFonts w:ascii="Times New Roman" w:eastAsia="Times New Roman" w:hAnsi="Times New Roman" w:cs="Times New Roman"/>
          <w:color w:val="000000" w:themeColor="text1"/>
          <w:sz w:val="24"/>
          <w:szCs w:val="24"/>
          <w:lang w:val="uk-UA"/>
        </w:rPr>
        <w:t xml:space="preserve">, </w:t>
      </w:r>
      <w:r w:rsidRPr="008D1532">
        <w:rPr>
          <w:rFonts w:ascii="Times New Roman" w:hAnsi="Times New Roman"/>
          <w:bCs/>
          <w:color w:val="000000"/>
          <w:sz w:val="24"/>
          <w:szCs w:val="24"/>
          <w:lang w:val="uk-UA"/>
        </w:rPr>
        <w:t>які офіційно підтверджують якість товару, аналогічні тим, які будуть надані при поставці товару.</w:t>
      </w:r>
    </w:p>
    <w:p w14:paraId="4418722F" w14:textId="78E15308" w:rsidR="00621E4B" w:rsidRPr="000B3ABF" w:rsidRDefault="00621E4B" w:rsidP="00A33DD2">
      <w:pPr>
        <w:spacing w:after="0" w:line="240" w:lineRule="auto"/>
        <w:ind w:firstLine="567"/>
        <w:jc w:val="both"/>
        <w:rPr>
          <w:rFonts w:ascii="Times New Roman" w:hAnsi="Times New Roman" w:cs="Times New Roman"/>
          <w:color w:val="000000" w:themeColor="text1"/>
          <w:sz w:val="24"/>
          <w:szCs w:val="24"/>
          <w:highlight w:val="yellow"/>
          <w:lang w:val="uk-UA"/>
        </w:rPr>
      </w:pPr>
    </w:p>
    <w:p w14:paraId="19A6C858" w14:textId="26AA56DB" w:rsidR="004E28C4" w:rsidRPr="00135F44" w:rsidRDefault="008D1532" w:rsidP="00A33DD2">
      <w:pPr>
        <w:spacing w:after="0" w:line="240" w:lineRule="auto"/>
        <w:ind w:firstLine="567"/>
        <w:jc w:val="both"/>
        <w:rPr>
          <w:rFonts w:ascii="Times New Roman" w:hAnsi="Times New Roman" w:cs="Times New Roman"/>
          <w:bCs/>
          <w:color w:val="000000"/>
          <w:sz w:val="24"/>
          <w:szCs w:val="24"/>
          <w:lang w:val="en-US"/>
        </w:rPr>
      </w:pPr>
      <w:r w:rsidRPr="008D1532">
        <w:rPr>
          <w:rFonts w:ascii="Times New Roman" w:hAnsi="Times New Roman" w:cs="Times New Roman"/>
          <w:b/>
          <w:bCs/>
          <w:color w:val="000000" w:themeColor="text1"/>
          <w:sz w:val="24"/>
          <w:szCs w:val="24"/>
          <w:lang w:val="uk-UA"/>
        </w:rPr>
        <w:t>4</w:t>
      </w:r>
      <w:r w:rsidR="004E28C4" w:rsidRPr="008D1532">
        <w:rPr>
          <w:rFonts w:ascii="Times New Roman" w:hAnsi="Times New Roman" w:cs="Times New Roman"/>
          <w:b/>
          <w:bCs/>
          <w:color w:val="000000" w:themeColor="text1"/>
          <w:sz w:val="24"/>
          <w:szCs w:val="24"/>
          <w:lang w:val="uk-UA"/>
        </w:rPr>
        <w:t>. Умови</w:t>
      </w:r>
      <w:r w:rsidR="004E28C4" w:rsidRPr="00135F44">
        <w:rPr>
          <w:rFonts w:ascii="Times New Roman" w:hAnsi="Times New Roman" w:cs="Times New Roman"/>
          <w:b/>
          <w:bCs/>
          <w:color w:val="000000" w:themeColor="text1"/>
          <w:sz w:val="24"/>
          <w:szCs w:val="24"/>
          <w:lang w:val="uk-UA"/>
        </w:rPr>
        <w:t xml:space="preserve"> поставки товару:</w:t>
      </w:r>
      <w:r w:rsidR="004E28C4" w:rsidRPr="00135F44">
        <w:rPr>
          <w:rFonts w:ascii="Times New Roman" w:hAnsi="Times New Roman" w:cs="Times New Roman"/>
          <w:bCs/>
          <w:color w:val="000000" w:themeColor="text1"/>
          <w:sz w:val="24"/>
          <w:szCs w:val="24"/>
          <w:lang w:val="uk-UA"/>
        </w:rPr>
        <w:t xml:space="preserve"> повинно проводитись згідно із дотриманням вимог до зберігання та транспортування </w:t>
      </w:r>
      <w:r w:rsidR="004E28C4" w:rsidRPr="00135F44">
        <w:rPr>
          <w:rFonts w:ascii="Times New Roman" w:hAnsi="Times New Roman" w:cs="Times New Roman"/>
          <w:bCs/>
          <w:color w:val="000000"/>
          <w:sz w:val="24"/>
          <w:szCs w:val="24"/>
          <w:lang w:val="uk-UA"/>
        </w:rPr>
        <w:t xml:space="preserve">товару </w:t>
      </w:r>
      <w:r w:rsidR="004E28C4" w:rsidRPr="00135F44">
        <w:rPr>
          <w:rFonts w:ascii="Times New Roman" w:hAnsi="Times New Roman" w:cs="Times New Roman"/>
          <w:bCs/>
          <w:i/>
          <w:color w:val="000000"/>
          <w:sz w:val="24"/>
          <w:szCs w:val="24"/>
          <w:lang w:val="uk-UA"/>
        </w:rPr>
        <w:t>(учасник повинен надати письмове підтвердження у довільній формі)</w:t>
      </w:r>
      <w:r w:rsidR="004E28C4" w:rsidRPr="00135F44">
        <w:rPr>
          <w:rFonts w:ascii="Times New Roman" w:hAnsi="Times New Roman" w:cs="Times New Roman"/>
          <w:bCs/>
          <w:color w:val="000000"/>
          <w:sz w:val="24"/>
          <w:szCs w:val="24"/>
          <w:lang w:val="uk-UA"/>
        </w:rPr>
        <w:t>.</w:t>
      </w:r>
    </w:p>
    <w:p w14:paraId="2E60A6A5" w14:textId="77777777" w:rsidR="004E28C4" w:rsidRPr="00135F44" w:rsidRDefault="004E28C4" w:rsidP="00A33DD2">
      <w:pPr>
        <w:spacing w:after="0" w:line="240" w:lineRule="auto"/>
        <w:ind w:firstLine="567"/>
        <w:jc w:val="both"/>
        <w:rPr>
          <w:rFonts w:ascii="Times New Roman" w:hAnsi="Times New Roman" w:cs="Times New Roman"/>
          <w:bCs/>
          <w:color w:val="000000"/>
          <w:sz w:val="24"/>
          <w:szCs w:val="24"/>
          <w:lang w:val="uk-UA"/>
        </w:rPr>
      </w:pPr>
    </w:p>
    <w:p w14:paraId="7E8EAF33" w14:textId="0634838E" w:rsidR="00EF3C65" w:rsidRDefault="008D1532" w:rsidP="00A33DD2">
      <w:pPr>
        <w:spacing w:after="0" w:line="240" w:lineRule="auto"/>
        <w:ind w:firstLine="567"/>
        <w:jc w:val="both"/>
        <w:rPr>
          <w:rFonts w:ascii="Times New Roman" w:hAnsi="Times New Roman" w:cs="Times New Roman"/>
          <w:bCs/>
          <w:color w:val="000000"/>
          <w:sz w:val="24"/>
          <w:szCs w:val="24"/>
          <w:lang w:val="uk-UA"/>
        </w:rPr>
      </w:pPr>
      <w:r>
        <w:rPr>
          <w:rFonts w:ascii="Times New Roman" w:hAnsi="Times New Roman" w:cs="Times New Roman"/>
          <w:b/>
          <w:bCs/>
          <w:color w:val="000000"/>
          <w:sz w:val="24"/>
          <w:szCs w:val="24"/>
          <w:lang w:val="uk-UA"/>
        </w:rPr>
        <w:t>5</w:t>
      </w:r>
      <w:r w:rsidR="004E28C4" w:rsidRPr="00135F44">
        <w:rPr>
          <w:rFonts w:ascii="Times New Roman" w:hAnsi="Times New Roman" w:cs="Times New Roman"/>
          <w:b/>
          <w:bCs/>
          <w:color w:val="000000"/>
          <w:sz w:val="24"/>
          <w:szCs w:val="24"/>
          <w:lang w:val="uk-UA"/>
        </w:rPr>
        <w:t>. Пакування товару:</w:t>
      </w:r>
      <w:r w:rsidR="004E28C4" w:rsidRPr="00135F44">
        <w:rPr>
          <w:rFonts w:ascii="Times New Roman" w:hAnsi="Times New Roman" w:cs="Times New Roman"/>
          <w:bCs/>
          <w:color w:val="000000"/>
          <w:sz w:val="24"/>
          <w:szCs w:val="24"/>
          <w:lang w:val="uk-UA"/>
        </w:rPr>
        <w:t xml:space="preserve"> повинно поставлятись виключно в </w:t>
      </w:r>
      <w:proofErr w:type="spellStart"/>
      <w:r w:rsidR="004E28C4" w:rsidRPr="00135F44">
        <w:rPr>
          <w:rFonts w:ascii="Times New Roman" w:hAnsi="Times New Roman" w:cs="Times New Roman"/>
          <w:bCs/>
          <w:color w:val="000000"/>
          <w:sz w:val="24"/>
          <w:szCs w:val="24"/>
          <w:lang w:val="uk-UA"/>
        </w:rPr>
        <w:t>паков</w:t>
      </w:r>
      <w:r w:rsidR="003C0A7A" w:rsidRPr="00135F44">
        <w:rPr>
          <w:rFonts w:ascii="Times New Roman" w:hAnsi="Times New Roman" w:cs="Times New Roman"/>
          <w:bCs/>
          <w:color w:val="000000"/>
          <w:sz w:val="24"/>
          <w:szCs w:val="24"/>
          <w:lang w:val="uk-UA"/>
        </w:rPr>
        <w:t>анні</w:t>
      </w:r>
      <w:proofErr w:type="spellEnd"/>
      <w:r w:rsidR="004E28C4" w:rsidRPr="00135F44">
        <w:rPr>
          <w:rFonts w:ascii="Times New Roman" w:hAnsi="Times New Roman" w:cs="Times New Roman"/>
          <w:bCs/>
          <w:color w:val="000000"/>
          <w:sz w:val="24"/>
          <w:szCs w:val="24"/>
          <w:lang w:val="uk-UA"/>
        </w:rPr>
        <w:t xml:space="preserve"> виробника. Пакування та маркування товару повинно відповідати його характеру </w:t>
      </w:r>
      <w:r w:rsidR="004E28C4" w:rsidRPr="00135F44">
        <w:rPr>
          <w:rFonts w:ascii="Times New Roman" w:hAnsi="Times New Roman" w:cs="Times New Roman"/>
          <w:bCs/>
          <w:i/>
          <w:color w:val="000000"/>
          <w:sz w:val="24"/>
          <w:szCs w:val="24"/>
          <w:lang w:val="uk-UA"/>
        </w:rPr>
        <w:t>(учасник повинен надати письмове підтвердження у довільній формі)</w:t>
      </w:r>
      <w:r w:rsidR="004E28C4" w:rsidRPr="00135F44">
        <w:rPr>
          <w:rFonts w:ascii="Times New Roman" w:hAnsi="Times New Roman" w:cs="Times New Roman"/>
          <w:bCs/>
          <w:color w:val="000000"/>
          <w:sz w:val="24"/>
          <w:szCs w:val="24"/>
          <w:lang w:val="uk-UA"/>
        </w:rPr>
        <w:t>.</w:t>
      </w:r>
    </w:p>
    <w:p w14:paraId="2A8FFA16" w14:textId="77777777" w:rsidR="004E28C4" w:rsidRDefault="004E28C4" w:rsidP="00A33DD2">
      <w:pPr>
        <w:spacing w:after="0" w:line="240" w:lineRule="auto"/>
        <w:ind w:firstLine="567"/>
        <w:jc w:val="both"/>
        <w:rPr>
          <w:rFonts w:ascii="Times New Roman" w:hAnsi="Times New Roman" w:cs="Times New Roman"/>
          <w:bCs/>
          <w:color w:val="000000"/>
          <w:sz w:val="24"/>
          <w:szCs w:val="24"/>
          <w:lang w:val="uk-UA"/>
        </w:rPr>
      </w:pPr>
    </w:p>
    <w:p w14:paraId="0F40A40C" w14:textId="642945B8" w:rsidR="00FF2E82" w:rsidRDefault="00F16E36" w:rsidP="00A33DD2">
      <w:pPr>
        <w:spacing w:after="0" w:line="240" w:lineRule="auto"/>
        <w:ind w:firstLine="567"/>
        <w:jc w:val="both"/>
        <w:rPr>
          <w:rFonts w:ascii="Times New Roman" w:hAnsi="Times New Roman" w:cs="Times New Roman"/>
          <w:color w:val="000000" w:themeColor="text1"/>
          <w:sz w:val="24"/>
          <w:szCs w:val="24"/>
          <w:lang w:val="uk-UA"/>
        </w:rPr>
      </w:pPr>
      <w:r>
        <w:rPr>
          <w:rFonts w:ascii="Times New Roman" w:hAnsi="Times New Roman" w:cs="Times New Roman"/>
          <w:b/>
          <w:bCs/>
          <w:color w:val="000000" w:themeColor="text1"/>
          <w:sz w:val="24"/>
          <w:szCs w:val="24"/>
          <w:lang w:val="uk-UA"/>
        </w:rPr>
        <w:t>6</w:t>
      </w:r>
      <w:r w:rsidR="00FF2E82" w:rsidRPr="00FF2E82">
        <w:rPr>
          <w:rFonts w:ascii="Times New Roman" w:hAnsi="Times New Roman" w:cs="Times New Roman"/>
          <w:b/>
          <w:bCs/>
          <w:color w:val="000000" w:themeColor="text1"/>
          <w:sz w:val="24"/>
          <w:szCs w:val="24"/>
          <w:lang w:val="uk-UA"/>
        </w:rPr>
        <w:t>.</w:t>
      </w:r>
      <w:r w:rsidR="00FF2E82">
        <w:rPr>
          <w:rFonts w:ascii="Times New Roman" w:hAnsi="Times New Roman" w:cs="Times New Roman"/>
          <w:color w:val="000000" w:themeColor="text1"/>
          <w:sz w:val="24"/>
          <w:szCs w:val="24"/>
          <w:lang w:val="uk-UA"/>
        </w:rPr>
        <w:t xml:space="preserve"> </w:t>
      </w:r>
      <w:r w:rsidR="00FF2E82" w:rsidRPr="00976BFF">
        <w:rPr>
          <w:rFonts w:ascii="Times New Roman" w:hAnsi="Times New Roman" w:cs="Times New Roman"/>
          <w:color w:val="000000" w:themeColor="text1"/>
          <w:sz w:val="24"/>
          <w:szCs w:val="24"/>
          <w:lang w:val="uk-UA"/>
        </w:rPr>
        <w:t>Документи, що підтверджують повноваження посадової особи або представника учасника процедури закупівлі щодо підпису документів тендерної пропозиції та договору за результатами проведення процедури закупівлі.</w:t>
      </w:r>
    </w:p>
    <w:p w14:paraId="01907FF6" w14:textId="77777777" w:rsidR="00962BAD" w:rsidRPr="00976BFF" w:rsidRDefault="00962BAD" w:rsidP="00A33DD2">
      <w:pPr>
        <w:spacing w:after="0" w:line="240" w:lineRule="auto"/>
        <w:ind w:firstLine="567"/>
        <w:jc w:val="both"/>
        <w:rPr>
          <w:rFonts w:ascii="Times New Roman" w:hAnsi="Times New Roman" w:cs="Times New Roman"/>
          <w:color w:val="000000" w:themeColor="text1"/>
          <w:sz w:val="24"/>
          <w:szCs w:val="24"/>
          <w:lang w:val="uk-UA"/>
        </w:rPr>
      </w:pPr>
    </w:p>
    <w:p w14:paraId="3DE22512" w14:textId="12B77769" w:rsidR="00FF2E82" w:rsidRDefault="00F16E36" w:rsidP="00A33DD2">
      <w:pPr>
        <w:spacing w:after="0" w:line="240" w:lineRule="auto"/>
        <w:ind w:firstLine="567"/>
        <w:jc w:val="both"/>
        <w:rPr>
          <w:rFonts w:ascii="Times New Roman" w:hAnsi="Times New Roman" w:cs="Times New Roman"/>
          <w:color w:val="000000" w:themeColor="text1"/>
          <w:sz w:val="24"/>
          <w:szCs w:val="24"/>
          <w:lang w:val="uk-UA"/>
        </w:rPr>
      </w:pPr>
      <w:r>
        <w:rPr>
          <w:rFonts w:ascii="Times New Roman" w:hAnsi="Times New Roman" w:cs="Times New Roman"/>
          <w:b/>
          <w:bCs/>
          <w:color w:val="000000" w:themeColor="text1"/>
          <w:sz w:val="24"/>
          <w:szCs w:val="24"/>
          <w:lang w:val="uk-UA"/>
        </w:rPr>
        <w:t>7</w:t>
      </w:r>
      <w:r w:rsidR="00FF2E82" w:rsidRPr="00FF2E82">
        <w:rPr>
          <w:rFonts w:ascii="Times New Roman" w:hAnsi="Times New Roman" w:cs="Times New Roman"/>
          <w:b/>
          <w:bCs/>
          <w:color w:val="000000" w:themeColor="text1"/>
          <w:sz w:val="24"/>
          <w:szCs w:val="24"/>
          <w:lang w:val="uk-UA"/>
        </w:rPr>
        <w:t>.</w:t>
      </w:r>
      <w:r w:rsidR="00FF2E82" w:rsidRPr="00976BFF">
        <w:rPr>
          <w:rFonts w:ascii="Times New Roman" w:hAnsi="Times New Roman" w:cs="Times New Roman"/>
          <w:color w:val="000000" w:themeColor="text1"/>
          <w:sz w:val="24"/>
          <w:szCs w:val="24"/>
          <w:lang w:val="uk-UA"/>
        </w:rPr>
        <w:t xml:space="preserve"> Згоду з істотними умовами</w:t>
      </w:r>
      <w:r w:rsidR="00FF2E82">
        <w:rPr>
          <w:rFonts w:ascii="Times New Roman" w:hAnsi="Times New Roman" w:cs="Times New Roman"/>
          <w:color w:val="000000" w:themeColor="text1"/>
          <w:sz w:val="24"/>
          <w:szCs w:val="24"/>
          <w:lang w:val="uk-UA"/>
        </w:rPr>
        <w:t xml:space="preserve"> договору </w:t>
      </w:r>
      <w:r w:rsidR="00FF2E82" w:rsidRPr="00E5631E">
        <w:rPr>
          <w:rFonts w:ascii="Times New Roman" w:hAnsi="Times New Roman" w:cs="Times New Roman"/>
          <w:color w:val="000000" w:themeColor="text1"/>
          <w:sz w:val="20"/>
          <w:szCs w:val="20"/>
          <w:lang w:val="uk-UA"/>
        </w:rPr>
        <w:t>(що зазначені в тендерній документації в розділі</w:t>
      </w:r>
      <w:r w:rsidR="00FF2E82" w:rsidRPr="00976BFF">
        <w:rPr>
          <w:rFonts w:ascii="Times New Roman" w:hAnsi="Times New Roman" w:cs="Times New Roman"/>
          <w:color w:val="000000" w:themeColor="text1"/>
          <w:sz w:val="24"/>
          <w:szCs w:val="24"/>
          <w:lang w:val="uk-UA"/>
        </w:rPr>
        <w:t xml:space="preserve"> </w:t>
      </w:r>
      <w:r w:rsidR="00FF2E82" w:rsidRPr="00E5631E">
        <w:rPr>
          <w:rFonts w:ascii="Times New Roman" w:hAnsi="Times New Roman" w:cs="Times New Roman"/>
          <w:i/>
          <w:color w:val="000000" w:themeColor="text1"/>
          <w:sz w:val="20"/>
          <w:szCs w:val="20"/>
          <w:lang w:val="uk-UA"/>
        </w:rPr>
        <w:t>«Результати торгів та укладання договору про закупівлю» п. 4 «Істотні умови, що обов’язково включаються до договору про закупівлю»</w:t>
      </w:r>
      <w:r w:rsidR="00FF2E82" w:rsidRPr="00E5631E">
        <w:rPr>
          <w:rFonts w:ascii="Times New Roman" w:hAnsi="Times New Roman" w:cs="Times New Roman"/>
          <w:color w:val="000000" w:themeColor="text1"/>
          <w:sz w:val="20"/>
          <w:szCs w:val="20"/>
          <w:lang w:val="uk-UA"/>
        </w:rPr>
        <w:t>)</w:t>
      </w:r>
      <w:r w:rsidR="00FF2E82" w:rsidRPr="00976BFF">
        <w:rPr>
          <w:rFonts w:ascii="Times New Roman" w:hAnsi="Times New Roman" w:cs="Times New Roman"/>
          <w:color w:val="000000" w:themeColor="text1"/>
          <w:sz w:val="24"/>
          <w:szCs w:val="24"/>
          <w:lang w:val="uk-UA"/>
        </w:rPr>
        <w:t>, які обов’язково включаються до договору про закупівлю, на фірмовому бланку за підписом посадової особи учасника, а також з відбитком печатки (у разі її використання).</w:t>
      </w:r>
    </w:p>
    <w:p w14:paraId="57165583" w14:textId="77777777" w:rsidR="00154C52" w:rsidRDefault="00154C52" w:rsidP="00A33DD2">
      <w:pPr>
        <w:spacing w:after="0" w:line="240" w:lineRule="auto"/>
        <w:ind w:firstLine="567"/>
        <w:jc w:val="both"/>
        <w:rPr>
          <w:rFonts w:ascii="Times New Roman" w:hAnsi="Times New Roman" w:cs="Times New Roman"/>
          <w:color w:val="000000" w:themeColor="text1"/>
          <w:sz w:val="24"/>
          <w:szCs w:val="24"/>
          <w:lang w:val="uk-UA"/>
        </w:rPr>
      </w:pPr>
    </w:p>
    <w:p w14:paraId="27B4ECAC" w14:textId="1B0B453D" w:rsidR="00FF2E82" w:rsidRDefault="00F16E36" w:rsidP="00A33DD2">
      <w:pPr>
        <w:spacing w:after="0" w:line="240" w:lineRule="auto"/>
        <w:ind w:firstLine="567"/>
        <w:jc w:val="both"/>
        <w:rPr>
          <w:rFonts w:ascii="Times New Roman" w:hAnsi="Times New Roman" w:cs="Times New Roman"/>
          <w:color w:val="000000" w:themeColor="text1"/>
          <w:sz w:val="24"/>
          <w:szCs w:val="24"/>
          <w:lang w:val="uk-UA"/>
        </w:rPr>
      </w:pPr>
      <w:r>
        <w:rPr>
          <w:rFonts w:ascii="Times New Roman" w:hAnsi="Times New Roman" w:cs="Times New Roman"/>
          <w:b/>
          <w:bCs/>
          <w:color w:val="000000" w:themeColor="text1"/>
          <w:sz w:val="24"/>
          <w:szCs w:val="24"/>
          <w:lang w:val="uk-UA"/>
        </w:rPr>
        <w:t>8</w:t>
      </w:r>
      <w:r w:rsidR="00FF2E82" w:rsidRPr="00FF2E82">
        <w:rPr>
          <w:rFonts w:ascii="Times New Roman" w:hAnsi="Times New Roman" w:cs="Times New Roman"/>
          <w:b/>
          <w:bCs/>
          <w:color w:val="000000" w:themeColor="text1"/>
          <w:sz w:val="24"/>
          <w:szCs w:val="24"/>
          <w:lang w:val="uk-UA"/>
        </w:rPr>
        <w:t>.</w:t>
      </w:r>
      <w:r w:rsidR="00FF2E82">
        <w:rPr>
          <w:rFonts w:ascii="Times New Roman" w:hAnsi="Times New Roman" w:cs="Times New Roman"/>
          <w:color w:val="000000" w:themeColor="text1"/>
          <w:sz w:val="24"/>
          <w:szCs w:val="24"/>
          <w:lang w:val="uk-UA"/>
        </w:rPr>
        <w:t xml:space="preserve"> </w:t>
      </w:r>
      <w:r w:rsidR="00FF2E82" w:rsidRPr="00976BFF">
        <w:rPr>
          <w:rFonts w:ascii="Times New Roman" w:hAnsi="Times New Roman" w:cs="Times New Roman"/>
          <w:color w:val="000000" w:themeColor="text1"/>
          <w:sz w:val="24"/>
          <w:szCs w:val="24"/>
          <w:lang w:val="uk-UA"/>
        </w:rPr>
        <w:t xml:space="preserve">Довідку/лист у довільній формі, яка/який підтверджує, що учасник ознайомився з </w:t>
      </w:r>
      <w:proofErr w:type="spellStart"/>
      <w:r w:rsidR="00FF2E82" w:rsidRPr="00976BFF">
        <w:rPr>
          <w:rFonts w:ascii="Times New Roman" w:hAnsi="Times New Roman" w:cs="Times New Roman"/>
          <w:color w:val="000000" w:themeColor="text1"/>
          <w:sz w:val="24"/>
          <w:szCs w:val="24"/>
          <w:lang w:val="uk-UA"/>
        </w:rPr>
        <w:t>проєктом</w:t>
      </w:r>
      <w:proofErr w:type="spellEnd"/>
      <w:r w:rsidR="00FF2E82" w:rsidRPr="00976BFF">
        <w:rPr>
          <w:rFonts w:ascii="Times New Roman" w:hAnsi="Times New Roman" w:cs="Times New Roman"/>
          <w:color w:val="000000" w:themeColor="text1"/>
          <w:sz w:val="24"/>
          <w:szCs w:val="24"/>
          <w:lang w:val="uk-UA"/>
        </w:rPr>
        <w:t xml:space="preserve"> договору та гарантує виконання своїх зобов’язань у разі підписання з ним договору на основі такого </w:t>
      </w:r>
      <w:proofErr w:type="spellStart"/>
      <w:r w:rsidR="00FF2E82" w:rsidRPr="00976BFF">
        <w:rPr>
          <w:rFonts w:ascii="Times New Roman" w:hAnsi="Times New Roman" w:cs="Times New Roman"/>
          <w:color w:val="000000" w:themeColor="text1"/>
          <w:sz w:val="24"/>
          <w:szCs w:val="24"/>
          <w:lang w:val="uk-UA"/>
        </w:rPr>
        <w:t>проєкту</w:t>
      </w:r>
      <w:proofErr w:type="spellEnd"/>
      <w:r w:rsidR="00FF2E82" w:rsidRPr="00976BFF">
        <w:rPr>
          <w:rFonts w:ascii="Times New Roman" w:hAnsi="Times New Roman" w:cs="Times New Roman"/>
          <w:color w:val="000000" w:themeColor="text1"/>
          <w:sz w:val="24"/>
          <w:szCs w:val="24"/>
          <w:lang w:val="uk-UA"/>
        </w:rPr>
        <w:t xml:space="preserve"> договору.</w:t>
      </w:r>
    </w:p>
    <w:p w14:paraId="67A09A99" w14:textId="77777777" w:rsidR="00962BAD" w:rsidRPr="00976BFF" w:rsidRDefault="00962BAD" w:rsidP="00A33DD2">
      <w:pPr>
        <w:spacing w:after="0" w:line="240" w:lineRule="auto"/>
        <w:ind w:firstLine="567"/>
        <w:jc w:val="both"/>
        <w:rPr>
          <w:rFonts w:ascii="Times New Roman" w:hAnsi="Times New Roman" w:cs="Times New Roman"/>
          <w:color w:val="000000" w:themeColor="text1"/>
          <w:sz w:val="24"/>
          <w:szCs w:val="24"/>
          <w:lang w:val="uk-UA"/>
        </w:rPr>
      </w:pPr>
    </w:p>
    <w:p w14:paraId="62E840BF" w14:textId="39B71C27" w:rsidR="00FF2E82" w:rsidRDefault="00F16E36" w:rsidP="00A33DD2">
      <w:pPr>
        <w:spacing w:after="0" w:line="240" w:lineRule="auto"/>
        <w:ind w:firstLine="567"/>
        <w:jc w:val="both"/>
        <w:rPr>
          <w:rFonts w:ascii="Times New Roman" w:hAnsi="Times New Roman" w:cs="Times New Roman"/>
          <w:color w:val="000000" w:themeColor="text1"/>
          <w:sz w:val="24"/>
          <w:szCs w:val="24"/>
          <w:lang w:val="uk-UA"/>
        </w:rPr>
      </w:pPr>
      <w:r>
        <w:rPr>
          <w:rFonts w:ascii="Times New Roman" w:hAnsi="Times New Roman" w:cs="Times New Roman"/>
          <w:b/>
          <w:bCs/>
          <w:color w:val="000000" w:themeColor="text1"/>
          <w:sz w:val="24"/>
          <w:szCs w:val="24"/>
          <w:lang w:val="uk-UA"/>
        </w:rPr>
        <w:lastRenderedPageBreak/>
        <w:t>9</w:t>
      </w:r>
      <w:r w:rsidR="00FF2E82" w:rsidRPr="00FF2E82">
        <w:rPr>
          <w:rFonts w:ascii="Times New Roman" w:hAnsi="Times New Roman" w:cs="Times New Roman"/>
          <w:b/>
          <w:bCs/>
          <w:color w:val="000000" w:themeColor="text1"/>
          <w:sz w:val="24"/>
          <w:szCs w:val="24"/>
          <w:lang w:val="uk-UA"/>
        </w:rPr>
        <w:t>.</w:t>
      </w:r>
      <w:r w:rsidR="00FF2E82" w:rsidRPr="00976BFF">
        <w:rPr>
          <w:rFonts w:ascii="Times New Roman" w:hAnsi="Times New Roman" w:cs="Times New Roman"/>
          <w:color w:val="000000" w:themeColor="text1"/>
          <w:sz w:val="24"/>
          <w:szCs w:val="24"/>
          <w:lang w:val="uk-UA"/>
        </w:rPr>
        <w:t xml:space="preserve"> Довідку/лист у довільній формі про те, чи використовує учасник у своїй діяльності печатку (якщо не використовує, то відколи і чим це підтверджується).</w:t>
      </w:r>
    </w:p>
    <w:p w14:paraId="20BDF8DE" w14:textId="77777777" w:rsidR="00962BAD" w:rsidRPr="00976BFF" w:rsidRDefault="00962BAD" w:rsidP="00A33DD2">
      <w:pPr>
        <w:spacing w:after="0" w:line="240" w:lineRule="auto"/>
        <w:ind w:firstLine="567"/>
        <w:jc w:val="both"/>
        <w:rPr>
          <w:rFonts w:ascii="Times New Roman" w:hAnsi="Times New Roman" w:cs="Times New Roman"/>
          <w:color w:val="000000" w:themeColor="text1"/>
          <w:sz w:val="24"/>
          <w:szCs w:val="24"/>
          <w:lang w:val="uk-UA"/>
        </w:rPr>
      </w:pPr>
    </w:p>
    <w:p w14:paraId="0308DD6C" w14:textId="1C1F1F9E" w:rsidR="00FF2E82" w:rsidRDefault="002C4D4A" w:rsidP="00A33DD2">
      <w:pPr>
        <w:spacing w:after="0" w:line="240" w:lineRule="auto"/>
        <w:ind w:firstLine="567"/>
        <w:jc w:val="both"/>
        <w:rPr>
          <w:rFonts w:ascii="Times New Roman" w:hAnsi="Times New Roman" w:cs="Times New Roman"/>
          <w:color w:val="000000" w:themeColor="text1"/>
          <w:sz w:val="24"/>
          <w:szCs w:val="24"/>
          <w:lang w:val="uk-UA"/>
        </w:rPr>
      </w:pPr>
      <w:r>
        <w:rPr>
          <w:rFonts w:ascii="Times New Roman" w:hAnsi="Times New Roman" w:cs="Times New Roman"/>
          <w:b/>
          <w:bCs/>
          <w:color w:val="000000" w:themeColor="text1"/>
          <w:sz w:val="24"/>
          <w:szCs w:val="24"/>
          <w:lang w:val="uk-UA"/>
        </w:rPr>
        <w:t>1</w:t>
      </w:r>
      <w:r w:rsidR="00F16E36">
        <w:rPr>
          <w:rFonts w:ascii="Times New Roman" w:hAnsi="Times New Roman" w:cs="Times New Roman"/>
          <w:b/>
          <w:bCs/>
          <w:color w:val="000000" w:themeColor="text1"/>
          <w:sz w:val="24"/>
          <w:szCs w:val="24"/>
          <w:lang w:val="uk-UA"/>
        </w:rPr>
        <w:t>0</w:t>
      </w:r>
      <w:r w:rsidR="00FF2E82" w:rsidRPr="00FF2E82">
        <w:rPr>
          <w:rFonts w:ascii="Times New Roman" w:hAnsi="Times New Roman" w:cs="Times New Roman"/>
          <w:b/>
          <w:bCs/>
          <w:color w:val="000000" w:themeColor="text1"/>
          <w:sz w:val="24"/>
          <w:szCs w:val="24"/>
          <w:lang w:val="uk-UA"/>
        </w:rPr>
        <w:t>.</w:t>
      </w:r>
      <w:r w:rsidR="00FF2E82" w:rsidRPr="00976BFF">
        <w:rPr>
          <w:rFonts w:ascii="Times New Roman" w:hAnsi="Times New Roman" w:cs="Times New Roman"/>
          <w:color w:val="000000" w:themeColor="text1"/>
          <w:sz w:val="24"/>
          <w:szCs w:val="24"/>
          <w:lang w:val="uk-UA"/>
        </w:rPr>
        <w:t xml:space="preserve"> У разі якщо тендерна пропозиція подається об’єднанням учасників, до неї обов’язково включається документ про створення такого об’єднання </w:t>
      </w:r>
      <w:r w:rsidR="00FF2E82" w:rsidRPr="00E5631E">
        <w:rPr>
          <w:rFonts w:ascii="Times New Roman" w:hAnsi="Times New Roman" w:cs="Times New Roman"/>
          <w:color w:val="000000" w:themeColor="text1"/>
          <w:sz w:val="20"/>
          <w:szCs w:val="20"/>
          <w:lang w:val="uk-UA"/>
        </w:rPr>
        <w:t>(рішення про утворення об’єднання та статут; установчий договір та/або статут; засновницький договір та/або статут; статут; договір про спільну діяльність; рішення засновників об’єднання, оформлене відповідно до законодавства іноземної держави; виписка з торговельного (банківського) реєстру країни, де іноземний суб’єкт господарської діяльності має офіційно зареєстровану контору; довідка від банківської установи, в якій офіційно відкрито рахунок подавця)</w:t>
      </w:r>
      <w:r w:rsidR="00FF2E82" w:rsidRPr="00976BFF">
        <w:rPr>
          <w:rFonts w:ascii="Times New Roman" w:hAnsi="Times New Roman" w:cs="Times New Roman"/>
          <w:color w:val="000000" w:themeColor="text1"/>
          <w:sz w:val="24"/>
          <w:szCs w:val="24"/>
          <w:lang w:val="uk-UA"/>
        </w:rPr>
        <w:t>.</w:t>
      </w:r>
    </w:p>
    <w:p w14:paraId="4C781A6A" w14:textId="77777777" w:rsidR="00962BAD" w:rsidRPr="00976BFF" w:rsidRDefault="00962BAD" w:rsidP="0021398D">
      <w:pPr>
        <w:spacing w:after="0" w:line="240" w:lineRule="auto"/>
        <w:ind w:firstLine="567"/>
        <w:jc w:val="both"/>
        <w:rPr>
          <w:rFonts w:ascii="Times New Roman" w:hAnsi="Times New Roman" w:cs="Times New Roman"/>
          <w:color w:val="000000" w:themeColor="text1"/>
          <w:sz w:val="24"/>
          <w:szCs w:val="24"/>
          <w:lang w:val="uk-UA"/>
        </w:rPr>
      </w:pPr>
    </w:p>
    <w:p w14:paraId="06231948" w14:textId="0D0BB925" w:rsidR="00FF2E82" w:rsidRDefault="002C4D4A" w:rsidP="0021398D">
      <w:pPr>
        <w:spacing w:after="0" w:line="240" w:lineRule="auto"/>
        <w:ind w:firstLine="567"/>
        <w:jc w:val="both"/>
        <w:rPr>
          <w:rFonts w:ascii="Times New Roman" w:hAnsi="Times New Roman" w:cs="Times New Roman"/>
          <w:color w:val="000000" w:themeColor="text1"/>
          <w:sz w:val="24"/>
          <w:szCs w:val="24"/>
          <w:lang w:val="uk-UA"/>
        </w:rPr>
      </w:pPr>
      <w:r>
        <w:rPr>
          <w:rFonts w:ascii="Times New Roman" w:hAnsi="Times New Roman" w:cs="Times New Roman"/>
          <w:b/>
          <w:bCs/>
          <w:color w:val="000000" w:themeColor="text1"/>
          <w:sz w:val="24"/>
          <w:szCs w:val="24"/>
          <w:lang w:val="uk-UA"/>
        </w:rPr>
        <w:t>1</w:t>
      </w:r>
      <w:r w:rsidR="00F16E36">
        <w:rPr>
          <w:rFonts w:ascii="Times New Roman" w:hAnsi="Times New Roman" w:cs="Times New Roman"/>
          <w:b/>
          <w:bCs/>
          <w:color w:val="000000" w:themeColor="text1"/>
          <w:sz w:val="24"/>
          <w:szCs w:val="24"/>
          <w:lang w:val="uk-UA"/>
        </w:rPr>
        <w:t>1</w:t>
      </w:r>
      <w:r w:rsidR="00FF2E82" w:rsidRPr="00FF2E82">
        <w:rPr>
          <w:rFonts w:ascii="Times New Roman" w:hAnsi="Times New Roman" w:cs="Times New Roman"/>
          <w:b/>
          <w:bCs/>
          <w:color w:val="000000" w:themeColor="text1"/>
          <w:sz w:val="24"/>
          <w:szCs w:val="24"/>
          <w:lang w:val="uk-UA"/>
        </w:rPr>
        <w:t>.</w:t>
      </w:r>
      <w:r w:rsidR="00FF2E82" w:rsidRPr="00976BFF">
        <w:rPr>
          <w:rFonts w:ascii="Times New Roman" w:hAnsi="Times New Roman" w:cs="Times New Roman"/>
          <w:color w:val="000000" w:themeColor="text1"/>
          <w:sz w:val="24"/>
          <w:szCs w:val="24"/>
          <w:lang w:val="uk-UA"/>
        </w:rPr>
        <w:t xml:space="preserve"> Гарантійний лист, яким учасник підтверджує, що учасник, засновник(и) учасника, кінцевий(і) </w:t>
      </w:r>
      <w:proofErr w:type="spellStart"/>
      <w:r w:rsidR="00FF2E82" w:rsidRPr="00976BFF">
        <w:rPr>
          <w:rFonts w:ascii="Times New Roman" w:hAnsi="Times New Roman" w:cs="Times New Roman"/>
          <w:color w:val="000000" w:themeColor="text1"/>
          <w:sz w:val="24"/>
          <w:szCs w:val="24"/>
          <w:lang w:val="uk-UA"/>
        </w:rPr>
        <w:t>бенефеціар</w:t>
      </w:r>
      <w:proofErr w:type="spellEnd"/>
      <w:r w:rsidR="00FF2E82" w:rsidRPr="00976BFF">
        <w:rPr>
          <w:rFonts w:ascii="Times New Roman" w:hAnsi="Times New Roman" w:cs="Times New Roman"/>
          <w:color w:val="000000" w:themeColor="text1"/>
          <w:sz w:val="24"/>
          <w:szCs w:val="24"/>
          <w:lang w:val="uk-UA"/>
        </w:rPr>
        <w:t>(и) учасника, предмет закупівлі, запропонований на торги, не перебувають під дією спеціальних економічних та інших обмежувальних заходів чи спеціальних санкцій за порушення законодавства про зовнішньоекономічну діяльність, а також будь-яких інших обставин та заходів нормативного, адміністративного чи іншого характеру, що перешкоджають укладенню та/або виконанню договору про закупівлю, передбачених, зокрема, але не виключно, Законом України «Про санкції», Законом України «Про запобігання та протидію легалізації (відмиванню) доходів, одержаних злочинним шляхом, фінансуванню тероризму та фінансуванню розповсюдження зброї масового знищення», Постановою Кабінету Міністрів від 07.11.2014 р. № 595 «Деякі питання фінансування бюджетних установ, здійснення соціальних виплат населенню та надання фінансової підтримки окремим підприємствам і організаціям Донецької та Луганської областей, а також інших платежів з рахунків, відкритих в органах Казначейства», Постановою Кабінету Міністрів від 16.12.2015 р. № 1035 «Про обмеження поставок окремих товарів (робіт, послуг) з тимчасово окупованої території на іншу територію України та/або з іншої території України на тимчасово окуповану територію», Постановою Кабінету Міністрів України від 30.12.2015 № 1147 «Про заборону ввезення на митну територію України товарів, що походять з Російської Федерації», Постановою Кабінету Міністрів України від 09.04.2022 № 426 «Про застосування заборони ввезення товарів з Російської Федерації».</w:t>
      </w:r>
    </w:p>
    <w:p w14:paraId="55B149D4" w14:textId="77777777" w:rsidR="00962BAD" w:rsidRPr="00976BFF" w:rsidRDefault="00962BAD" w:rsidP="0021398D">
      <w:pPr>
        <w:spacing w:after="0" w:line="240" w:lineRule="auto"/>
        <w:ind w:firstLine="567"/>
        <w:jc w:val="both"/>
        <w:rPr>
          <w:rFonts w:ascii="Times New Roman" w:hAnsi="Times New Roman" w:cs="Times New Roman"/>
          <w:color w:val="000000" w:themeColor="text1"/>
          <w:sz w:val="24"/>
          <w:szCs w:val="24"/>
          <w:lang w:val="uk-UA"/>
        </w:rPr>
      </w:pPr>
    </w:p>
    <w:p w14:paraId="478950DF" w14:textId="142C8045" w:rsidR="00215BE7" w:rsidRPr="004E0379" w:rsidRDefault="002C4D4A" w:rsidP="0021398D">
      <w:pPr>
        <w:spacing w:after="0" w:line="240" w:lineRule="auto"/>
        <w:ind w:firstLine="567"/>
        <w:jc w:val="both"/>
        <w:rPr>
          <w:rStyle w:val="rvts9"/>
          <w:rFonts w:ascii="Times New Roman" w:hAnsi="Times New Roman" w:cs="Times New Roman"/>
          <w:color w:val="000000" w:themeColor="text1"/>
          <w:sz w:val="24"/>
          <w:szCs w:val="24"/>
          <w:u w:val="single"/>
          <w:lang w:val="uk-UA"/>
        </w:rPr>
      </w:pPr>
      <w:r>
        <w:rPr>
          <w:rFonts w:ascii="Times New Roman" w:hAnsi="Times New Roman" w:cs="Times New Roman"/>
          <w:b/>
          <w:bCs/>
          <w:color w:val="000000" w:themeColor="text1"/>
          <w:sz w:val="24"/>
          <w:szCs w:val="24"/>
          <w:lang w:val="uk-UA"/>
        </w:rPr>
        <w:t>1</w:t>
      </w:r>
      <w:r w:rsidR="00F16E36">
        <w:rPr>
          <w:rFonts w:ascii="Times New Roman" w:hAnsi="Times New Roman" w:cs="Times New Roman"/>
          <w:b/>
          <w:bCs/>
          <w:color w:val="000000" w:themeColor="text1"/>
          <w:sz w:val="24"/>
          <w:szCs w:val="24"/>
          <w:lang w:val="uk-UA"/>
        </w:rPr>
        <w:t>2</w:t>
      </w:r>
      <w:r w:rsidR="00FF2E82" w:rsidRPr="00F32739">
        <w:rPr>
          <w:rFonts w:ascii="Times New Roman" w:hAnsi="Times New Roman" w:cs="Times New Roman"/>
          <w:b/>
          <w:bCs/>
          <w:color w:val="000000" w:themeColor="text1"/>
          <w:sz w:val="24"/>
          <w:szCs w:val="24"/>
          <w:lang w:val="uk-UA"/>
        </w:rPr>
        <w:t>.</w:t>
      </w:r>
      <w:r w:rsidR="00FF2E82" w:rsidRPr="00976BFF">
        <w:rPr>
          <w:rFonts w:ascii="Times New Roman" w:hAnsi="Times New Roman" w:cs="Times New Roman"/>
          <w:color w:val="000000" w:themeColor="text1"/>
          <w:sz w:val="24"/>
          <w:szCs w:val="24"/>
          <w:lang w:val="uk-UA"/>
        </w:rPr>
        <w:t xml:space="preserve"> </w:t>
      </w:r>
      <w:r w:rsidR="00215BE7" w:rsidRPr="004E0379">
        <w:rPr>
          <w:rFonts w:ascii="Times New Roman" w:hAnsi="Times New Roman" w:cs="Times New Roman"/>
          <w:bCs/>
          <w:sz w:val="20"/>
          <w:szCs w:val="20"/>
          <w:lang w:val="uk-UA"/>
        </w:rPr>
        <w:t>Відповідно до вимог частини 2 статті 13 Закону України «Про забезпечення прав і свобод громадян та правовий режим на тимчасово окупованій території України» здійснення господарської діяльності юридичними особами, фізичними особами - підприємцями та фізичними особами, які провадять незалежну професійну діяльність, місцезнаходженням (місцем проживання) яких є тимчасово окупована територія, дозволяється виключно після зміни їхньої податкової адреси на іншу територію України. Правочин, стороною якого є суб’єкт господарювання, місцезнаходженням (місцем проживання) якого є тимчасово окупована територія, є нікчемним. На такі правочини не поширюється дія положення абзацу другого частини другої статті 215 Цивільного кодексу України.</w:t>
      </w:r>
      <w:r w:rsidR="00215BE7" w:rsidRPr="004E0379">
        <w:rPr>
          <w:rFonts w:ascii="Times New Roman" w:hAnsi="Times New Roman" w:cs="Times New Roman"/>
          <w:bCs/>
          <w:sz w:val="24"/>
          <w:szCs w:val="24"/>
          <w:lang w:val="uk-UA"/>
        </w:rPr>
        <w:t xml:space="preserve"> </w:t>
      </w:r>
      <w:r w:rsidR="00215BE7" w:rsidRPr="004E0379">
        <w:rPr>
          <w:rFonts w:ascii="Times New Roman" w:hAnsi="Times New Roman" w:cs="Times New Roman"/>
          <w:color w:val="000000" w:themeColor="text1"/>
          <w:sz w:val="24"/>
          <w:szCs w:val="24"/>
          <w:u w:val="single"/>
          <w:lang w:val="uk-UA"/>
        </w:rPr>
        <w:t xml:space="preserve">У зв’язку з цим, учасник повинен надати гарантійний лист про те, що місцезнаходженням (місцем проживання) суб’єкта господарювання, який є учасником, не є </w:t>
      </w:r>
      <w:r w:rsidR="00215BE7" w:rsidRPr="004E0379">
        <w:rPr>
          <w:rStyle w:val="rvts23"/>
          <w:rFonts w:ascii="Times New Roman" w:hAnsi="Times New Roman" w:cs="Times New Roman"/>
          <w:color w:val="000000" w:themeColor="text1"/>
          <w:sz w:val="24"/>
          <w:szCs w:val="24"/>
          <w:u w:val="single"/>
          <w:lang w:val="uk-UA"/>
        </w:rPr>
        <w:t>територіальна громада, яка перебуває в тимчасовій окупації</w:t>
      </w:r>
      <w:r w:rsidR="00215BE7" w:rsidRPr="004E0379">
        <w:rPr>
          <w:rStyle w:val="rvts9"/>
          <w:rFonts w:ascii="Times New Roman" w:hAnsi="Times New Roman" w:cs="Times New Roman"/>
          <w:color w:val="000000" w:themeColor="text1"/>
          <w:sz w:val="24"/>
          <w:szCs w:val="24"/>
          <w:u w:val="single"/>
          <w:lang w:val="uk-UA"/>
        </w:rPr>
        <w:t>.</w:t>
      </w:r>
    </w:p>
    <w:p w14:paraId="51D792A9" w14:textId="79F044AA" w:rsidR="00FF2E82" w:rsidRPr="00F32739" w:rsidRDefault="00215BE7" w:rsidP="0021398D">
      <w:pPr>
        <w:spacing w:after="0" w:line="240" w:lineRule="auto"/>
        <w:ind w:firstLine="567"/>
        <w:jc w:val="both"/>
        <w:rPr>
          <w:rFonts w:ascii="Times New Roman" w:hAnsi="Times New Roman" w:cs="Times New Roman"/>
          <w:color w:val="000000" w:themeColor="text1"/>
          <w:sz w:val="20"/>
          <w:szCs w:val="20"/>
          <w:lang w:val="uk-UA"/>
        </w:rPr>
      </w:pPr>
      <w:r w:rsidRPr="004E0379">
        <w:rPr>
          <w:rStyle w:val="rvts23"/>
          <w:rFonts w:ascii="Times New Roman" w:hAnsi="Times New Roman" w:cs="Times New Roman"/>
          <w:i/>
          <w:iCs/>
          <w:sz w:val="20"/>
          <w:szCs w:val="20"/>
          <w:lang w:val="uk-UA"/>
        </w:rPr>
        <w:t xml:space="preserve">*Замовник перевіряє інформацію щодо учасника згідно Переліку територій, на яких ведуться (велися) бойові дії або тимчасово окупованих Російською Федерацією, затвердженого наказом </w:t>
      </w:r>
      <w:proofErr w:type="spellStart"/>
      <w:r w:rsidRPr="004E0379">
        <w:rPr>
          <w:rStyle w:val="rvts23"/>
          <w:rFonts w:ascii="Times New Roman" w:hAnsi="Times New Roman" w:cs="Times New Roman"/>
          <w:i/>
          <w:iCs/>
          <w:sz w:val="20"/>
          <w:szCs w:val="20"/>
          <w:lang w:val="uk-UA"/>
        </w:rPr>
        <w:t>Мінреінтеграції</w:t>
      </w:r>
      <w:proofErr w:type="spellEnd"/>
      <w:r w:rsidRPr="004E0379">
        <w:rPr>
          <w:rStyle w:val="rvts23"/>
          <w:rFonts w:ascii="Times New Roman" w:hAnsi="Times New Roman" w:cs="Times New Roman"/>
          <w:i/>
          <w:iCs/>
          <w:sz w:val="20"/>
          <w:szCs w:val="20"/>
          <w:lang w:val="uk-UA"/>
        </w:rPr>
        <w:t xml:space="preserve"> від 22.12.2022 р. №</w:t>
      </w:r>
      <w:r>
        <w:rPr>
          <w:rStyle w:val="rvts23"/>
          <w:rFonts w:ascii="Times New Roman" w:hAnsi="Times New Roman" w:cs="Times New Roman"/>
          <w:i/>
          <w:iCs/>
          <w:sz w:val="20"/>
          <w:szCs w:val="20"/>
          <w:lang w:val="uk-UA"/>
        </w:rPr>
        <w:t xml:space="preserve"> </w:t>
      </w:r>
      <w:r w:rsidRPr="004E0379">
        <w:rPr>
          <w:rStyle w:val="rvts23"/>
          <w:rFonts w:ascii="Times New Roman" w:hAnsi="Times New Roman" w:cs="Times New Roman"/>
          <w:i/>
          <w:iCs/>
          <w:sz w:val="20"/>
          <w:szCs w:val="20"/>
          <w:lang w:val="uk-UA"/>
        </w:rPr>
        <w:t>309.</w:t>
      </w:r>
    </w:p>
    <w:p w14:paraId="51147F2D" w14:textId="77777777" w:rsidR="002150F8" w:rsidRDefault="002150F8" w:rsidP="0021398D">
      <w:pPr>
        <w:spacing w:after="0" w:line="240" w:lineRule="auto"/>
        <w:ind w:firstLine="567"/>
        <w:jc w:val="both"/>
        <w:rPr>
          <w:rFonts w:ascii="Times New Roman" w:hAnsi="Times New Roman" w:cs="Times New Roman"/>
          <w:b/>
          <w:bCs/>
          <w:color w:val="000000" w:themeColor="text1"/>
          <w:sz w:val="24"/>
          <w:szCs w:val="24"/>
          <w:lang w:val="uk-UA"/>
        </w:rPr>
      </w:pPr>
    </w:p>
    <w:p w14:paraId="70E4FDFB" w14:textId="0EC04FEE" w:rsidR="00215BE7" w:rsidRPr="00205E19" w:rsidRDefault="00FF2E82" w:rsidP="0021398D">
      <w:pPr>
        <w:spacing w:after="0" w:line="240" w:lineRule="auto"/>
        <w:ind w:firstLine="567"/>
        <w:jc w:val="both"/>
        <w:rPr>
          <w:rFonts w:ascii="Times New Roman" w:hAnsi="Times New Roman" w:cs="Times New Roman"/>
          <w:sz w:val="20"/>
          <w:szCs w:val="20"/>
          <w:lang w:val="uk-UA"/>
        </w:rPr>
      </w:pPr>
      <w:r w:rsidRPr="00F32739">
        <w:rPr>
          <w:rFonts w:ascii="Times New Roman" w:hAnsi="Times New Roman" w:cs="Times New Roman"/>
          <w:b/>
          <w:bCs/>
          <w:color w:val="000000" w:themeColor="text1"/>
          <w:sz w:val="24"/>
          <w:szCs w:val="24"/>
          <w:lang w:val="uk-UA"/>
        </w:rPr>
        <w:t>1</w:t>
      </w:r>
      <w:r w:rsidR="00F16E36">
        <w:rPr>
          <w:rFonts w:ascii="Times New Roman" w:hAnsi="Times New Roman" w:cs="Times New Roman"/>
          <w:b/>
          <w:bCs/>
          <w:color w:val="000000" w:themeColor="text1"/>
          <w:sz w:val="24"/>
          <w:szCs w:val="24"/>
          <w:lang w:val="uk-UA"/>
        </w:rPr>
        <w:t>3</w:t>
      </w:r>
      <w:r w:rsidRPr="00F32739">
        <w:rPr>
          <w:rFonts w:ascii="Times New Roman" w:hAnsi="Times New Roman" w:cs="Times New Roman"/>
          <w:b/>
          <w:bCs/>
          <w:color w:val="000000" w:themeColor="text1"/>
          <w:sz w:val="24"/>
          <w:szCs w:val="24"/>
          <w:lang w:val="uk-UA"/>
        </w:rPr>
        <w:t>.</w:t>
      </w:r>
      <w:r w:rsidRPr="00FF2E82">
        <w:rPr>
          <w:rFonts w:ascii="Times New Roman" w:hAnsi="Times New Roman" w:cs="Times New Roman"/>
          <w:color w:val="000000" w:themeColor="text1"/>
          <w:sz w:val="24"/>
          <w:szCs w:val="24"/>
          <w:lang w:val="uk-UA"/>
        </w:rPr>
        <w:t xml:space="preserve"> </w:t>
      </w:r>
      <w:r w:rsidR="00215BE7" w:rsidRPr="00205E19">
        <w:rPr>
          <w:rFonts w:ascii="Times New Roman" w:hAnsi="Times New Roman" w:cs="Times New Roman"/>
          <w:sz w:val="20"/>
          <w:szCs w:val="20"/>
          <w:lang w:val="uk-UA"/>
        </w:rPr>
        <w:t xml:space="preserve">Відповідно до вимог пп.1 п.1 </w:t>
      </w:r>
      <w:r w:rsidR="00215BE7">
        <w:rPr>
          <w:rFonts w:ascii="Times New Roman" w:hAnsi="Times New Roman" w:cs="Times New Roman"/>
          <w:sz w:val="20"/>
          <w:szCs w:val="20"/>
          <w:lang w:val="uk-UA"/>
        </w:rPr>
        <w:t>П</w:t>
      </w:r>
      <w:r w:rsidR="00215BE7" w:rsidRPr="00205E19">
        <w:rPr>
          <w:rFonts w:ascii="Times New Roman" w:hAnsi="Times New Roman" w:cs="Times New Roman"/>
          <w:sz w:val="20"/>
          <w:szCs w:val="20"/>
          <w:lang w:val="uk-UA"/>
        </w:rPr>
        <w:t>останови Кабінету Міністрів України від 03.03.2022 № 187 «Про забезпечення захисту національних інтересів за майбутніми позовами держави Україна у зв’язку з військовою агресією Російської Федерації» в якості учасника не можуть виступати:</w:t>
      </w:r>
    </w:p>
    <w:p w14:paraId="1BF07441" w14:textId="77777777" w:rsidR="00215BE7" w:rsidRPr="00205E19" w:rsidRDefault="00215BE7" w:rsidP="0021398D">
      <w:pPr>
        <w:spacing w:after="0" w:line="240" w:lineRule="auto"/>
        <w:ind w:firstLine="567"/>
        <w:jc w:val="both"/>
        <w:rPr>
          <w:rFonts w:ascii="Times New Roman" w:hAnsi="Times New Roman" w:cs="Times New Roman"/>
          <w:sz w:val="20"/>
          <w:szCs w:val="20"/>
          <w:lang w:val="uk-UA" w:eastAsia="uk-UA"/>
        </w:rPr>
      </w:pPr>
      <w:r w:rsidRPr="00205E19">
        <w:rPr>
          <w:rFonts w:ascii="Times New Roman" w:hAnsi="Times New Roman" w:cs="Times New Roman"/>
          <w:sz w:val="20"/>
          <w:szCs w:val="20"/>
          <w:lang w:val="uk-UA"/>
        </w:rPr>
        <w:t xml:space="preserve">– </w:t>
      </w:r>
      <w:r w:rsidRPr="00205E19">
        <w:rPr>
          <w:rStyle w:val="rvts0"/>
          <w:rFonts w:ascii="Times New Roman" w:hAnsi="Times New Roman" w:cs="Times New Roman"/>
          <w:sz w:val="20"/>
          <w:szCs w:val="20"/>
          <w:lang w:val="uk-UA"/>
        </w:rPr>
        <w:t>громадяни Російської Федерації, крім тих, що проживають на території України на законних підставах</w:t>
      </w:r>
      <w:r w:rsidRPr="00205E19">
        <w:rPr>
          <w:rFonts w:ascii="Times New Roman" w:hAnsi="Times New Roman" w:cs="Times New Roman"/>
          <w:sz w:val="20"/>
          <w:szCs w:val="20"/>
          <w:lang w:val="uk-UA" w:eastAsia="uk-UA"/>
        </w:rPr>
        <w:t>;</w:t>
      </w:r>
      <w:bookmarkStart w:id="0" w:name="n8"/>
      <w:bookmarkEnd w:id="0"/>
    </w:p>
    <w:p w14:paraId="72A8B501" w14:textId="77777777" w:rsidR="00215BE7" w:rsidRPr="00205E19" w:rsidRDefault="00215BE7" w:rsidP="0021398D">
      <w:pPr>
        <w:spacing w:after="0" w:line="240" w:lineRule="auto"/>
        <w:ind w:firstLine="567"/>
        <w:jc w:val="both"/>
        <w:rPr>
          <w:rFonts w:ascii="Times New Roman" w:hAnsi="Times New Roman" w:cs="Times New Roman"/>
          <w:sz w:val="20"/>
          <w:szCs w:val="20"/>
          <w:lang w:val="uk-UA" w:eastAsia="uk-UA"/>
        </w:rPr>
      </w:pPr>
      <w:r w:rsidRPr="00205E19">
        <w:rPr>
          <w:rFonts w:ascii="Times New Roman" w:hAnsi="Times New Roman" w:cs="Times New Roman"/>
          <w:sz w:val="20"/>
          <w:szCs w:val="20"/>
          <w:lang w:val="uk-UA" w:eastAsia="uk-UA"/>
        </w:rPr>
        <w:t>– юридичні особи, створені та зареєстровані відповідно до законодавства Російської Федерації;</w:t>
      </w:r>
      <w:bookmarkStart w:id="1" w:name="n9"/>
      <w:bookmarkEnd w:id="1"/>
    </w:p>
    <w:p w14:paraId="4D34EDEF" w14:textId="77777777" w:rsidR="00215BE7" w:rsidRPr="00205E19" w:rsidRDefault="00215BE7" w:rsidP="0021398D">
      <w:pPr>
        <w:spacing w:after="0" w:line="240" w:lineRule="auto"/>
        <w:ind w:firstLine="567"/>
        <w:jc w:val="both"/>
        <w:rPr>
          <w:rFonts w:ascii="Times New Roman" w:hAnsi="Times New Roman" w:cs="Times New Roman"/>
          <w:sz w:val="20"/>
          <w:szCs w:val="20"/>
          <w:lang w:val="uk-UA" w:eastAsia="uk-UA"/>
        </w:rPr>
      </w:pPr>
      <w:r w:rsidRPr="00205E19">
        <w:rPr>
          <w:rFonts w:ascii="Times New Roman" w:hAnsi="Times New Roman" w:cs="Times New Roman"/>
          <w:sz w:val="20"/>
          <w:szCs w:val="20"/>
          <w:lang w:val="uk-UA" w:eastAsia="uk-UA"/>
        </w:rPr>
        <w:t xml:space="preserve">– </w:t>
      </w:r>
      <w:r w:rsidRPr="00205E19">
        <w:rPr>
          <w:rStyle w:val="rvts0"/>
          <w:rFonts w:ascii="Times New Roman" w:hAnsi="Times New Roman" w:cs="Times New Roman"/>
          <w:sz w:val="20"/>
          <w:szCs w:val="20"/>
          <w:lang w:val="uk-UA"/>
        </w:rPr>
        <w:t>юридичні особи, створені та зареєстровані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якої є Російська Федерація, громадянин Російської Федерації, крім того, що проживає на території України на законних підставах, або юридична особа, створена та зареєстрована відповідно до законодавства Російської Федерації</w:t>
      </w:r>
      <w:r w:rsidRPr="00205E19">
        <w:rPr>
          <w:rFonts w:ascii="Times New Roman" w:hAnsi="Times New Roman" w:cs="Times New Roman"/>
          <w:sz w:val="20"/>
          <w:szCs w:val="20"/>
          <w:lang w:val="uk-UA" w:eastAsia="uk-UA"/>
        </w:rPr>
        <w:t>.</w:t>
      </w:r>
      <w:bookmarkStart w:id="2" w:name="n10"/>
      <w:bookmarkEnd w:id="2"/>
    </w:p>
    <w:p w14:paraId="0298CC5C" w14:textId="77777777" w:rsidR="00215BE7" w:rsidRPr="00205E19" w:rsidRDefault="00215BE7" w:rsidP="0021398D">
      <w:pPr>
        <w:spacing w:after="0" w:line="240" w:lineRule="auto"/>
        <w:ind w:firstLine="567"/>
        <w:jc w:val="both"/>
        <w:rPr>
          <w:rFonts w:ascii="Times New Roman" w:hAnsi="Times New Roman" w:cs="Times New Roman"/>
          <w:sz w:val="20"/>
          <w:szCs w:val="20"/>
          <w:lang w:val="uk-UA"/>
        </w:rPr>
      </w:pPr>
      <w:r w:rsidRPr="00205E19">
        <w:rPr>
          <w:rFonts w:ascii="Times New Roman" w:hAnsi="Times New Roman" w:cs="Times New Roman"/>
          <w:sz w:val="20"/>
          <w:szCs w:val="20"/>
          <w:lang w:val="uk-UA"/>
        </w:rPr>
        <w:t>Зазначене обмеження не застосовується до юридичних осіб, утворених та зареєстрованих відповідно до законодавства України:</w:t>
      </w:r>
      <w:bookmarkStart w:id="3" w:name="n19"/>
      <w:bookmarkStart w:id="4" w:name="n20"/>
      <w:bookmarkEnd w:id="3"/>
      <w:bookmarkEnd w:id="4"/>
    </w:p>
    <w:p w14:paraId="3AE4936E" w14:textId="77777777" w:rsidR="00215BE7" w:rsidRPr="00205E19" w:rsidRDefault="00215BE7" w:rsidP="0021398D">
      <w:pPr>
        <w:spacing w:after="0" w:line="240" w:lineRule="auto"/>
        <w:ind w:firstLine="567"/>
        <w:jc w:val="both"/>
        <w:rPr>
          <w:rFonts w:ascii="Times New Roman" w:hAnsi="Times New Roman" w:cs="Times New Roman"/>
          <w:sz w:val="20"/>
          <w:szCs w:val="20"/>
        </w:rPr>
      </w:pPr>
      <w:r w:rsidRPr="00205E19">
        <w:rPr>
          <w:rFonts w:ascii="Times New Roman" w:hAnsi="Times New Roman" w:cs="Times New Roman"/>
          <w:sz w:val="20"/>
          <w:szCs w:val="20"/>
          <w:lang w:val="uk-UA"/>
        </w:rPr>
        <w:t>–</w:t>
      </w:r>
      <w:r w:rsidRPr="00205E19">
        <w:rPr>
          <w:rFonts w:ascii="Times New Roman" w:hAnsi="Times New Roman" w:cs="Times New Roman"/>
          <w:sz w:val="20"/>
          <w:szCs w:val="20"/>
        </w:rPr>
        <w:t xml:space="preserve"> </w:t>
      </w:r>
      <w:proofErr w:type="spellStart"/>
      <w:r w:rsidRPr="00205E19">
        <w:rPr>
          <w:rFonts w:ascii="Times New Roman" w:hAnsi="Times New Roman" w:cs="Times New Roman"/>
          <w:sz w:val="20"/>
          <w:szCs w:val="20"/>
        </w:rPr>
        <w:t>які</w:t>
      </w:r>
      <w:proofErr w:type="spellEnd"/>
      <w:r w:rsidRPr="00205E19">
        <w:rPr>
          <w:rFonts w:ascii="Times New Roman" w:hAnsi="Times New Roman" w:cs="Times New Roman"/>
          <w:sz w:val="20"/>
          <w:szCs w:val="20"/>
        </w:rPr>
        <w:t xml:space="preserve"> є банками </w:t>
      </w:r>
      <w:proofErr w:type="spellStart"/>
      <w:r w:rsidRPr="00205E19">
        <w:rPr>
          <w:rFonts w:ascii="Times New Roman" w:hAnsi="Times New Roman" w:cs="Times New Roman"/>
          <w:sz w:val="20"/>
          <w:szCs w:val="20"/>
        </w:rPr>
        <w:t>або</w:t>
      </w:r>
      <w:proofErr w:type="spellEnd"/>
      <w:r w:rsidRPr="00205E19">
        <w:rPr>
          <w:rFonts w:ascii="Times New Roman" w:hAnsi="Times New Roman" w:cs="Times New Roman"/>
          <w:sz w:val="20"/>
          <w:szCs w:val="20"/>
        </w:rPr>
        <w:t xml:space="preserve"> за </w:t>
      </w:r>
      <w:proofErr w:type="spellStart"/>
      <w:r w:rsidRPr="00205E19">
        <w:rPr>
          <w:rFonts w:ascii="Times New Roman" w:hAnsi="Times New Roman" w:cs="Times New Roman"/>
          <w:sz w:val="20"/>
          <w:szCs w:val="20"/>
        </w:rPr>
        <w:t>рахунками</w:t>
      </w:r>
      <w:proofErr w:type="spellEnd"/>
      <w:r w:rsidRPr="00205E19">
        <w:rPr>
          <w:rFonts w:ascii="Times New Roman" w:hAnsi="Times New Roman" w:cs="Times New Roman"/>
          <w:sz w:val="20"/>
          <w:szCs w:val="20"/>
        </w:rPr>
        <w:t xml:space="preserve"> </w:t>
      </w:r>
      <w:proofErr w:type="spellStart"/>
      <w:r w:rsidRPr="00205E19">
        <w:rPr>
          <w:rFonts w:ascii="Times New Roman" w:hAnsi="Times New Roman" w:cs="Times New Roman"/>
          <w:sz w:val="20"/>
          <w:szCs w:val="20"/>
        </w:rPr>
        <w:t>яких</w:t>
      </w:r>
      <w:proofErr w:type="spellEnd"/>
      <w:r w:rsidRPr="00205E19">
        <w:rPr>
          <w:rFonts w:ascii="Times New Roman" w:hAnsi="Times New Roman" w:cs="Times New Roman"/>
          <w:sz w:val="20"/>
          <w:szCs w:val="20"/>
        </w:rPr>
        <w:t xml:space="preserve"> на </w:t>
      </w:r>
      <w:proofErr w:type="spellStart"/>
      <w:r w:rsidRPr="00205E19">
        <w:rPr>
          <w:rFonts w:ascii="Times New Roman" w:hAnsi="Times New Roman" w:cs="Times New Roman"/>
          <w:sz w:val="20"/>
          <w:szCs w:val="20"/>
        </w:rPr>
        <w:t>підставі</w:t>
      </w:r>
      <w:proofErr w:type="spellEnd"/>
      <w:r w:rsidRPr="00205E19">
        <w:rPr>
          <w:rFonts w:ascii="Times New Roman" w:hAnsi="Times New Roman" w:cs="Times New Roman"/>
          <w:sz w:val="20"/>
          <w:szCs w:val="20"/>
        </w:rPr>
        <w:t xml:space="preserve"> нормативно-</w:t>
      </w:r>
      <w:proofErr w:type="spellStart"/>
      <w:r w:rsidRPr="00205E19">
        <w:rPr>
          <w:rFonts w:ascii="Times New Roman" w:hAnsi="Times New Roman" w:cs="Times New Roman"/>
          <w:sz w:val="20"/>
          <w:szCs w:val="20"/>
        </w:rPr>
        <w:t>правових</w:t>
      </w:r>
      <w:proofErr w:type="spellEnd"/>
      <w:r w:rsidRPr="00205E19">
        <w:rPr>
          <w:rFonts w:ascii="Times New Roman" w:hAnsi="Times New Roman" w:cs="Times New Roman"/>
          <w:sz w:val="20"/>
          <w:szCs w:val="20"/>
        </w:rPr>
        <w:t xml:space="preserve"> </w:t>
      </w:r>
      <w:proofErr w:type="spellStart"/>
      <w:r w:rsidRPr="00205E19">
        <w:rPr>
          <w:rFonts w:ascii="Times New Roman" w:hAnsi="Times New Roman" w:cs="Times New Roman"/>
          <w:sz w:val="20"/>
          <w:szCs w:val="20"/>
        </w:rPr>
        <w:t>актів</w:t>
      </w:r>
      <w:proofErr w:type="spellEnd"/>
      <w:r w:rsidRPr="00205E19">
        <w:rPr>
          <w:rFonts w:ascii="Times New Roman" w:hAnsi="Times New Roman" w:cs="Times New Roman"/>
          <w:sz w:val="20"/>
          <w:szCs w:val="20"/>
        </w:rPr>
        <w:t xml:space="preserve"> </w:t>
      </w:r>
      <w:proofErr w:type="spellStart"/>
      <w:r w:rsidRPr="00205E19">
        <w:rPr>
          <w:rFonts w:ascii="Times New Roman" w:hAnsi="Times New Roman" w:cs="Times New Roman"/>
          <w:sz w:val="20"/>
          <w:szCs w:val="20"/>
        </w:rPr>
        <w:t>або</w:t>
      </w:r>
      <w:proofErr w:type="spellEnd"/>
      <w:r w:rsidRPr="00205E19">
        <w:rPr>
          <w:rFonts w:ascii="Times New Roman" w:hAnsi="Times New Roman" w:cs="Times New Roman"/>
          <w:sz w:val="20"/>
          <w:szCs w:val="20"/>
        </w:rPr>
        <w:t xml:space="preserve"> </w:t>
      </w:r>
      <w:proofErr w:type="spellStart"/>
      <w:r w:rsidRPr="00205E19">
        <w:rPr>
          <w:rFonts w:ascii="Times New Roman" w:hAnsi="Times New Roman" w:cs="Times New Roman"/>
          <w:sz w:val="20"/>
          <w:szCs w:val="20"/>
        </w:rPr>
        <w:t>рішень</w:t>
      </w:r>
      <w:proofErr w:type="spellEnd"/>
      <w:r w:rsidRPr="00205E19">
        <w:rPr>
          <w:rFonts w:ascii="Times New Roman" w:hAnsi="Times New Roman" w:cs="Times New Roman"/>
          <w:sz w:val="20"/>
          <w:szCs w:val="20"/>
        </w:rPr>
        <w:t xml:space="preserve"> </w:t>
      </w:r>
      <w:proofErr w:type="spellStart"/>
      <w:r w:rsidRPr="00205E19">
        <w:rPr>
          <w:rFonts w:ascii="Times New Roman" w:hAnsi="Times New Roman" w:cs="Times New Roman"/>
          <w:sz w:val="20"/>
          <w:szCs w:val="20"/>
        </w:rPr>
        <w:t>Національного</w:t>
      </w:r>
      <w:proofErr w:type="spellEnd"/>
      <w:r w:rsidRPr="00205E19">
        <w:rPr>
          <w:rFonts w:ascii="Times New Roman" w:hAnsi="Times New Roman" w:cs="Times New Roman"/>
          <w:sz w:val="20"/>
          <w:szCs w:val="20"/>
        </w:rPr>
        <w:t xml:space="preserve"> банку </w:t>
      </w:r>
      <w:proofErr w:type="spellStart"/>
      <w:r w:rsidRPr="00205E19">
        <w:rPr>
          <w:rFonts w:ascii="Times New Roman" w:hAnsi="Times New Roman" w:cs="Times New Roman"/>
          <w:sz w:val="20"/>
          <w:szCs w:val="20"/>
        </w:rPr>
        <w:t>дозволяється</w:t>
      </w:r>
      <w:proofErr w:type="spellEnd"/>
      <w:r w:rsidRPr="00205E19">
        <w:rPr>
          <w:rFonts w:ascii="Times New Roman" w:hAnsi="Times New Roman" w:cs="Times New Roman"/>
          <w:sz w:val="20"/>
          <w:szCs w:val="20"/>
        </w:rPr>
        <w:t xml:space="preserve"> </w:t>
      </w:r>
      <w:proofErr w:type="spellStart"/>
      <w:r w:rsidRPr="00205E19">
        <w:rPr>
          <w:rFonts w:ascii="Times New Roman" w:hAnsi="Times New Roman" w:cs="Times New Roman"/>
          <w:sz w:val="20"/>
          <w:szCs w:val="20"/>
        </w:rPr>
        <w:t>здійснення</w:t>
      </w:r>
      <w:proofErr w:type="spellEnd"/>
      <w:r w:rsidRPr="00205E19">
        <w:rPr>
          <w:rFonts w:ascii="Times New Roman" w:hAnsi="Times New Roman" w:cs="Times New Roman"/>
          <w:sz w:val="20"/>
          <w:szCs w:val="20"/>
        </w:rPr>
        <w:t xml:space="preserve"> </w:t>
      </w:r>
      <w:proofErr w:type="spellStart"/>
      <w:r w:rsidRPr="00205E19">
        <w:rPr>
          <w:rFonts w:ascii="Times New Roman" w:hAnsi="Times New Roman" w:cs="Times New Roman"/>
          <w:sz w:val="20"/>
          <w:szCs w:val="20"/>
        </w:rPr>
        <w:t>обслуговуючими</w:t>
      </w:r>
      <w:proofErr w:type="spellEnd"/>
      <w:r w:rsidRPr="00205E19">
        <w:rPr>
          <w:rFonts w:ascii="Times New Roman" w:hAnsi="Times New Roman" w:cs="Times New Roman"/>
          <w:sz w:val="20"/>
          <w:szCs w:val="20"/>
        </w:rPr>
        <w:t xml:space="preserve"> банками </w:t>
      </w:r>
      <w:proofErr w:type="spellStart"/>
      <w:r w:rsidRPr="00205E19">
        <w:rPr>
          <w:rFonts w:ascii="Times New Roman" w:hAnsi="Times New Roman" w:cs="Times New Roman"/>
          <w:sz w:val="20"/>
          <w:szCs w:val="20"/>
        </w:rPr>
        <w:t>видаткових</w:t>
      </w:r>
      <w:proofErr w:type="spellEnd"/>
      <w:r w:rsidRPr="00205E19">
        <w:rPr>
          <w:rFonts w:ascii="Times New Roman" w:hAnsi="Times New Roman" w:cs="Times New Roman"/>
          <w:sz w:val="20"/>
          <w:szCs w:val="20"/>
        </w:rPr>
        <w:t xml:space="preserve"> </w:t>
      </w:r>
      <w:proofErr w:type="spellStart"/>
      <w:r w:rsidRPr="00205E19">
        <w:rPr>
          <w:rFonts w:ascii="Times New Roman" w:hAnsi="Times New Roman" w:cs="Times New Roman"/>
          <w:sz w:val="20"/>
          <w:szCs w:val="20"/>
        </w:rPr>
        <w:t>операцій</w:t>
      </w:r>
      <w:proofErr w:type="spellEnd"/>
      <w:r w:rsidRPr="00205E19">
        <w:rPr>
          <w:rFonts w:ascii="Times New Roman" w:hAnsi="Times New Roman" w:cs="Times New Roman"/>
          <w:sz w:val="20"/>
          <w:szCs w:val="20"/>
        </w:rPr>
        <w:t>;</w:t>
      </w:r>
      <w:bookmarkStart w:id="5" w:name="n22"/>
      <w:bookmarkStart w:id="6" w:name="n21"/>
      <w:bookmarkEnd w:id="5"/>
      <w:bookmarkEnd w:id="6"/>
    </w:p>
    <w:p w14:paraId="6DF8AAAB" w14:textId="77777777" w:rsidR="00215BE7" w:rsidRPr="00205E19" w:rsidRDefault="00215BE7" w:rsidP="0021398D">
      <w:pPr>
        <w:spacing w:after="0" w:line="240" w:lineRule="auto"/>
        <w:ind w:firstLine="567"/>
        <w:jc w:val="both"/>
        <w:rPr>
          <w:rFonts w:ascii="Times New Roman" w:hAnsi="Times New Roman" w:cs="Times New Roman"/>
          <w:sz w:val="20"/>
          <w:szCs w:val="20"/>
          <w:lang w:val="uk-UA"/>
        </w:rPr>
      </w:pPr>
      <w:r w:rsidRPr="00205E19">
        <w:rPr>
          <w:rFonts w:ascii="Times New Roman" w:eastAsia="Times New Roman" w:hAnsi="Times New Roman" w:cs="Times New Roman"/>
          <w:b/>
          <w:color w:val="000000" w:themeColor="text1"/>
          <w:sz w:val="20"/>
          <w:szCs w:val="20"/>
          <w:lang w:val="uk-UA"/>
        </w:rPr>
        <w:t xml:space="preserve">– </w:t>
      </w:r>
      <w:r w:rsidRPr="00205E19">
        <w:rPr>
          <w:rFonts w:ascii="Times New Roman" w:hAnsi="Times New Roman" w:cs="Times New Roman"/>
          <w:sz w:val="20"/>
          <w:szCs w:val="20"/>
          <w:lang w:val="uk-UA"/>
        </w:rPr>
        <w:t xml:space="preserve">визначених розпорядженням Національного центру оперативно-технічного управління мережами телекомунікацій, прийнятим відповідно до Порядку оперативно-технічного управління телекомунікаційними мережами </w:t>
      </w:r>
      <w:r w:rsidRPr="00205E19">
        <w:rPr>
          <w:rFonts w:ascii="Times New Roman" w:hAnsi="Times New Roman" w:cs="Times New Roman"/>
          <w:sz w:val="20"/>
          <w:szCs w:val="20"/>
          <w:lang w:val="uk-UA"/>
        </w:rPr>
        <w:lastRenderedPageBreak/>
        <w:t xml:space="preserve">в умовах надзвичайних ситуацій, надзвичайного та воєнного стану, затвердженого </w:t>
      </w:r>
      <w:r>
        <w:rPr>
          <w:rFonts w:ascii="Times New Roman" w:hAnsi="Times New Roman" w:cs="Times New Roman"/>
          <w:sz w:val="20"/>
          <w:szCs w:val="20"/>
          <w:lang w:val="uk-UA"/>
        </w:rPr>
        <w:t>П</w:t>
      </w:r>
      <w:r w:rsidRPr="00205E19">
        <w:rPr>
          <w:rFonts w:ascii="Times New Roman" w:hAnsi="Times New Roman" w:cs="Times New Roman"/>
          <w:sz w:val="20"/>
          <w:szCs w:val="20"/>
          <w:lang w:val="uk-UA"/>
        </w:rPr>
        <w:t>остановою Кабінету Міністрів України від 29 червня 2004 р. № 812 «Деякі питання оперативно-технічного управління телекомунікаційними мережами в умовах надзвичайних ситуацій, надзвичайного та воєнного стану»;</w:t>
      </w:r>
      <w:bookmarkStart w:id="7" w:name="n23"/>
      <w:bookmarkStart w:id="8" w:name="n26"/>
      <w:bookmarkEnd w:id="7"/>
      <w:bookmarkEnd w:id="8"/>
    </w:p>
    <w:p w14:paraId="77B84C71" w14:textId="77777777" w:rsidR="00215BE7" w:rsidRDefault="00215BE7" w:rsidP="0021398D">
      <w:pPr>
        <w:spacing w:after="0" w:line="240" w:lineRule="auto"/>
        <w:ind w:firstLine="567"/>
        <w:jc w:val="both"/>
        <w:rPr>
          <w:rFonts w:ascii="Times New Roman" w:hAnsi="Times New Roman" w:cs="Times New Roman"/>
          <w:sz w:val="24"/>
          <w:szCs w:val="24"/>
          <w:lang w:val="uk-UA"/>
        </w:rPr>
      </w:pPr>
      <w:r w:rsidRPr="00205E19">
        <w:rPr>
          <w:rFonts w:ascii="Times New Roman" w:eastAsia="Times New Roman" w:hAnsi="Times New Roman" w:cs="Times New Roman"/>
          <w:b/>
          <w:color w:val="000000" w:themeColor="text1"/>
          <w:sz w:val="20"/>
          <w:szCs w:val="20"/>
          <w:lang w:val="uk-UA"/>
        </w:rPr>
        <w:t xml:space="preserve">– </w:t>
      </w:r>
      <w:r w:rsidRPr="00205E19">
        <w:rPr>
          <w:rFonts w:ascii="Times New Roman" w:hAnsi="Times New Roman" w:cs="Times New Roman"/>
          <w:sz w:val="20"/>
          <w:szCs w:val="20"/>
          <w:lang w:val="uk-UA"/>
        </w:rPr>
        <w:t>щодо яких за поданням міністерства, іншого державного органу у зв’язку з провадженням такими юридичними особами діяльності, необхідної для забезпечення національної безпеки і оборони, відсічі і стримування збройної агресії Російської Федерації проти України або подолання її наслідків, Кабінетом Міністрів України прийнято рішення про тимчасове управління державою відповідними акціями, корпоративними правами або іншими правами участі (контролю), що належать Російській Федерації або особі, пов’язаній з державою-агресором.</w:t>
      </w:r>
    </w:p>
    <w:p w14:paraId="745981A9" w14:textId="77777777" w:rsidR="00215BE7" w:rsidRDefault="00215BE7" w:rsidP="0021398D">
      <w:pPr>
        <w:spacing w:after="0" w:line="240" w:lineRule="auto"/>
        <w:ind w:firstLine="567"/>
        <w:jc w:val="both"/>
        <w:rPr>
          <w:rFonts w:ascii="Times New Roman" w:hAnsi="Times New Roman" w:cs="Times New Roman"/>
          <w:b/>
          <w:bCs/>
          <w:sz w:val="24"/>
          <w:szCs w:val="24"/>
          <w:u w:val="single"/>
          <w:lang w:val="uk-UA" w:eastAsia="uk-UA"/>
        </w:rPr>
      </w:pPr>
      <w:r w:rsidRPr="000F1FDD">
        <w:rPr>
          <w:rFonts w:ascii="Times New Roman" w:hAnsi="Times New Roman" w:cs="Times New Roman"/>
          <w:b/>
          <w:bCs/>
          <w:sz w:val="24"/>
          <w:szCs w:val="24"/>
          <w:u w:val="single"/>
          <w:lang w:val="uk-UA" w:eastAsia="uk-UA"/>
        </w:rPr>
        <w:t>З метою підтвердження виконання вимог даного пункту тендерної документації учасник повинен надати*:</w:t>
      </w:r>
    </w:p>
    <w:p w14:paraId="28D01EEA" w14:textId="77777777" w:rsidR="00215BE7" w:rsidRDefault="00215BE7" w:rsidP="0021398D">
      <w:pPr>
        <w:spacing w:after="0" w:line="240" w:lineRule="auto"/>
        <w:ind w:firstLine="567"/>
        <w:jc w:val="both"/>
        <w:rPr>
          <w:rStyle w:val="rvts0"/>
          <w:rFonts w:ascii="Times New Roman" w:hAnsi="Times New Roman" w:cs="Times New Roman"/>
          <w:color w:val="000000" w:themeColor="text1"/>
          <w:sz w:val="24"/>
          <w:szCs w:val="24"/>
          <w:lang w:val="uk-UA"/>
        </w:rPr>
      </w:pPr>
      <w:r w:rsidRPr="0021398D">
        <w:rPr>
          <w:rFonts w:ascii="Times New Roman" w:eastAsia="Times New Roman" w:hAnsi="Times New Roman" w:cs="Times New Roman"/>
          <w:color w:val="000000" w:themeColor="text1"/>
          <w:sz w:val="24"/>
          <w:szCs w:val="24"/>
          <w:lang w:val="uk-UA"/>
        </w:rPr>
        <w:t>–</w:t>
      </w:r>
      <w:r w:rsidRPr="00205E19">
        <w:rPr>
          <w:rFonts w:ascii="Times New Roman" w:hAnsi="Times New Roman" w:cs="Times New Roman"/>
          <w:color w:val="000000" w:themeColor="text1"/>
          <w:sz w:val="24"/>
          <w:szCs w:val="24"/>
          <w:lang w:val="uk-UA" w:eastAsia="uk-UA"/>
        </w:rPr>
        <w:t xml:space="preserve"> довідку в довільній формі про те, що учасник не є: </w:t>
      </w:r>
      <w:r w:rsidRPr="00205E19">
        <w:rPr>
          <w:rFonts w:ascii="Times New Roman" w:hAnsi="Times New Roman" w:cs="Times New Roman"/>
          <w:color w:val="000000" w:themeColor="text1"/>
          <w:sz w:val="24"/>
          <w:szCs w:val="24"/>
          <w:lang w:val="uk-UA"/>
        </w:rPr>
        <w:t xml:space="preserve">громадянином </w:t>
      </w:r>
      <w:r w:rsidRPr="00205E19">
        <w:rPr>
          <w:rStyle w:val="rvts0"/>
          <w:rFonts w:ascii="Times New Roman" w:hAnsi="Times New Roman" w:cs="Times New Roman"/>
          <w:color w:val="000000" w:themeColor="text1"/>
          <w:sz w:val="24"/>
          <w:szCs w:val="24"/>
          <w:lang w:val="uk-UA"/>
        </w:rPr>
        <w:t>Російської Федерації, крім тих, що проживають на території України на законних підставах</w:t>
      </w:r>
      <w:r w:rsidRPr="00205E19">
        <w:rPr>
          <w:rFonts w:ascii="Times New Roman" w:hAnsi="Times New Roman" w:cs="Times New Roman"/>
          <w:color w:val="000000" w:themeColor="text1"/>
          <w:sz w:val="24"/>
          <w:szCs w:val="24"/>
          <w:lang w:val="uk-UA"/>
        </w:rPr>
        <w:t xml:space="preserve">; юридичною особою, створеною та зареєстрованою відповідно до законодавства Російської Федерації; юридичною особою, створеною та зареєстрованою </w:t>
      </w:r>
      <w:r w:rsidRPr="00205E19">
        <w:rPr>
          <w:rStyle w:val="rvts0"/>
          <w:rFonts w:ascii="Times New Roman" w:hAnsi="Times New Roman" w:cs="Times New Roman"/>
          <w:color w:val="000000" w:themeColor="text1"/>
          <w:sz w:val="24"/>
          <w:szCs w:val="24"/>
          <w:lang w:val="uk-UA"/>
        </w:rPr>
        <w:t>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якої є Російська Федерація, громадянин Російської Федерації, крім того, що проживає на території України на законних підставах, або юридична особа, створена та зареєстрована відповідно до законодавства Російської Федерації;</w:t>
      </w:r>
    </w:p>
    <w:p w14:paraId="533ECDD9" w14:textId="77777777" w:rsidR="00215BE7" w:rsidRDefault="00215BE7" w:rsidP="0021398D">
      <w:pPr>
        <w:spacing w:after="0" w:line="240" w:lineRule="auto"/>
        <w:ind w:firstLine="567"/>
        <w:jc w:val="both"/>
        <w:rPr>
          <w:rFonts w:ascii="Times New Roman" w:hAnsi="Times New Roman" w:cs="Times New Roman"/>
          <w:sz w:val="24"/>
          <w:szCs w:val="24"/>
          <w:lang w:val="uk-UA" w:eastAsia="uk-UA"/>
        </w:rPr>
      </w:pPr>
      <w:r w:rsidRPr="00675835">
        <w:rPr>
          <w:rStyle w:val="rvts0"/>
          <w:rFonts w:ascii="Times New Roman" w:hAnsi="Times New Roman" w:cs="Times New Roman"/>
          <w:color w:val="000000" w:themeColor="text1"/>
          <w:sz w:val="24"/>
          <w:szCs w:val="24"/>
          <w:lang w:val="uk-UA"/>
        </w:rPr>
        <w:t>–</w:t>
      </w:r>
      <w:r w:rsidRPr="00675835">
        <w:rPr>
          <w:rFonts w:ascii="Times New Roman" w:hAnsi="Times New Roman" w:cs="Times New Roman"/>
          <w:sz w:val="24"/>
          <w:szCs w:val="24"/>
          <w:lang w:val="uk-UA" w:eastAsia="uk-UA"/>
        </w:rPr>
        <w:t xml:space="preserve"> інформацію про кінцевого(</w:t>
      </w:r>
      <w:proofErr w:type="spellStart"/>
      <w:r w:rsidRPr="00675835">
        <w:rPr>
          <w:rFonts w:ascii="Times New Roman" w:hAnsi="Times New Roman" w:cs="Times New Roman"/>
          <w:sz w:val="24"/>
          <w:szCs w:val="24"/>
          <w:lang w:val="uk-UA" w:eastAsia="uk-UA"/>
        </w:rPr>
        <w:t>их</w:t>
      </w:r>
      <w:proofErr w:type="spellEnd"/>
      <w:r w:rsidRPr="00675835">
        <w:rPr>
          <w:rFonts w:ascii="Times New Roman" w:hAnsi="Times New Roman" w:cs="Times New Roman"/>
          <w:sz w:val="24"/>
          <w:szCs w:val="24"/>
          <w:lang w:val="uk-UA" w:eastAsia="uk-UA"/>
        </w:rPr>
        <w:t xml:space="preserve">) </w:t>
      </w:r>
      <w:proofErr w:type="spellStart"/>
      <w:r w:rsidRPr="00675835">
        <w:rPr>
          <w:rFonts w:ascii="Times New Roman" w:hAnsi="Times New Roman" w:cs="Times New Roman"/>
          <w:sz w:val="24"/>
          <w:szCs w:val="24"/>
          <w:lang w:val="uk-UA" w:eastAsia="uk-UA"/>
        </w:rPr>
        <w:t>бенефеціарного</w:t>
      </w:r>
      <w:proofErr w:type="spellEnd"/>
      <w:r w:rsidRPr="00675835">
        <w:rPr>
          <w:rFonts w:ascii="Times New Roman" w:hAnsi="Times New Roman" w:cs="Times New Roman"/>
          <w:sz w:val="24"/>
          <w:szCs w:val="24"/>
          <w:lang w:val="uk-UA" w:eastAsia="uk-UA"/>
        </w:rPr>
        <w:t>(</w:t>
      </w:r>
      <w:proofErr w:type="spellStart"/>
      <w:r w:rsidRPr="00675835">
        <w:rPr>
          <w:rFonts w:ascii="Times New Roman" w:hAnsi="Times New Roman" w:cs="Times New Roman"/>
          <w:sz w:val="24"/>
          <w:szCs w:val="24"/>
          <w:lang w:val="uk-UA" w:eastAsia="uk-UA"/>
        </w:rPr>
        <w:t>их</w:t>
      </w:r>
      <w:proofErr w:type="spellEnd"/>
      <w:r w:rsidRPr="00675835">
        <w:rPr>
          <w:rFonts w:ascii="Times New Roman" w:hAnsi="Times New Roman" w:cs="Times New Roman"/>
          <w:sz w:val="24"/>
          <w:szCs w:val="24"/>
          <w:lang w:val="uk-UA" w:eastAsia="uk-UA"/>
        </w:rPr>
        <w:t>) власника(</w:t>
      </w:r>
      <w:proofErr w:type="spellStart"/>
      <w:r w:rsidRPr="00675835">
        <w:rPr>
          <w:rFonts w:ascii="Times New Roman" w:hAnsi="Times New Roman" w:cs="Times New Roman"/>
          <w:sz w:val="24"/>
          <w:szCs w:val="24"/>
          <w:lang w:val="uk-UA" w:eastAsia="uk-UA"/>
        </w:rPr>
        <w:t>ів</w:t>
      </w:r>
      <w:proofErr w:type="spellEnd"/>
      <w:r w:rsidRPr="00675835">
        <w:rPr>
          <w:rFonts w:ascii="Times New Roman" w:hAnsi="Times New Roman" w:cs="Times New Roman"/>
          <w:sz w:val="24"/>
          <w:szCs w:val="24"/>
          <w:lang w:val="uk-UA" w:eastAsia="uk-UA"/>
        </w:rPr>
        <w:t xml:space="preserve">) із зазначенням інформації </w:t>
      </w:r>
      <w:r w:rsidRPr="00675835">
        <w:rPr>
          <w:rFonts w:ascii="Times New Roman" w:hAnsi="Times New Roman" w:cs="Times New Roman"/>
          <w:color w:val="000000" w:themeColor="text1"/>
          <w:sz w:val="24"/>
          <w:szCs w:val="24"/>
          <w:lang w:val="uk-UA" w:eastAsia="uk-UA"/>
        </w:rPr>
        <w:t>про місце проживання (місце реєстрації) та частку в статутному капіталі</w:t>
      </w:r>
      <w:r w:rsidRPr="00675835">
        <w:rPr>
          <w:rFonts w:ascii="Times New Roman" w:hAnsi="Times New Roman" w:cs="Times New Roman"/>
          <w:sz w:val="24"/>
          <w:szCs w:val="24"/>
          <w:lang w:val="uk-UA" w:eastAsia="uk-UA"/>
        </w:rPr>
        <w:t>;</w:t>
      </w:r>
    </w:p>
    <w:p w14:paraId="2B6BEBAE" w14:textId="77777777" w:rsidR="00215BE7" w:rsidRDefault="00215BE7" w:rsidP="0021398D">
      <w:pPr>
        <w:spacing w:after="0" w:line="240" w:lineRule="auto"/>
        <w:ind w:firstLine="567"/>
        <w:jc w:val="both"/>
        <w:rPr>
          <w:rFonts w:ascii="Times New Roman" w:hAnsi="Times New Roman" w:cs="Times New Roman"/>
          <w:sz w:val="24"/>
          <w:szCs w:val="24"/>
          <w:lang w:val="uk-UA" w:eastAsia="uk-UA"/>
        </w:rPr>
      </w:pPr>
      <w:r w:rsidRPr="00675835">
        <w:rPr>
          <w:rFonts w:ascii="Times New Roman" w:hAnsi="Times New Roman" w:cs="Times New Roman"/>
          <w:sz w:val="24"/>
          <w:szCs w:val="24"/>
          <w:lang w:val="uk-UA" w:eastAsia="uk-UA"/>
        </w:rPr>
        <w:t>– законність підстав проживання на території України кінцевого(</w:t>
      </w:r>
      <w:proofErr w:type="spellStart"/>
      <w:r w:rsidRPr="00675835">
        <w:rPr>
          <w:rFonts w:ascii="Times New Roman" w:hAnsi="Times New Roman" w:cs="Times New Roman"/>
          <w:sz w:val="24"/>
          <w:szCs w:val="24"/>
          <w:lang w:val="uk-UA" w:eastAsia="uk-UA"/>
        </w:rPr>
        <w:t>их</w:t>
      </w:r>
      <w:proofErr w:type="spellEnd"/>
      <w:r w:rsidRPr="00675835">
        <w:rPr>
          <w:rFonts w:ascii="Times New Roman" w:hAnsi="Times New Roman" w:cs="Times New Roman"/>
          <w:sz w:val="24"/>
          <w:szCs w:val="24"/>
          <w:lang w:val="uk-UA" w:eastAsia="uk-UA"/>
        </w:rPr>
        <w:t xml:space="preserve">) </w:t>
      </w:r>
      <w:proofErr w:type="spellStart"/>
      <w:r w:rsidRPr="00675835">
        <w:rPr>
          <w:rFonts w:ascii="Times New Roman" w:hAnsi="Times New Roman" w:cs="Times New Roman"/>
          <w:sz w:val="24"/>
          <w:szCs w:val="24"/>
          <w:lang w:val="uk-UA" w:eastAsia="uk-UA"/>
        </w:rPr>
        <w:t>бенефіціарного</w:t>
      </w:r>
      <w:proofErr w:type="spellEnd"/>
      <w:r w:rsidRPr="00675835">
        <w:rPr>
          <w:rFonts w:ascii="Times New Roman" w:hAnsi="Times New Roman" w:cs="Times New Roman"/>
          <w:sz w:val="24"/>
          <w:szCs w:val="24"/>
          <w:lang w:val="uk-UA" w:eastAsia="uk-UA"/>
        </w:rPr>
        <w:t>(</w:t>
      </w:r>
      <w:proofErr w:type="spellStart"/>
      <w:r w:rsidRPr="00675835">
        <w:rPr>
          <w:rFonts w:ascii="Times New Roman" w:hAnsi="Times New Roman" w:cs="Times New Roman"/>
          <w:sz w:val="24"/>
          <w:szCs w:val="24"/>
          <w:lang w:val="uk-UA" w:eastAsia="uk-UA"/>
        </w:rPr>
        <w:t>их</w:t>
      </w:r>
      <w:proofErr w:type="spellEnd"/>
      <w:r w:rsidRPr="00675835">
        <w:rPr>
          <w:rFonts w:ascii="Times New Roman" w:hAnsi="Times New Roman" w:cs="Times New Roman"/>
          <w:sz w:val="24"/>
          <w:szCs w:val="24"/>
          <w:lang w:val="uk-UA" w:eastAsia="uk-UA"/>
        </w:rPr>
        <w:t>) власника(</w:t>
      </w:r>
      <w:proofErr w:type="spellStart"/>
      <w:r w:rsidRPr="00675835">
        <w:rPr>
          <w:rFonts w:ascii="Times New Roman" w:hAnsi="Times New Roman" w:cs="Times New Roman"/>
          <w:sz w:val="24"/>
          <w:szCs w:val="24"/>
          <w:lang w:val="uk-UA" w:eastAsia="uk-UA"/>
        </w:rPr>
        <w:t>ів</w:t>
      </w:r>
      <w:proofErr w:type="spellEnd"/>
      <w:r w:rsidRPr="00675835">
        <w:rPr>
          <w:rFonts w:ascii="Times New Roman" w:hAnsi="Times New Roman" w:cs="Times New Roman"/>
          <w:sz w:val="24"/>
          <w:szCs w:val="24"/>
          <w:lang w:val="uk-UA" w:eastAsia="uk-UA"/>
        </w:rPr>
        <w:t>) – громадянина/громадян Російської Федерації підтверджується наданням у складі тендерної пропозиції одного з таких документів:</w:t>
      </w:r>
    </w:p>
    <w:p w14:paraId="663D30A0" w14:textId="77777777" w:rsidR="00215BE7" w:rsidRDefault="00215BE7" w:rsidP="0021398D">
      <w:pPr>
        <w:spacing w:after="0" w:line="240" w:lineRule="auto"/>
        <w:ind w:firstLine="567"/>
        <w:jc w:val="both"/>
        <w:rPr>
          <w:rFonts w:ascii="Times New Roman" w:hAnsi="Times New Roman" w:cs="Times New Roman"/>
          <w:sz w:val="20"/>
          <w:szCs w:val="20"/>
          <w:lang w:val="uk-UA"/>
        </w:rPr>
      </w:pPr>
      <w:r w:rsidRPr="00675835">
        <w:rPr>
          <w:rFonts w:ascii="Times New Roman" w:hAnsi="Times New Roman" w:cs="Times New Roman"/>
          <w:sz w:val="20"/>
          <w:szCs w:val="20"/>
          <w:lang w:val="uk-UA"/>
        </w:rPr>
        <w:t>а) паспорт громадянина колишнього СРСР зразка 1974 року з відміткою про постійну чи тимчасову прописку на території України або зареєстрував на території України свій національний паспорт;</w:t>
      </w:r>
    </w:p>
    <w:p w14:paraId="547F4FBA" w14:textId="77777777" w:rsidR="00215BE7" w:rsidRDefault="00215BE7" w:rsidP="0021398D">
      <w:pPr>
        <w:spacing w:after="0" w:line="240" w:lineRule="auto"/>
        <w:ind w:firstLine="567"/>
        <w:jc w:val="both"/>
        <w:rPr>
          <w:rFonts w:ascii="Times New Roman" w:hAnsi="Times New Roman" w:cs="Times New Roman"/>
          <w:sz w:val="20"/>
          <w:szCs w:val="20"/>
          <w:lang w:val="uk-UA"/>
        </w:rPr>
      </w:pPr>
      <w:r w:rsidRPr="00675835">
        <w:rPr>
          <w:rFonts w:ascii="Times New Roman" w:hAnsi="Times New Roman" w:cs="Times New Roman"/>
          <w:sz w:val="20"/>
          <w:szCs w:val="20"/>
          <w:lang w:val="uk-UA"/>
        </w:rPr>
        <w:t>б) посвідку на постійне чи тимчасове проживання на території України;</w:t>
      </w:r>
    </w:p>
    <w:p w14:paraId="33227819" w14:textId="77777777" w:rsidR="00215BE7" w:rsidRDefault="00215BE7" w:rsidP="0021398D">
      <w:pPr>
        <w:spacing w:after="0" w:line="240" w:lineRule="auto"/>
        <w:ind w:firstLine="567"/>
        <w:jc w:val="both"/>
        <w:rPr>
          <w:rFonts w:ascii="Times New Roman" w:hAnsi="Times New Roman" w:cs="Times New Roman"/>
          <w:sz w:val="20"/>
          <w:szCs w:val="20"/>
          <w:lang w:val="uk-UA"/>
        </w:rPr>
      </w:pPr>
      <w:r w:rsidRPr="00675835">
        <w:rPr>
          <w:rFonts w:ascii="Times New Roman" w:hAnsi="Times New Roman" w:cs="Times New Roman"/>
          <w:sz w:val="20"/>
          <w:szCs w:val="20"/>
          <w:lang w:val="uk-UA"/>
        </w:rPr>
        <w:t>в) військовий квиток, виданий російському громадянину, який уклав контракт про проходження військової служби у Збройних Силах України;</w:t>
      </w:r>
    </w:p>
    <w:p w14:paraId="4C6635A4" w14:textId="77777777" w:rsidR="00215BE7" w:rsidRDefault="00215BE7" w:rsidP="0021398D">
      <w:pPr>
        <w:spacing w:after="0" w:line="240" w:lineRule="auto"/>
        <w:ind w:firstLine="567"/>
        <w:jc w:val="both"/>
        <w:rPr>
          <w:rFonts w:ascii="Times New Roman" w:hAnsi="Times New Roman" w:cs="Times New Roman"/>
          <w:b/>
          <w:bCs/>
          <w:sz w:val="20"/>
          <w:szCs w:val="20"/>
          <w:lang w:val="uk-UA"/>
        </w:rPr>
      </w:pPr>
      <w:r w:rsidRPr="00675835">
        <w:rPr>
          <w:rFonts w:ascii="Times New Roman" w:hAnsi="Times New Roman" w:cs="Times New Roman"/>
          <w:sz w:val="20"/>
          <w:szCs w:val="20"/>
          <w:lang w:val="uk-UA"/>
        </w:rPr>
        <w:t xml:space="preserve">г) посвідчення біженця чи документ, що підтверджує надання притулку в </w:t>
      </w:r>
      <w:r w:rsidRPr="00E01D84">
        <w:rPr>
          <w:rFonts w:ascii="Times New Roman" w:hAnsi="Times New Roman" w:cs="Times New Roman"/>
          <w:sz w:val="20"/>
          <w:szCs w:val="20"/>
          <w:lang w:val="uk-UA"/>
        </w:rPr>
        <w:t>Україні (стаття 1 Закону України «Про громадянство України»).</w:t>
      </w:r>
    </w:p>
    <w:p w14:paraId="0824B743" w14:textId="0D6A2CB3" w:rsidR="00215BE7" w:rsidRDefault="00215BE7" w:rsidP="0021398D">
      <w:pPr>
        <w:spacing w:after="0" w:line="240" w:lineRule="auto"/>
        <w:ind w:firstLine="567"/>
        <w:jc w:val="both"/>
        <w:rPr>
          <w:rFonts w:ascii="Times New Roman" w:hAnsi="Times New Roman" w:cs="Times New Roman"/>
          <w:i/>
          <w:iCs/>
          <w:sz w:val="20"/>
          <w:szCs w:val="20"/>
          <w:lang w:val="uk-UA"/>
        </w:rPr>
      </w:pPr>
      <w:r w:rsidRPr="00675835">
        <w:rPr>
          <w:rFonts w:ascii="Times New Roman" w:hAnsi="Times New Roman" w:cs="Times New Roman"/>
          <w:i/>
          <w:iCs/>
          <w:sz w:val="20"/>
          <w:szCs w:val="20"/>
          <w:lang w:val="uk-UA"/>
        </w:rPr>
        <w:t>*Згідно роз'яснення Міністерства юстиції України від 08.03.2022 № 24560/8.1.3/10-22.</w:t>
      </w:r>
    </w:p>
    <w:p w14:paraId="42ECA59C" w14:textId="77777777" w:rsidR="00872ECB" w:rsidRDefault="00872ECB" w:rsidP="0027212B">
      <w:pPr>
        <w:spacing w:after="0" w:line="240" w:lineRule="auto"/>
        <w:ind w:firstLine="567"/>
        <w:jc w:val="both"/>
        <w:rPr>
          <w:rFonts w:ascii="Times New Roman" w:hAnsi="Times New Roman" w:cs="Times New Roman"/>
          <w:b/>
          <w:bCs/>
          <w:color w:val="000000" w:themeColor="text1"/>
          <w:sz w:val="24"/>
          <w:szCs w:val="24"/>
          <w:lang w:val="uk-UA"/>
        </w:rPr>
      </w:pPr>
    </w:p>
    <w:p w14:paraId="7E3EBB9A" w14:textId="5596EEEC" w:rsidR="002A3B2C" w:rsidRDefault="00872ECB" w:rsidP="0027212B">
      <w:pPr>
        <w:spacing w:after="0" w:line="240" w:lineRule="auto"/>
        <w:ind w:firstLine="567"/>
        <w:jc w:val="both"/>
        <w:rPr>
          <w:rFonts w:ascii="Times New Roman" w:hAnsi="Times New Roman" w:cs="Times New Roman"/>
          <w:i/>
          <w:color w:val="000000" w:themeColor="text1"/>
          <w:sz w:val="24"/>
          <w:szCs w:val="24"/>
          <w:lang w:val="uk-UA"/>
        </w:rPr>
      </w:pPr>
      <w:r>
        <w:rPr>
          <w:rFonts w:ascii="Times New Roman" w:hAnsi="Times New Roman" w:cs="Times New Roman"/>
          <w:b/>
          <w:bCs/>
          <w:color w:val="000000" w:themeColor="text1"/>
          <w:sz w:val="24"/>
          <w:szCs w:val="24"/>
          <w:lang w:val="uk-UA"/>
        </w:rPr>
        <w:t>1</w:t>
      </w:r>
      <w:r w:rsidR="00F16E36">
        <w:rPr>
          <w:rFonts w:ascii="Times New Roman" w:hAnsi="Times New Roman" w:cs="Times New Roman"/>
          <w:b/>
          <w:bCs/>
          <w:color w:val="000000" w:themeColor="text1"/>
          <w:sz w:val="24"/>
          <w:szCs w:val="24"/>
          <w:lang w:val="uk-UA"/>
        </w:rPr>
        <w:t>4</w:t>
      </w:r>
      <w:r w:rsidR="00FF2E82" w:rsidRPr="00F32739">
        <w:rPr>
          <w:rFonts w:ascii="Times New Roman" w:hAnsi="Times New Roman" w:cs="Times New Roman"/>
          <w:b/>
          <w:bCs/>
          <w:color w:val="000000" w:themeColor="text1"/>
          <w:sz w:val="24"/>
          <w:szCs w:val="24"/>
          <w:lang w:val="uk-UA"/>
        </w:rPr>
        <w:t>.</w:t>
      </w:r>
      <w:r w:rsidR="00FF2E82" w:rsidRPr="00FF2E82">
        <w:rPr>
          <w:rFonts w:ascii="Times New Roman" w:hAnsi="Times New Roman" w:cs="Times New Roman"/>
          <w:color w:val="000000" w:themeColor="text1"/>
          <w:sz w:val="24"/>
          <w:szCs w:val="24"/>
          <w:lang w:val="uk-UA"/>
        </w:rPr>
        <w:t xml:space="preserve"> Довідку у довільній формі про те, що учасник процедури закупівлі не має невиконаного</w:t>
      </w:r>
      <w:r w:rsidR="00FF2E82" w:rsidRPr="00976BFF">
        <w:rPr>
          <w:rFonts w:ascii="Times New Roman" w:hAnsi="Times New Roman" w:cs="Times New Roman"/>
          <w:color w:val="000000" w:themeColor="text1"/>
          <w:sz w:val="24"/>
          <w:szCs w:val="24"/>
          <w:lang w:val="uk-UA"/>
        </w:rPr>
        <w:t xml:space="preserve"> зі своєї сторони зобов'язання за раніше укладеним договором про закупівлю із замовником, який проводить процедуру закупівлі, що призвело до його дострокового розірвання, і було застосовано санкції у вигляді штрафів та/або відшкодування збитків - протягом трьох років з дати дострокового розірвання такого договору. </w:t>
      </w:r>
      <w:r w:rsidR="00FF2E82" w:rsidRPr="00E0197C">
        <w:rPr>
          <w:rFonts w:ascii="Times New Roman" w:hAnsi="Times New Roman" w:cs="Times New Roman"/>
          <w:i/>
          <w:color w:val="000000" w:themeColor="text1"/>
          <w:sz w:val="24"/>
          <w:szCs w:val="24"/>
          <w:lang w:val="uk-UA"/>
        </w:rPr>
        <w:t xml:space="preserve">Учасник процедури закупівлі, що перебуває в обставинах, зазначених у </w:t>
      </w:r>
      <w:proofErr w:type="spellStart"/>
      <w:r w:rsidR="00FF2E82" w:rsidRPr="00E0197C">
        <w:rPr>
          <w:rFonts w:ascii="Times New Roman" w:hAnsi="Times New Roman" w:cs="Times New Roman"/>
          <w:i/>
          <w:color w:val="000000" w:themeColor="text1"/>
          <w:sz w:val="24"/>
          <w:szCs w:val="24"/>
          <w:lang w:val="uk-UA"/>
        </w:rPr>
        <w:t>данному</w:t>
      </w:r>
      <w:proofErr w:type="spellEnd"/>
      <w:r w:rsidR="00FF2E82" w:rsidRPr="00E0197C">
        <w:rPr>
          <w:rFonts w:ascii="Times New Roman" w:hAnsi="Times New Roman" w:cs="Times New Roman"/>
          <w:i/>
          <w:color w:val="000000" w:themeColor="text1"/>
          <w:sz w:val="24"/>
          <w:szCs w:val="24"/>
          <w:lang w:val="uk-UA"/>
        </w:rPr>
        <w:t xml:space="preserve"> пункті (</w:t>
      </w:r>
      <w:r w:rsidR="00F16E36">
        <w:rPr>
          <w:rFonts w:ascii="Times New Roman" w:hAnsi="Times New Roman" w:cs="Times New Roman"/>
          <w:i/>
          <w:color w:val="000000" w:themeColor="text1"/>
          <w:sz w:val="24"/>
          <w:szCs w:val="24"/>
          <w:lang w:val="uk-UA"/>
        </w:rPr>
        <w:t>14</w:t>
      </w:r>
      <w:r w:rsidR="00FF2E82" w:rsidRPr="00E0197C">
        <w:rPr>
          <w:rFonts w:ascii="Times New Roman" w:hAnsi="Times New Roman" w:cs="Times New Roman"/>
          <w:i/>
          <w:color w:val="000000" w:themeColor="text1"/>
          <w:sz w:val="24"/>
          <w:szCs w:val="24"/>
          <w:lang w:val="uk-UA"/>
        </w:rPr>
        <w:t>.), може надати підтвердження вжиття заходів для доведення своєї надійності, незважаючи на наявність відповідної підстави для відмови в участі у відкритих торгах. Для цього учасник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учаснику процедури закупівлі не може бути відмовлено в участі в процедурі закупівлі</w:t>
      </w:r>
      <w:r w:rsidR="00FF2E82" w:rsidRPr="001C1BF1">
        <w:rPr>
          <w:rFonts w:ascii="Times New Roman" w:hAnsi="Times New Roman" w:cs="Times New Roman"/>
          <w:color w:val="000000" w:themeColor="text1"/>
          <w:sz w:val="24"/>
          <w:szCs w:val="24"/>
          <w:lang w:val="uk-UA"/>
        </w:rPr>
        <w:t>.</w:t>
      </w:r>
    </w:p>
    <w:p w14:paraId="08B32932" w14:textId="77777777" w:rsidR="001C1BF1" w:rsidRPr="001C1BF1" w:rsidRDefault="001C1BF1" w:rsidP="0027212B">
      <w:pPr>
        <w:spacing w:after="0" w:line="240" w:lineRule="auto"/>
        <w:ind w:firstLine="567"/>
        <w:jc w:val="both"/>
        <w:rPr>
          <w:rFonts w:ascii="Times New Roman" w:hAnsi="Times New Roman" w:cs="Times New Roman"/>
          <w:color w:val="000000" w:themeColor="text1"/>
          <w:sz w:val="24"/>
          <w:szCs w:val="24"/>
          <w:lang w:val="uk-UA"/>
        </w:rPr>
      </w:pPr>
    </w:p>
    <w:p w14:paraId="1792B3C2" w14:textId="668B9665" w:rsidR="00756905" w:rsidRDefault="00872ECB" w:rsidP="00125D95">
      <w:pPr>
        <w:spacing w:after="0" w:line="240" w:lineRule="auto"/>
        <w:ind w:firstLine="567"/>
        <w:jc w:val="both"/>
        <w:rPr>
          <w:rFonts w:ascii="Times New Roman" w:eastAsia="Times New Roman" w:hAnsi="Times New Roman" w:cs="Times New Roman"/>
          <w:iCs/>
          <w:color w:val="000000"/>
          <w:sz w:val="24"/>
          <w:szCs w:val="24"/>
          <w:lang w:val="uk-UA"/>
        </w:rPr>
      </w:pPr>
      <w:r>
        <w:rPr>
          <w:rFonts w:ascii="Times New Roman" w:eastAsia="Times New Roman" w:hAnsi="Times New Roman" w:cs="Times New Roman"/>
          <w:b/>
          <w:bCs/>
          <w:iCs/>
          <w:color w:val="000000"/>
          <w:sz w:val="24"/>
          <w:szCs w:val="24"/>
          <w:lang w:val="uk-UA"/>
        </w:rPr>
        <w:t>1</w:t>
      </w:r>
      <w:r w:rsidR="00F16E36">
        <w:rPr>
          <w:rFonts w:ascii="Times New Roman" w:eastAsia="Times New Roman" w:hAnsi="Times New Roman" w:cs="Times New Roman"/>
          <w:b/>
          <w:bCs/>
          <w:iCs/>
          <w:color w:val="000000"/>
          <w:sz w:val="24"/>
          <w:szCs w:val="24"/>
          <w:lang w:val="uk-UA"/>
        </w:rPr>
        <w:t>5</w:t>
      </w:r>
      <w:r w:rsidR="00F32739" w:rsidRPr="007247D7">
        <w:rPr>
          <w:rFonts w:ascii="Times New Roman" w:eastAsia="Times New Roman" w:hAnsi="Times New Roman" w:cs="Times New Roman"/>
          <w:b/>
          <w:bCs/>
          <w:iCs/>
          <w:color w:val="000000"/>
          <w:sz w:val="24"/>
          <w:szCs w:val="24"/>
          <w:lang w:val="uk-UA"/>
        </w:rPr>
        <w:t>.</w:t>
      </w:r>
      <w:r w:rsidR="00F32739" w:rsidRPr="007247D7">
        <w:rPr>
          <w:rFonts w:ascii="Times New Roman" w:eastAsia="Times New Roman" w:hAnsi="Times New Roman" w:cs="Times New Roman"/>
          <w:iCs/>
          <w:color w:val="000000"/>
          <w:sz w:val="24"/>
          <w:szCs w:val="24"/>
          <w:lang w:val="uk-UA"/>
        </w:rPr>
        <w:t xml:space="preserve"> </w:t>
      </w:r>
      <w:r w:rsidR="00756905" w:rsidRPr="007247D7">
        <w:rPr>
          <w:rFonts w:ascii="Times New Roman" w:eastAsia="Times New Roman" w:hAnsi="Times New Roman" w:cs="Times New Roman"/>
          <w:iCs/>
          <w:color w:val="000000"/>
          <w:sz w:val="24"/>
          <w:szCs w:val="24"/>
          <w:lang w:val="uk-UA"/>
        </w:rPr>
        <w:t>У разі якщо учасник відповідно до норм чинного законодавства або учасник-нерезидент відповідно до норм законодавства країни реєстрації не зобов’язаний складати якийсь із вказаних документів або інформацію, то він надає лист-роз’яснення в довільній формі, за підписом посадової особи учасника та завірений печаткою (у разі її використання), в якому зазначає законодавчі підстави ненадання зазначених вище документів або інформацію.</w:t>
      </w:r>
    </w:p>
    <w:p w14:paraId="14159655" w14:textId="77777777" w:rsidR="00F16E36" w:rsidRDefault="00F16E36" w:rsidP="00125D95">
      <w:pPr>
        <w:spacing w:after="0" w:line="240" w:lineRule="auto"/>
        <w:ind w:firstLine="567"/>
        <w:jc w:val="both"/>
        <w:rPr>
          <w:rFonts w:ascii="Times New Roman" w:eastAsia="Times New Roman" w:hAnsi="Times New Roman" w:cs="Times New Roman"/>
          <w:iCs/>
          <w:color w:val="000000"/>
          <w:sz w:val="24"/>
          <w:szCs w:val="24"/>
          <w:lang w:val="uk-UA"/>
        </w:rPr>
      </w:pPr>
    </w:p>
    <w:p w14:paraId="7206DAA9" w14:textId="59AB9F17" w:rsidR="00756905" w:rsidRDefault="00872ECB" w:rsidP="00125D95">
      <w:pPr>
        <w:spacing w:after="0" w:line="240" w:lineRule="auto"/>
        <w:ind w:firstLine="567"/>
        <w:jc w:val="both"/>
        <w:rPr>
          <w:rFonts w:ascii="Times New Roman" w:eastAsia="Times New Roman" w:hAnsi="Times New Roman" w:cs="Times New Roman"/>
          <w:iCs/>
          <w:color w:val="000000"/>
          <w:sz w:val="24"/>
          <w:szCs w:val="24"/>
          <w:lang w:val="uk-UA"/>
        </w:rPr>
      </w:pPr>
      <w:r>
        <w:rPr>
          <w:rFonts w:ascii="Times New Roman" w:eastAsia="Times New Roman" w:hAnsi="Times New Roman" w:cs="Times New Roman"/>
          <w:b/>
          <w:iCs/>
          <w:color w:val="000000"/>
          <w:sz w:val="24"/>
          <w:szCs w:val="24"/>
          <w:lang w:val="uk-UA"/>
        </w:rPr>
        <w:t>1</w:t>
      </w:r>
      <w:r w:rsidR="00F16E36">
        <w:rPr>
          <w:rFonts w:ascii="Times New Roman" w:eastAsia="Times New Roman" w:hAnsi="Times New Roman" w:cs="Times New Roman"/>
          <w:b/>
          <w:iCs/>
          <w:color w:val="000000"/>
          <w:sz w:val="24"/>
          <w:szCs w:val="24"/>
          <w:lang w:val="uk-UA"/>
        </w:rPr>
        <w:t>6</w:t>
      </w:r>
      <w:r w:rsidR="00756905" w:rsidRPr="007247D7">
        <w:rPr>
          <w:rFonts w:ascii="Times New Roman" w:eastAsia="Times New Roman" w:hAnsi="Times New Roman" w:cs="Times New Roman"/>
          <w:b/>
          <w:iCs/>
          <w:color w:val="000000"/>
          <w:sz w:val="24"/>
          <w:szCs w:val="24"/>
          <w:lang w:val="uk-UA"/>
        </w:rPr>
        <w:t>.</w:t>
      </w:r>
      <w:r w:rsidR="00756905" w:rsidRPr="007247D7">
        <w:rPr>
          <w:rFonts w:ascii="Times New Roman" w:eastAsia="Times New Roman" w:hAnsi="Times New Roman" w:cs="Times New Roman"/>
          <w:iCs/>
          <w:color w:val="000000"/>
          <w:sz w:val="24"/>
          <w:szCs w:val="24"/>
          <w:lang w:val="uk-UA"/>
        </w:rPr>
        <w:t xml:space="preserve"> Повноваження щодо підпису документів тендерної пропозиції учасника процедури закупівлі та договору за результатами проведення процедури закупівлі (підтверджуються протоколом зборів засновників або наказом про призначення або довіреністю (дорученням) від керівника учасника разом з документальним підтвердженням статусу та повноважень особи, яка видала довіреність (доручення)).</w:t>
      </w:r>
    </w:p>
    <w:p w14:paraId="13F0D1B7" w14:textId="77777777" w:rsidR="00962BAD" w:rsidRPr="007247D7" w:rsidRDefault="00962BAD" w:rsidP="00125D95">
      <w:pPr>
        <w:spacing w:after="0" w:line="240" w:lineRule="auto"/>
        <w:ind w:firstLine="567"/>
        <w:jc w:val="both"/>
        <w:rPr>
          <w:rFonts w:ascii="Times New Roman" w:eastAsia="Times New Roman" w:hAnsi="Times New Roman" w:cs="Times New Roman"/>
          <w:iCs/>
          <w:color w:val="000000"/>
          <w:sz w:val="24"/>
          <w:szCs w:val="24"/>
          <w:lang w:val="uk-UA"/>
        </w:rPr>
      </w:pPr>
    </w:p>
    <w:p w14:paraId="0BFF86A6" w14:textId="1A422DA1" w:rsidR="00756905" w:rsidRDefault="00872ECB" w:rsidP="00125D95">
      <w:pPr>
        <w:spacing w:after="0" w:line="240" w:lineRule="auto"/>
        <w:ind w:firstLine="567"/>
        <w:jc w:val="both"/>
        <w:rPr>
          <w:rFonts w:ascii="Times New Roman" w:eastAsia="Times New Roman" w:hAnsi="Times New Roman" w:cs="Times New Roman"/>
          <w:iCs/>
          <w:color w:val="000000"/>
          <w:sz w:val="24"/>
          <w:szCs w:val="24"/>
          <w:lang w:val="uk-UA"/>
        </w:rPr>
      </w:pPr>
      <w:r>
        <w:rPr>
          <w:rFonts w:ascii="Times New Roman" w:eastAsia="Times New Roman" w:hAnsi="Times New Roman" w:cs="Times New Roman"/>
          <w:b/>
          <w:iCs/>
          <w:color w:val="000000"/>
          <w:sz w:val="24"/>
          <w:szCs w:val="24"/>
          <w:lang w:val="uk-UA"/>
        </w:rPr>
        <w:lastRenderedPageBreak/>
        <w:t>1</w:t>
      </w:r>
      <w:r w:rsidR="00F16E36">
        <w:rPr>
          <w:rFonts w:ascii="Times New Roman" w:eastAsia="Times New Roman" w:hAnsi="Times New Roman" w:cs="Times New Roman"/>
          <w:b/>
          <w:iCs/>
          <w:color w:val="000000"/>
          <w:sz w:val="24"/>
          <w:szCs w:val="24"/>
          <w:lang w:val="uk-UA"/>
        </w:rPr>
        <w:t>7</w:t>
      </w:r>
      <w:r w:rsidR="00756905" w:rsidRPr="007247D7">
        <w:rPr>
          <w:rFonts w:ascii="Times New Roman" w:eastAsia="Times New Roman" w:hAnsi="Times New Roman" w:cs="Times New Roman"/>
          <w:b/>
          <w:iCs/>
          <w:color w:val="000000"/>
          <w:sz w:val="24"/>
          <w:szCs w:val="24"/>
          <w:lang w:val="uk-UA"/>
        </w:rPr>
        <w:t>.</w:t>
      </w:r>
      <w:r w:rsidR="00756905" w:rsidRPr="007247D7">
        <w:rPr>
          <w:rFonts w:ascii="Times New Roman" w:eastAsia="Times New Roman" w:hAnsi="Times New Roman" w:cs="Times New Roman"/>
          <w:iCs/>
          <w:color w:val="000000"/>
          <w:sz w:val="24"/>
          <w:szCs w:val="24"/>
          <w:lang w:val="uk-UA"/>
        </w:rPr>
        <w:t xml:space="preserve"> Якщо учасником процедури закупівлі є фізична особа-підприємець, він повинен надати у складі тендерної пропозиції виписку або витяг з Єдиного державного реєстру юридичних осіб, фізичних осіб-підприємців та громадських формувань.</w:t>
      </w:r>
    </w:p>
    <w:p w14:paraId="4E6F684C" w14:textId="77777777" w:rsidR="00962BAD" w:rsidRDefault="00962BAD" w:rsidP="00125D95">
      <w:pPr>
        <w:spacing w:after="0" w:line="240" w:lineRule="auto"/>
        <w:ind w:firstLine="567"/>
        <w:jc w:val="both"/>
        <w:rPr>
          <w:rFonts w:ascii="Times New Roman" w:eastAsia="Times New Roman" w:hAnsi="Times New Roman" w:cs="Times New Roman"/>
          <w:iCs/>
          <w:color w:val="000000"/>
          <w:sz w:val="24"/>
          <w:szCs w:val="24"/>
          <w:lang w:val="uk-UA"/>
        </w:rPr>
      </w:pPr>
    </w:p>
    <w:p w14:paraId="51D8465A" w14:textId="7D34F8D4" w:rsidR="00AC66B9" w:rsidRDefault="00872ECB" w:rsidP="00AC66B9">
      <w:pPr>
        <w:spacing w:after="0" w:line="240" w:lineRule="auto"/>
        <w:ind w:firstLine="567"/>
        <w:jc w:val="both"/>
        <w:rPr>
          <w:rFonts w:ascii="Times New Roman" w:eastAsia="Times New Roman" w:hAnsi="Times New Roman" w:cs="Times New Roman"/>
          <w:iCs/>
          <w:color w:val="000000"/>
          <w:sz w:val="24"/>
          <w:szCs w:val="24"/>
          <w:lang w:val="uk-UA"/>
        </w:rPr>
      </w:pPr>
      <w:r>
        <w:rPr>
          <w:rFonts w:ascii="Times New Roman" w:eastAsia="Times New Roman" w:hAnsi="Times New Roman" w:cs="Times New Roman"/>
          <w:b/>
          <w:bCs/>
          <w:iCs/>
          <w:color w:val="000000"/>
          <w:sz w:val="24"/>
          <w:szCs w:val="24"/>
          <w:lang w:val="uk-UA"/>
        </w:rPr>
        <w:t>1</w:t>
      </w:r>
      <w:r w:rsidR="00F16E36">
        <w:rPr>
          <w:rFonts w:ascii="Times New Roman" w:eastAsia="Times New Roman" w:hAnsi="Times New Roman" w:cs="Times New Roman"/>
          <w:b/>
          <w:bCs/>
          <w:iCs/>
          <w:color w:val="000000"/>
          <w:sz w:val="24"/>
          <w:szCs w:val="24"/>
          <w:lang w:val="uk-UA"/>
        </w:rPr>
        <w:t>8</w:t>
      </w:r>
      <w:r w:rsidR="00A04CBE" w:rsidRPr="00A04CBE">
        <w:rPr>
          <w:rFonts w:ascii="Times New Roman" w:eastAsia="Times New Roman" w:hAnsi="Times New Roman" w:cs="Times New Roman"/>
          <w:b/>
          <w:bCs/>
          <w:iCs/>
          <w:color w:val="000000"/>
          <w:sz w:val="24"/>
          <w:szCs w:val="24"/>
          <w:lang w:val="uk-UA"/>
        </w:rPr>
        <w:t>.</w:t>
      </w:r>
      <w:r w:rsidR="00A04CBE" w:rsidRPr="00A04CBE">
        <w:rPr>
          <w:rFonts w:ascii="Times New Roman" w:eastAsia="Times New Roman" w:hAnsi="Times New Roman" w:cs="Times New Roman"/>
          <w:iCs/>
          <w:color w:val="000000"/>
          <w:sz w:val="24"/>
          <w:szCs w:val="24"/>
          <w:lang w:val="uk-UA"/>
        </w:rPr>
        <w:t xml:space="preserve"> У разі подання тендерної пропозиції об’єднанням учасників підтвердження відсутності підстав для відмови в участі у процедурі закупівлі, визначеним пунктом 47 Особливостей, подається по кожному з учасників окремо, які входять у склад об’єднання, шляхом надання довідки в довільній формі.</w:t>
      </w:r>
    </w:p>
    <w:p w14:paraId="038F1D7B" w14:textId="77777777" w:rsidR="00AC66B9" w:rsidRDefault="00AC66B9" w:rsidP="00AC66B9">
      <w:pPr>
        <w:spacing w:after="0" w:line="240" w:lineRule="auto"/>
        <w:ind w:firstLine="567"/>
        <w:jc w:val="both"/>
        <w:rPr>
          <w:rFonts w:ascii="Times New Roman" w:eastAsia="Times New Roman" w:hAnsi="Times New Roman" w:cs="Times New Roman"/>
          <w:iCs/>
          <w:color w:val="000000"/>
          <w:sz w:val="24"/>
          <w:szCs w:val="24"/>
          <w:lang w:val="uk-UA"/>
        </w:rPr>
      </w:pPr>
    </w:p>
    <w:p w14:paraId="2A3E4563" w14:textId="26C01D68" w:rsidR="00AC66B9" w:rsidRPr="00355F46" w:rsidRDefault="00F16E36" w:rsidP="00355F46">
      <w:pPr>
        <w:spacing w:after="0" w:line="240" w:lineRule="auto"/>
        <w:ind w:firstLine="567"/>
        <w:jc w:val="both"/>
        <w:rPr>
          <w:rFonts w:ascii="Times New Roman" w:hAnsi="Times New Roman" w:cs="Times New Roman"/>
          <w:color w:val="000000"/>
          <w:sz w:val="24"/>
          <w:szCs w:val="24"/>
          <w:lang w:val="uk-UA"/>
        </w:rPr>
      </w:pPr>
      <w:r>
        <w:rPr>
          <w:rFonts w:ascii="Times New Roman" w:eastAsia="Times New Roman" w:hAnsi="Times New Roman" w:cs="Times New Roman"/>
          <w:b/>
          <w:bCs/>
          <w:iCs/>
          <w:color w:val="000000"/>
          <w:sz w:val="24"/>
          <w:szCs w:val="24"/>
          <w:lang w:val="uk-UA"/>
        </w:rPr>
        <w:t>19</w:t>
      </w:r>
      <w:bookmarkStart w:id="9" w:name="_GoBack"/>
      <w:bookmarkEnd w:id="9"/>
      <w:r w:rsidR="00AC66B9" w:rsidRPr="00AC66B9">
        <w:rPr>
          <w:rFonts w:ascii="Times New Roman" w:eastAsia="Times New Roman" w:hAnsi="Times New Roman" w:cs="Times New Roman"/>
          <w:b/>
          <w:bCs/>
          <w:iCs/>
          <w:color w:val="000000"/>
          <w:sz w:val="24"/>
          <w:szCs w:val="24"/>
          <w:lang w:val="uk-UA"/>
        </w:rPr>
        <w:t>.</w:t>
      </w:r>
      <w:r w:rsidR="00AC66B9" w:rsidRPr="00AC66B9">
        <w:rPr>
          <w:rFonts w:ascii="Times New Roman" w:eastAsia="Times New Roman" w:hAnsi="Times New Roman" w:cs="Times New Roman"/>
          <w:iCs/>
          <w:color w:val="000000"/>
          <w:sz w:val="24"/>
          <w:szCs w:val="24"/>
          <w:lang w:val="uk-UA"/>
        </w:rPr>
        <w:t xml:space="preserve"> </w:t>
      </w:r>
      <w:proofErr w:type="spellStart"/>
      <w:r w:rsidR="00AC66B9" w:rsidRPr="00AC66B9">
        <w:rPr>
          <w:rFonts w:ascii="Times New Roman" w:hAnsi="Times New Roman" w:cs="Times New Roman"/>
          <w:color w:val="000000"/>
          <w:sz w:val="24"/>
          <w:szCs w:val="24"/>
        </w:rPr>
        <w:t>Учасник</w:t>
      </w:r>
      <w:proofErr w:type="spellEnd"/>
      <w:r w:rsidR="00AC66B9" w:rsidRPr="00AC66B9">
        <w:rPr>
          <w:rFonts w:ascii="Times New Roman" w:hAnsi="Times New Roman" w:cs="Times New Roman"/>
          <w:color w:val="000000"/>
          <w:sz w:val="24"/>
          <w:szCs w:val="24"/>
        </w:rPr>
        <w:t xml:space="preserve">-нерезидент </w:t>
      </w:r>
      <w:proofErr w:type="spellStart"/>
      <w:r w:rsidR="00AC66B9" w:rsidRPr="008F71C9">
        <w:rPr>
          <w:rFonts w:ascii="Times New Roman" w:hAnsi="Times New Roman" w:cs="Times New Roman"/>
          <w:color w:val="000000"/>
          <w:sz w:val="24"/>
          <w:szCs w:val="24"/>
        </w:rPr>
        <w:t>підтверджує</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відсутність</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підстав</w:t>
      </w:r>
      <w:proofErr w:type="spellEnd"/>
      <w:r w:rsidR="00AC66B9" w:rsidRPr="008F71C9">
        <w:rPr>
          <w:rFonts w:ascii="Times New Roman" w:hAnsi="Times New Roman" w:cs="Times New Roman"/>
          <w:color w:val="000000"/>
          <w:sz w:val="24"/>
          <w:szCs w:val="24"/>
        </w:rPr>
        <w:t xml:space="preserve"> для </w:t>
      </w:r>
      <w:proofErr w:type="spellStart"/>
      <w:r w:rsidR="00AC66B9" w:rsidRPr="008F71C9">
        <w:rPr>
          <w:rFonts w:ascii="Times New Roman" w:hAnsi="Times New Roman" w:cs="Times New Roman"/>
          <w:color w:val="000000"/>
          <w:sz w:val="24"/>
          <w:szCs w:val="24"/>
        </w:rPr>
        <w:t>відмови</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учаснику</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процедури</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закупівлі</w:t>
      </w:r>
      <w:proofErr w:type="spellEnd"/>
      <w:r w:rsidR="00AC66B9" w:rsidRPr="008F71C9">
        <w:rPr>
          <w:rFonts w:ascii="Times New Roman" w:hAnsi="Times New Roman" w:cs="Times New Roman"/>
          <w:color w:val="000000"/>
          <w:sz w:val="24"/>
          <w:szCs w:val="24"/>
        </w:rPr>
        <w:t xml:space="preserve"> в </w:t>
      </w:r>
      <w:proofErr w:type="spellStart"/>
      <w:r w:rsidR="00AC66B9" w:rsidRPr="008F71C9">
        <w:rPr>
          <w:rFonts w:ascii="Times New Roman" w:hAnsi="Times New Roman" w:cs="Times New Roman"/>
          <w:color w:val="000000"/>
          <w:sz w:val="24"/>
          <w:szCs w:val="24"/>
        </w:rPr>
        <w:t>участі</w:t>
      </w:r>
      <w:proofErr w:type="spellEnd"/>
      <w:r w:rsidR="00AC66B9" w:rsidRPr="008F71C9">
        <w:rPr>
          <w:rFonts w:ascii="Times New Roman" w:hAnsi="Times New Roman" w:cs="Times New Roman"/>
          <w:color w:val="000000"/>
          <w:sz w:val="24"/>
          <w:szCs w:val="24"/>
        </w:rPr>
        <w:t xml:space="preserve"> у </w:t>
      </w:r>
      <w:proofErr w:type="spellStart"/>
      <w:r w:rsidR="00AC66B9" w:rsidRPr="008F71C9">
        <w:rPr>
          <w:rFonts w:ascii="Times New Roman" w:hAnsi="Times New Roman" w:cs="Times New Roman"/>
          <w:color w:val="000000"/>
          <w:sz w:val="24"/>
          <w:szCs w:val="24"/>
        </w:rPr>
        <w:t>відкритих</w:t>
      </w:r>
      <w:proofErr w:type="spellEnd"/>
      <w:r w:rsidR="00AC66B9" w:rsidRPr="008F71C9">
        <w:rPr>
          <w:rFonts w:ascii="Times New Roman" w:hAnsi="Times New Roman" w:cs="Times New Roman"/>
          <w:color w:val="000000"/>
          <w:sz w:val="24"/>
          <w:szCs w:val="24"/>
        </w:rPr>
        <w:t xml:space="preserve"> торгах (</w:t>
      </w:r>
      <w:proofErr w:type="spellStart"/>
      <w:r w:rsidR="00AC66B9" w:rsidRPr="008F71C9">
        <w:rPr>
          <w:rFonts w:ascii="Times New Roman" w:hAnsi="Times New Roman" w:cs="Times New Roman"/>
          <w:color w:val="000000"/>
          <w:sz w:val="24"/>
          <w:szCs w:val="24"/>
        </w:rPr>
        <w:t>підпункт</w:t>
      </w:r>
      <w:proofErr w:type="spellEnd"/>
      <w:r w:rsidR="00AC66B9" w:rsidRPr="008F71C9">
        <w:rPr>
          <w:rFonts w:ascii="Times New Roman" w:hAnsi="Times New Roman" w:cs="Times New Roman"/>
          <w:color w:val="000000"/>
          <w:sz w:val="24"/>
          <w:szCs w:val="24"/>
        </w:rPr>
        <w:t xml:space="preserve"> 9 пункту 47 </w:t>
      </w:r>
      <w:proofErr w:type="spellStart"/>
      <w:r w:rsidR="00AC66B9" w:rsidRPr="008F71C9">
        <w:rPr>
          <w:rFonts w:ascii="Times New Roman" w:hAnsi="Times New Roman" w:cs="Times New Roman"/>
          <w:color w:val="000000"/>
          <w:sz w:val="24"/>
          <w:szCs w:val="24"/>
        </w:rPr>
        <w:t>Особливостей</w:t>
      </w:r>
      <w:proofErr w:type="spellEnd"/>
      <w:r w:rsidR="00AC66B9" w:rsidRPr="008F71C9">
        <w:rPr>
          <w:rFonts w:ascii="Times New Roman" w:hAnsi="Times New Roman" w:cs="Times New Roman"/>
          <w:color w:val="000000"/>
          <w:sz w:val="24"/>
          <w:szCs w:val="24"/>
        </w:rPr>
        <w:t>)</w:t>
      </w:r>
      <w:r w:rsidR="008F71C9" w:rsidRPr="008F71C9">
        <w:rPr>
          <w:rFonts w:ascii="Times New Roman" w:hAnsi="Times New Roman" w:cs="Times New Roman"/>
          <w:color w:val="000000"/>
          <w:sz w:val="24"/>
          <w:szCs w:val="24"/>
          <w:lang w:val="uk-UA"/>
        </w:rPr>
        <w:t>,</w:t>
      </w:r>
      <w:r w:rsidR="00AC66B9" w:rsidRPr="008F71C9">
        <w:rPr>
          <w:rFonts w:ascii="Times New Roman" w:hAnsi="Times New Roman" w:cs="Times New Roman"/>
          <w:color w:val="000000"/>
          <w:sz w:val="24"/>
          <w:szCs w:val="24"/>
        </w:rPr>
        <w:t xml:space="preserve"> шляхом </w:t>
      </w:r>
      <w:proofErr w:type="spellStart"/>
      <w:r w:rsidR="00AC66B9" w:rsidRPr="008F71C9">
        <w:rPr>
          <w:rFonts w:ascii="Times New Roman" w:hAnsi="Times New Roman" w:cs="Times New Roman"/>
          <w:color w:val="000000"/>
          <w:sz w:val="24"/>
          <w:szCs w:val="24"/>
        </w:rPr>
        <w:t>самостійного</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декларування</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відсутності</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такої</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підстави</w:t>
      </w:r>
      <w:proofErr w:type="spellEnd"/>
      <w:r w:rsidR="00AC66B9" w:rsidRPr="008F71C9">
        <w:rPr>
          <w:rFonts w:ascii="Times New Roman" w:hAnsi="Times New Roman" w:cs="Times New Roman"/>
          <w:color w:val="000000"/>
          <w:sz w:val="24"/>
          <w:szCs w:val="24"/>
        </w:rPr>
        <w:t xml:space="preserve"> в </w:t>
      </w:r>
      <w:proofErr w:type="spellStart"/>
      <w:r w:rsidR="00AC66B9" w:rsidRPr="008F71C9">
        <w:rPr>
          <w:rFonts w:ascii="Times New Roman" w:hAnsi="Times New Roman" w:cs="Times New Roman"/>
          <w:color w:val="000000"/>
          <w:sz w:val="24"/>
          <w:szCs w:val="24"/>
        </w:rPr>
        <w:t>електронній</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системі</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закупівель</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під</w:t>
      </w:r>
      <w:proofErr w:type="spellEnd"/>
      <w:r w:rsidR="00AC66B9" w:rsidRPr="008F71C9">
        <w:rPr>
          <w:rFonts w:ascii="Times New Roman" w:hAnsi="Times New Roman" w:cs="Times New Roman"/>
          <w:color w:val="000000"/>
          <w:sz w:val="24"/>
          <w:szCs w:val="24"/>
        </w:rPr>
        <w:t xml:space="preserve"> час </w:t>
      </w:r>
      <w:proofErr w:type="spellStart"/>
      <w:r w:rsidR="00AC66B9" w:rsidRPr="008F71C9">
        <w:rPr>
          <w:rFonts w:ascii="Times New Roman" w:hAnsi="Times New Roman" w:cs="Times New Roman"/>
          <w:color w:val="000000"/>
          <w:sz w:val="24"/>
          <w:szCs w:val="24"/>
        </w:rPr>
        <w:t>подання</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тендерної</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пропозиції</w:t>
      </w:r>
      <w:proofErr w:type="spellEnd"/>
      <w:r w:rsidR="00AC66B9" w:rsidRPr="008F71C9">
        <w:rPr>
          <w:rFonts w:ascii="Times New Roman" w:hAnsi="Times New Roman" w:cs="Times New Roman"/>
          <w:color w:val="000000"/>
          <w:sz w:val="24"/>
          <w:szCs w:val="24"/>
        </w:rPr>
        <w:t xml:space="preserve">.  В </w:t>
      </w:r>
      <w:proofErr w:type="spellStart"/>
      <w:r w:rsidR="00AC66B9" w:rsidRPr="008F71C9">
        <w:rPr>
          <w:rFonts w:ascii="Times New Roman" w:hAnsi="Times New Roman" w:cs="Times New Roman"/>
          <w:color w:val="000000"/>
          <w:sz w:val="24"/>
          <w:szCs w:val="24"/>
        </w:rPr>
        <w:t>разі</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відсутності</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технічної</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реалізації</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самостійного</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декларування</w:t>
      </w:r>
      <w:proofErr w:type="spellEnd"/>
      <w:r w:rsidR="00AC66B9" w:rsidRPr="008F71C9">
        <w:rPr>
          <w:rFonts w:ascii="Times New Roman" w:hAnsi="Times New Roman" w:cs="Times New Roman"/>
          <w:color w:val="000000"/>
          <w:sz w:val="24"/>
          <w:szCs w:val="24"/>
        </w:rPr>
        <w:t xml:space="preserve"> в </w:t>
      </w:r>
      <w:proofErr w:type="spellStart"/>
      <w:r w:rsidR="00AC66B9" w:rsidRPr="008F71C9">
        <w:rPr>
          <w:rFonts w:ascii="Times New Roman" w:hAnsi="Times New Roman" w:cs="Times New Roman"/>
          <w:color w:val="000000"/>
          <w:sz w:val="24"/>
          <w:szCs w:val="24"/>
        </w:rPr>
        <w:t>електронній</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системі</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закупівель</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такий</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учасник</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має</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надати</w:t>
      </w:r>
      <w:proofErr w:type="spellEnd"/>
      <w:r w:rsidR="00AC66B9" w:rsidRPr="008F71C9">
        <w:rPr>
          <w:rFonts w:ascii="Times New Roman" w:hAnsi="Times New Roman" w:cs="Times New Roman"/>
          <w:color w:val="000000"/>
          <w:sz w:val="24"/>
          <w:szCs w:val="24"/>
        </w:rPr>
        <w:t xml:space="preserve"> у </w:t>
      </w:r>
      <w:proofErr w:type="spellStart"/>
      <w:r w:rsidR="00AC66B9" w:rsidRPr="008F71C9">
        <w:rPr>
          <w:rFonts w:ascii="Times New Roman" w:hAnsi="Times New Roman" w:cs="Times New Roman"/>
          <w:color w:val="000000"/>
          <w:sz w:val="24"/>
          <w:szCs w:val="24"/>
        </w:rPr>
        <w:t>складі</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тендерної</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пропозиції</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довідку</w:t>
      </w:r>
      <w:proofErr w:type="spellEnd"/>
      <w:r w:rsidR="00AC66B9" w:rsidRPr="008F71C9">
        <w:rPr>
          <w:rFonts w:ascii="Times New Roman" w:hAnsi="Times New Roman" w:cs="Times New Roman"/>
          <w:color w:val="000000"/>
          <w:sz w:val="24"/>
          <w:szCs w:val="24"/>
        </w:rPr>
        <w:t xml:space="preserve"> в </w:t>
      </w:r>
      <w:proofErr w:type="spellStart"/>
      <w:r w:rsidR="00AC66B9" w:rsidRPr="008F71C9">
        <w:rPr>
          <w:rFonts w:ascii="Times New Roman" w:hAnsi="Times New Roman" w:cs="Times New Roman"/>
          <w:color w:val="000000"/>
          <w:sz w:val="24"/>
          <w:szCs w:val="24"/>
        </w:rPr>
        <w:t>довільній</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формі</w:t>
      </w:r>
      <w:proofErr w:type="spellEnd"/>
      <w:r w:rsidR="00AC66B9" w:rsidRPr="008F71C9">
        <w:rPr>
          <w:rFonts w:ascii="Times New Roman" w:hAnsi="Times New Roman" w:cs="Times New Roman"/>
          <w:color w:val="000000"/>
          <w:sz w:val="24"/>
          <w:szCs w:val="24"/>
        </w:rPr>
        <w:t xml:space="preserve">, яка </w:t>
      </w:r>
      <w:proofErr w:type="spellStart"/>
      <w:r w:rsidR="00AC66B9" w:rsidRPr="008F71C9">
        <w:rPr>
          <w:rFonts w:ascii="Times New Roman" w:hAnsi="Times New Roman" w:cs="Times New Roman"/>
          <w:color w:val="000000"/>
          <w:sz w:val="24"/>
          <w:szCs w:val="24"/>
        </w:rPr>
        <w:t>має</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містити</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інформацію</w:t>
      </w:r>
      <w:proofErr w:type="spellEnd"/>
      <w:r w:rsidR="00AC66B9" w:rsidRPr="008F71C9">
        <w:rPr>
          <w:rFonts w:ascii="Times New Roman" w:hAnsi="Times New Roman" w:cs="Times New Roman"/>
          <w:color w:val="000000"/>
          <w:sz w:val="24"/>
          <w:szCs w:val="24"/>
        </w:rPr>
        <w:t xml:space="preserve"> про </w:t>
      </w:r>
      <w:proofErr w:type="spellStart"/>
      <w:r w:rsidR="00AC66B9" w:rsidRPr="008F71C9">
        <w:rPr>
          <w:rFonts w:ascii="Times New Roman" w:hAnsi="Times New Roman" w:cs="Times New Roman"/>
          <w:color w:val="000000"/>
          <w:sz w:val="24"/>
          <w:szCs w:val="24"/>
        </w:rPr>
        <w:t>його</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кінцевих</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бенефіціарних</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власників</w:t>
      </w:r>
      <w:proofErr w:type="spellEnd"/>
      <w:r w:rsidR="00AC66B9" w:rsidRPr="008F71C9">
        <w:rPr>
          <w:rFonts w:ascii="Times New Roman" w:hAnsi="Times New Roman" w:cs="Times New Roman"/>
          <w:color w:val="000000"/>
          <w:sz w:val="24"/>
          <w:szCs w:val="24"/>
        </w:rPr>
        <w:t xml:space="preserve">, а </w:t>
      </w:r>
      <w:proofErr w:type="spellStart"/>
      <w:r w:rsidR="00AC66B9" w:rsidRPr="008F71C9">
        <w:rPr>
          <w:rFonts w:ascii="Times New Roman" w:hAnsi="Times New Roman" w:cs="Times New Roman"/>
          <w:color w:val="000000"/>
          <w:sz w:val="24"/>
          <w:szCs w:val="24"/>
        </w:rPr>
        <w:t>саме</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прізвище</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ім’я</w:t>
      </w:r>
      <w:proofErr w:type="spellEnd"/>
      <w:r w:rsidR="00AC66B9" w:rsidRPr="008F71C9">
        <w:rPr>
          <w:rFonts w:ascii="Times New Roman" w:hAnsi="Times New Roman" w:cs="Times New Roman"/>
          <w:color w:val="000000"/>
          <w:sz w:val="24"/>
          <w:szCs w:val="24"/>
        </w:rPr>
        <w:t xml:space="preserve">, по </w:t>
      </w:r>
      <w:proofErr w:type="spellStart"/>
      <w:r w:rsidR="00AC66B9" w:rsidRPr="008F71C9">
        <w:rPr>
          <w:rFonts w:ascii="Times New Roman" w:hAnsi="Times New Roman" w:cs="Times New Roman"/>
          <w:color w:val="000000"/>
          <w:sz w:val="24"/>
          <w:szCs w:val="24"/>
        </w:rPr>
        <w:t>батькові</w:t>
      </w:r>
      <w:proofErr w:type="spellEnd"/>
      <w:r w:rsidR="00AC66B9" w:rsidRPr="008F71C9">
        <w:rPr>
          <w:rFonts w:ascii="Times New Roman" w:hAnsi="Times New Roman" w:cs="Times New Roman"/>
          <w:color w:val="000000"/>
          <w:sz w:val="24"/>
          <w:szCs w:val="24"/>
        </w:rPr>
        <w:t xml:space="preserve"> (за </w:t>
      </w:r>
      <w:proofErr w:type="spellStart"/>
      <w:r w:rsidR="00AC66B9" w:rsidRPr="008F71C9">
        <w:rPr>
          <w:rFonts w:ascii="Times New Roman" w:hAnsi="Times New Roman" w:cs="Times New Roman"/>
          <w:color w:val="000000"/>
          <w:sz w:val="24"/>
          <w:szCs w:val="24"/>
        </w:rPr>
        <w:t>наявності</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країна</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громадянства</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підданства</w:t>
      </w:r>
      <w:proofErr w:type="spellEnd"/>
      <w:r w:rsidR="00AC66B9" w:rsidRPr="008F71C9">
        <w:rPr>
          <w:rFonts w:ascii="Times New Roman" w:hAnsi="Times New Roman" w:cs="Times New Roman"/>
          <w:color w:val="000000"/>
          <w:sz w:val="24"/>
          <w:szCs w:val="24"/>
        </w:rPr>
        <w:t xml:space="preserve">), а в </w:t>
      </w:r>
      <w:proofErr w:type="spellStart"/>
      <w:r w:rsidR="00AC66B9" w:rsidRPr="008F71C9">
        <w:rPr>
          <w:rFonts w:ascii="Times New Roman" w:hAnsi="Times New Roman" w:cs="Times New Roman"/>
          <w:color w:val="000000"/>
          <w:sz w:val="24"/>
          <w:szCs w:val="24"/>
        </w:rPr>
        <w:t>разі</w:t>
      </w:r>
      <w:proofErr w:type="spellEnd"/>
      <w:r w:rsidR="00AC66B9" w:rsidRPr="008F71C9">
        <w:rPr>
          <w:rFonts w:ascii="Times New Roman" w:hAnsi="Times New Roman" w:cs="Times New Roman"/>
          <w:color w:val="000000"/>
          <w:sz w:val="24"/>
          <w:szCs w:val="24"/>
        </w:rPr>
        <w:t xml:space="preserve">, коли </w:t>
      </w:r>
      <w:proofErr w:type="spellStart"/>
      <w:r w:rsidR="00AC66B9" w:rsidRPr="008F71C9">
        <w:rPr>
          <w:rFonts w:ascii="Times New Roman" w:hAnsi="Times New Roman" w:cs="Times New Roman"/>
          <w:color w:val="000000"/>
          <w:sz w:val="24"/>
          <w:szCs w:val="24"/>
        </w:rPr>
        <w:t>кінцевий</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бенефіціарний</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власник</w:t>
      </w:r>
      <w:proofErr w:type="spellEnd"/>
      <w:r w:rsidR="00AC66B9" w:rsidRPr="008F71C9">
        <w:rPr>
          <w:rFonts w:ascii="Times New Roman" w:hAnsi="Times New Roman" w:cs="Times New Roman"/>
          <w:color w:val="000000"/>
          <w:sz w:val="24"/>
          <w:szCs w:val="24"/>
        </w:rPr>
        <w:t xml:space="preserve"> </w:t>
      </w:r>
      <w:r w:rsidR="00355F46" w:rsidRPr="008F71C9">
        <w:rPr>
          <w:rFonts w:ascii="Times New Roman" w:hAnsi="Times New Roman" w:cs="Times New Roman"/>
          <w:color w:val="000000"/>
          <w:sz w:val="24"/>
          <w:szCs w:val="24"/>
        </w:rPr>
        <w:t>–</w:t>
      </w:r>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іноземець</w:t>
      </w:r>
      <w:proofErr w:type="spellEnd"/>
      <w:r w:rsidR="00AC66B9" w:rsidRPr="008F71C9">
        <w:rPr>
          <w:rFonts w:ascii="Times New Roman" w:hAnsi="Times New Roman" w:cs="Times New Roman"/>
          <w:color w:val="000000"/>
          <w:sz w:val="24"/>
          <w:szCs w:val="24"/>
        </w:rPr>
        <w:t xml:space="preserve"> є </w:t>
      </w:r>
      <w:proofErr w:type="spellStart"/>
      <w:r w:rsidR="00AC66B9" w:rsidRPr="008F71C9">
        <w:rPr>
          <w:rFonts w:ascii="Times New Roman" w:hAnsi="Times New Roman" w:cs="Times New Roman"/>
          <w:color w:val="000000"/>
          <w:sz w:val="24"/>
          <w:szCs w:val="24"/>
        </w:rPr>
        <w:t>громадянином</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підданим</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кількох</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країн</w:t>
      </w:r>
      <w:proofErr w:type="spellEnd"/>
      <w:r w:rsidR="00AC66B9" w:rsidRPr="008F71C9">
        <w:rPr>
          <w:rFonts w:ascii="Times New Roman" w:hAnsi="Times New Roman" w:cs="Times New Roman"/>
          <w:color w:val="000000"/>
          <w:sz w:val="24"/>
          <w:szCs w:val="24"/>
        </w:rPr>
        <w:t xml:space="preserve">, </w:t>
      </w:r>
      <w:r w:rsidR="00355F46" w:rsidRPr="008F71C9">
        <w:rPr>
          <w:rFonts w:ascii="Times New Roman" w:hAnsi="Times New Roman" w:cs="Times New Roman"/>
          <w:color w:val="000000"/>
          <w:sz w:val="24"/>
          <w:szCs w:val="24"/>
        </w:rPr>
        <w:t>–</w:t>
      </w:r>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усі</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країни</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його</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громадянства</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підданства</w:t>
      </w:r>
      <w:proofErr w:type="spellEnd"/>
      <w:r w:rsidR="00AC66B9" w:rsidRPr="008F71C9">
        <w:rPr>
          <w:rFonts w:ascii="Times New Roman" w:hAnsi="Times New Roman" w:cs="Times New Roman"/>
          <w:color w:val="000000"/>
          <w:sz w:val="24"/>
          <w:szCs w:val="24"/>
        </w:rPr>
        <w:t xml:space="preserve">), а </w:t>
      </w:r>
      <w:proofErr w:type="spellStart"/>
      <w:r w:rsidR="00AC66B9" w:rsidRPr="008F71C9">
        <w:rPr>
          <w:rFonts w:ascii="Times New Roman" w:hAnsi="Times New Roman" w:cs="Times New Roman"/>
          <w:color w:val="000000"/>
          <w:sz w:val="24"/>
          <w:szCs w:val="24"/>
        </w:rPr>
        <w:t>також</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повне</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найменування</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місцезнаходження</w:t>
      </w:r>
      <w:proofErr w:type="spellEnd"/>
      <w:r w:rsidR="00AC66B9" w:rsidRPr="008F71C9">
        <w:rPr>
          <w:rFonts w:ascii="Times New Roman" w:hAnsi="Times New Roman" w:cs="Times New Roman"/>
          <w:color w:val="000000"/>
          <w:sz w:val="24"/>
          <w:szCs w:val="24"/>
        </w:rPr>
        <w:t xml:space="preserve"> та </w:t>
      </w:r>
      <w:proofErr w:type="spellStart"/>
      <w:r w:rsidR="00AC66B9" w:rsidRPr="008F71C9">
        <w:rPr>
          <w:rFonts w:ascii="Times New Roman" w:hAnsi="Times New Roman" w:cs="Times New Roman"/>
          <w:color w:val="000000"/>
          <w:sz w:val="24"/>
          <w:szCs w:val="24"/>
        </w:rPr>
        <w:t>ідентифікаційний</w:t>
      </w:r>
      <w:proofErr w:type="spellEnd"/>
      <w:r w:rsidR="00AC66B9" w:rsidRPr="008F71C9">
        <w:rPr>
          <w:rFonts w:ascii="Times New Roman" w:hAnsi="Times New Roman" w:cs="Times New Roman"/>
          <w:color w:val="000000"/>
          <w:sz w:val="24"/>
          <w:szCs w:val="24"/>
        </w:rPr>
        <w:t xml:space="preserve"> код (для резидента) </w:t>
      </w:r>
      <w:proofErr w:type="spellStart"/>
      <w:r w:rsidR="00AC66B9" w:rsidRPr="008F71C9">
        <w:rPr>
          <w:rFonts w:ascii="Times New Roman" w:hAnsi="Times New Roman" w:cs="Times New Roman"/>
          <w:color w:val="000000"/>
          <w:sz w:val="24"/>
          <w:szCs w:val="24"/>
        </w:rPr>
        <w:t>засновника</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юридичної</w:t>
      </w:r>
      <w:proofErr w:type="spellEnd"/>
      <w:r w:rsidR="00AC66B9" w:rsidRPr="008F71C9">
        <w:rPr>
          <w:rFonts w:ascii="Times New Roman" w:hAnsi="Times New Roman" w:cs="Times New Roman"/>
          <w:color w:val="000000"/>
          <w:sz w:val="24"/>
          <w:szCs w:val="24"/>
        </w:rPr>
        <w:t xml:space="preserve"> особи, в </w:t>
      </w:r>
      <w:proofErr w:type="spellStart"/>
      <w:r w:rsidR="00AC66B9" w:rsidRPr="008F71C9">
        <w:rPr>
          <w:rFonts w:ascii="Times New Roman" w:hAnsi="Times New Roman" w:cs="Times New Roman"/>
          <w:color w:val="000000"/>
          <w:sz w:val="24"/>
          <w:szCs w:val="24"/>
        </w:rPr>
        <w:t>якому</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така</w:t>
      </w:r>
      <w:proofErr w:type="spellEnd"/>
      <w:r w:rsidR="00AC66B9" w:rsidRPr="008F71C9">
        <w:rPr>
          <w:rFonts w:ascii="Times New Roman" w:hAnsi="Times New Roman" w:cs="Times New Roman"/>
          <w:color w:val="000000"/>
          <w:sz w:val="24"/>
          <w:szCs w:val="24"/>
        </w:rPr>
        <w:t xml:space="preserve"> особа є </w:t>
      </w:r>
      <w:proofErr w:type="spellStart"/>
      <w:r w:rsidR="00AC66B9" w:rsidRPr="008F71C9">
        <w:rPr>
          <w:rFonts w:ascii="Times New Roman" w:hAnsi="Times New Roman" w:cs="Times New Roman"/>
          <w:color w:val="000000"/>
          <w:sz w:val="24"/>
          <w:szCs w:val="24"/>
        </w:rPr>
        <w:t>кінцевим</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бенефіціарним</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власником</w:t>
      </w:r>
      <w:proofErr w:type="spellEnd"/>
      <w:r w:rsidR="00AC66B9" w:rsidRPr="008F71C9">
        <w:rPr>
          <w:rFonts w:ascii="Times New Roman" w:hAnsi="Times New Roman" w:cs="Times New Roman"/>
          <w:color w:val="000000"/>
          <w:sz w:val="24"/>
          <w:szCs w:val="24"/>
        </w:rPr>
        <w:t xml:space="preserve">, характер та </w:t>
      </w:r>
      <w:proofErr w:type="spellStart"/>
      <w:r w:rsidR="00AC66B9" w:rsidRPr="008F71C9">
        <w:rPr>
          <w:rFonts w:ascii="Times New Roman" w:hAnsi="Times New Roman" w:cs="Times New Roman"/>
          <w:color w:val="000000"/>
          <w:sz w:val="24"/>
          <w:szCs w:val="24"/>
        </w:rPr>
        <w:t>міра</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рівень</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ступінь</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частка</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бенефіціарного</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володіння</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вигоди</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інтересу</w:t>
      </w:r>
      <w:proofErr w:type="spellEnd"/>
      <w:r w:rsidR="00AC66B9" w:rsidRPr="008F71C9">
        <w:rPr>
          <w:rFonts w:ascii="Times New Roman" w:hAnsi="Times New Roman" w:cs="Times New Roman"/>
          <w:color w:val="000000"/>
          <w:sz w:val="24"/>
          <w:szCs w:val="24"/>
        </w:rPr>
        <w:t xml:space="preserve">, </w:t>
      </w:r>
      <w:proofErr w:type="spellStart"/>
      <w:r w:rsidR="00AC66B9" w:rsidRPr="008F71C9">
        <w:rPr>
          <w:rFonts w:ascii="Times New Roman" w:hAnsi="Times New Roman" w:cs="Times New Roman"/>
          <w:color w:val="000000"/>
          <w:sz w:val="24"/>
          <w:szCs w:val="24"/>
        </w:rPr>
        <w:t>впливу</w:t>
      </w:r>
      <w:proofErr w:type="spellEnd"/>
      <w:r w:rsidR="00AC66B9" w:rsidRPr="008F71C9">
        <w:rPr>
          <w:rFonts w:ascii="Times New Roman" w:hAnsi="Times New Roman" w:cs="Times New Roman"/>
          <w:color w:val="000000"/>
          <w:sz w:val="24"/>
          <w:szCs w:val="24"/>
        </w:rPr>
        <w:t>).</w:t>
      </w:r>
    </w:p>
    <w:sectPr w:rsidR="00AC66B9" w:rsidRPr="00355F46" w:rsidSect="00FF2E82">
      <w:pgSz w:w="11906" w:h="16838"/>
      <w:pgMar w:top="1135" w:right="566" w:bottom="85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F16CABA" w14:textId="77777777" w:rsidR="004919F1" w:rsidRDefault="004919F1">
      <w:pPr>
        <w:spacing w:after="0" w:line="240" w:lineRule="auto"/>
      </w:pPr>
      <w:r>
        <w:separator/>
      </w:r>
    </w:p>
  </w:endnote>
  <w:endnote w:type="continuationSeparator" w:id="0">
    <w:p w14:paraId="4BC81ED1" w14:textId="77777777" w:rsidR="004919F1" w:rsidRDefault="004919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rdiaUPC">
    <w:charset w:val="DE"/>
    <w:family w:val="swiss"/>
    <w:pitch w:val="variable"/>
    <w:sig w:usb0="81000003" w:usb1="00000000" w:usb2="00000000" w:usb3="00000000" w:csb0="00010001" w:csb1="00000000"/>
  </w:font>
  <w:font w:name="Antiqua">
    <w:altName w:val="Microsoft YaHei"/>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795A50D" w14:textId="77777777" w:rsidR="004919F1" w:rsidRDefault="004919F1">
      <w:pPr>
        <w:spacing w:after="0" w:line="240" w:lineRule="auto"/>
      </w:pPr>
      <w:r>
        <w:separator/>
      </w:r>
    </w:p>
  </w:footnote>
  <w:footnote w:type="continuationSeparator" w:id="0">
    <w:p w14:paraId="0DA0FD66" w14:textId="77777777" w:rsidR="004919F1" w:rsidRDefault="004919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singleLevel"/>
    <w:tmpl w:val="00000001"/>
    <w:name w:val="WW8Num1"/>
    <w:lvl w:ilvl="0">
      <w:start w:val="1"/>
      <w:numFmt w:val="bullet"/>
      <w:lvlText w:val="-"/>
      <w:lvlJc w:val="left"/>
      <w:pPr>
        <w:tabs>
          <w:tab w:val="num" w:pos="720"/>
        </w:tabs>
        <w:ind w:left="720" w:hanging="360"/>
      </w:pPr>
      <w:rPr>
        <w:rFonts w:ascii="Times New Roman" w:hAnsi="Times New Roman"/>
      </w:rPr>
    </w:lvl>
  </w:abstractNum>
  <w:abstractNum w:abstractNumId="1" w15:restartNumberingAfterBreak="0">
    <w:nsid w:val="00000002"/>
    <w:multiLevelType w:val="multilevel"/>
    <w:tmpl w:val="00000002"/>
    <w:name w:val="WW8Num5"/>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080"/>
        </w:tabs>
        <w:ind w:left="1080" w:hanging="360"/>
      </w:pPr>
      <w:rPr>
        <w:rFonts w:cs="Times New Roman"/>
      </w:rPr>
    </w:lvl>
    <w:lvl w:ilvl="2">
      <w:start w:val="1"/>
      <w:numFmt w:val="lowerRoman"/>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lowerLetter"/>
      <w:lvlText w:val="%5."/>
      <w:lvlJc w:val="left"/>
      <w:pPr>
        <w:tabs>
          <w:tab w:val="num" w:pos="2160"/>
        </w:tabs>
        <w:ind w:left="2160" w:hanging="360"/>
      </w:pPr>
      <w:rPr>
        <w:rFonts w:cs="Times New Roman"/>
      </w:rPr>
    </w:lvl>
    <w:lvl w:ilvl="5">
      <w:start w:val="1"/>
      <w:numFmt w:val="lowerRoman"/>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lowerLetter"/>
      <w:lvlText w:val="%8."/>
      <w:lvlJc w:val="left"/>
      <w:pPr>
        <w:tabs>
          <w:tab w:val="num" w:pos="3240"/>
        </w:tabs>
        <w:ind w:left="3240" w:hanging="360"/>
      </w:pPr>
      <w:rPr>
        <w:rFonts w:cs="Times New Roman"/>
      </w:rPr>
    </w:lvl>
    <w:lvl w:ilvl="8">
      <w:start w:val="1"/>
      <w:numFmt w:val="lowerRoman"/>
      <w:lvlText w:val="%9."/>
      <w:lvlJc w:val="left"/>
      <w:pPr>
        <w:tabs>
          <w:tab w:val="num" w:pos="3600"/>
        </w:tabs>
        <w:ind w:left="3600" w:hanging="360"/>
      </w:pPr>
      <w:rPr>
        <w:rFonts w:cs="Times New Roman"/>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Times New Roman" w:hAnsi="Times New Roman"/>
      </w:rPr>
    </w:lvl>
  </w:abstractNum>
  <w:abstractNum w:abstractNumId="3" w15:restartNumberingAfterBreak="0">
    <w:nsid w:val="0EB85E2E"/>
    <w:multiLevelType w:val="hybridMultilevel"/>
    <w:tmpl w:val="D8364704"/>
    <w:lvl w:ilvl="0" w:tplc="7C6A7D14">
      <w:start w:val="4"/>
      <w:numFmt w:val="bullet"/>
      <w:lvlText w:val="–"/>
      <w:lvlJc w:val="left"/>
      <w:pPr>
        <w:ind w:left="927" w:hanging="360"/>
      </w:pPr>
      <w:rPr>
        <w:rFonts w:ascii="Times New Roman" w:eastAsia="Times New Roman" w:hAnsi="Times New Roman" w:cs="Times New Roman" w:hint="default"/>
        <w:color w:val="auto"/>
        <w:sz w:val="24"/>
      </w:rPr>
    </w:lvl>
    <w:lvl w:ilvl="1" w:tplc="20000003" w:tentative="1">
      <w:start w:val="1"/>
      <w:numFmt w:val="bullet"/>
      <w:lvlText w:val="o"/>
      <w:lvlJc w:val="left"/>
      <w:pPr>
        <w:ind w:left="1647" w:hanging="360"/>
      </w:pPr>
      <w:rPr>
        <w:rFonts w:ascii="Courier New" w:hAnsi="Courier New" w:cs="Courier New" w:hint="default"/>
      </w:rPr>
    </w:lvl>
    <w:lvl w:ilvl="2" w:tplc="20000005" w:tentative="1">
      <w:start w:val="1"/>
      <w:numFmt w:val="bullet"/>
      <w:lvlText w:val=""/>
      <w:lvlJc w:val="left"/>
      <w:pPr>
        <w:ind w:left="2367" w:hanging="360"/>
      </w:pPr>
      <w:rPr>
        <w:rFonts w:ascii="Wingdings" w:hAnsi="Wingdings" w:hint="default"/>
      </w:rPr>
    </w:lvl>
    <w:lvl w:ilvl="3" w:tplc="20000001" w:tentative="1">
      <w:start w:val="1"/>
      <w:numFmt w:val="bullet"/>
      <w:lvlText w:val=""/>
      <w:lvlJc w:val="left"/>
      <w:pPr>
        <w:ind w:left="3087" w:hanging="360"/>
      </w:pPr>
      <w:rPr>
        <w:rFonts w:ascii="Symbol" w:hAnsi="Symbol" w:hint="default"/>
      </w:rPr>
    </w:lvl>
    <w:lvl w:ilvl="4" w:tplc="20000003" w:tentative="1">
      <w:start w:val="1"/>
      <w:numFmt w:val="bullet"/>
      <w:lvlText w:val="o"/>
      <w:lvlJc w:val="left"/>
      <w:pPr>
        <w:ind w:left="3807" w:hanging="360"/>
      </w:pPr>
      <w:rPr>
        <w:rFonts w:ascii="Courier New" w:hAnsi="Courier New" w:cs="Courier New" w:hint="default"/>
      </w:rPr>
    </w:lvl>
    <w:lvl w:ilvl="5" w:tplc="20000005" w:tentative="1">
      <w:start w:val="1"/>
      <w:numFmt w:val="bullet"/>
      <w:lvlText w:val=""/>
      <w:lvlJc w:val="left"/>
      <w:pPr>
        <w:ind w:left="4527" w:hanging="360"/>
      </w:pPr>
      <w:rPr>
        <w:rFonts w:ascii="Wingdings" w:hAnsi="Wingdings" w:hint="default"/>
      </w:rPr>
    </w:lvl>
    <w:lvl w:ilvl="6" w:tplc="20000001" w:tentative="1">
      <w:start w:val="1"/>
      <w:numFmt w:val="bullet"/>
      <w:lvlText w:val=""/>
      <w:lvlJc w:val="left"/>
      <w:pPr>
        <w:ind w:left="5247" w:hanging="360"/>
      </w:pPr>
      <w:rPr>
        <w:rFonts w:ascii="Symbol" w:hAnsi="Symbol" w:hint="default"/>
      </w:rPr>
    </w:lvl>
    <w:lvl w:ilvl="7" w:tplc="20000003" w:tentative="1">
      <w:start w:val="1"/>
      <w:numFmt w:val="bullet"/>
      <w:lvlText w:val="o"/>
      <w:lvlJc w:val="left"/>
      <w:pPr>
        <w:ind w:left="5967" w:hanging="360"/>
      </w:pPr>
      <w:rPr>
        <w:rFonts w:ascii="Courier New" w:hAnsi="Courier New" w:cs="Courier New" w:hint="default"/>
      </w:rPr>
    </w:lvl>
    <w:lvl w:ilvl="8" w:tplc="20000005" w:tentative="1">
      <w:start w:val="1"/>
      <w:numFmt w:val="bullet"/>
      <w:lvlText w:val=""/>
      <w:lvlJc w:val="left"/>
      <w:pPr>
        <w:ind w:left="6687" w:hanging="360"/>
      </w:pPr>
      <w:rPr>
        <w:rFonts w:ascii="Wingdings" w:hAnsi="Wingdings" w:hint="default"/>
      </w:rPr>
    </w:lvl>
  </w:abstractNum>
  <w:abstractNum w:abstractNumId="4" w15:restartNumberingAfterBreak="0">
    <w:nsid w:val="11C30D3C"/>
    <w:multiLevelType w:val="hybridMultilevel"/>
    <w:tmpl w:val="0FC674BC"/>
    <w:lvl w:ilvl="0" w:tplc="2D2428FE">
      <w:start w:val="2"/>
      <w:numFmt w:val="bullet"/>
      <w:lvlText w:val="–"/>
      <w:lvlJc w:val="left"/>
      <w:pPr>
        <w:ind w:left="720" w:hanging="360"/>
      </w:pPr>
      <w:rPr>
        <w:rFonts w:ascii="Times New Roman" w:eastAsiaTheme="minorEastAsia" w:hAnsi="Times New Roman" w:cs="Times New Roman" w:hint="default"/>
        <w:b/>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D0043CA"/>
    <w:multiLevelType w:val="hybridMultilevel"/>
    <w:tmpl w:val="A0D2305E"/>
    <w:lvl w:ilvl="0" w:tplc="CF9E6A76">
      <w:numFmt w:val="bullet"/>
      <w:lvlText w:val="-"/>
      <w:lvlJc w:val="left"/>
      <w:pPr>
        <w:ind w:left="720" w:hanging="360"/>
      </w:pPr>
      <w:rPr>
        <w:rFonts w:ascii="Times New Roman" w:eastAsia="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20979CE"/>
    <w:multiLevelType w:val="hybridMultilevel"/>
    <w:tmpl w:val="1A826D5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279839C2"/>
    <w:multiLevelType w:val="hybridMultilevel"/>
    <w:tmpl w:val="CE3C8A1A"/>
    <w:lvl w:ilvl="0" w:tplc="F5149634">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2A676C13"/>
    <w:multiLevelType w:val="hybridMultilevel"/>
    <w:tmpl w:val="D6F2A3F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 w15:restartNumberingAfterBreak="0">
    <w:nsid w:val="2CB31D20"/>
    <w:multiLevelType w:val="hybridMultilevel"/>
    <w:tmpl w:val="638C86E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318C08B1"/>
    <w:multiLevelType w:val="hybridMultilevel"/>
    <w:tmpl w:val="33F6BA26"/>
    <w:lvl w:ilvl="0" w:tplc="05F8581C">
      <w:start w:val="1"/>
      <w:numFmt w:val="decimal"/>
      <w:lvlText w:val="2.%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15:restartNumberingAfterBreak="0">
    <w:nsid w:val="370C1670"/>
    <w:multiLevelType w:val="hybridMultilevel"/>
    <w:tmpl w:val="2280FB94"/>
    <w:lvl w:ilvl="0" w:tplc="EA903DB2">
      <w:start w:val="1"/>
      <w:numFmt w:val="decimal"/>
      <w:lvlText w:val="%1."/>
      <w:lvlJc w:val="left"/>
      <w:pPr>
        <w:ind w:left="720" w:hanging="360"/>
      </w:pPr>
      <w:rPr>
        <w:rFonts w:asciiTheme="minorHAnsi" w:hAnsiTheme="minorHAnsi" w:cs="Times New Roman" w:hint="default"/>
        <w:sz w:val="22"/>
      </w:rPr>
    </w:lvl>
    <w:lvl w:ilvl="1" w:tplc="04220019">
      <w:start w:val="1"/>
      <w:numFmt w:val="lowerLetter"/>
      <w:lvlText w:val="%2."/>
      <w:lvlJc w:val="left"/>
      <w:pPr>
        <w:ind w:left="1440" w:hanging="360"/>
      </w:pPr>
    </w:lvl>
    <w:lvl w:ilvl="2" w:tplc="0422001B">
      <w:start w:val="1"/>
      <w:numFmt w:val="lowerRoman"/>
      <w:lvlText w:val="%3."/>
      <w:lvlJc w:val="right"/>
      <w:pPr>
        <w:ind w:left="2160" w:hanging="180"/>
      </w:pPr>
    </w:lvl>
    <w:lvl w:ilvl="3" w:tplc="0422000F">
      <w:start w:val="1"/>
      <w:numFmt w:val="decimal"/>
      <w:lvlText w:val="%4."/>
      <w:lvlJc w:val="left"/>
      <w:pPr>
        <w:ind w:left="2880" w:hanging="360"/>
      </w:pPr>
    </w:lvl>
    <w:lvl w:ilvl="4" w:tplc="04220019">
      <w:start w:val="1"/>
      <w:numFmt w:val="lowerLetter"/>
      <w:lvlText w:val="%5."/>
      <w:lvlJc w:val="left"/>
      <w:pPr>
        <w:ind w:left="3600" w:hanging="360"/>
      </w:pPr>
    </w:lvl>
    <w:lvl w:ilvl="5" w:tplc="0422001B">
      <w:start w:val="1"/>
      <w:numFmt w:val="lowerRoman"/>
      <w:lvlText w:val="%6."/>
      <w:lvlJc w:val="right"/>
      <w:pPr>
        <w:ind w:left="4320" w:hanging="180"/>
      </w:pPr>
    </w:lvl>
    <w:lvl w:ilvl="6" w:tplc="0422000F">
      <w:start w:val="1"/>
      <w:numFmt w:val="decimal"/>
      <w:lvlText w:val="%7."/>
      <w:lvlJc w:val="left"/>
      <w:pPr>
        <w:ind w:left="5040" w:hanging="360"/>
      </w:pPr>
    </w:lvl>
    <w:lvl w:ilvl="7" w:tplc="04220019">
      <w:start w:val="1"/>
      <w:numFmt w:val="lowerLetter"/>
      <w:lvlText w:val="%8."/>
      <w:lvlJc w:val="left"/>
      <w:pPr>
        <w:ind w:left="5760" w:hanging="360"/>
      </w:pPr>
    </w:lvl>
    <w:lvl w:ilvl="8" w:tplc="0422001B">
      <w:start w:val="1"/>
      <w:numFmt w:val="lowerRoman"/>
      <w:lvlText w:val="%9."/>
      <w:lvlJc w:val="right"/>
      <w:pPr>
        <w:ind w:left="6480" w:hanging="180"/>
      </w:pPr>
    </w:lvl>
  </w:abstractNum>
  <w:abstractNum w:abstractNumId="12" w15:restartNumberingAfterBreak="0">
    <w:nsid w:val="3A2B4C1A"/>
    <w:multiLevelType w:val="hybridMultilevel"/>
    <w:tmpl w:val="817E273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40664660"/>
    <w:multiLevelType w:val="hybridMultilevel"/>
    <w:tmpl w:val="03B460E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417F6635"/>
    <w:multiLevelType w:val="hybridMultilevel"/>
    <w:tmpl w:val="406A7AB4"/>
    <w:lvl w:ilvl="0" w:tplc="17C8B03A">
      <w:start w:val="1"/>
      <w:numFmt w:val="bullet"/>
      <w:lvlText w:val="–"/>
      <w:lvlJc w:val="left"/>
      <w:pPr>
        <w:ind w:left="720" w:hanging="360"/>
      </w:pPr>
      <w:rPr>
        <w:rFonts w:ascii="Times New Roman" w:eastAsiaTheme="minorEastAsia" w:hAnsi="Times New Roman" w:cs="Times New Roman"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1800317"/>
    <w:multiLevelType w:val="multilevel"/>
    <w:tmpl w:val="4F666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0C70AF"/>
    <w:multiLevelType w:val="hybridMultilevel"/>
    <w:tmpl w:val="8E2492A0"/>
    <w:lvl w:ilvl="0" w:tplc="3EEC3F72">
      <w:start w:val="1"/>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5050CF6"/>
    <w:multiLevelType w:val="hybridMultilevel"/>
    <w:tmpl w:val="E6FA9790"/>
    <w:lvl w:ilvl="0" w:tplc="0422000F">
      <w:start w:val="1"/>
      <w:numFmt w:val="decimal"/>
      <w:lvlText w:val="%1."/>
      <w:lvlJc w:val="left"/>
      <w:pPr>
        <w:ind w:left="786"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8" w15:restartNumberingAfterBreak="0">
    <w:nsid w:val="48791AF4"/>
    <w:multiLevelType w:val="hybridMultilevel"/>
    <w:tmpl w:val="0648523E"/>
    <w:lvl w:ilvl="0" w:tplc="938E18F8">
      <w:start w:val="1"/>
      <w:numFmt w:val="decimal"/>
      <w:lvlText w:val="1.%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9" w15:restartNumberingAfterBreak="0">
    <w:nsid w:val="4E6B1C8B"/>
    <w:multiLevelType w:val="hybridMultilevel"/>
    <w:tmpl w:val="1A10363E"/>
    <w:lvl w:ilvl="0" w:tplc="EF866744">
      <w:start w:val="7"/>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2854B5"/>
    <w:multiLevelType w:val="hybridMultilevel"/>
    <w:tmpl w:val="E2C40E2A"/>
    <w:lvl w:ilvl="0" w:tplc="B7B4E3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DA7651"/>
    <w:multiLevelType w:val="hybridMultilevel"/>
    <w:tmpl w:val="87D0AA68"/>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 w15:restartNumberingAfterBreak="0">
    <w:nsid w:val="682107DC"/>
    <w:multiLevelType w:val="hybridMultilevel"/>
    <w:tmpl w:val="D5E07BBE"/>
    <w:lvl w:ilvl="0" w:tplc="52FAB0FA">
      <w:start w:val="2"/>
      <w:numFmt w:val="bullet"/>
      <w:lvlText w:val="–"/>
      <w:lvlJc w:val="left"/>
      <w:pPr>
        <w:ind w:left="644" w:hanging="360"/>
      </w:pPr>
      <w:rPr>
        <w:rFonts w:ascii="Times New Roman" w:eastAsiaTheme="minorEastAsia"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23" w15:restartNumberingAfterBreak="0">
    <w:nsid w:val="6BAC02E6"/>
    <w:multiLevelType w:val="hybridMultilevel"/>
    <w:tmpl w:val="BC2A1EC0"/>
    <w:lvl w:ilvl="0" w:tplc="301E3CA0">
      <w:start w:val="1"/>
      <w:numFmt w:val="decimal"/>
      <w:lvlText w:val="%1."/>
      <w:lvlJc w:val="left"/>
      <w:pPr>
        <w:tabs>
          <w:tab w:val="num" w:pos="928"/>
        </w:tabs>
        <w:ind w:left="928" w:hanging="360"/>
      </w:pPr>
      <w:rPr>
        <w:rFonts w:cs="Times New Roman"/>
        <w:b/>
        <w:color w:val="000000"/>
        <w:sz w:val="24"/>
        <w:szCs w:val="24"/>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24" w15:restartNumberingAfterBreak="0">
    <w:nsid w:val="77CD4FB2"/>
    <w:multiLevelType w:val="hybridMultilevel"/>
    <w:tmpl w:val="A4889E80"/>
    <w:lvl w:ilvl="0" w:tplc="6946F96E">
      <w:start w:val="1"/>
      <w:numFmt w:val="bullet"/>
      <w:lvlText w:val="–"/>
      <w:lvlJc w:val="left"/>
      <w:pPr>
        <w:ind w:left="720" w:hanging="360"/>
      </w:pPr>
      <w:rPr>
        <w:rFonts w:ascii="Times New Roman" w:eastAsiaTheme="minorEastAsia" w:hAnsi="Times New Roman" w:cs="Times New Roman"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7CD72596"/>
    <w:multiLevelType w:val="hybridMultilevel"/>
    <w:tmpl w:val="5C7EDA0A"/>
    <w:lvl w:ilvl="0" w:tplc="734A52FE">
      <w:start w:val="4"/>
      <w:numFmt w:val="bullet"/>
      <w:lvlText w:val="–"/>
      <w:lvlJc w:val="left"/>
      <w:pPr>
        <w:ind w:left="927" w:hanging="360"/>
      </w:pPr>
      <w:rPr>
        <w:rFonts w:ascii="Times New Roman" w:eastAsia="Times New Roman" w:hAnsi="Times New Roman" w:cs="Times New Roman" w:hint="default"/>
        <w:color w:val="auto"/>
        <w:sz w:val="24"/>
      </w:rPr>
    </w:lvl>
    <w:lvl w:ilvl="1" w:tplc="20000003" w:tentative="1">
      <w:start w:val="1"/>
      <w:numFmt w:val="bullet"/>
      <w:lvlText w:val="o"/>
      <w:lvlJc w:val="left"/>
      <w:pPr>
        <w:ind w:left="1647" w:hanging="360"/>
      </w:pPr>
      <w:rPr>
        <w:rFonts w:ascii="Courier New" w:hAnsi="Courier New" w:cs="Courier New" w:hint="default"/>
      </w:rPr>
    </w:lvl>
    <w:lvl w:ilvl="2" w:tplc="20000005" w:tentative="1">
      <w:start w:val="1"/>
      <w:numFmt w:val="bullet"/>
      <w:lvlText w:val=""/>
      <w:lvlJc w:val="left"/>
      <w:pPr>
        <w:ind w:left="2367" w:hanging="360"/>
      </w:pPr>
      <w:rPr>
        <w:rFonts w:ascii="Wingdings" w:hAnsi="Wingdings" w:hint="default"/>
      </w:rPr>
    </w:lvl>
    <w:lvl w:ilvl="3" w:tplc="20000001" w:tentative="1">
      <w:start w:val="1"/>
      <w:numFmt w:val="bullet"/>
      <w:lvlText w:val=""/>
      <w:lvlJc w:val="left"/>
      <w:pPr>
        <w:ind w:left="3087" w:hanging="360"/>
      </w:pPr>
      <w:rPr>
        <w:rFonts w:ascii="Symbol" w:hAnsi="Symbol" w:hint="default"/>
      </w:rPr>
    </w:lvl>
    <w:lvl w:ilvl="4" w:tplc="20000003" w:tentative="1">
      <w:start w:val="1"/>
      <w:numFmt w:val="bullet"/>
      <w:lvlText w:val="o"/>
      <w:lvlJc w:val="left"/>
      <w:pPr>
        <w:ind w:left="3807" w:hanging="360"/>
      </w:pPr>
      <w:rPr>
        <w:rFonts w:ascii="Courier New" w:hAnsi="Courier New" w:cs="Courier New" w:hint="default"/>
      </w:rPr>
    </w:lvl>
    <w:lvl w:ilvl="5" w:tplc="20000005" w:tentative="1">
      <w:start w:val="1"/>
      <w:numFmt w:val="bullet"/>
      <w:lvlText w:val=""/>
      <w:lvlJc w:val="left"/>
      <w:pPr>
        <w:ind w:left="4527" w:hanging="360"/>
      </w:pPr>
      <w:rPr>
        <w:rFonts w:ascii="Wingdings" w:hAnsi="Wingdings" w:hint="default"/>
      </w:rPr>
    </w:lvl>
    <w:lvl w:ilvl="6" w:tplc="20000001" w:tentative="1">
      <w:start w:val="1"/>
      <w:numFmt w:val="bullet"/>
      <w:lvlText w:val=""/>
      <w:lvlJc w:val="left"/>
      <w:pPr>
        <w:ind w:left="5247" w:hanging="360"/>
      </w:pPr>
      <w:rPr>
        <w:rFonts w:ascii="Symbol" w:hAnsi="Symbol" w:hint="default"/>
      </w:rPr>
    </w:lvl>
    <w:lvl w:ilvl="7" w:tplc="20000003" w:tentative="1">
      <w:start w:val="1"/>
      <w:numFmt w:val="bullet"/>
      <w:lvlText w:val="o"/>
      <w:lvlJc w:val="left"/>
      <w:pPr>
        <w:ind w:left="5967" w:hanging="360"/>
      </w:pPr>
      <w:rPr>
        <w:rFonts w:ascii="Courier New" w:hAnsi="Courier New" w:cs="Courier New" w:hint="default"/>
      </w:rPr>
    </w:lvl>
    <w:lvl w:ilvl="8" w:tplc="20000005" w:tentative="1">
      <w:start w:val="1"/>
      <w:numFmt w:val="bullet"/>
      <w:lvlText w:val=""/>
      <w:lvlJc w:val="left"/>
      <w:pPr>
        <w:ind w:left="6687" w:hanging="360"/>
      </w:pPr>
      <w:rPr>
        <w:rFonts w:ascii="Wingdings" w:hAnsi="Wingdings" w:hint="default"/>
      </w:rPr>
    </w:lvl>
  </w:abstractNum>
  <w:num w:numId="1">
    <w:abstractNumId w:val="17"/>
  </w:num>
  <w:num w:numId="2">
    <w:abstractNumId w:val="21"/>
  </w:num>
  <w:num w:numId="3">
    <w:abstractNumId w:val="19"/>
  </w:num>
  <w:num w:numId="4">
    <w:abstractNumId w:val="20"/>
  </w:num>
  <w:num w:numId="5">
    <w:abstractNumId w:val="3"/>
  </w:num>
  <w:num w:numId="6">
    <w:abstractNumId w:val="25"/>
  </w:num>
  <w:num w:numId="7">
    <w:abstractNumId w:val="15"/>
  </w:num>
  <w:num w:numId="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18"/>
  </w:num>
  <w:num w:numId="11">
    <w:abstractNumId w:val="13"/>
  </w:num>
  <w:num w:numId="12">
    <w:abstractNumId w:val="12"/>
  </w:num>
  <w:num w:numId="13">
    <w:abstractNumId w:val="8"/>
  </w:num>
  <w:num w:numId="14">
    <w:abstractNumId w:val="6"/>
  </w:num>
  <w:num w:numId="15">
    <w:abstractNumId w:val="10"/>
  </w:num>
  <w:num w:numId="16">
    <w:abstractNumId w:val="22"/>
  </w:num>
  <w:num w:numId="17">
    <w:abstractNumId w:val="4"/>
  </w:num>
  <w:num w:numId="18">
    <w:abstractNumId w:val="9"/>
  </w:num>
  <w:num w:numId="19">
    <w:abstractNumId w:val="16"/>
  </w:num>
  <w:num w:numId="20">
    <w:abstractNumId w:val="24"/>
  </w:num>
  <w:num w:numId="21">
    <w:abstractNumId w:val="14"/>
  </w:num>
  <w:num w:numId="22">
    <w:abstractNumId w:val="1"/>
  </w:num>
  <w:num w:numId="23">
    <w:abstractNumId w:val="7"/>
  </w:num>
  <w:num w:numId="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hideSpellingErrors/>
  <w:proofState w:spelling="clean"/>
  <w:defaultTabStop w:val="709"/>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B2C"/>
    <w:rsid w:val="00000CE2"/>
    <w:rsid w:val="0000139C"/>
    <w:rsid w:val="00001D92"/>
    <w:rsid w:val="00001F28"/>
    <w:rsid w:val="00002A22"/>
    <w:rsid w:val="000033A9"/>
    <w:rsid w:val="00003C3B"/>
    <w:rsid w:val="00004636"/>
    <w:rsid w:val="00004C65"/>
    <w:rsid w:val="00004D29"/>
    <w:rsid w:val="00005331"/>
    <w:rsid w:val="00005C9A"/>
    <w:rsid w:val="0000666A"/>
    <w:rsid w:val="00006941"/>
    <w:rsid w:val="00006F0A"/>
    <w:rsid w:val="00006F69"/>
    <w:rsid w:val="00006F92"/>
    <w:rsid w:val="000076B5"/>
    <w:rsid w:val="0001099B"/>
    <w:rsid w:val="00011159"/>
    <w:rsid w:val="00011480"/>
    <w:rsid w:val="00012E6E"/>
    <w:rsid w:val="00013108"/>
    <w:rsid w:val="00013CC2"/>
    <w:rsid w:val="00014140"/>
    <w:rsid w:val="00014C05"/>
    <w:rsid w:val="00014D60"/>
    <w:rsid w:val="000154ED"/>
    <w:rsid w:val="0001566B"/>
    <w:rsid w:val="00015FE2"/>
    <w:rsid w:val="00016A2D"/>
    <w:rsid w:val="00016FD4"/>
    <w:rsid w:val="00021C66"/>
    <w:rsid w:val="00021FB8"/>
    <w:rsid w:val="00023DAD"/>
    <w:rsid w:val="000254F3"/>
    <w:rsid w:val="00025A47"/>
    <w:rsid w:val="00026057"/>
    <w:rsid w:val="0002766D"/>
    <w:rsid w:val="000277CF"/>
    <w:rsid w:val="00027EC1"/>
    <w:rsid w:val="00030B4C"/>
    <w:rsid w:val="00030CA0"/>
    <w:rsid w:val="00030CFA"/>
    <w:rsid w:val="00031C7E"/>
    <w:rsid w:val="00032410"/>
    <w:rsid w:val="00032B56"/>
    <w:rsid w:val="00036106"/>
    <w:rsid w:val="00036FE8"/>
    <w:rsid w:val="0003700D"/>
    <w:rsid w:val="000379B9"/>
    <w:rsid w:val="0004037E"/>
    <w:rsid w:val="000404CF"/>
    <w:rsid w:val="000417B0"/>
    <w:rsid w:val="000422F3"/>
    <w:rsid w:val="00045AB2"/>
    <w:rsid w:val="00045BF3"/>
    <w:rsid w:val="0004604B"/>
    <w:rsid w:val="00046683"/>
    <w:rsid w:val="000467BF"/>
    <w:rsid w:val="000468A4"/>
    <w:rsid w:val="00047111"/>
    <w:rsid w:val="000472A4"/>
    <w:rsid w:val="000473CF"/>
    <w:rsid w:val="0004798B"/>
    <w:rsid w:val="00047DF1"/>
    <w:rsid w:val="0005005C"/>
    <w:rsid w:val="0005041F"/>
    <w:rsid w:val="00050991"/>
    <w:rsid w:val="00051576"/>
    <w:rsid w:val="00053059"/>
    <w:rsid w:val="00053209"/>
    <w:rsid w:val="0005430C"/>
    <w:rsid w:val="000560EC"/>
    <w:rsid w:val="0005643B"/>
    <w:rsid w:val="0005647D"/>
    <w:rsid w:val="00056747"/>
    <w:rsid w:val="0005790E"/>
    <w:rsid w:val="000609E9"/>
    <w:rsid w:val="00061128"/>
    <w:rsid w:val="00061775"/>
    <w:rsid w:val="00061779"/>
    <w:rsid w:val="00061A48"/>
    <w:rsid w:val="00062F04"/>
    <w:rsid w:val="00063E06"/>
    <w:rsid w:val="00064301"/>
    <w:rsid w:val="00064D38"/>
    <w:rsid w:val="00065627"/>
    <w:rsid w:val="000656AC"/>
    <w:rsid w:val="00065AAC"/>
    <w:rsid w:val="00065DC0"/>
    <w:rsid w:val="00066A45"/>
    <w:rsid w:val="000674D9"/>
    <w:rsid w:val="00067D7F"/>
    <w:rsid w:val="00070B1C"/>
    <w:rsid w:val="000712B4"/>
    <w:rsid w:val="00071CAD"/>
    <w:rsid w:val="0007368D"/>
    <w:rsid w:val="000738B9"/>
    <w:rsid w:val="00073AB3"/>
    <w:rsid w:val="000756CE"/>
    <w:rsid w:val="000761BC"/>
    <w:rsid w:val="000778DB"/>
    <w:rsid w:val="000805B5"/>
    <w:rsid w:val="000806D6"/>
    <w:rsid w:val="000808D9"/>
    <w:rsid w:val="00081BFD"/>
    <w:rsid w:val="00081CF3"/>
    <w:rsid w:val="000836CB"/>
    <w:rsid w:val="00084786"/>
    <w:rsid w:val="000850E1"/>
    <w:rsid w:val="00085208"/>
    <w:rsid w:val="00085930"/>
    <w:rsid w:val="00085FCF"/>
    <w:rsid w:val="000864FD"/>
    <w:rsid w:val="00086F03"/>
    <w:rsid w:val="00090328"/>
    <w:rsid w:val="00090382"/>
    <w:rsid w:val="00090CD5"/>
    <w:rsid w:val="00090D3B"/>
    <w:rsid w:val="00091121"/>
    <w:rsid w:val="00092680"/>
    <w:rsid w:val="000928D0"/>
    <w:rsid w:val="00092AD0"/>
    <w:rsid w:val="00092F9D"/>
    <w:rsid w:val="000935CC"/>
    <w:rsid w:val="000937F5"/>
    <w:rsid w:val="00095098"/>
    <w:rsid w:val="00095701"/>
    <w:rsid w:val="0009584B"/>
    <w:rsid w:val="00095DF3"/>
    <w:rsid w:val="0009636D"/>
    <w:rsid w:val="00097668"/>
    <w:rsid w:val="000A0642"/>
    <w:rsid w:val="000A0711"/>
    <w:rsid w:val="000A0A52"/>
    <w:rsid w:val="000A1290"/>
    <w:rsid w:val="000A1AC1"/>
    <w:rsid w:val="000A3322"/>
    <w:rsid w:val="000A3933"/>
    <w:rsid w:val="000A3B85"/>
    <w:rsid w:val="000A40F0"/>
    <w:rsid w:val="000A430E"/>
    <w:rsid w:val="000A4437"/>
    <w:rsid w:val="000A499D"/>
    <w:rsid w:val="000A4CAB"/>
    <w:rsid w:val="000A5CBE"/>
    <w:rsid w:val="000A670A"/>
    <w:rsid w:val="000A6FFA"/>
    <w:rsid w:val="000A7A00"/>
    <w:rsid w:val="000B0EE7"/>
    <w:rsid w:val="000B185B"/>
    <w:rsid w:val="000B1CAE"/>
    <w:rsid w:val="000B2EFD"/>
    <w:rsid w:val="000B3ABF"/>
    <w:rsid w:val="000B43A8"/>
    <w:rsid w:val="000B45F5"/>
    <w:rsid w:val="000B4995"/>
    <w:rsid w:val="000B4FA0"/>
    <w:rsid w:val="000B71D2"/>
    <w:rsid w:val="000B7531"/>
    <w:rsid w:val="000C0246"/>
    <w:rsid w:val="000C04DA"/>
    <w:rsid w:val="000C0C1A"/>
    <w:rsid w:val="000C0D33"/>
    <w:rsid w:val="000C11D3"/>
    <w:rsid w:val="000C14B4"/>
    <w:rsid w:val="000C23C4"/>
    <w:rsid w:val="000C274E"/>
    <w:rsid w:val="000C2929"/>
    <w:rsid w:val="000C3425"/>
    <w:rsid w:val="000C4256"/>
    <w:rsid w:val="000C4FB8"/>
    <w:rsid w:val="000C6EEB"/>
    <w:rsid w:val="000C7BA6"/>
    <w:rsid w:val="000C7D11"/>
    <w:rsid w:val="000D05B0"/>
    <w:rsid w:val="000D07C1"/>
    <w:rsid w:val="000D0B79"/>
    <w:rsid w:val="000D2285"/>
    <w:rsid w:val="000D2A56"/>
    <w:rsid w:val="000D2EA5"/>
    <w:rsid w:val="000D3171"/>
    <w:rsid w:val="000D39D7"/>
    <w:rsid w:val="000D3B28"/>
    <w:rsid w:val="000D3C05"/>
    <w:rsid w:val="000D5683"/>
    <w:rsid w:val="000D5BCE"/>
    <w:rsid w:val="000D6CE6"/>
    <w:rsid w:val="000D6EBD"/>
    <w:rsid w:val="000D72B3"/>
    <w:rsid w:val="000D75E9"/>
    <w:rsid w:val="000D7B22"/>
    <w:rsid w:val="000E034D"/>
    <w:rsid w:val="000E082A"/>
    <w:rsid w:val="000E2FCE"/>
    <w:rsid w:val="000E3049"/>
    <w:rsid w:val="000E379E"/>
    <w:rsid w:val="000E3D22"/>
    <w:rsid w:val="000E4311"/>
    <w:rsid w:val="000E4F31"/>
    <w:rsid w:val="000E5080"/>
    <w:rsid w:val="000E556D"/>
    <w:rsid w:val="000E7BB0"/>
    <w:rsid w:val="000F02DA"/>
    <w:rsid w:val="000F0705"/>
    <w:rsid w:val="000F1FDD"/>
    <w:rsid w:val="000F23E7"/>
    <w:rsid w:val="000F3007"/>
    <w:rsid w:val="000F302B"/>
    <w:rsid w:val="000F4A2D"/>
    <w:rsid w:val="000F63E4"/>
    <w:rsid w:val="000F661B"/>
    <w:rsid w:val="000F7070"/>
    <w:rsid w:val="000F70A3"/>
    <w:rsid w:val="000F7409"/>
    <w:rsid w:val="000F7870"/>
    <w:rsid w:val="000F7E3E"/>
    <w:rsid w:val="000F7EF1"/>
    <w:rsid w:val="001000F0"/>
    <w:rsid w:val="0010065B"/>
    <w:rsid w:val="00100E9E"/>
    <w:rsid w:val="0010128E"/>
    <w:rsid w:val="00101B20"/>
    <w:rsid w:val="0010204E"/>
    <w:rsid w:val="00102354"/>
    <w:rsid w:val="00102723"/>
    <w:rsid w:val="00103AD6"/>
    <w:rsid w:val="00103D59"/>
    <w:rsid w:val="00103DFC"/>
    <w:rsid w:val="00103F84"/>
    <w:rsid w:val="001045FD"/>
    <w:rsid w:val="00105E25"/>
    <w:rsid w:val="001065FB"/>
    <w:rsid w:val="00106D93"/>
    <w:rsid w:val="00106DA5"/>
    <w:rsid w:val="00106E60"/>
    <w:rsid w:val="001072A1"/>
    <w:rsid w:val="0011116B"/>
    <w:rsid w:val="0011129C"/>
    <w:rsid w:val="001139BF"/>
    <w:rsid w:val="00113D62"/>
    <w:rsid w:val="00114038"/>
    <w:rsid w:val="0011438C"/>
    <w:rsid w:val="00115199"/>
    <w:rsid w:val="00115239"/>
    <w:rsid w:val="00115859"/>
    <w:rsid w:val="00116163"/>
    <w:rsid w:val="001164D9"/>
    <w:rsid w:val="00116929"/>
    <w:rsid w:val="00116C30"/>
    <w:rsid w:val="001171D6"/>
    <w:rsid w:val="00120251"/>
    <w:rsid w:val="00120E71"/>
    <w:rsid w:val="00121538"/>
    <w:rsid w:val="00121B3E"/>
    <w:rsid w:val="0012248F"/>
    <w:rsid w:val="00122B7F"/>
    <w:rsid w:val="001230A5"/>
    <w:rsid w:val="00123287"/>
    <w:rsid w:val="00124007"/>
    <w:rsid w:val="0012483D"/>
    <w:rsid w:val="001251EE"/>
    <w:rsid w:val="00125D95"/>
    <w:rsid w:val="001261D6"/>
    <w:rsid w:val="00127549"/>
    <w:rsid w:val="0013020D"/>
    <w:rsid w:val="00130527"/>
    <w:rsid w:val="00130FD4"/>
    <w:rsid w:val="00131023"/>
    <w:rsid w:val="00131549"/>
    <w:rsid w:val="00131727"/>
    <w:rsid w:val="00132496"/>
    <w:rsid w:val="001327C2"/>
    <w:rsid w:val="00132FCD"/>
    <w:rsid w:val="001340E7"/>
    <w:rsid w:val="00134F9C"/>
    <w:rsid w:val="00135A6D"/>
    <w:rsid w:val="00135F44"/>
    <w:rsid w:val="00140FBE"/>
    <w:rsid w:val="001411FA"/>
    <w:rsid w:val="00141A1B"/>
    <w:rsid w:val="0014245C"/>
    <w:rsid w:val="00143C4B"/>
    <w:rsid w:val="00143F5C"/>
    <w:rsid w:val="00145F54"/>
    <w:rsid w:val="001461DF"/>
    <w:rsid w:val="0014670F"/>
    <w:rsid w:val="00146D85"/>
    <w:rsid w:val="001509F1"/>
    <w:rsid w:val="001514D3"/>
    <w:rsid w:val="001534D1"/>
    <w:rsid w:val="0015387F"/>
    <w:rsid w:val="00153D93"/>
    <w:rsid w:val="00153EB2"/>
    <w:rsid w:val="00154097"/>
    <w:rsid w:val="0015457E"/>
    <w:rsid w:val="00154B99"/>
    <w:rsid w:val="00154C52"/>
    <w:rsid w:val="001567B5"/>
    <w:rsid w:val="00157437"/>
    <w:rsid w:val="001577C3"/>
    <w:rsid w:val="00160A6D"/>
    <w:rsid w:val="001615B8"/>
    <w:rsid w:val="0016250D"/>
    <w:rsid w:val="00162D33"/>
    <w:rsid w:val="00164086"/>
    <w:rsid w:val="0016544A"/>
    <w:rsid w:val="001654FA"/>
    <w:rsid w:val="001655D5"/>
    <w:rsid w:val="001657A1"/>
    <w:rsid w:val="00165DE9"/>
    <w:rsid w:val="001667DF"/>
    <w:rsid w:val="001678F6"/>
    <w:rsid w:val="00167BA6"/>
    <w:rsid w:val="00167C77"/>
    <w:rsid w:val="001706CF"/>
    <w:rsid w:val="0017081D"/>
    <w:rsid w:val="0017165F"/>
    <w:rsid w:val="001717DF"/>
    <w:rsid w:val="00171F16"/>
    <w:rsid w:val="00172DFB"/>
    <w:rsid w:val="00172E7A"/>
    <w:rsid w:val="0017429F"/>
    <w:rsid w:val="00174410"/>
    <w:rsid w:val="001751AF"/>
    <w:rsid w:val="001755A3"/>
    <w:rsid w:val="00175A16"/>
    <w:rsid w:val="0017700C"/>
    <w:rsid w:val="00177BF5"/>
    <w:rsid w:val="00177C72"/>
    <w:rsid w:val="00180027"/>
    <w:rsid w:val="00180175"/>
    <w:rsid w:val="0018025F"/>
    <w:rsid w:val="0018139E"/>
    <w:rsid w:val="001813B7"/>
    <w:rsid w:val="0018222B"/>
    <w:rsid w:val="0018229F"/>
    <w:rsid w:val="001834E5"/>
    <w:rsid w:val="001836F2"/>
    <w:rsid w:val="00184CF4"/>
    <w:rsid w:val="001873B8"/>
    <w:rsid w:val="001877FA"/>
    <w:rsid w:val="00190A17"/>
    <w:rsid w:val="00191076"/>
    <w:rsid w:val="00191274"/>
    <w:rsid w:val="00191704"/>
    <w:rsid w:val="00191DB2"/>
    <w:rsid w:val="0019417A"/>
    <w:rsid w:val="00194695"/>
    <w:rsid w:val="001946C0"/>
    <w:rsid w:val="00194850"/>
    <w:rsid w:val="00195608"/>
    <w:rsid w:val="001A01BD"/>
    <w:rsid w:val="001A1207"/>
    <w:rsid w:val="001A41F9"/>
    <w:rsid w:val="001A539B"/>
    <w:rsid w:val="001A55D8"/>
    <w:rsid w:val="001A5744"/>
    <w:rsid w:val="001A57D7"/>
    <w:rsid w:val="001A5AB0"/>
    <w:rsid w:val="001A6C68"/>
    <w:rsid w:val="001A7689"/>
    <w:rsid w:val="001A76E6"/>
    <w:rsid w:val="001B059C"/>
    <w:rsid w:val="001B156B"/>
    <w:rsid w:val="001B1971"/>
    <w:rsid w:val="001B1CA7"/>
    <w:rsid w:val="001B223E"/>
    <w:rsid w:val="001B262F"/>
    <w:rsid w:val="001B284B"/>
    <w:rsid w:val="001B29A6"/>
    <w:rsid w:val="001B392E"/>
    <w:rsid w:val="001B3A0F"/>
    <w:rsid w:val="001B3EB4"/>
    <w:rsid w:val="001B47BA"/>
    <w:rsid w:val="001B4E6E"/>
    <w:rsid w:val="001B4F3C"/>
    <w:rsid w:val="001B56D9"/>
    <w:rsid w:val="001B5A73"/>
    <w:rsid w:val="001B632C"/>
    <w:rsid w:val="001B673A"/>
    <w:rsid w:val="001B6F5E"/>
    <w:rsid w:val="001B7244"/>
    <w:rsid w:val="001B7936"/>
    <w:rsid w:val="001B795B"/>
    <w:rsid w:val="001C045D"/>
    <w:rsid w:val="001C0485"/>
    <w:rsid w:val="001C0C5E"/>
    <w:rsid w:val="001C1432"/>
    <w:rsid w:val="001C1B8E"/>
    <w:rsid w:val="001C1BC2"/>
    <w:rsid w:val="001C1BF1"/>
    <w:rsid w:val="001C23DE"/>
    <w:rsid w:val="001C350F"/>
    <w:rsid w:val="001C372B"/>
    <w:rsid w:val="001C3999"/>
    <w:rsid w:val="001C4639"/>
    <w:rsid w:val="001C59C6"/>
    <w:rsid w:val="001C5B30"/>
    <w:rsid w:val="001C6445"/>
    <w:rsid w:val="001C65DD"/>
    <w:rsid w:val="001C7330"/>
    <w:rsid w:val="001C7E98"/>
    <w:rsid w:val="001D083E"/>
    <w:rsid w:val="001D163A"/>
    <w:rsid w:val="001D1E5B"/>
    <w:rsid w:val="001D1E99"/>
    <w:rsid w:val="001D26E3"/>
    <w:rsid w:val="001D2779"/>
    <w:rsid w:val="001D2AF9"/>
    <w:rsid w:val="001D3ABE"/>
    <w:rsid w:val="001D44B1"/>
    <w:rsid w:val="001D46B0"/>
    <w:rsid w:val="001D4A4C"/>
    <w:rsid w:val="001D4F76"/>
    <w:rsid w:val="001D5761"/>
    <w:rsid w:val="001D5AF7"/>
    <w:rsid w:val="001D5CE7"/>
    <w:rsid w:val="001D6625"/>
    <w:rsid w:val="001D75CB"/>
    <w:rsid w:val="001E107E"/>
    <w:rsid w:val="001E1BB7"/>
    <w:rsid w:val="001E22C2"/>
    <w:rsid w:val="001E2EB2"/>
    <w:rsid w:val="001E49B3"/>
    <w:rsid w:val="001E4B36"/>
    <w:rsid w:val="001E4E53"/>
    <w:rsid w:val="001E51D4"/>
    <w:rsid w:val="001E676E"/>
    <w:rsid w:val="001E6837"/>
    <w:rsid w:val="001E6A20"/>
    <w:rsid w:val="001E7158"/>
    <w:rsid w:val="001E7502"/>
    <w:rsid w:val="001E7E1E"/>
    <w:rsid w:val="001F00F5"/>
    <w:rsid w:val="001F01B0"/>
    <w:rsid w:val="001F0230"/>
    <w:rsid w:val="001F1347"/>
    <w:rsid w:val="001F3388"/>
    <w:rsid w:val="001F3AB3"/>
    <w:rsid w:val="001F3D1B"/>
    <w:rsid w:val="001F4FBE"/>
    <w:rsid w:val="001F5AF8"/>
    <w:rsid w:val="001F5F28"/>
    <w:rsid w:val="001F65E7"/>
    <w:rsid w:val="001F6952"/>
    <w:rsid w:val="001F7962"/>
    <w:rsid w:val="00200534"/>
    <w:rsid w:val="00201D21"/>
    <w:rsid w:val="002024D4"/>
    <w:rsid w:val="00202706"/>
    <w:rsid w:val="00203A15"/>
    <w:rsid w:val="00203B24"/>
    <w:rsid w:val="0020467D"/>
    <w:rsid w:val="00205E19"/>
    <w:rsid w:val="00205F85"/>
    <w:rsid w:val="00205F99"/>
    <w:rsid w:val="00206393"/>
    <w:rsid w:val="002078EC"/>
    <w:rsid w:val="00207E83"/>
    <w:rsid w:val="00210659"/>
    <w:rsid w:val="00211941"/>
    <w:rsid w:val="00211E22"/>
    <w:rsid w:val="00212489"/>
    <w:rsid w:val="00212B7C"/>
    <w:rsid w:val="00213164"/>
    <w:rsid w:val="00213234"/>
    <w:rsid w:val="00213354"/>
    <w:rsid w:val="0021362F"/>
    <w:rsid w:val="0021398D"/>
    <w:rsid w:val="002150F8"/>
    <w:rsid w:val="0021537C"/>
    <w:rsid w:val="00215B6F"/>
    <w:rsid w:val="00215BE7"/>
    <w:rsid w:val="00215C74"/>
    <w:rsid w:val="00215CCC"/>
    <w:rsid w:val="002161E7"/>
    <w:rsid w:val="0021660D"/>
    <w:rsid w:val="002166F4"/>
    <w:rsid w:val="00220501"/>
    <w:rsid w:val="002206AB"/>
    <w:rsid w:val="00220B49"/>
    <w:rsid w:val="0022126D"/>
    <w:rsid w:val="00222EA2"/>
    <w:rsid w:val="0022374C"/>
    <w:rsid w:val="00223BB8"/>
    <w:rsid w:val="00224150"/>
    <w:rsid w:val="00224FD9"/>
    <w:rsid w:val="002264C0"/>
    <w:rsid w:val="00226980"/>
    <w:rsid w:val="00226B15"/>
    <w:rsid w:val="00227B71"/>
    <w:rsid w:val="002305C8"/>
    <w:rsid w:val="00230CF7"/>
    <w:rsid w:val="00231AD5"/>
    <w:rsid w:val="00231C29"/>
    <w:rsid w:val="0023240C"/>
    <w:rsid w:val="00232AD9"/>
    <w:rsid w:val="002346AE"/>
    <w:rsid w:val="00234BF4"/>
    <w:rsid w:val="00234E05"/>
    <w:rsid w:val="00235C7F"/>
    <w:rsid w:val="00235D3E"/>
    <w:rsid w:val="0023646C"/>
    <w:rsid w:val="00236607"/>
    <w:rsid w:val="00236865"/>
    <w:rsid w:val="002370D5"/>
    <w:rsid w:val="00237257"/>
    <w:rsid w:val="00240371"/>
    <w:rsid w:val="00240BDA"/>
    <w:rsid w:val="00240FD0"/>
    <w:rsid w:val="00242B17"/>
    <w:rsid w:val="00243A64"/>
    <w:rsid w:val="002444CC"/>
    <w:rsid w:val="00244AFF"/>
    <w:rsid w:val="00244FE3"/>
    <w:rsid w:val="002451F1"/>
    <w:rsid w:val="0024536A"/>
    <w:rsid w:val="002456FE"/>
    <w:rsid w:val="0024638D"/>
    <w:rsid w:val="00247440"/>
    <w:rsid w:val="002504CD"/>
    <w:rsid w:val="00250896"/>
    <w:rsid w:val="00250EC4"/>
    <w:rsid w:val="00251507"/>
    <w:rsid w:val="00251886"/>
    <w:rsid w:val="0025224B"/>
    <w:rsid w:val="00253727"/>
    <w:rsid w:val="0025409D"/>
    <w:rsid w:val="00254A34"/>
    <w:rsid w:val="00254D5B"/>
    <w:rsid w:val="00255071"/>
    <w:rsid w:val="00255FA7"/>
    <w:rsid w:val="002560D5"/>
    <w:rsid w:val="00256ACE"/>
    <w:rsid w:val="00256B9D"/>
    <w:rsid w:val="00257079"/>
    <w:rsid w:val="00257B3A"/>
    <w:rsid w:val="00260367"/>
    <w:rsid w:val="002606A9"/>
    <w:rsid w:val="00260C4B"/>
    <w:rsid w:val="00260C5A"/>
    <w:rsid w:val="00261473"/>
    <w:rsid w:val="00261923"/>
    <w:rsid w:val="002629FC"/>
    <w:rsid w:val="00262D10"/>
    <w:rsid w:val="00263CF8"/>
    <w:rsid w:val="00263DA0"/>
    <w:rsid w:val="00264C73"/>
    <w:rsid w:val="00264D85"/>
    <w:rsid w:val="00264F8B"/>
    <w:rsid w:val="0026531F"/>
    <w:rsid w:val="00265459"/>
    <w:rsid w:val="0026652C"/>
    <w:rsid w:val="00266828"/>
    <w:rsid w:val="00267557"/>
    <w:rsid w:val="0027000C"/>
    <w:rsid w:val="002704F7"/>
    <w:rsid w:val="00270BFC"/>
    <w:rsid w:val="00271666"/>
    <w:rsid w:val="00271EA5"/>
    <w:rsid w:val="0027212B"/>
    <w:rsid w:val="00273081"/>
    <w:rsid w:val="002730CF"/>
    <w:rsid w:val="002734A7"/>
    <w:rsid w:val="00273826"/>
    <w:rsid w:val="002738DD"/>
    <w:rsid w:val="0027394E"/>
    <w:rsid w:val="00274574"/>
    <w:rsid w:val="00275543"/>
    <w:rsid w:val="00276700"/>
    <w:rsid w:val="00276CCC"/>
    <w:rsid w:val="00277142"/>
    <w:rsid w:val="00277456"/>
    <w:rsid w:val="00277AA9"/>
    <w:rsid w:val="00277B66"/>
    <w:rsid w:val="00277D07"/>
    <w:rsid w:val="00280113"/>
    <w:rsid w:val="0028178E"/>
    <w:rsid w:val="002817D1"/>
    <w:rsid w:val="00281819"/>
    <w:rsid w:val="002823D6"/>
    <w:rsid w:val="00282400"/>
    <w:rsid w:val="002825D0"/>
    <w:rsid w:val="00283AF8"/>
    <w:rsid w:val="00283C8A"/>
    <w:rsid w:val="002846E2"/>
    <w:rsid w:val="00284B98"/>
    <w:rsid w:val="0028601E"/>
    <w:rsid w:val="002861BC"/>
    <w:rsid w:val="0028628D"/>
    <w:rsid w:val="0028634E"/>
    <w:rsid w:val="002863E0"/>
    <w:rsid w:val="00286BC0"/>
    <w:rsid w:val="00286EBD"/>
    <w:rsid w:val="00287442"/>
    <w:rsid w:val="00287452"/>
    <w:rsid w:val="0028746B"/>
    <w:rsid w:val="00287BFF"/>
    <w:rsid w:val="002906CB"/>
    <w:rsid w:val="002914A9"/>
    <w:rsid w:val="0029257D"/>
    <w:rsid w:val="00292A86"/>
    <w:rsid w:val="0029377E"/>
    <w:rsid w:val="00293A0C"/>
    <w:rsid w:val="0029402A"/>
    <w:rsid w:val="002941F7"/>
    <w:rsid w:val="002949D8"/>
    <w:rsid w:val="00294B92"/>
    <w:rsid w:val="00294E0A"/>
    <w:rsid w:val="002950AE"/>
    <w:rsid w:val="002964D3"/>
    <w:rsid w:val="00296CB5"/>
    <w:rsid w:val="00296F2F"/>
    <w:rsid w:val="00297317"/>
    <w:rsid w:val="00297447"/>
    <w:rsid w:val="002974B3"/>
    <w:rsid w:val="00297564"/>
    <w:rsid w:val="0029777A"/>
    <w:rsid w:val="00297D79"/>
    <w:rsid w:val="002A167F"/>
    <w:rsid w:val="002A1D97"/>
    <w:rsid w:val="002A267F"/>
    <w:rsid w:val="002A2C99"/>
    <w:rsid w:val="002A2F86"/>
    <w:rsid w:val="002A31C5"/>
    <w:rsid w:val="002A3B2C"/>
    <w:rsid w:val="002A4ECC"/>
    <w:rsid w:val="002A54F0"/>
    <w:rsid w:val="002A610F"/>
    <w:rsid w:val="002A654B"/>
    <w:rsid w:val="002A704C"/>
    <w:rsid w:val="002A7748"/>
    <w:rsid w:val="002A7D00"/>
    <w:rsid w:val="002B0622"/>
    <w:rsid w:val="002B225E"/>
    <w:rsid w:val="002B325C"/>
    <w:rsid w:val="002B3BAB"/>
    <w:rsid w:val="002B49EF"/>
    <w:rsid w:val="002B4D91"/>
    <w:rsid w:val="002B50FA"/>
    <w:rsid w:val="002B6571"/>
    <w:rsid w:val="002B6B22"/>
    <w:rsid w:val="002B74A6"/>
    <w:rsid w:val="002B759A"/>
    <w:rsid w:val="002C0180"/>
    <w:rsid w:val="002C0644"/>
    <w:rsid w:val="002C22AF"/>
    <w:rsid w:val="002C33AD"/>
    <w:rsid w:val="002C355B"/>
    <w:rsid w:val="002C412C"/>
    <w:rsid w:val="002C4D4A"/>
    <w:rsid w:val="002C5B20"/>
    <w:rsid w:val="002C6154"/>
    <w:rsid w:val="002C6477"/>
    <w:rsid w:val="002C6BCE"/>
    <w:rsid w:val="002C7232"/>
    <w:rsid w:val="002C7712"/>
    <w:rsid w:val="002C784A"/>
    <w:rsid w:val="002D01DD"/>
    <w:rsid w:val="002D045D"/>
    <w:rsid w:val="002D0AE4"/>
    <w:rsid w:val="002D0FF5"/>
    <w:rsid w:val="002D125F"/>
    <w:rsid w:val="002D13FC"/>
    <w:rsid w:val="002D1E34"/>
    <w:rsid w:val="002D1EA1"/>
    <w:rsid w:val="002D20AF"/>
    <w:rsid w:val="002D3B42"/>
    <w:rsid w:val="002D5083"/>
    <w:rsid w:val="002D5C11"/>
    <w:rsid w:val="002D5D97"/>
    <w:rsid w:val="002D666C"/>
    <w:rsid w:val="002D6B0A"/>
    <w:rsid w:val="002D6C8B"/>
    <w:rsid w:val="002D6E61"/>
    <w:rsid w:val="002D7C7D"/>
    <w:rsid w:val="002E0D11"/>
    <w:rsid w:val="002E106F"/>
    <w:rsid w:val="002E1723"/>
    <w:rsid w:val="002E1811"/>
    <w:rsid w:val="002E1C09"/>
    <w:rsid w:val="002E1E26"/>
    <w:rsid w:val="002E214E"/>
    <w:rsid w:val="002E22E3"/>
    <w:rsid w:val="002E2762"/>
    <w:rsid w:val="002E3E6E"/>
    <w:rsid w:val="002E3E8D"/>
    <w:rsid w:val="002E4E35"/>
    <w:rsid w:val="002E5AEF"/>
    <w:rsid w:val="002E64FB"/>
    <w:rsid w:val="002E73BC"/>
    <w:rsid w:val="002F01D0"/>
    <w:rsid w:val="002F19A4"/>
    <w:rsid w:val="002F1EEF"/>
    <w:rsid w:val="002F24F9"/>
    <w:rsid w:val="002F295D"/>
    <w:rsid w:val="002F322F"/>
    <w:rsid w:val="002F3313"/>
    <w:rsid w:val="002F3876"/>
    <w:rsid w:val="002F449E"/>
    <w:rsid w:val="002F5E69"/>
    <w:rsid w:val="002F6824"/>
    <w:rsid w:val="002F70C2"/>
    <w:rsid w:val="002F720E"/>
    <w:rsid w:val="002F750A"/>
    <w:rsid w:val="002F7A87"/>
    <w:rsid w:val="002F7EA5"/>
    <w:rsid w:val="002F7F19"/>
    <w:rsid w:val="003015C8"/>
    <w:rsid w:val="003016F4"/>
    <w:rsid w:val="00301811"/>
    <w:rsid w:val="00301C62"/>
    <w:rsid w:val="0030240A"/>
    <w:rsid w:val="00302496"/>
    <w:rsid w:val="0030249E"/>
    <w:rsid w:val="003029BC"/>
    <w:rsid w:val="00302E5A"/>
    <w:rsid w:val="00302FB8"/>
    <w:rsid w:val="00303A49"/>
    <w:rsid w:val="003042B7"/>
    <w:rsid w:val="003046E9"/>
    <w:rsid w:val="00304820"/>
    <w:rsid w:val="00304832"/>
    <w:rsid w:val="003049E8"/>
    <w:rsid w:val="0030517E"/>
    <w:rsid w:val="003053A4"/>
    <w:rsid w:val="00305AA3"/>
    <w:rsid w:val="00306344"/>
    <w:rsid w:val="003063E7"/>
    <w:rsid w:val="003066F6"/>
    <w:rsid w:val="00306780"/>
    <w:rsid w:val="00306E56"/>
    <w:rsid w:val="003075D4"/>
    <w:rsid w:val="00307744"/>
    <w:rsid w:val="003105E2"/>
    <w:rsid w:val="0031060E"/>
    <w:rsid w:val="003109F9"/>
    <w:rsid w:val="0031232D"/>
    <w:rsid w:val="00312532"/>
    <w:rsid w:val="003125C2"/>
    <w:rsid w:val="00312D4B"/>
    <w:rsid w:val="00312F6B"/>
    <w:rsid w:val="00314EB1"/>
    <w:rsid w:val="00314F08"/>
    <w:rsid w:val="00315D89"/>
    <w:rsid w:val="003173DA"/>
    <w:rsid w:val="00317B86"/>
    <w:rsid w:val="003206CC"/>
    <w:rsid w:val="00320924"/>
    <w:rsid w:val="00320A3A"/>
    <w:rsid w:val="003213B9"/>
    <w:rsid w:val="0032152B"/>
    <w:rsid w:val="00321C3A"/>
    <w:rsid w:val="00321C4F"/>
    <w:rsid w:val="00321E28"/>
    <w:rsid w:val="00321F26"/>
    <w:rsid w:val="00322D8C"/>
    <w:rsid w:val="00322F1D"/>
    <w:rsid w:val="00323643"/>
    <w:rsid w:val="00323FC1"/>
    <w:rsid w:val="00324B4E"/>
    <w:rsid w:val="00324CAA"/>
    <w:rsid w:val="00326383"/>
    <w:rsid w:val="0032643E"/>
    <w:rsid w:val="00326A07"/>
    <w:rsid w:val="00326C52"/>
    <w:rsid w:val="003273BD"/>
    <w:rsid w:val="003276D2"/>
    <w:rsid w:val="0032772F"/>
    <w:rsid w:val="00327738"/>
    <w:rsid w:val="00327818"/>
    <w:rsid w:val="00327DD7"/>
    <w:rsid w:val="003300E5"/>
    <w:rsid w:val="00330242"/>
    <w:rsid w:val="00330E5E"/>
    <w:rsid w:val="0033219A"/>
    <w:rsid w:val="00332343"/>
    <w:rsid w:val="003328B3"/>
    <w:rsid w:val="00332FB4"/>
    <w:rsid w:val="0033367E"/>
    <w:rsid w:val="00335D8F"/>
    <w:rsid w:val="00336DC4"/>
    <w:rsid w:val="00340A56"/>
    <w:rsid w:val="00340AF6"/>
    <w:rsid w:val="00340E9A"/>
    <w:rsid w:val="00340E9E"/>
    <w:rsid w:val="003417C8"/>
    <w:rsid w:val="003418B8"/>
    <w:rsid w:val="00342738"/>
    <w:rsid w:val="00342E6F"/>
    <w:rsid w:val="00343823"/>
    <w:rsid w:val="00344A86"/>
    <w:rsid w:val="003454E9"/>
    <w:rsid w:val="003458C5"/>
    <w:rsid w:val="00347A89"/>
    <w:rsid w:val="00347C19"/>
    <w:rsid w:val="00347E80"/>
    <w:rsid w:val="0035035C"/>
    <w:rsid w:val="00350802"/>
    <w:rsid w:val="00350E3A"/>
    <w:rsid w:val="00351091"/>
    <w:rsid w:val="0035116D"/>
    <w:rsid w:val="00351B47"/>
    <w:rsid w:val="00352563"/>
    <w:rsid w:val="00352FA9"/>
    <w:rsid w:val="00354D49"/>
    <w:rsid w:val="00355F2E"/>
    <w:rsid w:val="00355F46"/>
    <w:rsid w:val="003562B3"/>
    <w:rsid w:val="00357DFB"/>
    <w:rsid w:val="00357E07"/>
    <w:rsid w:val="00360167"/>
    <w:rsid w:val="003603ED"/>
    <w:rsid w:val="00360A6F"/>
    <w:rsid w:val="00361A0F"/>
    <w:rsid w:val="003632AC"/>
    <w:rsid w:val="00363452"/>
    <w:rsid w:val="003635E9"/>
    <w:rsid w:val="0036370F"/>
    <w:rsid w:val="00363775"/>
    <w:rsid w:val="00365209"/>
    <w:rsid w:val="00365B05"/>
    <w:rsid w:val="00365F78"/>
    <w:rsid w:val="00366528"/>
    <w:rsid w:val="003668B1"/>
    <w:rsid w:val="00367407"/>
    <w:rsid w:val="00367A43"/>
    <w:rsid w:val="003701C5"/>
    <w:rsid w:val="0037023D"/>
    <w:rsid w:val="00370478"/>
    <w:rsid w:val="00371439"/>
    <w:rsid w:val="00371AC5"/>
    <w:rsid w:val="00371BA0"/>
    <w:rsid w:val="00372FFD"/>
    <w:rsid w:val="00373149"/>
    <w:rsid w:val="00374B91"/>
    <w:rsid w:val="0037577D"/>
    <w:rsid w:val="00376D91"/>
    <w:rsid w:val="00377542"/>
    <w:rsid w:val="003807A4"/>
    <w:rsid w:val="00382128"/>
    <w:rsid w:val="003828D8"/>
    <w:rsid w:val="00382BA1"/>
    <w:rsid w:val="00383101"/>
    <w:rsid w:val="003836DF"/>
    <w:rsid w:val="00383BD0"/>
    <w:rsid w:val="00384561"/>
    <w:rsid w:val="003855F9"/>
    <w:rsid w:val="003858A9"/>
    <w:rsid w:val="00386711"/>
    <w:rsid w:val="00386B6F"/>
    <w:rsid w:val="00386F4F"/>
    <w:rsid w:val="003870D5"/>
    <w:rsid w:val="003873A4"/>
    <w:rsid w:val="0038776A"/>
    <w:rsid w:val="00387ED4"/>
    <w:rsid w:val="00390835"/>
    <w:rsid w:val="003912A7"/>
    <w:rsid w:val="0039131F"/>
    <w:rsid w:val="003925C6"/>
    <w:rsid w:val="00392832"/>
    <w:rsid w:val="00392E1C"/>
    <w:rsid w:val="0039380F"/>
    <w:rsid w:val="00393E07"/>
    <w:rsid w:val="00394F5A"/>
    <w:rsid w:val="00394FF4"/>
    <w:rsid w:val="0039650A"/>
    <w:rsid w:val="00397381"/>
    <w:rsid w:val="003977EE"/>
    <w:rsid w:val="00397FC8"/>
    <w:rsid w:val="003A03A3"/>
    <w:rsid w:val="003A0540"/>
    <w:rsid w:val="003A2196"/>
    <w:rsid w:val="003A29E4"/>
    <w:rsid w:val="003A4C65"/>
    <w:rsid w:val="003A522D"/>
    <w:rsid w:val="003A543F"/>
    <w:rsid w:val="003A5EC2"/>
    <w:rsid w:val="003A6391"/>
    <w:rsid w:val="003A6D38"/>
    <w:rsid w:val="003A7ACE"/>
    <w:rsid w:val="003B11DD"/>
    <w:rsid w:val="003B1403"/>
    <w:rsid w:val="003B1D72"/>
    <w:rsid w:val="003B25AD"/>
    <w:rsid w:val="003B2D54"/>
    <w:rsid w:val="003B2D8D"/>
    <w:rsid w:val="003B2FF7"/>
    <w:rsid w:val="003B38F5"/>
    <w:rsid w:val="003B3C56"/>
    <w:rsid w:val="003B3DD2"/>
    <w:rsid w:val="003B40E1"/>
    <w:rsid w:val="003B45C9"/>
    <w:rsid w:val="003B46A8"/>
    <w:rsid w:val="003B4DA2"/>
    <w:rsid w:val="003B539A"/>
    <w:rsid w:val="003B580A"/>
    <w:rsid w:val="003B5B8B"/>
    <w:rsid w:val="003B63E7"/>
    <w:rsid w:val="003B6A0B"/>
    <w:rsid w:val="003B6AA6"/>
    <w:rsid w:val="003B6DF5"/>
    <w:rsid w:val="003B7060"/>
    <w:rsid w:val="003C0208"/>
    <w:rsid w:val="003C0426"/>
    <w:rsid w:val="003C0A7A"/>
    <w:rsid w:val="003C1483"/>
    <w:rsid w:val="003C1BA4"/>
    <w:rsid w:val="003C2516"/>
    <w:rsid w:val="003C262A"/>
    <w:rsid w:val="003C2725"/>
    <w:rsid w:val="003C27DF"/>
    <w:rsid w:val="003C2FCB"/>
    <w:rsid w:val="003C3487"/>
    <w:rsid w:val="003C3DCE"/>
    <w:rsid w:val="003C40ED"/>
    <w:rsid w:val="003C51C7"/>
    <w:rsid w:val="003C58A6"/>
    <w:rsid w:val="003C6AC1"/>
    <w:rsid w:val="003C6B6F"/>
    <w:rsid w:val="003C7FF6"/>
    <w:rsid w:val="003D013C"/>
    <w:rsid w:val="003D0AD4"/>
    <w:rsid w:val="003D14B1"/>
    <w:rsid w:val="003D352E"/>
    <w:rsid w:val="003D49CB"/>
    <w:rsid w:val="003D4BDB"/>
    <w:rsid w:val="003D5670"/>
    <w:rsid w:val="003D5EEB"/>
    <w:rsid w:val="003D6D02"/>
    <w:rsid w:val="003D6E3F"/>
    <w:rsid w:val="003D736B"/>
    <w:rsid w:val="003E1906"/>
    <w:rsid w:val="003E2560"/>
    <w:rsid w:val="003E3589"/>
    <w:rsid w:val="003E36FE"/>
    <w:rsid w:val="003E3A41"/>
    <w:rsid w:val="003E44C3"/>
    <w:rsid w:val="003E50BC"/>
    <w:rsid w:val="003E5663"/>
    <w:rsid w:val="003E5A05"/>
    <w:rsid w:val="003E62F3"/>
    <w:rsid w:val="003E644F"/>
    <w:rsid w:val="003F0735"/>
    <w:rsid w:val="003F12DD"/>
    <w:rsid w:val="003F1589"/>
    <w:rsid w:val="003F1FB7"/>
    <w:rsid w:val="003F2274"/>
    <w:rsid w:val="003F2591"/>
    <w:rsid w:val="003F2907"/>
    <w:rsid w:val="003F3FD2"/>
    <w:rsid w:val="003F4007"/>
    <w:rsid w:val="003F4166"/>
    <w:rsid w:val="003F52C4"/>
    <w:rsid w:val="0040023F"/>
    <w:rsid w:val="00400B33"/>
    <w:rsid w:val="00401A7C"/>
    <w:rsid w:val="00402117"/>
    <w:rsid w:val="0040291C"/>
    <w:rsid w:val="00402F88"/>
    <w:rsid w:val="00402FAA"/>
    <w:rsid w:val="00403048"/>
    <w:rsid w:val="004034A9"/>
    <w:rsid w:val="004041FF"/>
    <w:rsid w:val="00404E2F"/>
    <w:rsid w:val="0040518B"/>
    <w:rsid w:val="00407249"/>
    <w:rsid w:val="00407440"/>
    <w:rsid w:val="0040780C"/>
    <w:rsid w:val="00407900"/>
    <w:rsid w:val="00407C59"/>
    <w:rsid w:val="00407E05"/>
    <w:rsid w:val="004101C6"/>
    <w:rsid w:val="004106C3"/>
    <w:rsid w:val="00410B97"/>
    <w:rsid w:val="00411752"/>
    <w:rsid w:val="00412855"/>
    <w:rsid w:val="0041285A"/>
    <w:rsid w:val="00413220"/>
    <w:rsid w:val="00413E75"/>
    <w:rsid w:val="00414C28"/>
    <w:rsid w:val="00414D81"/>
    <w:rsid w:val="00415431"/>
    <w:rsid w:val="00415A61"/>
    <w:rsid w:val="00415E03"/>
    <w:rsid w:val="004174B5"/>
    <w:rsid w:val="00417D12"/>
    <w:rsid w:val="004205F0"/>
    <w:rsid w:val="0042093A"/>
    <w:rsid w:val="004210E0"/>
    <w:rsid w:val="00421AEC"/>
    <w:rsid w:val="0042358C"/>
    <w:rsid w:val="004237BD"/>
    <w:rsid w:val="00423D0D"/>
    <w:rsid w:val="00424F15"/>
    <w:rsid w:val="004250C6"/>
    <w:rsid w:val="00425ECB"/>
    <w:rsid w:val="004264A1"/>
    <w:rsid w:val="004267C9"/>
    <w:rsid w:val="004277AE"/>
    <w:rsid w:val="00432686"/>
    <w:rsid w:val="0043399A"/>
    <w:rsid w:val="00433B76"/>
    <w:rsid w:val="00433DD5"/>
    <w:rsid w:val="00433F8B"/>
    <w:rsid w:val="00434779"/>
    <w:rsid w:val="004348F6"/>
    <w:rsid w:val="004353CB"/>
    <w:rsid w:val="00435C18"/>
    <w:rsid w:val="00435D33"/>
    <w:rsid w:val="00435F4E"/>
    <w:rsid w:val="00436DC1"/>
    <w:rsid w:val="00437065"/>
    <w:rsid w:val="00437D6F"/>
    <w:rsid w:val="00440A08"/>
    <w:rsid w:val="0044165B"/>
    <w:rsid w:val="00442E05"/>
    <w:rsid w:val="00442FD1"/>
    <w:rsid w:val="00443275"/>
    <w:rsid w:val="00443D74"/>
    <w:rsid w:val="004447D7"/>
    <w:rsid w:val="004448B7"/>
    <w:rsid w:val="00444DA8"/>
    <w:rsid w:val="00445204"/>
    <w:rsid w:val="004461E2"/>
    <w:rsid w:val="00446F49"/>
    <w:rsid w:val="004470EA"/>
    <w:rsid w:val="004476ED"/>
    <w:rsid w:val="004506EB"/>
    <w:rsid w:val="004507F8"/>
    <w:rsid w:val="00450ACD"/>
    <w:rsid w:val="004516E0"/>
    <w:rsid w:val="00451AD8"/>
    <w:rsid w:val="00452D18"/>
    <w:rsid w:val="00452DAB"/>
    <w:rsid w:val="00452E0F"/>
    <w:rsid w:val="00453E45"/>
    <w:rsid w:val="00454014"/>
    <w:rsid w:val="004543B8"/>
    <w:rsid w:val="004545FC"/>
    <w:rsid w:val="00460AFC"/>
    <w:rsid w:val="00460DA0"/>
    <w:rsid w:val="00461028"/>
    <w:rsid w:val="00461168"/>
    <w:rsid w:val="004628A9"/>
    <w:rsid w:val="004630A5"/>
    <w:rsid w:val="00466319"/>
    <w:rsid w:val="00466CD6"/>
    <w:rsid w:val="00466EB8"/>
    <w:rsid w:val="0046763A"/>
    <w:rsid w:val="00470E5D"/>
    <w:rsid w:val="004718E9"/>
    <w:rsid w:val="00472190"/>
    <w:rsid w:val="00472A8F"/>
    <w:rsid w:val="00472DBB"/>
    <w:rsid w:val="004730B8"/>
    <w:rsid w:val="0047339F"/>
    <w:rsid w:val="00474228"/>
    <w:rsid w:val="00474E7D"/>
    <w:rsid w:val="004754CB"/>
    <w:rsid w:val="004762D7"/>
    <w:rsid w:val="00476F37"/>
    <w:rsid w:val="00477ACF"/>
    <w:rsid w:val="00477BF8"/>
    <w:rsid w:val="00477F14"/>
    <w:rsid w:val="00480228"/>
    <w:rsid w:val="004804DF"/>
    <w:rsid w:val="00481851"/>
    <w:rsid w:val="004818E8"/>
    <w:rsid w:val="0048199B"/>
    <w:rsid w:val="00481A2B"/>
    <w:rsid w:val="00481C3B"/>
    <w:rsid w:val="004821B2"/>
    <w:rsid w:val="00482383"/>
    <w:rsid w:val="0048274F"/>
    <w:rsid w:val="004852CE"/>
    <w:rsid w:val="00485C22"/>
    <w:rsid w:val="00486864"/>
    <w:rsid w:val="00486C62"/>
    <w:rsid w:val="00487D08"/>
    <w:rsid w:val="00490859"/>
    <w:rsid w:val="00491114"/>
    <w:rsid w:val="004919F1"/>
    <w:rsid w:val="00491E60"/>
    <w:rsid w:val="00491E61"/>
    <w:rsid w:val="0049281E"/>
    <w:rsid w:val="004932DF"/>
    <w:rsid w:val="0049331F"/>
    <w:rsid w:val="00493516"/>
    <w:rsid w:val="00494393"/>
    <w:rsid w:val="00496243"/>
    <w:rsid w:val="004968F1"/>
    <w:rsid w:val="00496932"/>
    <w:rsid w:val="00497556"/>
    <w:rsid w:val="00497D9E"/>
    <w:rsid w:val="004A0937"/>
    <w:rsid w:val="004A0AE4"/>
    <w:rsid w:val="004A18EF"/>
    <w:rsid w:val="004A2BB1"/>
    <w:rsid w:val="004A33E7"/>
    <w:rsid w:val="004A36CE"/>
    <w:rsid w:val="004A4CE1"/>
    <w:rsid w:val="004A524B"/>
    <w:rsid w:val="004A566C"/>
    <w:rsid w:val="004A606B"/>
    <w:rsid w:val="004A6770"/>
    <w:rsid w:val="004A6DA7"/>
    <w:rsid w:val="004A729C"/>
    <w:rsid w:val="004A73C4"/>
    <w:rsid w:val="004A74BE"/>
    <w:rsid w:val="004A769D"/>
    <w:rsid w:val="004B0818"/>
    <w:rsid w:val="004B1048"/>
    <w:rsid w:val="004B1955"/>
    <w:rsid w:val="004B3A04"/>
    <w:rsid w:val="004B4F36"/>
    <w:rsid w:val="004B5132"/>
    <w:rsid w:val="004B52AA"/>
    <w:rsid w:val="004B68BA"/>
    <w:rsid w:val="004B6D1B"/>
    <w:rsid w:val="004C04FC"/>
    <w:rsid w:val="004C0E12"/>
    <w:rsid w:val="004C100C"/>
    <w:rsid w:val="004C106F"/>
    <w:rsid w:val="004C1CE7"/>
    <w:rsid w:val="004C34DD"/>
    <w:rsid w:val="004C4C3D"/>
    <w:rsid w:val="004C58F2"/>
    <w:rsid w:val="004C5B50"/>
    <w:rsid w:val="004C6411"/>
    <w:rsid w:val="004C6BEE"/>
    <w:rsid w:val="004C6C37"/>
    <w:rsid w:val="004C6E0F"/>
    <w:rsid w:val="004C735E"/>
    <w:rsid w:val="004C749F"/>
    <w:rsid w:val="004C74F6"/>
    <w:rsid w:val="004C7BBA"/>
    <w:rsid w:val="004D019D"/>
    <w:rsid w:val="004D056C"/>
    <w:rsid w:val="004D14E9"/>
    <w:rsid w:val="004D1AC1"/>
    <w:rsid w:val="004D1FFE"/>
    <w:rsid w:val="004D21AD"/>
    <w:rsid w:val="004D223B"/>
    <w:rsid w:val="004D2D4E"/>
    <w:rsid w:val="004D3849"/>
    <w:rsid w:val="004D5CF2"/>
    <w:rsid w:val="004D5D8A"/>
    <w:rsid w:val="004D6517"/>
    <w:rsid w:val="004D6615"/>
    <w:rsid w:val="004D6901"/>
    <w:rsid w:val="004D6A22"/>
    <w:rsid w:val="004D7C96"/>
    <w:rsid w:val="004E058C"/>
    <w:rsid w:val="004E1254"/>
    <w:rsid w:val="004E1BE1"/>
    <w:rsid w:val="004E1F77"/>
    <w:rsid w:val="004E1FE2"/>
    <w:rsid w:val="004E28C4"/>
    <w:rsid w:val="004E2F1C"/>
    <w:rsid w:val="004E3C7F"/>
    <w:rsid w:val="004E3EAB"/>
    <w:rsid w:val="004E40BF"/>
    <w:rsid w:val="004E4311"/>
    <w:rsid w:val="004E43F8"/>
    <w:rsid w:val="004E72BB"/>
    <w:rsid w:val="004E7380"/>
    <w:rsid w:val="004E765B"/>
    <w:rsid w:val="004E7E7D"/>
    <w:rsid w:val="004F0A05"/>
    <w:rsid w:val="004F0C02"/>
    <w:rsid w:val="004F1D61"/>
    <w:rsid w:val="004F2153"/>
    <w:rsid w:val="004F2640"/>
    <w:rsid w:val="004F2737"/>
    <w:rsid w:val="004F32BD"/>
    <w:rsid w:val="004F33E2"/>
    <w:rsid w:val="004F3F99"/>
    <w:rsid w:val="004F62DE"/>
    <w:rsid w:val="004F66F2"/>
    <w:rsid w:val="004F7B49"/>
    <w:rsid w:val="00500139"/>
    <w:rsid w:val="00501251"/>
    <w:rsid w:val="00501261"/>
    <w:rsid w:val="0050126C"/>
    <w:rsid w:val="005016A7"/>
    <w:rsid w:val="005018B8"/>
    <w:rsid w:val="00501F11"/>
    <w:rsid w:val="00502893"/>
    <w:rsid w:val="00502F41"/>
    <w:rsid w:val="00503103"/>
    <w:rsid w:val="0050391F"/>
    <w:rsid w:val="00504DC3"/>
    <w:rsid w:val="0050618E"/>
    <w:rsid w:val="00506840"/>
    <w:rsid w:val="00506D65"/>
    <w:rsid w:val="00510475"/>
    <w:rsid w:val="0051176F"/>
    <w:rsid w:val="00511862"/>
    <w:rsid w:val="0051229F"/>
    <w:rsid w:val="005127B1"/>
    <w:rsid w:val="0051386F"/>
    <w:rsid w:val="00513EA7"/>
    <w:rsid w:val="0051419C"/>
    <w:rsid w:val="00515217"/>
    <w:rsid w:val="005154EC"/>
    <w:rsid w:val="005158AB"/>
    <w:rsid w:val="00516821"/>
    <w:rsid w:val="00516E2E"/>
    <w:rsid w:val="00516EA3"/>
    <w:rsid w:val="00516FAD"/>
    <w:rsid w:val="0051717B"/>
    <w:rsid w:val="005176F6"/>
    <w:rsid w:val="00517F5B"/>
    <w:rsid w:val="00520A51"/>
    <w:rsid w:val="00520EDF"/>
    <w:rsid w:val="00521070"/>
    <w:rsid w:val="00521100"/>
    <w:rsid w:val="005217B6"/>
    <w:rsid w:val="00522484"/>
    <w:rsid w:val="0052266A"/>
    <w:rsid w:val="00523AA4"/>
    <w:rsid w:val="005240D9"/>
    <w:rsid w:val="0052425E"/>
    <w:rsid w:val="0052428E"/>
    <w:rsid w:val="005247A3"/>
    <w:rsid w:val="005248FD"/>
    <w:rsid w:val="005259B7"/>
    <w:rsid w:val="0052684E"/>
    <w:rsid w:val="00526871"/>
    <w:rsid w:val="00526B29"/>
    <w:rsid w:val="00526EC2"/>
    <w:rsid w:val="005275EE"/>
    <w:rsid w:val="00527D9E"/>
    <w:rsid w:val="00527E3A"/>
    <w:rsid w:val="00527FC0"/>
    <w:rsid w:val="005301C4"/>
    <w:rsid w:val="0053105E"/>
    <w:rsid w:val="00531FA9"/>
    <w:rsid w:val="00532DBC"/>
    <w:rsid w:val="005331C5"/>
    <w:rsid w:val="005335AD"/>
    <w:rsid w:val="00533669"/>
    <w:rsid w:val="00533C51"/>
    <w:rsid w:val="00534845"/>
    <w:rsid w:val="00534918"/>
    <w:rsid w:val="00534DF2"/>
    <w:rsid w:val="00535064"/>
    <w:rsid w:val="005354D5"/>
    <w:rsid w:val="0053606C"/>
    <w:rsid w:val="005365E2"/>
    <w:rsid w:val="00536B4F"/>
    <w:rsid w:val="00537A68"/>
    <w:rsid w:val="00540417"/>
    <w:rsid w:val="00540752"/>
    <w:rsid w:val="00540D27"/>
    <w:rsid w:val="0054241F"/>
    <w:rsid w:val="00542AC2"/>
    <w:rsid w:val="00542E22"/>
    <w:rsid w:val="00543AFB"/>
    <w:rsid w:val="00543E64"/>
    <w:rsid w:val="00543FD5"/>
    <w:rsid w:val="005444D8"/>
    <w:rsid w:val="00544618"/>
    <w:rsid w:val="005449C8"/>
    <w:rsid w:val="00545A3E"/>
    <w:rsid w:val="00546164"/>
    <w:rsid w:val="00546FAC"/>
    <w:rsid w:val="00547E3C"/>
    <w:rsid w:val="005502F9"/>
    <w:rsid w:val="00550594"/>
    <w:rsid w:val="005527D2"/>
    <w:rsid w:val="00552C06"/>
    <w:rsid w:val="005533D7"/>
    <w:rsid w:val="00554BD9"/>
    <w:rsid w:val="0055555F"/>
    <w:rsid w:val="00555A0E"/>
    <w:rsid w:val="0055639E"/>
    <w:rsid w:val="00556ED1"/>
    <w:rsid w:val="005573A9"/>
    <w:rsid w:val="00557DCB"/>
    <w:rsid w:val="00557E2D"/>
    <w:rsid w:val="0056001F"/>
    <w:rsid w:val="005600B4"/>
    <w:rsid w:val="005603B8"/>
    <w:rsid w:val="00561DD5"/>
    <w:rsid w:val="00562801"/>
    <w:rsid w:val="00563736"/>
    <w:rsid w:val="00563883"/>
    <w:rsid w:val="00564058"/>
    <w:rsid w:val="00564DA2"/>
    <w:rsid w:val="005650A1"/>
    <w:rsid w:val="0056536C"/>
    <w:rsid w:val="00565A66"/>
    <w:rsid w:val="0056716E"/>
    <w:rsid w:val="0056739C"/>
    <w:rsid w:val="00570295"/>
    <w:rsid w:val="00570400"/>
    <w:rsid w:val="005705AF"/>
    <w:rsid w:val="00570F7F"/>
    <w:rsid w:val="005712F2"/>
    <w:rsid w:val="0057266A"/>
    <w:rsid w:val="00572BFD"/>
    <w:rsid w:val="0057334A"/>
    <w:rsid w:val="00573E97"/>
    <w:rsid w:val="005744A5"/>
    <w:rsid w:val="00574F82"/>
    <w:rsid w:val="00574FF6"/>
    <w:rsid w:val="005755C4"/>
    <w:rsid w:val="005759B1"/>
    <w:rsid w:val="0057667A"/>
    <w:rsid w:val="00576A82"/>
    <w:rsid w:val="00577052"/>
    <w:rsid w:val="005771A8"/>
    <w:rsid w:val="005800E3"/>
    <w:rsid w:val="00580788"/>
    <w:rsid w:val="00581199"/>
    <w:rsid w:val="005813BE"/>
    <w:rsid w:val="0058183D"/>
    <w:rsid w:val="005818EC"/>
    <w:rsid w:val="00582016"/>
    <w:rsid w:val="005820FB"/>
    <w:rsid w:val="00582833"/>
    <w:rsid w:val="00583F17"/>
    <w:rsid w:val="00584542"/>
    <w:rsid w:val="005847C5"/>
    <w:rsid w:val="00585AB9"/>
    <w:rsid w:val="00585BFD"/>
    <w:rsid w:val="00586DD1"/>
    <w:rsid w:val="00586EDB"/>
    <w:rsid w:val="0058706A"/>
    <w:rsid w:val="0058735A"/>
    <w:rsid w:val="0058762A"/>
    <w:rsid w:val="00587A30"/>
    <w:rsid w:val="00587ABB"/>
    <w:rsid w:val="0059041E"/>
    <w:rsid w:val="005907C7"/>
    <w:rsid w:val="00590C5E"/>
    <w:rsid w:val="00591357"/>
    <w:rsid w:val="005915F6"/>
    <w:rsid w:val="00591650"/>
    <w:rsid w:val="00591DC0"/>
    <w:rsid w:val="0059228E"/>
    <w:rsid w:val="00592313"/>
    <w:rsid w:val="00592C3D"/>
    <w:rsid w:val="00593449"/>
    <w:rsid w:val="005938D8"/>
    <w:rsid w:val="00593CC7"/>
    <w:rsid w:val="0059494E"/>
    <w:rsid w:val="0059499F"/>
    <w:rsid w:val="00594B27"/>
    <w:rsid w:val="00594F57"/>
    <w:rsid w:val="00596245"/>
    <w:rsid w:val="005970D3"/>
    <w:rsid w:val="0059730D"/>
    <w:rsid w:val="0059741B"/>
    <w:rsid w:val="005974C2"/>
    <w:rsid w:val="00597742"/>
    <w:rsid w:val="00597881"/>
    <w:rsid w:val="00597BBB"/>
    <w:rsid w:val="005A0419"/>
    <w:rsid w:val="005A059F"/>
    <w:rsid w:val="005A0C54"/>
    <w:rsid w:val="005A121B"/>
    <w:rsid w:val="005A1A72"/>
    <w:rsid w:val="005A1C19"/>
    <w:rsid w:val="005A2CA7"/>
    <w:rsid w:val="005A2F0C"/>
    <w:rsid w:val="005A40B5"/>
    <w:rsid w:val="005A4D95"/>
    <w:rsid w:val="005A6EB8"/>
    <w:rsid w:val="005A7048"/>
    <w:rsid w:val="005A7096"/>
    <w:rsid w:val="005A735A"/>
    <w:rsid w:val="005B0740"/>
    <w:rsid w:val="005B0F6A"/>
    <w:rsid w:val="005B100C"/>
    <w:rsid w:val="005B1AF1"/>
    <w:rsid w:val="005B2738"/>
    <w:rsid w:val="005B2C1B"/>
    <w:rsid w:val="005B3AF6"/>
    <w:rsid w:val="005B3CFF"/>
    <w:rsid w:val="005B3EDA"/>
    <w:rsid w:val="005B5BC3"/>
    <w:rsid w:val="005B637B"/>
    <w:rsid w:val="005B63FC"/>
    <w:rsid w:val="005B65E8"/>
    <w:rsid w:val="005B7781"/>
    <w:rsid w:val="005B7C51"/>
    <w:rsid w:val="005B7D03"/>
    <w:rsid w:val="005C003E"/>
    <w:rsid w:val="005C0EE0"/>
    <w:rsid w:val="005C1925"/>
    <w:rsid w:val="005C1DB3"/>
    <w:rsid w:val="005C1DCB"/>
    <w:rsid w:val="005C24E8"/>
    <w:rsid w:val="005C2EE2"/>
    <w:rsid w:val="005C4132"/>
    <w:rsid w:val="005C4CD3"/>
    <w:rsid w:val="005C4E1C"/>
    <w:rsid w:val="005C52F0"/>
    <w:rsid w:val="005D0323"/>
    <w:rsid w:val="005D0674"/>
    <w:rsid w:val="005D260C"/>
    <w:rsid w:val="005D2A84"/>
    <w:rsid w:val="005D314F"/>
    <w:rsid w:val="005D3155"/>
    <w:rsid w:val="005D3A38"/>
    <w:rsid w:val="005D4539"/>
    <w:rsid w:val="005D5126"/>
    <w:rsid w:val="005D59FA"/>
    <w:rsid w:val="005D69B9"/>
    <w:rsid w:val="005D6E3C"/>
    <w:rsid w:val="005D7F60"/>
    <w:rsid w:val="005D7F65"/>
    <w:rsid w:val="005E03B3"/>
    <w:rsid w:val="005E0552"/>
    <w:rsid w:val="005E06C0"/>
    <w:rsid w:val="005E10BF"/>
    <w:rsid w:val="005E15A2"/>
    <w:rsid w:val="005E1B1C"/>
    <w:rsid w:val="005E1CDC"/>
    <w:rsid w:val="005E1CE8"/>
    <w:rsid w:val="005E2BA8"/>
    <w:rsid w:val="005E43C7"/>
    <w:rsid w:val="005E48A9"/>
    <w:rsid w:val="005E5317"/>
    <w:rsid w:val="005E583A"/>
    <w:rsid w:val="005E5B69"/>
    <w:rsid w:val="005E5ECB"/>
    <w:rsid w:val="005E612F"/>
    <w:rsid w:val="005E6826"/>
    <w:rsid w:val="005E6975"/>
    <w:rsid w:val="005E6DB7"/>
    <w:rsid w:val="005E76AB"/>
    <w:rsid w:val="005E7807"/>
    <w:rsid w:val="005E7F7A"/>
    <w:rsid w:val="005F15E6"/>
    <w:rsid w:val="005F1CED"/>
    <w:rsid w:val="005F2AA1"/>
    <w:rsid w:val="005F2D60"/>
    <w:rsid w:val="005F372B"/>
    <w:rsid w:val="005F40FC"/>
    <w:rsid w:val="005F4153"/>
    <w:rsid w:val="005F4766"/>
    <w:rsid w:val="005F51E6"/>
    <w:rsid w:val="005F611C"/>
    <w:rsid w:val="005F629F"/>
    <w:rsid w:val="005F648F"/>
    <w:rsid w:val="005F6F06"/>
    <w:rsid w:val="005F6F9D"/>
    <w:rsid w:val="005F7B79"/>
    <w:rsid w:val="00601D18"/>
    <w:rsid w:val="0060242E"/>
    <w:rsid w:val="006025CB"/>
    <w:rsid w:val="0060286A"/>
    <w:rsid w:val="0060300B"/>
    <w:rsid w:val="006030F4"/>
    <w:rsid w:val="006035C8"/>
    <w:rsid w:val="00603661"/>
    <w:rsid w:val="006039E6"/>
    <w:rsid w:val="00603C34"/>
    <w:rsid w:val="00603DE7"/>
    <w:rsid w:val="00604135"/>
    <w:rsid w:val="00604253"/>
    <w:rsid w:val="006044E7"/>
    <w:rsid w:val="00604B8A"/>
    <w:rsid w:val="006056EC"/>
    <w:rsid w:val="006056FE"/>
    <w:rsid w:val="00605C10"/>
    <w:rsid w:val="00606106"/>
    <w:rsid w:val="0060622B"/>
    <w:rsid w:val="006068F8"/>
    <w:rsid w:val="00606BC2"/>
    <w:rsid w:val="00606BEE"/>
    <w:rsid w:val="00606C5A"/>
    <w:rsid w:val="00607B78"/>
    <w:rsid w:val="00607C6F"/>
    <w:rsid w:val="00607D9D"/>
    <w:rsid w:val="00610233"/>
    <w:rsid w:val="0061121D"/>
    <w:rsid w:val="00612029"/>
    <w:rsid w:val="006124F8"/>
    <w:rsid w:val="00612B94"/>
    <w:rsid w:val="00613129"/>
    <w:rsid w:val="006131BF"/>
    <w:rsid w:val="00613E33"/>
    <w:rsid w:val="0061451C"/>
    <w:rsid w:val="00614BB9"/>
    <w:rsid w:val="0061576A"/>
    <w:rsid w:val="0061625C"/>
    <w:rsid w:val="00616A88"/>
    <w:rsid w:val="00616CA0"/>
    <w:rsid w:val="0061704C"/>
    <w:rsid w:val="006178AE"/>
    <w:rsid w:val="00617922"/>
    <w:rsid w:val="00620877"/>
    <w:rsid w:val="00620C0C"/>
    <w:rsid w:val="00621E4B"/>
    <w:rsid w:val="00622073"/>
    <w:rsid w:val="00622139"/>
    <w:rsid w:val="00622E23"/>
    <w:rsid w:val="00623888"/>
    <w:rsid w:val="00624F44"/>
    <w:rsid w:val="00626934"/>
    <w:rsid w:val="00626A9F"/>
    <w:rsid w:val="00626E09"/>
    <w:rsid w:val="00627D50"/>
    <w:rsid w:val="00630400"/>
    <w:rsid w:val="00630D9F"/>
    <w:rsid w:val="006312DB"/>
    <w:rsid w:val="00631598"/>
    <w:rsid w:val="00631AD8"/>
    <w:rsid w:val="00631E35"/>
    <w:rsid w:val="00632138"/>
    <w:rsid w:val="00633364"/>
    <w:rsid w:val="006337A9"/>
    <w:rsid w:val="0063494E"/>
    <w:rsid w:val="00635359"/>
    <w:rsid w:val="00635560"/>
    <w:rsid w:val="00635C26"/>
    <w:rsid w:val="00635C77"/>
    <w:rsid w:val="00635DE9"/>
    <w:rsid w:val="00636BEC"/>
    <w:rsid w:val="00636D1D"/>
    <w:rsid w:val="00636E73"/>
    <w:rsid w:val="00637129"/>
    <w:rsid w:val="006371B7"/>
    <w:rsid w:val="006379DD"/>
    <w:rsid w:val="00640BB4"/>
    <w:rsid w:val="00641021"/>
    <w:rsid w:val="006417AC"/>
    <w:rsid w:val="0064189D"/>
    <w:rsid w:val="006421B9"/>
    <w:rsid w:val="006434E9"/>
    <w:rsid w:val="00643D6B"/>
    <w:rsid w:val="0064484A"/>
    <w:rsid w:val="00644E4C"/>
    <w:rsid w:val="00646506"/>
    <w:rsid w:val="006504AD"/>
    <w:rsid w:val="006506A0"/>
    <w:rsid w:val="00650ADC"/>
    <w:rsid w:val="006511C1"/>
    <w:rsid w:val="00652054"/>
    <w:rsid w:val="0065297D"/>
    <w:rsid w:val="00652F5A"/>
    <w:rsid w:val="00653581"/>
    <w:rsid w:val="0065359B"/>
    <w:rsid w:val="006541D8"/>
    <w:rsid w:val="00654F7A"/>
    <w:rsid w:val="0065522E"/>
    <w:rsid w:val="00655D4A"/>
    <w:rsid w:val="0065653B"/>
    <w:rsid w:val="00656C67"/>
    <w:rsid w:val="00657164"/>
    <w:rsid w:val="006600BA"/>
    <w:rsid w:val="006603B7"/>
    <w:rsid w:val="00660465"/>
    <w:rsid w:val="006614A0"/>
    <w:rsid w:val="006620FA"/>
    <w:rsid w:val="00662F62"/>
    <w:rsid w:val="0066334F"/>
    <w:rsid w:val="0066345B"/>
    <w:rsid w:val="00663684"/>
    <w:rsid w:val="00663EF4"/>
    <w:rsid w:val="006642A6"/>
    <w:rsid w:val="0066453C"/>
    <w:rsid w:val="00664987"/>
    <w:rsid w:val="00664A1A"/>
    <w:rsid w:val="00664AD6"/>
    <w:rsid w:val="006653D5"/>
    <w:rsid w:val="00665A74"/>
    <w:rsid w:val="00666255"/>
    <w:rsid w:val="0066712E"/>
    <w:rsid w:val="0066726C"/>
    <w:rsid w:val="00667729"/>
    <w:rsid w:val="00667774"/>
    <w:rsid w:val="00667CEE"/>
    <w:rsid w:val="00670833"/>
    <w:rsid w:val="00671771"/>
    <w:rsid w:val="00671D7D"/>
    <w:rsid w:val="00672A04"/>
    <w:rsid w:val="00672FB0"/>
    <w:rsid w:val="00673B1B"/>
    <w:rsid w:val="006742BF"/>
    <w:rsid w:val="006756CC"/>
    <w:rsid w:val="00675763"/>
    <w:rsid w:val="00675835"/>
    <w:rsid w:val="00676F9B"/>
    <w:rsid w:val="00676FF8"/>
    <w:rsid w:val="00677E7A"/>
    <w:rsid w:val="00677F02"/>
    <w:rsid w:val="006806A3"/>
    <w:rsid w:val="00680963"/>
    <w:rsid w:val="00681FC9"/>
    <w:rsid w:val="006833BF"/>
    <w:rsid w:val="00683728"/>
    <w:rsid w:val="006837CB"/>
    <w:rsid w:val="00683ADD"/>
    <w:rsid w:val="006852AE"/>
    <w:rsid w:val="00685FD0"/>
    <w:rsid w:val="00687A07"/>
    <w:rsid w:val="00687B96"/>
    <w:rsid w:val="006906E5"/>
    <w:rsid w:val="0069146F"/>
    <w:rsid w:val="0069220B"/>
    <w:rsid w:val="00692767"/>
    <w:rsid w:val="0069345A"/>
    <w:rsid w:val="00693AC4"/>
    <w:rsid w:val="00693BDA"/>
    <w:rsid w:val="00695E56"/>
    <w:rsid w:val="00696566"/>
    <w:rsid w:val="00696593"/>
    <w:rsid w:val="00697ACC"/>
    <w:rsid w:val="00697D23"/>
    <w:rsid w:val="00697F4E"/>
    <w:rsid w:val="00697FF1"/>
    <w:rsid w:val="006A05C1"/>
    <w:rsid w:val="006A16C6"/>
    <w:rsid w:val="006A19C8"/>
    <w:rsid w:val="006A1AAB"/>
    <w:rsid w:val="006A1ADC"/>
    <w:rsid w:val="006A2181"/>
    <w:rsid w:val="006A257E"/>
    <w:rsid w:val="006A2A44"/>
    <w:rsid w:val="006A4FFD"/>
    <w:rsid w:val="006A527D"/>
    <w:rsid w:val="006A5558"/>
    <w:rsid w:val="006A633B"/>
    <w:rsid w:val="006A66A8"/>
    <w:rsid w:val="006A700C"/>
    <w:rsid w:val="006A77AC"/>
    <w:rsid w:val="006B0606"/>
    <w:rsid w:val="006B0932"/>
    <w:rsid w:val="006B0AF1"/>
    <w:rsid w:val="006B10AF"/>
    <w:rsid w:val="006B1667"/>
    <w:rsid w:val="006B219B"/>
    <w:rsid w:val="006B2455"/>
    <w:rsid w:val="006B24FF"/>
    <w:rsid w:val="006B2924"/>
    <w:rsid w:val="006B3FFC"/>
    <w:rsid w:val="006B410E"/>
    <w:rsid w:val="006B47DA"/>
    <w:rsid w:val="006B4A2C"/>
    <w:rsid w:val="006B4AA0"/>
    <w:rsid w:val="006B6303"/>
    <w:rsid w:val="006B6FE6"/>
    <w:rsid w:val="006B79E5"/>
    <w:rsid w:val="006B7B21"/>
    <w:rsid w:val="006B7E3E"/>
    <w:rsid w:val="006C064F"/>
    <w:rsid w:val="006C08AA"/>
    <w:rsid w:val="006C0C24"/>
    <w:rsid w:val="006C0FCB"/>
    <w:rsid w:val="006C1459"/>
    <w:rsid w:val="006C1D7A"/>
    <w:rsid w:val="006C22FC"/>
    <w:rsid w:val="006C26A8"/>
    <w:rsid w:val="006C2775"/>
    <w:rsid w:val="006C310B"/>
    <w:rsid w:val="006C3281"/>
    <w:rsid w:val="006C3C77"/>
    <w:rsid w:val="006C3CBA"/>
    <w:rsid w:val="006C419D"/>
    <w:rsid w:val="006C451B"/>
    <w:rsid w:val="006C58FE"/>
    <w:rsid w:val="006C6B32"/>
    <w:rsid w:val="006C745C"/>
    <w:rsid w:val="006C7582"/>
    <w:rsid w:val="006C7EF8"/>
    <w:rsid w:val="006D0DD8"/>
    <w:rsid w:val="006D173B"/>
    <w:rsid w:val="006D2901"/>
    <w:rsid w:val="006D2FA2"/>
    <w:rsid w:val="006D34BD"/>
    <w:rsid w:val="006D3592"/>
    <w:rsid w:val="006D3938"/>
    <w:rsid w:val="006D3EEA"/>
    <w:rsid w:val="006D4105"/>
    <w:rsid w:val="006D4129"/>
    <w:rsid w:val="006D4184"/>
    <w:rsid w:val="006D44E5"/>
    <w:rsid w:val="006D5E3A"/>
    <w:rsid w:val="006D62F7"/>
    <w:rsid w:val="006D72BF"/>
    <w:rsid w:val="006D7AF2"/>
    <w:rsid w:val="006D7BD2"/>
    <w:rsid w:val="006E0604"/>
    <w:rsid w:val="006E0624"/>
    <w:rsid w:val="006E0A16"/>
    <w:rsid w:val="006E0DEE"/>
    <w:rsid w:val="006E1607"/>
    <w:rsid w:val="006E1864"/>
    <w:rsid w:val="006E2BB8"/>
    <w:rsid w:val="006E3382"/>
    <w:rsid w:val="006E3477"/>
    <w:rsid w:val="006E38EC"/>
    <w:rsid w:val="006E3F5D"/>
    <w:rsid w:val="006E3F87"/>
    <w:rsid w:val="006E4802"/>
    <w:rsid w:val="006E4AE4"/>
    <w:rsid w:val="006E57FA"/>
    <w:rsid w:val="006E69E8"/>
    <w:rsid w:val="006E70F2"/>
    <w:rsid w:val="006F0459"/>
    <w:rsid w:val="006F16F3"/>
    <w:rsid w:val="006F2995"/>
    <w:rsid w:val="006F342F"/>
    <w:rsid w:val="006F3854"/>
    <w:rsid w:val="006F44BE"/>
    <w:rsid w:val="006F4A6D"/>
    <w:rsid w:val="006F5066"/>
    <w:rsid w:val="006F52BB"/>
    <w:rsid w:val="006F69B4"/>
    <w:rsid w:val="006F7E5B"/>
    <w:rsid w:val="00700064"/>
    <w:rsid w:val="0070024D"/>
    <w:rsid w:val="0070060E"/>
    <w:rsid w:val="00700E8C"/>
    <w:rsid w:val="00701AFC"/>
    <w:rsid w:val="007022C5"/>
    <w:rsid w:val="00703D0F"/>
    <w:rsid w:val="00704CB4"/>
    <w:rsid w:val="00705227"/>
    <w:rsid w:val="00705580"/>
    <w:rsid w:val="00705B7F"/>
    <w:rsid w:val="00705B84"/>
    <w:rsid w:val="00705EF3"/>
    <w:rsid w:val="0070662E"/>
    <w:rsid w:val="0070673D"/>
    <w:rsid w:val="00707983"/>
    <w:rsid w:val="007079A2"/>
    <w:rsid w:val="00710A33"/>
    <w:rsid w:val="00711AE3"/>
    <w:rsid w:val="0071258E"/>
    <w:rsid w:val="0071400A"/>
    <w:rsid w:val="007157FC"/>
    <w:rsid w:val="00715D7D"/>
    <w:rsid w:val="00715EAC"/>
    <w:rsid w:val="0071649B"/>
    <w:rsid w:val="007168B7"/>
    <w:rsid w:val="00720465"/>
    <w:rsid w:val="0072072C"/>
    <w:rsid w:val="00721281"/>
    <w:rsid w:val="00723311"/>
    <w:rsid w:val="007247D7"/>
    <w:rsid w:val="00724999"/>
    <w:rsid w:val="00725001"/>
    <w:rsid w:val="0072513E"/>
    <w:rsid w:val="00725DA3"/>
    <w:rsid w:val="00727141"/>
    <w:rsid w:val="00730066"/>
    <w:rsid w:val="00731692"/>
    <w:rsid w:val="007319EA"/>
    <w:rsid w:val="00731F49"/>
    <w:rsid w:val="007327FE"/>
    <w:rsid w:val="007330BE"/>
    <w:rsid w:val="00733634"/>
    <w:rsid w:val="0073423E"/>
    <w:rsid w:val="00734874"/>
    <w:rsid w:val="00734BA0"/>
    <w:rsid w:val="00735205"/>
    <w:rsid w:val="007354B9"/>
    <w:rsid w:val="007358FE"/>
    <w:rsid w:val="00736064"/>
    <w:rsid w:val="0073622F"/>
    <w:rsid w:val="0073764F"/>
    <w:rsid w:val="0074111F"/>
    <w:rsid w:val="00741EE6"/>
    <w:rsid w:val="00742C09"/>
    <w:rsid w:val="00742E1E"/>
    <w:rsid w:val="007430F2"/>
    <w:rsid w:val="0074329C"/>
    <w:rsid w:val="007432C8"/>
    <w:rsid w:val="0074332D"/>
    <w:rsid w:val="007442D2"/>
    <w:rsid w:val="0074448E"/>
    <w:rsid w:val="00744A4F"/>
    <w:rsid w:val="00744CEA"/>
    <w:rsid w:val="007451C3"/>
    <w:rsid w:val="0074526D"/>
    <w:rsid w:val="0074530D"/>
    <w:rsid w:val="00745D21"/>
    <w:rsid w:val="00747456"/>
    <w:rsid w:val="007474C3"/>
    <w:rsid w:val="00750817"/>
    <w:rsid w:val="00751142"/>
    <w:rsid w:val="007518FB"/>
    <w:rsid w:val="00751B43"/>
    <w:rsid w:val="00751FC1"/>
    <w:rsid w:val="00752393"/>
    <w:rsid w:val="007523E7"/>
    <w:rsid w:val="00752766"/>
    <w:rsid w:val="00752A69"/>
    <w:rsid w:val="007534F0"/>
    <w:rsid w:val="00753598"/>
    <w:rsid w:val="007553CA"/>
    <w:rsid w:val="00756905"/>
    <w:rsid w:val="007579F4"/>
    <w:rsid w:val="00761599"/>
    <w:rsid w:val="007624EA"/>
    <w:rsid w:val="007639C7"/>
    <w:rsid w:val="00763D4B"/>
    <w:rsid w:val="007641C5"/>
    <w:rsid w:val="007649DD"/>
    <w:rsid w:val="00764C26"/>
    <w:rsid w:val="007654B0"/>
    <w:rsid w:val="00766490"/>
    <w:rsid w:val="00766C71"/>
    <w:rsid w:val="00766EBC"/>
    <w:rsid w:val="0076774E"/>
    <w:rsid w:val="007702D2"/>
    <w:rsid w:val="007702E8"/>
    <w:rsid w:val="00770D3F"/>
    <w:rsid w:val="00771989"/>
    <w:rsid w:val="007721A1"/>
    <w:rsid w:val="00772676"/>
    <w:rsid w:val="00773B5E"/>
    <w:rsid w:val="007745FC"/>
    <w:rsid w:val="00774E76"/>
    <w:rsid w:val="00775839"/>
    <w:rsid w:val="00775BDD"/>
    <w:rsid w:val="00776569"/>
    <w:rsid w:val="00777043"/>
    <w:rsid w:val="00777386"/>
    <w:rsid w:val="007801A9"/>
    <w:rsid w:val="0078146D"/>
    <w:rsid w:val="00781DE9"/>
    <w:rsid w:val="007835C4"/>
    <w:rsid w:val="007839B5"/>
    <w:rsid w:val="0078404B"/>
    <w:rsid w:val="00785E14"/>
    <w:rsid w:val="00786162"/>
    <w:rsid w:val="00786611"/>
    <w:rsid w:val="00786E1C"/>
    <w:rsid w:val="00787057"/>
    <w:rsid w:val="0078769D"/>
    <w:rsid w:val="00787CD3"/>
    <w:rsid w:val="00791104"/>
    <w:rsid w:val="007912F4"/>
    <w:rsid w:val="00791F81"/>
    <w:rsid w:val="0079200A"/>
    <w:rsid w:val="007922E5"/>
    <w:rsid w:val="00794A5F"/>
    <w:rsid w:val="007954DE"/>
    <w:rsid w:val="007A0788"/>
    <w:rsid w:val="007A0AF6"/>
    <w:rsid w:val="007A0C85"/>
    <w:rsid w:val="007A1AB8"/>
    <w:rsid w:val="007A305F"/>
    <w:rsid w:val="007A3BE6"/>
    <w:rsid w:val="007A3EE3"/>
    <w:rsid w:val="007A40F7"/>
    <w:rsid w:val="007A41D5"/>
    <w:rsid w:val="007A4B70"/>
    <w:rsid w:val="007A4DC5"/>
    <w:rsid w:val="007A509A"/>
    <w:rsid w:val="007A6C90"/>
    <w:rsid w:val="007A6E4F"/>
    <w:rsid w:val="007B0AD0"/>
    <w:rsid w:val="007B0D0F"/>
    <w:rsid w:val="007B2232"/>
    <w:rsid w:val="007B25FE"/>
    <w:rsid w:val="007B30B5"/>
    <w:rsid w:val="007B34AC"/>
    <w:rsid w:val="007B3683"/>
    <w:rsid w:val="007B38E7"/>
    <w:rsid w:val="007B3F0F"/>
    <w:rsid w:val="007B4B65"/>
    <w:rsid w:val="007B581E"/>
    <w:rsid w:val="007B593E"/>
    <w:rsid w:val="007B6257"/>
    <w:rsid w:val="007B6322"/>
    <w:rsid w:val="007B6B8F"/>
    <w:rsid w:val="007B6E9A"/>
    <w:rsid w:val="007B7558"/>
    <w:rsid w:val="007B7BEF"/>
    <w:rsid w:val="007C09A9"/>
    <w:rsid w:val="007C0C47"/>
    <w:rsid w:val="007C2396"/>
    <w:rsid w:val="007C33E3"/>
    <w:rsid w:val="007C3A9C"/>
    <w:rsid w:val="007C3BBA"/>
    <w:rsid w:val="007C3F42"/>
    <w:rsid w:val="007C6359"/>
    <w:rsid w:val="007C7A39"/>
    <w:rsid w:val="007C7AEE"/>
    <w:rsid w:val="007C7CAB"/>
    <w:rsid w:val="007D0840"/>
    <w:rsid w:val="007D16A9"/>
    <w:rsid w:val="007D2321"/>
    <w:rsid w:val="007D28F2"/>
    <w:rsid w:val="007D3127"/>
    <w:rsid w:val="007D3902"/>
    <w:rsid w:val="007D3CE6"/>
    <w:rsid w:val="007D5451"/>
    <w:rsid w:val="007D54F6"/>
    <w:rsid w:val="007D6696"/>
    <w:rsid w:val="007D754C"/>
    <w:rsid w:val="007D772F"/>
    <w:rsid w:val="007E0208"/>
    <w:rsid w:val="007E1F3F"/>
    <w:rsid w:val="007E4242"/>
    <w:rsid w:val="007E42BE"/>
    <w:rsid w:val="007E4369"/>
    <w:rsid w:val="007E4ECE"/>
    <w:rsid w:val="007E50C2"/>
    <w:rsid w:val="007E5924"/>
    <w:rsid w:val="007E5D5D"/>
    <w:rsid w:val="007E60A0"/>
    <w:rsid w:val="007E6840"/>
    <w:rsid w:val="007E6B31"/>
    <w:rsid w:val="007E6CCE"/>
    <w:rsid w:val="007E71E2"/>
    <w:rsid w:val="007E799C"/>
    <w:rsid w:val="007E7FD3"/>
    <w:rsid w:val="007F1208"/>
    <w:rsid w:val="007F1272"/>
    <w:rsid w:val="007F12C4"/>
    <w:rsid w:val="007F17F3"/>
    <w:rsid w:val="007F2787"/>
    <w:rsid w:val="007F3489"/>
    <w:rsid w:val="007F3577"/>
    <w:rsid w:val="007F52F7"/>
    <w:rsid w:val="007F5BBA"/>
    <w:rsid w:val="007F6AD7"/>
    <w:rsid w:val="007F6C3D"/>
    <w:rsid w:val="007F6F45"/>
    <w:rsid w:val="00800318"/>
    <w:rsid w:val="00800621"/>
    <w:rsid w:val="00801426"/>
    <w:rsid w:val="008014D3"/>
    <w:rsid w:val="00801E3A"/>
    <w:rsid w:val="008020DC"/>
    <w:rsid w:val="00802108"/>
    <w:rsid w:val="008027AA"/>
    <w:rsid w:val="0080287E"/>
    <w:rsid w:val="008028A8"/>
    <w:rsid w:val="00802ABB"/>
    <w:rsid w:val="00802F9A"/>
    <w:rsid w:val="0080373E"/>
    <w:rsid w:val="00803A51"/>
    <w:rsid w:val="00803CF1"/>
    <w:rsid w:val="008040B9"/>
    <w:rsid w:val="008047E3"/>
    <w:rsid w:val="00804CFE"/>
    <w:rsid w:val="00804F0D"/>
    <w:rsid w:val="00806425"/>
    <w:rsid w:val="00806D09"/>
    <w:rsid w:val="00806F42"/>
    <w:rsid w:val="00806F4F"/>
    <w:rsid w:val="00807363"/>
    <w:rsid w:val="00810450"/>
    <w:rsid w:val="008109C6"/>
    <w:rsid w:val="008117FE"/>
    <w:rsid w:val="00811E10"/>
    <w:rsid w:val="00812033"/>
    <w:rsid w:val="00812F8B"/>
    <w:rsid w:val="00813EFB"/>
    <w:rsid w:val="00814E8E"/>
    <w:rsid w:val="00815001"/>
    <w:rsid w:val="00815338"/>
    <w:rsid w:val="00815D62"/>
    <w:rsid w:val="00816CE3"/>
    <w:rsid w:val="00816D02"/>
    <w:rsid w:val="00817B3E"/>
    <w:rsid w:val="00817E82"/>
    <w:rsid w:val="0082133C"/>
    <w:rsid w:val="0082187A"/>
    <w:rsid w:val="00822674"/>
    <w:rsid w:val="00822B57"/>
    <w:rsid w:val="0082517B"/>
    <w:rsid w:val="008254CC"/>
    <w:rsid w:val="00826561"/>
    <w:rsid w:val="00827168"/>
    <w:rsid w:val="00827B03"/>
    <w:rsid w:val="00827DCE"/>
    <w:rsid w:val="00831444"/>
    <w:rsid w:val="00831735"/>
    <w:rsid w:val="00832659"/>
    <w:rsid w:val="00832757"/>
    <w:rsid w:val="00835149"/>
    <w:rsid w:val="00835380"/>
    <w:rsid w:val="00835A81"/>
    <w:rsid w:val="0083609D"/>
    <w:rsid w:val="008363FC"/>
    <w:rsid w:val="00836767"/>
    <w:rsid w:val="0083687A"/>
    <w:rsid w:val="00837F47"/>
    <w:rsid w:val="00837F95"/>
    <w:rsid w:val="008404CD"/>
    <w:rsid w:val="00840AC9"/>
    <w:rsid w:val="0084120F"/>
    <w:rsid w:val="00841D7B"/>
    <w:rsid w:val="008425AE"/>
    <w:rsid w:val="00842613"/>
    <w:rsid w:val="008426E5"/>
    <w:rsid w:val="00843EBC"/>
    <w:rsid w:val="00844676"/>
    <w:rsid w:val="00845707"/>
    <w:rsid w:val="00845952"/>
    <w:rsid w:val="00846217"/>
    <w:rsid w:val="00846644"/>
    <w:rsid w:val="00846CC6"/>
    <w:rsid w:val="0084756E"/>
    <w:rsid w:val="00847DE4"/>
    <w:rsid w:val="0085211B"/>
    <w:rsid w:val="00852995"/>
    <w:rsid w:val="00852C27"/>
    <w:rsid w:val="00852E20"/>
    <w:rsid w:val="00853ACF"/>
    <w:rsid w:val="00853B87"/>
    <w:rsid w:val="0085443B"/>
    <w:rsid w:val="00855216"/>
    <w:rsid w:val="00855577"/>
    <w:rsid w:val="00855753"/>
    <w:rsid w:val="008567AF"/>
    <w:rsid w:val="00857890"/>
    <w:rsid w:val="00857D5D"/>
    <w:rsid w:val="00860EE0"/>
    <w:rsid w:val="00861AC4"/>
    <w:rsid w:val="00862C67"/>
    <w:rsid w:val="00862EAE"/>
    <w:rsid w:val="00863294"/>
    <w:rsid w:val="008639CC"/>
    <w:rsid w:val="00863F33"/>
    <w:rsid w:val="00864C0D"/>
    <w:rsid w:val="00864F1B"/>
    <w:rsid w:val="0086516A"/>
    <w:rsid w:val="00865546"/>
    <w:rsid w:val="00865EFB"/>
    <w:rsid w:val="00867149"/>
    <w:rsid w:val="00867151"/>
    <w:rsid w:val="008679E2"/>
    <w:rsid w:val="00870135"/>
    <w:rsid w:val="008708C5"/>
    <w:rsid w:val="00870C75"/>
    <w:rsid w:val="00871488"/>
    <w:rsid w:val="0087196B"/>
    <w:rsid w:val="0087227C"/>
    <w:rsid w:val="00872D06"/>
    <w:rsid w:val="00872ECB"/>
    <w:rsid w:val="00873400"/>
    <w:rsid w:val="008745F7"/>
    <w:rsid w:val="00875DFF"/>
    <w:rsid w:val="008764EF"/>
    <w:rsid w:val="00877C68"/>
    <w:rsid w:val="008811D6"/>
    <w:rsid w:val="00882D3B"/>
    <w:rsid w:val="00883130"/>
    <w:rsid w:val="00883DCE"/>
    <w:rsid w:val="0088439F"/>
    <w:rsid w:val="008845E7"/>
    <w:rsid w:val="00884EA1"/>
    <w:rsid w:val="008854E2"/>
    <w:rsid w:val="008858BB"/>
    <w:rsid w:val="00885B38"/>
    <w:rsid w:val="008866BD"/>
    <w:rsid w:val="00886722"/>
    <w:rsid w:val="008868FE"/>
    <w:rsid w:val="00886982"/>
    <w:rsid w:val="00887A9C"/>
    <w:rsid w:val="00891417"/>
    <w:rsid w:val="0089186B"/>
    <w:rsid w:val="00891F8E"/>
    <w:rsid w:val="0089265F"/>
    <w:rsid w:val="00892BB6"/>
    <w:rsid w:val="00892C56"/>
    <w:rsid w:val="00892D46"/>
    <w:rsid w:val="00893204"/>
    <w:rsid w:val="00894646"/>
    <w:rsid w:val="008946A1"/>
    <w:rsid w:val="0089597F"/>
    <w:rsid w:val="00895A09"/>
    <w:rsid w:val="00895AB1"/>
    <w:rsid w:val="00896E17"/>
    <w:rsid w:val="00896EC4"/>
    <w:rsid w:val="008A0279"/>
    <w:rsid w:val="008A03C3"/>
    <w:rsid w:val="008A15DD"/>
    <w:rsid w:val="008A18DE"/>
    <w:rsid w:val="008A1DDD"/>
    <w:rsid w:val="008A2374"/>
    <w:rsid w:val="008A2B13"/>
    <w:rsid w:val="008A3904"/>
    <w:rsid w:val="008A3DD5"/>
    <w:rsid w:val="008A4CC2"/>
    <w:rsid w:val="008A5A7C"/>
    <w:rsid w:val="008A656E"/>
    <w:rsid w:val="008A6C9E"/>
    <w:rsid w:val="008A744D"/>
    <w:rsid w:val="008A78E8"/>
    <w:rsid w:val="008B02BB"/>
    <w:rsid w:val="008B049B"/>
    <w:rsid w:val="008B0E11"/>
    <w:rsid w:val="008B16EF"/>
    <w:rsid w:val="008B1A93"/>
    <w:rsid w:val="008B2EC7"/>
    <w:rsid w:val="008B31E3"/>
    <w:rsid w:val="008B4290"/>
    <w:rsid w:val="008B4853"/>
    <w:rsid w:val="008B4922"/>
    <w:rsid w:val="008B6017"/>
    <w:rsid w:val="008B662A"/>
    <w:rsid w:val="008B7A4C"/>
    <w:rsid w:val="008C0004"/>
    <w:rsid w:val="008C048C"/>
    <w:rsid w:val="008C0B57"/>
    <w:rsid w:val="008C0CF2"/>
    <w:rsid w:val="008C0E4C"/>
    <w:rsid w:val="008C0FA4"/>
    <w:rsid w:val="008C1972"/>
    <w:rsid w:val="008C1DC6"/>
    <w:rsid w:val="008C207D"/>
    <w:rsid w:val="008C2E15"/>
    <w:rsid w:val="008C304B"/>
    <w:rsid w:val="008C35B0"/>
    <w:rsid w:val="008C431C"/>
    <w:rsid w:val="008C51FD"/>
    <w:rsid w:val="008C5747"/>
    <w:rsid w:val="008C595E"/>
    <w:rsid w:val="008C5A35"/>
    <w:rsid w:val="008C5D16"/>
    <w:rsid w:val="008C60CB"/>
    <w:rsid w:val="008C6137"/>
    <w:rsid w:val="008C73E8"/>
    <w:rsid w:val="008C75B5"/>
    <w:rsid w:val="008C7B3C"/>
    <w:rsid w:val="008C7FC2"/>
    <w:rsid w:val="008D1532"/>
    <w:rsid w:val="008D158C"/>
    <w:rsid w:val="008D18D8"/>
    <w:rsid w:val="008D1F95"/>
    <w:rsid w:val="008D2075"/>
    <w:rsid w:val="008D25DD"/>
    <w:rsid w:val="008D2A15"/>
    <w:rsid w:val="008D2B09"/>
    <w:rsid w:val="008D3A60"/>
    <w:rsid w:val="008D4221"/>
    <w:rsid w:val="008D44C3"/>
    <w:rsid w:val="008D50D1"/>
    <w:rsid w:val="008D54E9"/>
    <w:rsid w:val="008D5AEE"/>
    <w:rsid w:val="008D612F"/>
    <w:rsid w:val="008D653F"/>
    <w:rsid w:val="008D671C"/>
    <w:rsid w:val="008D6A06"/>
    <w:rsid w:val="008D6F16"/>
    <w:rsid w:val="008D7210"/>
    <w:rsid w:val="008D72A5"/>
    <w:rsid w:val="008D76CE"/>
    <w:rsid w:val="008E0DA8"/>
    <w:rsid w:val="008E1128"/>
    <w:rsid w:val="008E1B85"/>
    <w:rsid w:val="008E2027"/>
    <w:rsid w:val="008E21BE"/>
    <w:rsid w:val="008E230D"/>
    <w:rsid w:val="008E2978"/>
    <w:rsid w:val="008E2AF5"/>
    <w:rsid w:val="008E3159"/>
    <w:rsid w:val="008E48F8"/>
    <w:rsid w:val="008E4B03"/>
    <w:rsid w:val="008E5B80"/>
    <w:rsid w:val="008E5F5E"/>
    <w:rsid w:val="008E62D2"/>
    <w:rsid w:val="008E72DC"/>
    <w:rsid w:val="008E75C7"/>
    <w:rsid w:val="008E78AB"/>
    <w:rsid w:val="008F042E"/>
    <w:rsid w:val="008F1C29"/>
    <w:rsid w:val="008F216C"/>
    <w:rsid w:val="008F2854"/>
    <w:rsid w:val="008F2AF5"/>
    <w:rsid w:val="008F37A5"/>
    <w:rsid w:val="008F3A24"/>
    <w:rsid w:val="008F488D"/>
    <w:rsid w:val="008F4CE5"/>
    <w:rsid w:val="008F4E4B"/>
    <w:rsid w:val="008F5E2D"/>
    <w:rsid w:val="008F6EA9"/>
    <w:rsid w:val="008F70E8"/>
    <w:rsid w:val="008F712E"/>
    <w:rsid w:val="008F71C9"/>
    <w:rsid w:val="008F76DD"/>
    <w:rsid w:val="009000A8"/>
    <w:rsid w:val="00900256"/>
    <w:rsid w:val="0090054A"/>
    <w:rsid w:val="00900EA2"/>
    <w:rsid w:val="0090209F"/>
    <w:rsid w:val="00902128"/>
    <w:rsid w:val="009023AE"/>
    <w:rsid w:val="009023DD"/>
    <w:rsid w:val="009025D7"/>
    <w:rsid w:val="0090322A"/>
    <w:rsid w:val="00903459"/>
    <w:rsid w:val="0090472A"/>
    <w:rsid w:val="00905A65"/>
    <w:rsid w:val="00905FD7"/>
    <w:rsid w:val="009061D8"/>
    <w:rsid w:val="009077DC"/>
    <w:rsid w:val="009079C5"/>
    <w:rsid w:val="00907C74"/>
    <w:rsid w:val="00910442"/>
    <w:rsid w:val="009106D9"/>
    <w:rsid w:val="00910AC8"/>
    <w:rsid w:val="00910E05"/>
    <w:rsid w:val="009113E3"/>
    <w:rsid w:val="00912C02"/>
    <w:rsid w:val="00912D42"/>
    <w:rsid w:val="00913296"/>
    <w:rsid w:val="009138ED"/>
    <w:rsid w:val="009146FF"/>
    <w:rsid w:val="00914901"/>
    <w:rsid w:val="00914A93"/>
    <w:rsid w:val="0091507B"/>
    <w:rsid w:val="00915AA9"/>
    <w:rsid w:val="00915C37"/>
    <w:rsid w:val="00920460"/>
    <w:rsid w:val="0092046B"/>
    <w:rsid w:val="00921471"/>
    <w:rsid w:val="00921A5D"/>
    <w:rsid w:val="00922631"/>
    <w:rsid w:val="00922C95"/>
    <w:rsid w:val="0092357C"/>
    <w:rsid w:val="00924164"/>
    <w:rsid w:val="009245F7"/>
    <w:rsid w:val="0092479B"/>
    <w:rsid w:val="00924B4F"/>
    <w:rsid w:val="009250E5"/>
    <w:rsid w:val="0092541B"/>
    <w:rsid w:val="0092631A"/>
    <w:rsid w:val="0092654B"/>
    <w:rsid w:val="00926D44"/>
    <w:rsid w:val="00927711"/>
    <w:rsid w:val="009278AF"/>
    <w:rsid w:val="009300B1"/>
    <w:rsid w:val="0093014D"/>
    <w:rsid w:val="00930170"/>
    <w:rsid w:val="00931661"/>
    <w:rsid w:val="00931968"/>
    <w:rsid w:val="00932176"/>
    <w:rsid w:val="00932232"/>
    <w:rsid w:val="00932980"/>
    <w:rsid w:val="00933751"/>
    <w:rsid w:val="00933B55"/>
    <w:rsid w:val="00934089"/>
    <w:rsid w:val="009346B3"/>
    <w:rsid w:val="009347C5"/>
    <w:rsid w:val="00934E08"/>
    <w:rsid w:val="00936430"/>
    <w:rsid w:val="009364C1"/>
    <w:rsid w:val="0093783B"/>
    <w:rsid w:val="00937A8C"/>
    <w:rsid w:val="00940233"/>
    <w:rsid w:val="0094100E"/>
    <w:rsid w:val="009413FF"/>
    <w:rsid w:val="00941814"/>
    <w:rsid w:val="0094269C"/>
    <w:rsid w:val="00943325"/>
    <w:rsid w:val="00944531"/>
    <w:rsid w:val="009445BD"/>
    <w:rsid w:val="00944B06"/>
    <w:rsid w:val="00944ECA"/>
    <w:rsid w:val="0094522F"/>
    <w:rsid w:val="009453F5"/>
    <w:rsid w:val="00945438"/>
    <w:rsid w:val="009465EC"/>
    <w:rsid w:val="00946864"/>
    <w:rsid w:val="009468BE"/>
    <w:rsid w:val="0094712C"/>
    <w:rsid w:val="00947AEC"/>
    <w:rsid w:val="00947F12"/>
    <w:rsid w:val="009506AB"/>
    <w:rsid w:val="00950926"/>
    <w:rsid w:val="009523BA"/>
    <w:rsid w:val="00952B97"/>
    <w:rsid w:val="00952BB8"/>
    <w:rsid w:val="00952CB9"/>
    <w:rsid w:val="009545FD"/>
    <w:rsid w:val="00954D57"/>
    <w:rsid w:val="009575E7"/>
    <w:rsid w:val="00957AF0"/>
    <w:rsid w:val="00957EF9"/>
    <w:rsid w:val="00960027"/>
    <w:rsid w:val="00960ECD"/>
    <w:rsid w:val="0096173A"/>
    <w:rsid w:val="009617C5"/>
    <w:rsid w:val="00962BAD"/>
    <w:rsid w:val="00962D92"/>
    <w:rsid w:val="00963417"/>
    <w:rsid w:val="00963581"/>
    <w:rsid w:val="00964726"/>
    <w:rsid w:val="009654AD"/>
    <w:rsid w:val="00965B07"/>
    <w:rsid w:val="009660B1"/>
    <w:rsid w:val="00966CF8"/>
    <w:rsid w:val="0096743F"/>
    <w:rsid w:val="0096792D"/>
    <w:rsid w:val="009715C6"/>
    <w:rsid w:val="0097220E"/>
    <w:rsid w:val="00972B85"/>
    <w:rsid w:val="00972FDF"/>
    <w:rsid w:val="0097565A"/>
    <w:rsid w:val="00975898"/>
    <w:rsid w:val="00975E71"/>
    <w:rsid w:val="00976BFF"/>
    <w:rsid w:val="00976FF4"/>
    <w:rsid w:val="00977A6B"/>
    <w:rsid w:val="00977B29"/>
    <w:rsid w:val="00977E35"/>
    <w:rsid w:val="00980105"/>
    <w:rsid w:val="00980B8A"/>
    <w:rsid w:val="00980D7A"/>
    <w:rsid w:val="009811CE"/>
    <w:rsid w:val="00982BAE"/>
    <w:rsid w:val="00983C1B"/>
    <w:rsid w:val="00983F5A"/>
    <w:rsid w:val="009848D4"/>
    <w:rsid w:val="009849BD"/>
    <w:rsid w:val="00984C1C"/>
    <w:rsid w:val="0098764B"/>
    <w:rsid w:val="00990F47"/>
    <w:rsid w:val="00991760"/>
    <w:rsid w:val="0099219A"/>
    <w:rsid w:val="0099225C"/>
    <w:rsid w:val="00992573"/>
    <w:rsid w:val="009928AE"/>
    <w:rsid w:val="00993937"/>
    <w:rsid w:val="00994156"/>
    <w:rsid w:val="0099482E"/>
    <w:rsid w:val="009949BF"/>
    <w:rsid w:val="00995821"/>
    <w:rsid w:val="0099587E"/>
    <w:rsid w:val="009969DB"/>
    <w:rsid w:val="009A026C"/>
    <w:rsid w:val="009A05F3"/>
    <w:rsid w:val="009A08C5"/>
    <w:rsid w:val="009A0F07"/>
    <w:rsid w:val="009A1052"/>
    <w:rsid w:val="009A15DB"/>
    <w:rsid w:val="009A1F02"/>
    <w:rsid w:val="009A235D"/>
    <w:rsid w:val="009A2525"/>
    <w:rsid w:val="009A2733"/>
    <w:rsid w:val="009A3E23"/>
    <w:rsid w:val="009A4450"/>
    <w:rsid w:val="009A6785"/>
    <w:rsid w:val="009A68BC"/>
    <w:rsid w:val="009A728C"/>
    <w:rsid w:val="009A78E8"/>
    <w:rsid w:val="009A7F7D"/>
    <w:rsid w:val="009B07C9"/>
    <w:rsid w:val="009B0952"/>
    <w:rsid w:val="009B0BB1"/>
    <w:rsid w:val="009B0F15"/>
    <w:rsid w:val="009B1130"/>
    <w:rsid w:val="009B17DF"/>
    <w:rsid w:val="009B1972"/>
    <w:rsid w:val="009B1ACE"/>
    <w:rsid w:val="009B2B10"/>
    <w:rsid w:val="009B2B58"/>
    <w:rsid w:val="009B3B0C"/>
    <w:rsid w:val="009B44F4"/>
    <w:rsid w:val="009B4A42"/>
    <w:rsid w:val="009B4C72"/>
    <w:rsid w:val="009B4D48"/>
    <w:rsid w:val="009B5B8D"/>
    <w:rsid w:val="009B5D53"/>
    <w:rsid w:val="009B6032"/>
    <w:rsid w:val="009B7114"/>
    <w:rsid w:val="009B7220"/>
    <w:rsid w:val="009B74B8"/>
    <w:rsid w:val="009B76E5"/>
    <w:rsid w:val="009C01BD"/>
    <w:rsid w:val="009C07B0"/>
    <w:rsid w:val="009C0DEB"/>
    <w:rsid w:val="009C0E0C"/>
    <w:rsid w:val="009C1480"/>
    <w:rsid w:val="009C151F"/>
    <w:rsid w:val="009C21AC"/>
    <w:rsid w:val="009C21FF"/>
    <w:rsid w:val="009C24C4"/>
    <w:rsid w:val="009C2636"/>
    <w:rsid w:val="009C2B6B"/>
    <w:rsid w:val="009C2C7A"/>
    <w:rsid w:val="009C2D8A"/>
    <w:rsid w:val="009C2E8F"/>
    <w:rsid w:val="009C475B"/>
    <w:rsid w:val="009C52F7"/>
    <w:rsid w:val="009C5308"/>
    <w:rsid w:val="009C5316"/>
    <w:rsid w:val="009C58BE"/>
    <w:rsid w:val="009C5AB4"/>
    <w:rsid w:val="009C5E22"/>
    <w:rsid w:val="009C624C"/>
    <w:rsid w:val="009C6318"/>
    <w:rsid w:val="009C63D5"/>
    <w:rsid w:val="009C64E5"/>
    <w:rsid w:val="009C6AFF"/>
    <w:rsid w:val="009C6F74"/>
    <w:rsid w:val="009C7BEB"/>
    <w:rsid w:val="009C7D99"/>
    <w:rsid w:val="009C7E68"/>
    <w:rsid w:val="009D05AF"/>
    <w:rsid w:val="009D11E8"/>
    <w:rsid w:val="009D137F"/>
    <w:rsid w:val="009D14DF"/>
    <w:rsid w:val="009D1C1B"/>
    <w:rsid w:val="009D20B2"/>
    <w:rsid w:val="009D2197"/>
    <w:rsid w:val="009D3C3C"/>
    <w:rsid w:val="009D423E"/>
    <w:rsid w:val="009D4EF3"/>
    <w:rsid w:val="009D6F45"/>
    <w:rsid w:val="009D7487"/>
    <w:rsid w:val="009D79F6"/>
    <w:rsid w:val="009E0590"/>
    <w:rsid w:val="009E0CDF"/>
    <w:rsid w:val="009E1C91"/>
    <w:rsid w:val="009E2BF8"/>
    <w:rsid w:val="009E3482"/>
    <w:rsid w:val="009E357A"/>
    <w:rsid w:val="009E3B08"/>
    <w:rsid w:val="009E3F5C"/>
    <w:rsid w:val="009E4D0A"/>
    <w:rsid w:val="009E4E50"/>
    <w:rsid w:val="009F0726"/>
    <w:rsid w:val="009F0A39"/>
    <w:rsid w:val="009F2323"/>
    <w:rsid w:val="009F2D23"/>
    <w:rsid w:val="009F2FEA"/>
    <w:rsid w:val="009F36BF"/>
    <w:rsid w:val="009F40DE"/>
    <w:rsid w:val="009F46B3"/>
    <w:rsid w:val="009F531B"/>
    <w:rsid w:val="009F59AD"/>
    <w:rsid w:val="009F7504"/>
    <w:rsid w:val="009F755A"/>
    <w:rsid w:val="00A010D3"/>
    <w:rsid w:val="00A0261D"/>
    <w:rsid w:val="00A02EA0"/>
    <w:rsid w:val="00A04CBE"/>
    <w:rsid w:val="00A052D3"/>
    <w:rsid w:val="00A054E0"/>
    <w:rsid w:val="00A05E9D"/>
    <w:rsid w:val="00A06268"/>
    <w:rsid w:val="00A06773"/>
    <w:rsid w:val="00A069D7"/>
    <w:rsid w:val="00A077B1"/>
    <w:rsid w:val="00A1089D"/>
    <w:rsid w:val="00A1136D"/>
    <w:rsid w:val="00A117FC"/>
    <w:rsid w:val="00A1196E"/>
    <w:rsid w:val="00A11CF1"/>
    <w:rsid w:val="00A13635"/>
    <w:rsid w:val="00A14E70"/>
    <w:rsid w:val="00A14FBD"/>
    <w:rsid w:val="00A1533E"/>
    <w:rsid w:val="00A167D9"/>
    <w:rsid w:val="00A1709F"/>
    <w:rsid w:val="00A1722D"/>
    <w:rsid w:val="00A20118"/>
    <w:rsid w:val="00A2030A"/>
    <w:rsid w:val="00A20CD7"/>
    <w:rsid w:val="00A20D3A"/>
    <w:rsid w:val="00A2291C"/>
    <w:rsid w:val="00A23671"/>
    <w:rsid w:val="00A23D29"/>
    <w:rsid w:val="00A240D0"/>
    <w:rsid w:val="00A25A77"/>
    <w:rsid w:val="00A26056"/>
    <w:rsid w:val="00A26475"/>
    <w:rsid w:val="00A26FF5"/>
    <w:rsid w:val="00A27A80"/>
    <w:rsid w:val="00A27E2D"/>
    <w:rsid w:val="00A30125"/>
    <w:rsid w:val="00A30B5C"/>
    <w:rsid w:val="00A32918"/>
    <w:rsid w:val="00A32CEC"/>
    <w:rsid w:val="00A33401"/>
    <w:rsid w:val="00A33C19"/>
    <w:rsid w:val="00A33DD2"/>
    <w:rsid w:val="00A35A05"/>
    <w:rsid w:val="00A360A4"/>
    <w:rsid w:val="00A36453"/>
    <w:rsid w:val="00A37A48"/>
    <w:rsid w:val="00A37EAC"/>
    <w:rsid w:val="00A4004F"/>
    <w:rsid w:val="00A40B6C"/>
    <w:rsid w:val="00A426C5"/>
    <w:rsid w:val="00A4281C"/>
    <w:rsid w:val="00A43006"/>
    <w:rsid w:val="00A43C06"/>
    <w:rsid w:val="00A45B03"/>
    <w:rsid w:val="00A45C6C"/>
    <w:rsid w:val="00A45FB9"/>
    <w:rsid w:val="00A46579"/>
    <w:rsid w:val="00A46681"/>
    <w:rsid w:val="00A469FD"/>
    <w:rsid w:val="00A47137"/>
    <w:rsid w:val="00A50946"/>
    <w:rsid w:val="00A50CAB"/>
    <w:rsid w:val="00A5154C"/>
    <w:rsid w:val="00A51BD7"/>
    <w:rsid w:val="00A51FEE"/>
    <w:rsid w:val="00A525F8"/>
    <w:rsid w:val="00A5351E"/>
    <w:rsid w:val="00A535E7"/>
    <w:rsid w:val="00A53A75"/>
    <w:rsid w:val="00A53B0D"/>
    <w:rsid w:val="00A53C78"/>
    <w:rsid w:val="00A54DF8"/>
    <w:rsid w:val="00A55EA8"/>
    <w:rsid w:val="00A56CBA"/>
    <w:rsid w:val="00A56EF3"/>
    <w:rsid w:val="00A57E70"/>
    <w:rsid w:val="00A61B44"/>
    <w:rsid w:val="00A61FFC"/>
    <w:rsid w:val="00A63EEF"/>
    <w:rsid w:val="00A6418E"/>
    <w:rsid w:val="00A6547B"/>
    <w:rsid w:val="00A66884"/>
    <w:rsid w:val="00A70A80"/>
    <w:rsid w:val="00A718C0"/>
    <w:rsid w:val="00A71AD6"/>
    <w:rsid w:val="00A71B63"/>
    <w:rsid w:val="00A747BB"/>
    <w:rsid w:val="00A75F26"/>
    <w:rsid w:val="00A76051"/>
    <w:rsid w:val="00A77494"/>
    <w:rsid w:val="00A8007E"/>
    <w:rsid w:val="00A80FD4"/>
    <w:rsid w:val="00A814E3"/>
    <w:rsid w:val="00A82A04"/>
    <w:rsid w:val="00A82D32"/>
    <w:rsid w:val="00A82F2B"/>
    <w:rsid w:val="00A8309D"/>
    <w:rsid w:val="00A83452"/>
    <w:rsid w:val="00A83BB8"/>
    <w:rsid w:val="00A84041"/>
    <w:rsid w:val="00A84F6C"/>
    <w:rsid w:val="00A85DEB"/>
    <w:rsid w:val="00A8674D"/>
    <w:rsid w:val="00A86A7B"/>
    <w:rsid w:val="00A915C8"/>
    <w:rsid w:val="00A91A7D"/>
    <w:rsid w:val="00A92A12"/>
    <w:rsid w:val="00A92C96"/>
    <w:rsid w:val="00A940F7"/>
    <w:rsid w:val="00A94472"/>
    <w:rsid w:val="00A94DEC"/>
    <w:rsid w:val="00A9569C"/>
    <w:rsid w:val="00A95B3C"/>
    <w:rsid w:val="00A95CA9"/>
    <w:rsid w:val="00A95F8A"/>
    <w:rsid w:val="00A96360"/>
    <w:rsid w:val="00A969AD"/>
    <w:rsid w:val="00AA02AE"/>
    <w:rsid w:val="00AA04B0"/>
    <w:rsid w:val="00AA0EF1"/>
    <w:rsid w:val="00AA13C1"/>
    <w:rsid w:val="00AA29A0"/>
    <w:rsid w:val="00AA310B"/>
    <w:rsid w:val="00AA3288"/>
    <w:rsid w:val="00AA384F"/>
    <w:rsid w:val="00AA4B7A"/>
    <w:rsid w:val="00AA4DF9"/>
    <w:rsid w:val="00AA5B82"/>
    <w:rsid w:val="00AA604C"/>
    <w:rsid w:val="00AA67C2"/>
    <w:rsid w:val="00AA70F8"/>
    <w:rsid w:val="00AA74A3"/>
    <w:rsid w:val="00AA7B3B"/>
    <w:rsid w:val="00AA7DF0"/>
    <w:rsid w:val="00AA7E58"/>
    <w:rsid w:val="00AB0764"/>
    <w:rsid w:val="00AB0947"/>
    <w:rsid w:val="00AB095D"/>
    <w:rsid w:val="00AB0DE0"/>
    <w:rsid w:val="00AB2906"/>
    <w:rsid w:val="00AB2F03"/>
    <w:rsid w:val="00AB32BD"/>
    <w:rsid w:val="00AB3594"/>
    <w:rsid w:val="00AB37A1"/>
    <w:rsid w:val="00AB3A1D"/>
    <w:rsid w:val="00AB52B3"/>
    <w:rsid w:val="00AB56DB"/>
    <w:rsid w:val="00AB5805"/>
    <w:rsid w:val="00AB591F"/>
    <w:rsid w:val="00AB7257"/>
    <w:rsid w:val="00AB76D2"/>
    <w:rsid w:val="00AC0281"/>
    <w:rsid w:val="00AC0BC6"/>
    <w:rsid w:val="00AC127A"/>
    <w:rsid w:val="00AC1310"/>
    <w:rsid w:val="00AC20E8"/>
    <w:rsid w:val="00AC2B5C"/>
    <w:rsid w:val="00AC347F"/>
    <w:rsid w:val="00AC4783"/>
    <w:rsid w:val="00AC4AB0"/>
    <w:rsid w:val="00AC4FA4"/>
    <w:rsid w:val="00AC53D4"/>
    <w:rsid w:val="00AC64DD"/>
    <w:rsid w:val="00AC66B9"/>
    <w:rsid w:val="00AC70B8"/>
    <w:rsid w:val="00AC785C"/>
    <w:rsid w:val="00AC796F"/>
    <w:rsid w:val="00AD011F"/>
    <w:rsid w:val="00AD04A6"/>
    <w:rsid w:val="00AD10ED"/>
    <w:rsid w:val="00AD1475"/>
    <w:rsid w:val="00AD1694"/>
    <w:rsid w:val="00AD1DBB"/>
    <w:rsid w:val="00AD26EA"/>
    <w:rsid w:val="00AD297C"/>
    <w:rsid w:val="00AD29B4"/>
    <w:rsid w:val="00AD2D65"/>
    <w:rsid w:val="00AD2E5B"/>
    <w:rsid w:val="00AD3208"/>
    <w:rsid w:val="00AD353F"/>
    <w:rsid w:val="00AD4445"/>
    <w:rsid w:val="00AD4A2A"/>
    <w:rsid w:val="00AD4DEA"/>
    <w:rsid w:val="00AD571B"/>
    <w:rsid w:val="00AD61CE"/>
    <w:rsid w:val="00AD6368"/>
    <w:rsid w:val="00AD6898"/>
    <w:rsid w:val="00AD6DFB"/>
    <w:rsid w:val="00AE0B17"/>
    <w:rsid w:val="00AE0ED1"/>
    <w:rsid w:val="00AE19F8"/>
    <w:rsid w:val="00AE1AA8"/>
    <w:rsid w:val="00AE2C89"/>
    <w:rsid w:val="00AE32F5"/>
    <w:rsid w:val="00AE331C"/>
    <w:rsid w:val="00AE3399"/>
    <w:rsid w:val="00AE4399"/>
    <w:rsid w:val="00AE46F1"/>
    <w:rsid w:val="00AE557E"/>
    <w:rsid w:val="00AE642A"/>
    <w:rsid w:val="00AE6F05"/>
    <w:rsid w:val="00AE7458"/>
    <w:rsid w:val="00AE7869"/>
    <w:rsid w:val="00AF0992"/>
    <w:rsid w:val="00AF0C97"/>
    <w:rsid w:val="00AF1227"/>
    <w:rsid w:val="00AF2CFA"/>
    <w:rsid w:val="00AF32DD"/>
    <w:rsid w:val="00AF33A0"/>
    <w:rsid w:val="00AF3716"/>
    <w:rsid w:val="00AF3841"/>
    <w:rsid w:val="00AF3E68"/>
    <w:rsid w:val="00AF4BC0"/>
    <w:rsid w:val="00AF51FD"/>
    <w:rsid w:val="00AF562D"/>
    <w:rsid w:val="00AF591E"/>
    <w:rsid w:val="00AF65BF"/>
    <w:rsid w:val="00B015EF"/>
    <w:rsid w:val="00B01C50"/>
    <w:rsid w:val="00B02BEA"/>
    <w:rsid w:val="00B033A9"/>
    <w:rsid w:val="00B043CD"/>
    <w:rsid w:val="00B0537B"/>
    <w:rsid w:val="00B056E7"/>
    <w:rsid w:val="00B07635"/>
    <w:rsid w:val="00B076FC"/>
    <w:rsid w:val="00B07AE9"/>
    <w:rsid w:val="00B1043E"/>
    <w:rsid w:val="00B109E6"/>
    <w:rsid w:val="00B110F9"/>
    <w:rsid w:val="00B111E3"/>
    <w:rsid w:val="00B114F1"/>
    <w:rsid w:val="00B12136"/>
    <w:rsid w:val="00B12FD4"/>
    <w:rsid w:val="00B14DB1"/>
    <w:rsid w:val="00B152AB"/>
    <w:rsid w:val="00B15A71"/>
    <w:rsid w:val="00B15ECC"/>
    <w:rsid w:val="00B1617A"/>
    <w:rsid w:val="00B165E9"/>
    <w:rsid w:val="00B16B14"/>
    <w:rsid w:val="00B16E13"/>
    <w:rsid w:val="00B16F63"/>
    <w:rsid w:val="00B17196"/>
    <w:rsid w:val="00B1752D"/>
    <w:rsid w:val="00B225CE"/>
    <w:rsid w:val="00B23729"/>
    <w:rsid w:val="00B23A28"/>
    <w:rsid w:val="00B23C4E"/>
    <w:rsid w:val="00B23FFB"/>
    <w:rsid w:val="00B2435E"/>
    <w:rsid w:val="00B247F7"/>
    <w:rsid w:val="00B2491B"/>
    <w:rsid w:val="00B24B96"/>
    <w:rsid w:val="00B24F07"/>
    <w:rsid w:val="00B25A00"/>
    <w:rsid w:val="00B25A64"/>
    <w:rsid w:val="00B25AE3"/>
    <w:rsid w:val="00B25D52"/>
    <w:rsid w:val="00B26F4A"/>
    <w:rsid w:val="00B30522"/>
    <w:rsid w:val="00B3053C"/>
    <w:rsid w:val="00B31147"/>
    <w:rsid w:val="00B31D1E"/>
    <w:rsid w:val="00B32CCE"/>
    <w:rsid w:val="00B331DB"/>
    <w:rsid w:val="00B3378E"/>
    <w:rsid w:val="00B3456A"/>
    <w:rsid w:val="00B3492E"/>
    <w:rsid w:val="00B34BCA"/>
    <w:rsid w:val="00B352B6"/>
    <w:rsid w:val="00B359AE"/>
    <w:rsid w:val="00B35DFE"/>
    <w:rsid w:val="00B362D4"/>
    <w:rsid w:val="00B36B0F"/>
    <w:rsid w:val="00B36D44"/>
    <w:rsid w:val="00B40292"/>
    <w:rsid w:val="00B40345"/>
    <w:rsid w:val="00B40439"/>
    <w:rsid w:val="00B40727"/>
    <w:rsid w:val="00B4129B"/>
    <w:rsid w:val="00B413C5"/>
    <w:rsid w:val="00B4149D"/>
    <w:rsid w:val="00B41C5A"/>
    <w:rsid w:val="00B42119"/>
    <w:rsid w:val="00B4231B"/>
    <w:rsid w:val="00B42D74"/>
    <w:rsid w:val="00B42F76"/>
    <w:rsid w:val="00B43BBF"/>
    <w:rsid w:val="00B46B0D"/>
    <w:rsid w:val="00B4793D"/>
    <w:rsid w:val="00B47FE9"/>
    <w:rsid w:val="00B507A2"/>
    <w:rsid w:val="00B507C2"/>
    <w:rsid w:val="00B509E5"/>
    <w:rsid w:val="00B50B5F"/>
    <w:rsid w:val="00B50BA4"/>
    <w:rsid w:val="00B524EC"/>
    <w:rsid w:val="00B52A7E"/>
    <w:rsid w:val="00B53F37"/>
    <w:rsid w:val="00B5478C"/>
    <w:rsid w:val="00B547AD"/>
    <w:rsid w:val="00B54EC1"/>
    <w:rsid w:val="00B54FA2"/>
    <w:rsid w:val="00B5595D"/>
    <w:rsid w:val="00B55D09"/>
    <w:rsid w:val="00B55EAA"/>
    <w:rsid w:val="00B5698C"/>
    <w:rsid w:val="00B56E1A"/>
    <w:rsid w:val="00B579F6"/>
    <w:rsid w:val="00B57B20"/>
    <w:rsid w:val="00B60015"/>
    <w:rsid w:val="00B6154A"/>
    <w:rsid w:val="00B61D36"/>
    <w:rsid w:val="00B620DF"/>
    <w:rsid w:val="00B62C8A"/>
    <w:rsid w:val="00B639DC"/>
    <w:rsid w:val="00B63F9B"/>
    <w:rsid w:val="00B646F9"/>
    <w:rsid w:val="00B64DEB"/>
    <w:rsid w:val="00B65807"/>
    <w:rsid w:val="00B658AD"/>
    <w:rsid w:val="00B6613C"/>
    <w:rsid w:val="00B66164"/>
    <w:rsid w:val="00B66276"/>
    <w:rsid w:val="00B66369"/>
    <w:rsid w:val="00B66730"/>
    <w:rsid w:val="00B66D04"/>
    <w:rsid w:val="00B66E57"/>
    <w:rsid w:val="00B67778"/>
    <w:rsid w:val="00B70601"/>
    <w:rsid w:val="00B70737"/>
    <w:rsid w:val="00B70DF8"/>
    <w:rsid w:val="00B716C2"/>
    <w:rsid w:val="00B73E84"/>
    <w:rsid w:val="00B74D0B"/>
    <w:rsid w:val="00B755D4"/>
    <w:rsid w:val="00B76AEE"/>
    <w:rsid w:val="00B76C08"/>
    <w:rsid w:val="00B7700D"/>
    <w:rsid w:val="00B77562"/>
    <w:rsid w:val="00B775D5"/>
    <w:rsid w:val="00B77E27"/>
    <w:rsid w:val="00B8077F"/>
    <w:rsid w:val="00B80936"/>
    <w:rsid w:val="00B80EFA"/>
    <w:rsid w:val="00B80F49"/>
    <w:rsid w:val="00B8103A"/>
    <w:rsid w:val="00B82EC8"/>
    <w:rsid w:val="00B84586"/>
    <w:rsid w:val="00B847A7"/>
    <w:rsid w:val="00B84A52"/>
    <w:rsid w:val="00B86156"/>
    <w:rsid w:val="00B86163"/>
    <w:rsid w:val="00B8636B"/>
    <w:rsid w:val="00B863FC"/>
    <w:rsid w:val="00B86FE9"/>
    <w:rsid w:val="00B8739C"/>
    <w:rsid w:val="00B87D83"/>
    <w:rsid w:val="00B91F82"/>
    <w:rsid w:val="00B923B6"/>
    <w:rsid w:val="00B92BD6"/>
    <w:rsid w:val="00B92BE1"/>
    <w:rsid w:val="00B92F94"/>
    <w:rsid w:val="00B93C7C"/>
    <w:rsid w:val="00B94392"/>
    <w:rsid w:val="00B95C9B"/>
    <w:rsid w:val="00B960DF"/>
    <w:rsid w:val="00B967BA"/>
    <w:rsid w:val="00B96C1A"/>
    <w:rsid w:val="00B96C34"/>
    <w:rsid w:val="00B9700F"/>
    <w:rsid w:val="00B9720A"/>
    <w:rsid w:val="00BA0D4C"/>
    <w:rsid w:val="00BA0F2E"/>
    <w:rsid w:val="00BA1146"/>
    <w:rsid w:val="00BA1AF9"/>
    <w:rsid w:val="00BA21E1"/>
    <w:rsid w:val="00BA3DB9"/>
    <w:rsid w:val="00BA4AF4"/>
    <w:rsid w:val="00BA4C1F"/>
    <w:rsid w:val="00BA6377"/>
    <w:rsid w:val="00BA6A7C"/>
    <w:rsid w:val="00BA6E3B"/>
    <w:rsid w:val="00BA73C3"/>
    <w:rsid w:val="00BA7D3B"/>
    <w:rsid w:val="00BA7F61"/>
    <w:rsid w:val="00BB0157"/>
    <w:rsid w:val="00BB03DE"/>
    <w:rsid w:val="00BB21C0"/>
    <w:rsid w:val="00BB3FE0"/>
    <w:rsid w:val="00BB42EA"/>
    <w:rsid w:val="00BB4727"/>
    <w:rsid w:val="00BB52CB"/>
    <w:rsid w:val="00BB63DA"/>
    <w:rsid w:val="00BB6FEF"/>
    <w:rsid w:val="00BB7671"/>
    <w:rsid w:val="00BC03E1"/>
    <w:rsid w:val="00BC06C5"/>
    <w:rsid w:val="00BC089F"/>
    <w:rsid w:val="00BC209F"/>
    <w:rsid w:val="00BC2608"/>
    <w:rsid w:val="00BC2925"/>
    <w:rsid w:val="00BC38BB"/>
    <w:rsid w:val="00BC3C94"/>
    <w:rsid w:val="00BC3CF9"/>
    <w:rsid w:val="00BC4016"/>
    <w:rsid w:val="00BC4860"/>
    <w:rsid w:val="00BC4CC5"/>
    <w:rsid w:val="00BC4F43"/>
    <w:rsid w:val="00BC4FEC"/>
    <w:rsid w:val="00BC5D61"/>
    <w:rsid w:val="00BC71ED"/>
    <w:rsid w:val="00BD0F7C"/>
    <w:rsid w:val="00BD1258"/>
    <w:rsid w:val="00BD1D7D"/>
    <w:rsid w:val="00BD239E"/>
    <w:rsid w:val="00BD269B"/>
    <w:rsid w:val="00BD3559"/>
    <w:rsid w:val="00BD3D79"/>
    <w:rsid w:val="00BD4655"/>
    <w:rsid w:val="00BD50B0"/>
    <w:rsid w:val="00BD5149"/>
    <w:rsid w:val="00BD58A6"/>
    <w:rsid w:val="00BD6F14"/>
    <w:rsid w:val="00BD7AF1"/>
    <w:rsid w:val="00BE02D8"/>
    <w:rsid w:val="00BE057E"/>
    <w:rsid w:val="00BE13D3"/>
    <w:rsid w:val="00BE1C5D"/>
    <w:rsid w:val="00BE23BB"/>
    <w:rsid w:val="00BE329D"/>
    <w:rsid w:val="00BE351F"/>
    <w:rsid w:val="00BE3658"/>
    <w:rsid w:val="00BE38B1"/>
    <w:rsid w:val="00BE39B1"/>
    <w:rsid w:val="00BE6B97"/>
    <w:rsid w:val="00BE6D09"/>
    <w:rsid w:val="00BF0A68"/>
    <w:rsid w:val="00BF0EA5"/>
    <w:rsid w:val="00BF1237"/>
    <w:rsid w:val="00BF18D8"/>
    <w:rsid w:val="00BF196A"/>
    <w:rsid w:val="00BF1D85"/>
    <w:rsid w:val="00BF28BD"/>
    <w:rsid w:val="00BF2982"/>
    <w:rsid w:val="00BF2EAB"/>
    <w:rsid w:val="00BF3096"/>
    <w:rsid w:val="00BF40A9"/>
    <w:rsid w:val="00BF41D9"/>
    <w:rsid w:val="00BF4EBA"/>
    <w:rsid w:val="00BF5114"/>
    <w:rsid w:val="00BF5768"/>
    <w:rsid w:val="00BF59BB"/>
    <w:rsid w:val="00BF6E11"/>
    <w:rsid w:val="00BF77C5"/>
    <w:rsid w:val="00BF78A0"/>
    <w:rsid w:val="00BF7DC4"/>
    <w:rsid w:val="00C01699"/>
    <w:rsid w:val="00C0215E"/>
    <w:rsid w:val="00C0577D"/>
    <w:rsid w:val="00C06724"/>
    <w:rsid w:val="00C0697B"/>
    <w:rsid w:val="00C06D7D"/>
    <w:rsid w:val="00C07739"/>
    <w:rsid w:val="00C07D0D"/>
    <w:rsid w:val="00C10BE0"/>
    <w:rsid w:val="00C122C5"/>
    <w:rsid w:val="00C14146"/>
    <w:rsid w:val="00C142C5"/>
    <w:rsid w:val="00C14B0E"/>
    <w:rsid w:val="00C14DE1"/>
    <w:rsid w:val="00C15082"/>
    <w:rsid w:val="00C15990"/>
    <w:rsid w:val="00C15B14"/>
    <w:rsid w:val="00C16A2E"/>
    <w:rsid w:val="00C17428"/>
    <w:rsid w:val="00C17634"/>
    <w:rsid w:val="00C21659"/>
    <w:rsid w:val="00C21AB9"/>
    <w:rsid w:val="00C21D8B"/>
    <w:rsid w:val="00C2288A"/>
    <w:rsid w:val="00C22B4B"/>
    <w:rsid w:val="00C2354C"/>
    <w:rsid w:val="00C237F8"/>
    <w:rsid w:val="00C23C92"/>
    <w:rsid w:val="00C23F71"/>
    <w:rsid w:val="00C2516C"/>
    <w:rsid w:val="00C2573E"/>
    <w:rsid w:val="00C25A01"/>
    <w:rsid w:val="00C25D26"/>
    <w:rsid w:val="00C3010A"/>
    <w:rsid w:val="00C30C67"/>
    <w:rsid w:val="00C30C6E"/>
    <w:rsid w:val="00C30E53"/>
    <w:rsid w:val="00C322FF"/>
    <w:rsid w:val="00C3237A"/>
    <w:rsid w:val="00C331BD"/>
    <w:rsid w:val="00C34E31"/>
    <w:rsid w:val="00C34FBF"/>
    <w:rsid w:val="00C361A5"/>
    <w:rsid w:val="00C36549"/>
    <w:rsid w:val="00C37385"/>
    <w:rsid w:val="00C37C45"/>
    <w:rsid w:val="00C4078F"/>
    <w:rsid w:val="00C40B3C"/>
    <w:rsid w:val="00C42748"/>
    <w:rsid w:val="00C42CE2"/>
    <w:rsid w:val="00C42F96"/>
    <w:rsid w:val="00C42FE8"/>
    <w:rsid w:val="00C43E3B"/>
    <w:rsid w:val="00C443D7"/>
    <w:rsid w:val="00C45EE5"/>
    <w:rsid w:val="00C46041"/>
    <w:rsid w:val="00C46A42"/>
    <w:rsid w:val="00C46BD6"/>
    <w:rsid w:val="00C47223"/>
    <w:rsid w:val="00C522CE"/>
    <w:rsid w:val="00C53266"/>
    <w:rsid w:val="00C535D3"/>
    <w:rsid w:val="00C5367A"/>
    <w:rsid w:val="00C53BE3"/>
    <w:rsid w:val="00C5497B"/>
    <w:rsid w:val="00C55045"/>
    <w:rsid w:val="00C55640"/>
    <w:rsid w:val="00C55B01"/>
    <w:rsid w:val="00C55E6F"/>
    <w:rsid w:val="00C5703E"/>
    <w:rsid w:val="00C57BCE"/>
    <w:rsid w:val="00C6069A"/>
    <w:rsid w:val="00C60C3C"/>
    <w:rsid w:val="00C623C0"/>
    <w:rsid w:val="00C62411"/>
    <w:rsid w:val="00C62DDF"/>
    <w:rsid w:val="00C63083"/>
    <w:rsid w:val="00C63C56"/>
    <w:rsid w:val="00C649E7"/>
    <w:rsid w:val="00C64CB4"/>
    <w:rsid w:val="00C65149"/>
    <w:rsid w:val="00C6603D"/>
    <w:rsid w:val="00C661ED"/>
    <w:rsid w:val="00C662CE"/>
    <w:rsid w:val="00C66840"/>
    <w:rsid w:val="00C66F0D"/>
    <w:rsid w:val="00C67120"/>
    <w:rsid w:val="00C67F64"/>
    <w:rsid w:val="00C72776"/>
    <w:rsid w:val="00C72B59"/>
    <w:rsid w:val="00C7392C"/>
    <w:rsid w:val="00C739F5"/>
    <w:rsid w:val="00C74302"/>
    <w:rsid w:val="00C74908"/>
    <w:rsid w:val="00C74939"/>
    <w:rsid w:val="00C74AFB"/>
    <w:rsid w:val="00C75BDA"/>
    <w:rsid w:val="00C7679D"/>
    <w:rsid w:val="00C7707C"/>
    <w:rsid w:val="00C77D07"/>
    <w:rsid w:val="00C80896"/>
    <w:rsid w:val="00C8104A"/>
    <w:rsid w:val="00C81734"/>
    <w:rsid w:val="00C81983"/>
    <w:rsid w:val="00C827FE"/>
    <w:rsid w:val="00C829BF"/>
    <w:rsid w:val="00C83D0F"/>
    <w:rsid w:val="00C840DE"/>
    <w:rsid w:val="00C842BC"/>
    <w:rsid w:val="00C84C8D"/>
    <w:rsid w:val="00C84E13"/>
    <w:rsid w:val="00C8583B"/>
    <w:rsid w:val="00C85ACA"/>
    <w:rsid w:val="00C864ED"/>
    <w:rsid w:val="00C86C47"/>
    <w:rsid w:val="00C87FAE"/>
    <w:rsid w:val="00C90493"/>
    <w:rsid w:val="00C9063E"/>
    <w:rsid w:val="00C9138F"/>
    <w:rsid w:val="00C92047"/>
    <w:rsid w:val="00C926DA"/>
    <w:rsid w:val="00C92B92"/>
    <w:rsid w:val="00C93441"/>
    <w:rsid w:val="00C938C7"/>
    <w:rsid w:val="00C947E3"/>
    <w:rsid w:val="00C94B5A"/>
    <w:rsid w:val="00C94EED"/>
    <w:rsid w:val="00C95023"/>
    <w:rsid w:val="00C95DD3"/>
    <w:rsid w:val="00C961BC"/>
    <w:rsid w:val="00C96227"/>
    <w:rsid w:val="00C963C7"/>
    <w:rsid w:val="00C96933"/>
    <w:rsid w:val="00C96CAB"/>
    <w:rsid w:val="00C97727"/>
    <w:rsid w:val="00C9778F"/>
    <w:rsid w:val="00C97AD0"/>
    <w:rsid w:val="00CA012E"/>
    <w:rsid w:val="00CA0675"/>
    <w:rsid w:val="00CA1F7C"/>
    <w:rsid w:val="00CA244E"/>
    <w:rsid w:val="00CA2551"/>
    <w:rsid w:val="00CA2984"/>
    <w:rsid w:val="00CA2C10"/>
    <w:rsid w:val="00CA5D6B"/>
    <w:rsid w:val="00CA6163"/>
    <w:rsid w:val="00CB0644"/>
    <w:rsid w:val="00CB1179"/>
    <w:rsid w:val="00CB1A0A"/>
    <w:rsid w:val="00CB2410"/>
    <w:rsid w:val="00CB2CEF"/>
    <w:rsid w:val="00CB3FC9"/>
    <w:rsid w:val="00CB40DD"/>
    <w:rsid w:val="00CB4399"/>
    <w:rsid w:val="00CB4509"/>
    <w:rsid w:val="00CB4A25"/>
    <w:rsid w:val="00CB4EAF"/>
    <w:rsid w:val="00CB4F8D"/>
    <w:rsid w:val="00CB5090"/>
    <w:rsid w:val="00CB63EB"/>
    <w:rsid w:val="00CB6757"/>
    <w:rsid w:val="00CB75A2"/>
    <w:rsid w:val="00CC0D24"/>
    <w:rsid w:val="00CC0F1D"/>
    <w:rsid w:val="00CC0FBD"/>
    <w:rsid w:val="00CC1344"/>
    <w:rsid w:val="00CC3CFF"/>
    <w:rsid w:val="00CC3D30"/>
    <w:rsid w:val="00CC3F4C"/>
    <w:rsid w:val="00CC4863"/>
    <w:rsid w:val="00CC526C"/>
    <w:rsid w:val="00CC57B3"/>
    <w:rsid w:val="00CC7825"/>
    <w:rsid w:val="00CD1E1D"/>
    <w:rsid w:val="00CD1E2B"/>
    <w:rsid w:val="00CD3098"/>
    <w:rsid w:val="00CD32F5"/>
    <w:rsid w:val="00CD65C0"/>
    <w:rsid w:val="00CD6B4B"/>
    <w:rsid w:val="00CD6E9F"/>
    <w:rsid w:val="00CD6F7C"/>
    <w:rsid w:val="00CD7AA6"/>
    <w:rsid w:val="00CE043B"/>
    <w:rsid w:val="00CE0E28"/>
    <w:rsid w:val="00CE1550"/>
    <w:rsid w:val="00CE1AB3"/>
    <w:rsid w:val="00CE1B09"/>
    <w:rsid w:val="00CE1C53"/>
    <w:rsid w:val="00CE232B"/>
    <w:rsid w:val="00CE24A4"/>
    <w:rsid w:val="00CE29C8"/>
    <w:rsid w:val="00CE2D00"/>
    <w:rsid w:val="00CE3467"/>
    <w:rsid w:val="00CE3E83"/>
    <w:rsid w:val="00CE4042"/>
    <w:rsid w:val="00CE426A"/>
    <w:rsid w:val="00CE512F"/>
    <w:rsid w:val="00CE587B"/>
    <w:rsid w:val="00CE5A2F"/>
    <w:rsid w:val="00CE5C06"/>
    <w:rsid w:val="00CE5C3F"/>
    <w:rsid w:val="00CE678D"/>
    <w:rsid w:val="00CE7FE1"/>
    <w:rsid w:val="00CF1672"/>
    <w:rsid w:val="00CF1888"/>
    <w:rsid w:val="00CF1EBC"/>
    <w:rsid w:val="00CF2CFA"/>
    <w:rsid w:val="00CF2EEC"/>
    <w:rsid w:val="00CF319F"/>
    <w:rsid w:val="00CF32C6"/>
    <w:rsid w:val="00CF38A6"/>
    <w:rsid w:val="00CF3E18"/>
    <w:rsid w:val="00CF4680"/>
    <w:rsid w:val="00CF49DF"/>
    <w:rsid w:val="00CF5047"/>
    <w:rsid w:val="00CF5254"/>
    <w:rsid w:val="00CF5548"/>
    <w:rsid w:val="00CF5BB2"/>
    <w:rsid w:val="00CF5F73"/>
    <w:rsid w:val="00CF6562"/>
    <w:rsid w:val="00D00D74"/>
    <w:rsid w:val="00D015EF"/>
    <w:rsid w:val="00D01EB4"/>
    <w:rsid w:val="00D025D7"/>
    <w:rsid w:val="00D02DB4"/>
    <w:rsid w:val="00D031C9"/>
    <w:rsid w:val="00D03504"/>
    <w:rsid w:val="00D035AB"/>
    <w:rsid w:val="00D03DED"/>
    <w:rsid w:val="00D0404E"/>
    <w:rsid w:val="00D0467D"/>
    <w:rsid w:val="00D04762"/>
    <w:rsid w:val="00D05E6C"/>
    <w:rsid w:val="00D1030F"/>
    <w:rsid w:val="00D10446"/>
    <w:rsid w:val="00D10544"/>
    <w:rsid w:val="00D10930"/>
    <w:rsid w:val="00D1118A"/>
    <w:rsid w:val="00D1123D"/>
    <w:rsid w:val="00D11F5B"/>
    <w:rsid w:val="00D1208B"/>
    <w:rsid w:val="00D1243D"/>
    <w:rsid w:val="00D12BB0"/>
    <w:rsid w:val="00D12EF3"/>
    <w:rsid w:val="00D1331F"/>
    <w:rsid w:val="00D13364"/>
    <w:rsid w:val="00D13F6F"/>
    <w:rsid w:val="00D14619"/>
    <w:rsid w:val="00D14C42"/>
    <w:rsid w:val="00D1555E"/>
    <w:rsid w:val="00D1583D"/>
    <w:rsid w:val="00D168A5"/>
    <w:rsid w:val="00D177D6"/>
    <w:rsid w:val="00D17CE2"/>
    <w:rsid w:val="00D17E78"/>
    <w:rsid w:val="00D20602"/>
    <w:rsid w:val="00D2077B"/>
    <w:rsid w:val="00D20965"/>
    <w:rsid w:val="00D20B6C"/>
    <w:rsid w:val="00D2128D"/>
    <w:rsid w:val="00D216DC"/>
    <w:rsid w:val="00D22693"/>
    <w:rsid w:val="00D229DE"/>
    <w:rsid w:val="00D233E4"/>
    <w:rsid w:val="00D24357"/>
    <w:rsid w:val="00D24784"/>
    <w:rsid w:val="00D25987"/>
    <w:rsid w:val="00D25E03"/>
    <w:rsid w:val="00D26045"/>
    <w:rsid w:val="00D26549"/>
    <w:rsid w:val="00D27ACF"/>
    <w:rsid w:val="00D27E2D"/>
    <w:rsid w:val="00D30115"/>
    <w:rsid w:val="00D30DF3"/>
    <w:rsid w:val="00D31036"/>
    <w:rsid w:val="00D324EE"/>
    <w:rsid w:val="00D32561"/>
    <w:rsid w:val="00D32A56"/>
    <w:rsid w:val="00D3300F"/>
    <w:rsid w:val="00D33296"/>
    <w:rsid w:val="00D33416"/>
    <w:rsid w:val="00D3350A"/>
    <w:rsid w:val="00D33B22"/>
    <w:rsid w:val="00D33C3E"/>
    <w:rsid w:val="00D35A5A"/>
    <w:rsid w:val="00D36C52"/>
    <w:rsid w:val="00D37048"/>
    <w:rsid w:val="00D40D2C"/>
    <w:rsid w:val="00D410B7"/>
    <w:rsid w:val="00D416BC"/>
    <w:rsid w:val="00D41E81"/>
    <w:rsid w:val="00D41EAF"/>
    <w:rsid w:val="00D42476"/>
    <w:rsid w:val="00D42500"/>
    <w:rsid w:val="00D42E79"/>
    <w:rsid w:val="00D43299"/>
    <w:rsid w:val="00D43B10"/>
    <w:rsid w:val="00D43DED"/>
    <w:rsid w:val="00D447F6"/>
    <w:rsid w:val="00D44AD4"/>
    <w:rsid w:val="00D44DC2"/>
    <w:rsid w:val="00D450A1"/>
    <w:rsid w:val="00D456D8"/>
    <w:rsid w:val="00D45852"/>
    <w:rsid w:val="00D45D95"/>
    <w:rsid w:val="00D46A7D"/>
    <w:rsid w:val="00D472F5"/>
    <w:rsid w:val="00D47698"/>
    <w:rsid w:val="00D507E3"/>
    <w:rsid w:val="00D51446"/>
    <w:rsid w:val="00D51E23"/>
    <w:rsid w:val="00D52B03"/>
    <w:rsid w:val="00D538A2"/>
    <w:rsid w:val="00D55009"/>
    <w:rsid w:val="00D56641"/>
    <w:rsid w:val="00D5674B"/>
    <w:rsid w:val="00D56A34"/>
    <w:rsid w:val="00D57268"/>
    <w:rsid w:val="00D572D3"/>
    <w:rsid w:val="00D57FCF"/>
    <w:rsid w:val="00D60336"/>
    <w:rsid w:val="00D60D39"/>
    <w:rsid w:val="00D6151E"/>
    <w:rsid w:val="00D61737"/>
    <w:rsid w:val="00D61C5E"/>
    <w:rsid w:val="00D62042"/>
    <w:rsid w:val="00D6287B"/>
    <w:rsid w:val="00D62B83"/>
    <w:rsid w:val="00D630C5"/>
    <w:rsid w:val="00D64D90"/>
    <w:rsid w:val="00D6505A"/>
    <w:rsid w:val="00D665B3"/>
    <w:rsid w:val="00D665BE"/>
    <w:rsid w:val="00D66CAA"/>
    <w:rsid w:val="00D6705E"/>
    <w:rsid w:val="00D70E14"/>
    <w:rsid w:val="00D70EA2"/>
    <w:rsid w:val="00D7293E"/>
    <w:rsid w:val="00D72C8B"/>
    <w:rsid w:val="00D72D22"/>
    <w:rsid w:val="00D72DE5"/>
    <w:rsid w:val="00D730BA"/>
    <w:rsid w:val="00D7411F"/>
    <w:rsid w:val="00D742FC"/>
    <w:rsid w:val="00D748A8"/>
    <w:rsid w:val="00D75975"/>
    <w:rsid w:val="00D759F2"/>
    <w:rsid w:val="00D764F9"/>
    <w:rsid w:val="00D7685E"/>
    <w:rsid w:val="00D77362"/>
    <w:rsid w:val="00D77804"/>
    <w:rsid w:val="00D77840"/>
    <w:rsid w:val="00D81B71"/>
    <w:rsid w:val="00D82306"/>
    <w:rsid w:val="00D8255A"/>
    <w:rsid w:val="00D82FE5"/>
    <w:rsid w:val="00D83466"/>
    <w:rsid w:val="00D838E8"/>
    <w:rsid w:val="00D8393E"/>
    <w:rsid w:val="00D84575"/>
    <w:rsid w:val="00D85040"/>
    <w:rsid w:val="00D8591B"/>
    <w:rsid w:val="00D861EF"/>
    <w:rsid w:val="00D864C9"/>
    <w:rsid w:val="00D86588"/>
    <w:rsid w:val="00D869C8"/>
    <w:rsid w:val="00D86E74"/>
    <w:rsid w:val="00D8733A"/>
    <w:rsid w:val="00D874F9"/>
    <w:rsid w:val="00D8787A"/>
    <w:rsid w:val="00D911FD"/>
    <w:rsid w:val="00D92027"/>
    <w:rsid w:val="00D92EC7"/>
    <w:rsid w:val="00D934A3"/>
    <w:rsid w:val="00D9382D"/>
    <w:rsid w:val="00D9409B"/>
    <w:rsid w:val="00D9465D"/>
    <w:rsid w:val="00D94B94"/>
    <w:rsid w:val="00D9546A"/>
    <w:rsid w:val="00D95B61"/>
    <w:rsid w:val="00D9657C"/>
    <w:rsid w:val="00D9747E"/>
    <w:rsid w:val="00DA0A66"/>
    <w:rsid w:val="00DA0FD2"/>
    <w:rsid w:val="00DA12CB"/>
    <w:rsid w:val="00DA1FE4"/>
    <w:rsid w:val="00DA2698"/>
    <w:rsid w:val="00DA317F"/>
    <w:rsid w:val="00DA54E6"/>
    <w:rsid w:val="00DA5CBC"/>
    <w:rsid w:val="00DA6846"/>
    <w:rsid w:val="00DA6E92"/>
    <w:rsid w:val="00DA73E9"/>
    <w:rsid w:val="00DA7E8D"/>
    <w:rsid w:val="00DB00FF"/>
    <w:rsid w:val="00DB0C2F"/>
    <w:rsid w:val="00DB1F56"/>
    <w:rsid w:val="00DB22FF"/>
    <w:rsid w:val="00DB23B4"/>
    <w:rsid w:val="00DB278C"/>
    <w:rsid w:val="00DB2B8F"/>
    <w:rsid w:val="00DB450E"/>
    <w:rsid w:val="00DB4704"/>
    <w:rsid w:val="00DB4DB7"/>
    <w:rsid w:val="00DB53FC"/>
    <w:rsid w:val="00DB5AD0"/>
    <w:rsid w:val="00DB5F27"/>
    <w:rsid w:val="00DB7329"/>
    <w:rsid w:val="00DB7468"/>
    <w:rsid w:val="00DB757F"/>
    <w:rsid w:val="00DC12F8"/>
    <w:rsid w:val="00DC14FC"/>
    <w:rsid w:val="00DC1DA5"/>
    <w:rsid w:val="00DC2EA3"/>
    <w:rsid w:val="00DC3275"/>
    <w:rsid w:val="00DC3781"/>
    <w:rsid w:val="00DC3FC6"/>
    <w:rsid w:val="00DC4574"/>
    <w:rsid w:val="00DC497A"/>
    <w:rsid w:val="00DC4C02"/>
    <w:rsid w:val="00DC4FA9"/>
    <w:rsid w:val="00DC58D0"/>
    <w:rsid w:val="00DC5AE6"/>
    <w:rsid w:val="00DC7A38"/>
    <w:rsid w:val="00DC7D24"/>
    <w:rsid w:val="00DD1027"/>
    <w:rsid w:val="00DD1823"/>
    <w:rsid w:val="00DD2000"/>
    <w:rsid w:val="00DD2B85"/>
    <w:rsid w:val="00DD3430"/>
    <w:rsid w:val="00DD39CE"/>
    <w:rsid w:val="00DD4B04"/>
    <w:rsid w:val="00DD5167"/>
    <w:rsid w:val="00DD5346"/>
    <w:rsid w:val="00DD5738"/>
    <w:rsid w:val="00DD658B"/>
    <w:rsid w:val="00DD6CF0"/>
    <w:rsid w:val="00DE0745"/>
    <w:rsid w:val="00DE1136"/>
    <w:rsid w:val="00DE193C"/>
    <w:rsid w:val="00DE2476"/>
    <w:rsid w:val="00DE248F"/>
    <w:rsid w:val="00DE27A8"/>
    <w:rsid w:val="00DE3242"/>
    <w:rsid w:val="00DE37A3"/>
    <w:rsid w:val="00DE4975"/>
    <w:rsid w:val="00DE4A03"/>
    <w:rsid w:val="00DE58C1"/>
    <w:rsid w:val="00DE62DA"/>
    <w:rsid w:val="00DE6BBA"/>
    <w:rsid w:val="00DE7174"/>
    <w:rsid w:val="00DE72D1"/>
    <w:rsid w:val="00DF286E"/>
    <w:rsid w:val="00DF28C4"/>
    <w:rsid w:val="00DF2DAA"/>
    <w:rsid w:val="00DF38C6"/>
    <w:rsid w:val="00DF4333"/>
    <w:rsid w:val="00DF5C51"/>
    <w:rsid w:val="00DF6738"/>
    <w:rsid w:val="00DF701E"/>
    <w:rsid w:val="00DF7B67"/>
    <w:rsid w:val="00E0197C"/>
    <w:rsid w:val="00E01AFA"/>
    <w:rsid w:val="00E01D84"/>
    <w:rsid w:val="00E01F9B"/>
    <w:rsid w:val="00E022D5"/>
    <w:rsid w:val="00E026E1"/>
    <w:rsid w:val="00E02F64"/>
    <w:rsid w:val="00E037D5"/>
    <w:rsid w:val="00E0395E"/>
    <w:rsid w:val="00E03AF4"/>
    <w:rsid w:val="00E03CF1"/>
    <w:rsid w:val="00E03FA3"/>
    <w:rsid w:val="00E04C33"/>
    <w:rsid w:val="00E05365"/>
    <w:rsid w:val="00E0661C"/>
    <w:rsid w:val="00E072C3"/>
    <w:rsid w:val="00E07883"/>
    <w:rsid w:val="00E10822"/>
    <w:rsid w:val="00E10915"/>
    <w:rsid w:val="00E10B95"/>
    <w:rsid w:val="00E10D94"/>
    <w:rsid w:val="00E1106E"/>
    <w:rsid w:val="00E11888"/>
    <w:rsid w:val="00E1374F"/>
    <w:rsid w:val="00E137EA"/>
    <w:rsid w:val="00E139E0"/>
    <w:rsid w:val="00E13A6D"/>
    <w:rsid w:val="00E13F04"/>
    <w:rsid w:val="00E147E5"/>
    <w:rsid w:val="00E14B14"/>
    <w:rsid w:val="00E15397"/>
    <w:rsid w:val="00E1571B"/>
    <w:rsid w:val="00E15CE2"/>
    <w:rsid w:val="00E15D87"/>
    <w:rsid w:val="00E20F8B"/>
    <w:rsid w:val="00E21485"/>
    <w:rsid w:val="00E21779"/>
    <w:rsid w:val="00E21A42"/>
    <w:rsid w:val="00E21FAF"/>
    <w:rsid w:val="00E22834"/>
    <w:rsid w:val="00E23864"/>
    <w:rsid w:val="00E23A35"/>
    <w:rsid w:val="00E242C0"/>
    <w:rsid w:val="00E2458D"/>
    <w:rsid w:val="00E2511F"/>
    <w:rsid w:val="00E25DD6"/>
    <w:rsid w:val="00E2650B"/>
    <w:rsid w:val="00E26D38"/>
    <w:rsid w:val="00E27ADA"/>
    <w:rsid w:val="00E30441"/>
    <w:rsid w:val="00E316A6"/>
    <w:rsid w:val="00E32FD8"/>
    <w:rsid w:val="00E33BBB"/>
    <w:rsid w:val="00E33F71"/>
    <w:rsid w:val="00E3532B"/>
    <w:rsid w:val="00E35485"/>
    <w:rsid w:val="00E355C1"/>
    <w:rsid w:val="00E36AE4"/>
    <w:rsid w:val="00E36CB1"/>
    <w:rsid w:val="00E40E4C"/>
    <w:rsid w:val="00E410EA"/>
    <w:rsid w:val="00E41CCC"/>
    <w:rsid w:val="00E42198"/>
    <w:rsid w:val="00E4521A"/>
    <w:rsid w:val="00E4526A"/>
    <w:rsid w:val="00E456DB"/>
    <w:rsid w:val="00E464FF"/>
    <w:rsid w:val="00E479F2"/>
    <w:rsid w:val="00E47BD7"/>
    <w:rsid w:val="00E50E06"/>
    <w:rsid w:val="00E5293F"/>
    <w:rsid w:val="00E52D8B"/>
    <w:rsid w:val="00E532D3"/>
    <w:rsid w:val="00E536A8"/>
    <w:rsid w:val="00E5387F"/>
    <w:rsid w:val="00E53B15"/>
    <w:rsid w:val="00E54383"/>
    <w:rsid w:val="00E551F0"/>
    <w:rsid w:val="00E552CD"/>
    <w:rsid w:val="00E553B4"/>
    <w:rsid w:val="00E55482"/>
    <w:rsid w:val="00E55D6E"/>
    <w:rsid w:val="00E55F91"/>
    <w:rsid w:val="00E5631E"/>
    <w:rsid w:val="00E56E4B"/>
    <w:rsid w:val="00E573AF"/>
    <w:rsid w:val="00E60B88"/>
    <w:rsid w:val="00E6275F"/>
    <w:rsid w:val="00E63249"/>
    <w:rsid w:val="00E63934"/>
    <w:rsid w:val="00E64319"/>
    <w:rsid w:val="00E6468A"/>
    <w:rsid w:val="00E64A10"/>
    <w:rsid w:val="00E654C8"/>
    <w:rsid w:val="00E65F2F"/>
    <w:rsid w:val="00E67F9F"/>
    <w:rsid w:val="00E70EE2"/>
    <w:rsid w:val="00E714A6"/>
    <w:rsid w:val="00E71969"/>
    <w:rsid w:val="00E71BAC"/>
    <w:rsid w:val="00E72991"/>
    <w:rsid w:val="00E72D8D"/>
    <w:rsid w:val="00E73984"/>
    <w:rsid w:val="00E739C5"/>
    <w:rsid w:val="00E743DE"/>
    <w:rsid w:val="00E7484B"/>
    <w:rsid w:val="00E74D7B"/>
    <w:rsid w:val="00E75362"/>
    <w:rsid w:val="00E7622E"/>
    <w:rsid w:val="00E767A6"/>
    <w:rsid w:val="00E773DF"/>
    <w:rsid w:val="00E77C5B"/>
    <w:rsid w:val="00E77EDF"/>
    <w:rsid w:val="00E8048A"/>
    <w:rsid w:val="00E80DAD"/>
    <w:rsid w:val="00E82624"/>
    <w:rsid w:val="00E82661"/>
    <w:rsid w:val="00E82FC8"/>
    <w:rsid w:val="00E83A3C"/>
    <w:rsid w:val="00E8408A"/>
    <w:rsid w:val="00E842EA"/>
    <w:rsid w:val="00E84C21"/>
    <w:rsid w:val="00E84DAF"/>
    <w:rsid w:val="00E858F4"/>
    <w:rsid w:val="00E85A8B"/>
    <w:rsid w:val="00E8671D"/>
    <w:rsid w:val="00E87F6D"/>
    <w:rsid w:val="00E91A65"/>
    <w:rsid w:val="00E920E3"/>
    <w:rsid w:val="00E921EC"/>
    <w:rsid w:val="00E928C2"/>
    <w:rsid w:val="00E92A33"/>
    <w:rsid w:val="00E93C70"/>
    <w:rsid w:val="00E93F33"/>
    <w:rsid w:val="00E94200"/>
    <w:rsid w:val="00E94ABF"/>
    <w:rsid w:val="00E94B87"/>
    <w:rsid w:val="00E95675"/>
    <w:rsid w:val="00E959E6"/>
    <w:rsid w:val="00E96317"/>
    <w:rsid w:val="00E96708"/>
    <w:rsid w:val="00E96E1A"/>
    <w:rsid w:val="00E97FB2"/>
    <w:rsid w:val="00EA188D"/>
    <w:rsid w:val="00EA1CC8"/>
    <w:rsid w:val="00EA241B"/>
    <w:rsid w:val="00EA3609"/>
    <w:rsid w:val="00EA3EDF"/>
    <w:rsid w:val="00EA4198"/>
    <w:rsid w:val="00EA5A17"/>
    <w:rsid w:val="00EA62C0"/>
    <w:rsid w:val="00EA7676"/>
    <w:rsid w:val="00EB198F"/>
    <w:rsid w:val="00EB1D5D"/>
    <w:rsid w:val="00EB1FEF"/>
    <w:rsid w:val="00EB2BDD"/>
    <w:rsid w:val="00EB4E27"/>
    <w:rsid w:val="00EB4E6F"/>
    <w:rsid w:val="00EB575C"/>
    <w:rsid w:val="00EB5FDA"/>
    <w:rsid w:val="00EB649B"/>
    <w:rsid w:val="00EB6A84"/>
    <w:rsid w:val="00EB729F"/>
    <w:rsid w:val="00EB768F"/>
    <w:rsid w:val="00EB76E4"/>
    <w:rsid w:val="00EB79DF"/>
    <w:rsid w:val="00EC015A"/>
    <w:rsid w:val="00EC1107"/>
    <w:rsid w:val="00EC17C9"/>
    <w:rsid w:val="00EC1907"/>
    <w:rsid w:val="00EC22EA"/>
    <w:rsid w:val="00EC2862"/>
    <w:rsid w:val="00EC494B"/>
    <w:rsid w:val="00EC5211"/>
    <w:rsid w:val="00EC5374"/>
    <w:rsid w:val="00EC6603"/>
    <w:rsid w:val="00EC66DC"/>
    <w:rsid w:val="00ED0175"/>
    <w:rsid w:val="00ED0379"/>
    <w:rsid w:val="00ED09BA"/>
    <w:rsid w:val="00ED2C05"/>
    <w:rsid w:val="00ED3798"/>
    <w:rsid w:val="00ED430B"/>
    <w:rsid w:val="00ED47AF"/>
    <w:rsid w:val="00ED4D76"/>
    <w:rsid w:val="00ED70DD"/>
    <w:rsid w:val="00ED72B7"/>
    <w:rsid w:val="00EE1DD8"/>
    <w:rsid w:val="00EE2055"/>
    <w:rsid w:val="00EE21C4"/>
    <w:rsid w:val="00EE258A"/>
    <w:rsid w:val="00EE2BC1"/>
    <w:rsid w:val="00EE347F"/>
    <w:rsid w:val="00EE3B08"/>
    <w:rsid w:val="00EE3DD2"/>
    <w:rsid w:val="00EE4E9A"/>
    <w:rsid w:val="00EE54AA"/>
    <w:rsid w:val="00EE5504"/>
    <w:rsid w:val="00EE60C4"/>
    <w:rsid w:val="00EE6538"/>
    <w:rsid w:val="00EE6599"/>
    <w:rsid w:val="00EE6BD1"/>
    <w:rsid w:val="00EE70B8"/>
    <w:rsid w:val="00EE7A1E"/>
    <w:rsid w:val="00EF126A"/>
    <w:rsid w:val="00EF131E"/>
    <w:rsid w:val="00EF1CA4"/>
    <w:rsid w:val="00EF2911"/>
    <w:rsid w:val="00EF2B72"/>
    <w:rsid w:val="00EF3A27"/>
    <w:rsid w:val="00EF3C65"/>
    <w:rsid w:val="00EF4559"/>
    <w:rsid w:val="00EF4795"/>
    <w:rsid w:val="00EF4A81"/>
    <w:rsid w:val="00EF4CF9"/>
    <w:rsid w:val="00EF5CE4"/>
    <w:rsid w:val="00EF5DF4"/>
    <w:rsid w:val="00EF60D7"/>
    <w:rsid w:val="00EF6B57"/>
    <w:rsid w:val="00EF737F"/>
    <w:rsid w:val="00EF74E3"/>
    <w:rsid w:val="00EF79A2"/>
    <w:rsid w:val="00EF7D1D"/>
    <w:rsid w:val="00EF7E6E"/>
    <w:rsid w:val="00F00326"/>
    <w:rsid w:val="00F00986"/>
    <w:rsid w:val="00F00998"/>
    <w:rsid w:val="00F00C0A"/>
    <w:rsid w:val="00F01194"/>
    <w:rsid w:val="00F0122E"/>
    <w:rsid w:val="00F01D8F"/>
    <w:rsid w:val="00F03AC8"/>
    <w:rsid w:val="00F03D1B"/>
    <w:rsid w:val="00F05772"/>
    <w:rsid w:val="00F0672C"/>
    <w:rsid w:val="00F073DB"/>
    <w:rsid w:val="00F07613"/>
    <w:rsid w:val="00F07F98"/>
    <w:rsid w:val="00F10656"/>
    <w:rsid w:val="00F11255"/>
    <w:rsid w:val="00F1333C"/>
    <w:rsid w:val="00F1439A"/>
    <w:rsid w:val="00F155A5"/>
    <w:rsid w:val="00F15BCA"/>
    <w:rsid w:val="00F15D2D"/>
    <w:rsid w:val="00F15F56"/>
    <w:rsid w:val="00F16E36"/>
    <w:rsid w:val="00F16F71"/>
    <w:rsid w:val="00F16F96"/>
    <w:rsid w:val="00F17331"/>
    <w:rsid w:val="00F1767C"/>
    <w:rsid w:val="00F179D5"/>
    <w:rsid w:val="00F20FC9"/>
    <w:rsid w:val="00F2109A"/>
    <w:rsid w:val="00F21CB0"/>
    <w:rsid w:val="00F2247C"/>
    <w:rsid w:val="00F22BFF"/>
    <w:rsid w:val="00F22C25"/>
    <w:rsid w:val="00F23591"/>
    <w:rsid w:val="00F23A4F"/>
    <w:rsid w:val="00F2426B"/>
    <w:rsid w:val="00F245C4"/>
    <w:rsid w:val="00F256E6"/>
    <w:rsid w:val="00F25B9A"/>
    <w:rsid w:val="00F26108"/>
    <w:rsid w:val="00F261CC"/>
    <w:rsid w:val="00F26330"/>
    <w:rsid w:val="00F2688B"/>
    <w:rsid w:val="00F2777C"/>
    <w:rsid w:val="00F27DD4"/>
    <w:rsid w:val="00F314CB"/>
    <w:rsid w:val="00F31704"/>
    <w:rsid w:val="00F31E71"/>
    <w:rsid w:val="00F32253"/>
    <w:rsid w:val="00F32739"/>
    <w:rsid w:val="00F32D42"/>
    <w:rsid w:val="00F32EF9"/>
    <w:rsid w:val="00F33177"/>
    <w:rsid w:val="00F33C1D"/>
    <w:rsid w:val="00F33EC3"/>
    <w:rsid w:val="00F345C5"/>
    <w:rsid w:val="00F34649"/>
    <w:rsid w:val="00F35A4D"/>
    <w:rsid w:val="00F35FF3"/>
    <w:rsid w:val="00F363C8"/>
    <w:rsid w:val="00F368D6"/>
    <w:rsid w:val="00F37065"/>
    <w:rsid w:val="00F374EF"/>
    <w:rsid w:val="00F37750"/>
    <w:rsid w:val="00F37B9F"/>
    <w:rsid w:val="00F40C1F"/>
    <w:rsid w:val="00F4101D"/>
    <w:rsid w:val="00F41088"/>
    <w:rsid w:val="00F41131"/>
    <w:rsid w:val="00F41735"/>
    <w:rsid w:val="00F41979"/>
    <w:rsid w:val="00F4202E"/>
    <w:rsid w:val="00F42715"/>
    <w:rsid w:val="00F430F4"/>
    <w:rsid w:val="00F43F34"/>
    <w:rsid w:val="00F44A19"/>
    <w:rsid w:val="00F45CC6"/>
    <w:rsid w:val="00F47A6B"/>
    <w:rsid w:val="00F50409"/>
    <w:rsid w:val="00F5049A"/>
    <w:rsid w:val="00F50D77"/>
    <w:rsid w:val="00F50DA2"/>
    <w:rsid w:val="00F514E7"/>
    <w:rsid w:val="00F51A68"/>
    <w:rsid w:val="00F52D48"/>
    <w:rsid w:val="00F53768"/>
    <w:rsid w:val="00F53BCE"/>
    <w:rsid w:val="00F545D4"/>
    <w:rsid w:val="00F546AC"/>
    <w:rsid w:val="00F549F1"/>
    <w:rsid w:val="00F55623"/>
    <w:rsid w:val="00F5647D"/>
    <w:rsid w:val="00F56C92"/>
    <w:rsid w:val="00F5739C"/>
    <w:rsid w:val="00F615C7"/>
    <w:rsid w:val="00F62442"/>
    <w:rsid w:val="00F6265D"/>
    <w:rsid w:val="00F626EE"/>
    <w:rsid w:val="00F63416"/>
    <w:rsid w:val="00F635C2"/>
    <w:rsid w:val="00F651E7"/>
    <w:rsid w:val="00F6526E"/>
    <w:rsid w:val="00F6562E"/>
    <w:rsid w:val="00F65EDD"/>
    <w:rsid w:val="00F66A67"/>
    <w:rsid w:val="00F67025"/>
    <w:rsid w:val="00F6715C"/>
    <w:rsid w:val="00F70E61"/>
    <w:rsid w:val="00F71224"/>
    <w:rsid w:val="00F71573"/>
    <w:rsid w:val="00F7330B"/>
    <w:rsid w:val="00F7431F"/>
    <w:rsid w:val="00F7484D"/>
    <w:rsid w:val="00F7511C"/>
    <w:rsid w:val="00F75669"/>
    <w:rsid w:val="00F75EBD"/>
    <w:rsid w:val="00F76DE6"/>
    <w:rsid w:val="00F76F23"/>
    <w:rsid w:val="00F80C04"/>
    <w:rsid w:val="00F81004"/>
    <w:rsid w:val="00F81477"/>
    <w:rsid w:val="00F82A33"/>
    <w:rsid w:val="00F83198"/>
    <w:rsid w:val="00F835D3"/>
    <w:rsid w:val="00F838B6"/>
    <w:rsid w:val="00F83D99"/>
    <w:rsid w:val="00F84A5F"/>
    <w:rsid w:val="00F85A01"/>
    <w:rsid w:val="00F8616F"/>
    <w:rsid w:val="00F86212"/>
    <w:rsid w:val="00F8640F"/>
    <w:rsid w:val="00F8661B"/>
    <w:rsid w:val="00F873F7"/>
    <w:rsid w:val="00F8744C"/>
    <w:rsid w:val="00F875E9"/>
    <w:rsid w:val="00F905E5"/>
    <w:rsid w:val="00F90BEA"/>
    <w:rsid w:val="00F91781"/>
    <w:rsid w:val="00F91BB7"/>
    <w:rsid w:val="00F922BD"/>
    <w:rsid w:val="00F92F34"/>
    <w:rsid w:val="00F933C0"/>
    <w:rsid w:val="00F940E9"/>
    <w:rsid w:val="00F948C6"/>
    <w:rsid w:val="00F95BCB"/>
    <w:rsid w:val="00F95DEB"/>
    <w:rsid w:val="00F968FA"/>
    <w:rsid w:val="00F96FCD"/>
    <w:rsid w:val="00F973E3"/>
    <w:rsid w:val="00F976FF"/>
    <w:rsid w:val="00F9782A"/>
    <w:rsid w:val="00F97D17"/>
    <w:rsid w:val="00F97ECF"/>
    <w:rsid w:val="00FA08F1"/>
    <w:rsid w:val="00FA098A"/>
    <w:rsid w:val="00FA0DDB"/>
    <w:rsid w:val="00FA185E"/>
    <w:rsid w:val="00FA21D3"/>
    <w:rsid w:val="00FA245A"/>
    <w:rsid w:val="00FA36B6"/>
    <w:rsid w:val="00FA6151"/>
    <w:rsid w:val="00FA71F7"/>
    <w:rsid w:val="00FA7A64"/>
    <w:rsid w:val="00FA7B2E"/>
    <w:rsid w:val="00FA7D28"/>
    <w:rsid w:val="00FB0100"/>
    <w:rsid w:val="00FB0F02"/>
    <w:rsid w:val="00FB156D"/>
    <w:rsid w:val="00FB2474"/>
    <w:rsid w:val="00FB2B79"/>
    <w:rsid w:val="00FB2B9B"/>
    <w:rsid w:val="00FB3831"/>
    <w:rsid w:val="00FB3F11"/>
    <w:rsid w:val="00FB42B3"/>
    <w:rsid w:val="00FB45D3"/>
    <w:rsid w:val="00FB49F1"/>
    <w:rsid w:val="00FB4C62"/>
    <w:rsid w:val="00FB6600"/>
    <w:rsid w:val="00FB6800"/>
    <w:rsid w:val="00FB70EC"/>
    <w:rsid w:val="00FB70FD"/>
    <w:rsid w:val="00FB75DA"/>
    <w:rsid w:val="00FC0F49"/>
    <w:rsid w:val="00FC1854"/>
    <w:rsid w:val="00FC1AF1"/>
    <w:rsid w:val="00FC385F"/>
    <w:rsid w:val="00FC41D7"/>
    <w:rsid w:val="00FC47EC"/>
    <w:rsid w:val="00FC4DBA"/>
    <w:rsid w:val="00FC5066"/>
    <w:rsid w:val="00FC64C1"/>
    <w:rsid w:val="00FC699C"/>
    <w:rsid w:val="00FC7EAA"/>
    <w:rsid w:val="00FD056A"/>
    <w:rsid w:val="00FD1C91"/>
    <w:rsid w:val="00FD1D67"/>
    <w:rsid w:val="00FD2F40"/>
    <w:rsid w:val="00FD3742"/>
    <w:rsid w:val="00FD4C30"/>
    <w:rsid w:val="00FD5AC1"/>
    <w:rsid w:val="00FD5B81"/>
    <w:rsid w:val="00FE12D2"/>
    <w:rsid w:val="00FE23E9"/>
    <w:rsid w:val="00FE27BC"/>
    <w:rsid w:val="00FE4251"/>
    <w:rsid w:val="00FE4EAA"/>
    <w:rsid w:val="00FE5158"/>
    <w:rsid w:val="00FE5378"/>
    <w:rsid w:val="00FE6981"/>
    <w:rsid w:val="00FE72F1"/>
    <w:rsid w:val="00FE7776"/>
    <w:rsid w:val="00FE7CCF"/>
    <w:rsid w:val="00FE7E8A"/>
    <w:rsid w:val="00FF0462"/>
    <w:rsid w:val="00FF0481"/>
    <w:rsid w:val="00FF04CF"/>
    <w:rsid w:val="00FF0624"/>
    <w:rsid w:val="00FF0778"/>
    <w:rsid w:val="00FF135D"/>
    <w:rsid w:val="00FF1543"/>
    <w:rsid w:val="00FF193A"/>
    <w:rsid w:val="00FF2237"/>
    <w:rsid w:val="00FF2E82"/>
    <w:rsid w:val="00FF315B"/>
    <w:rsid w:val="00FF31FF"/>
    <w:rsid w:val="00FF41C3"/>
    <w:rsid w:val="00FF4807"/>
    <w:rsid w:val="00FF55F5"/>
    <w:rsid w:val="00FF5753"/>
    <w:rsid w:val="00FF6498"/>
    <w:rsid w:val="00FF650B"/>
    <w:rsid w:val="00FF6A4E"/>
    <w:rsid w:val="00FF6B89"/>
    <w:rsid w:val="00FF7C54"/>
    <w:rsid w:val="00FF7F1F"/>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D0A7D"/>
  <w15:docId w15:val="{641F755A-14E7-4A0E-B415-0EBACE691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7052"/>
  </w:style>
  <w:style w:type="paragraph" w:styleId="1">
    <w:name w:val="heading 1"/>
    <w:basedOn w:val="a"/>
    <w:next w:val="a"/>
    <w:link w:val="10"/>
    <w:uiPriority w:val="9"/>
    <w:qFormat/>
    <w:rsid w:val="002A3B2C"/>
    <w:pPr>
      <w:keepNext/>
      <w:keepLines/>
      <w:spacing w:before="480" w:after="0"/>
      <w:outlineLvl w:val="0"/>
    </w:pPr>
    <w:rPr>
      <w:rFonts w:asciiTheme="majorHAnsi" w:eastAsiaTheme="majorEastAsia" w:hAnsiTheme="majorHAnsi" w:cs="Times New Roman"/>
      <w:b/>
      <w:bCs/>
      <w:color w:val="365F91" w:themeColor="accent1" w:themeShade="BF"/>
      <w:sz w:val="28"/>
      <w:szCs w:val="28"/>
    </w:rPr>
  </w:style>
  <w:style w:type="paragraph" w:styleId="3">
    <w:name w:val="heading 3"/>
    <w:basedOn w:val="a"/>
    <w:next w:val="a"/>
    <w:link w:val="30"/>
    <w:uiPriority w:val="9"/>
    <w:semiHidden/>
    <w:unhideWhenUsed/>
    <w:qFormat/>
    <w:rsid w:val="002A3B2C"/>
    <w:pPr>
      <w:keepNext/>
      <w:keepLines/>
      <w:spacing w:before="200" w:after="0"/>
      <w:outlineLvl w:val="2"/>
    </w:pPr>
    <w:rPr>
      <w:rFonts w:asciiTheme="majorHAnsi" w:eastAsiaTheme="majorEastAsia" w:hAnsiTheme="majorHAnsi" w:cs="Times New Roman"/>
      <w:b/>
      <w:bCs/>
      <w:color w:val="4F81BD" w:themeColor="accent1"/>
    </w:rPr>
  </w:style>
  <w:style w:type="paragraph" w:styleId="4">
    <w:name w:val="heading 4"/>
    <w:basedOn w:val="a"/>
    <w:next w:val="a"/>
    <w:link w:val="40"/>
    <w:unhideWhenUsed/>
    <w:qFormat/>
    <w:rsid w:val="002A3B2C"/>
    <w:pPr>
      <w:keepNext/>
      <w:tabs>
        <w:tab w:val="left" w:pos="2835"/>
      </w:tabs>
      <w:spacing w:after="0" w:line="240" w:lineRule="auto"/>
      <w:outlineLvl w:val="3"/>
    </w:pPr>
    <w:rPr>
      <w:rFonts w:ascii="Times New Roman" w:eastAsia="Times New Roman" w:hAnsi="Times New Roman" w:cs="Times New Roman"/>
      <w:sz w:val="24"/>
      <w:szCs w:val="20"/>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A3B2C"/>
    <w:rPr>
      <w:rFonts w:asciiTheme="majorHAnsi" w:eastAsiaTheme="majorEastAsia" w:hAnsiTheme="majorHAnsi" w:cs="Times New Roman"/>
      <w:b/>
      <w:bCs/>
      <w:color w:val="365F91" w:themeColor="accent1" w:themeShade="BF"/>
      <w:sz w:val="28"/>
      <w:szCs w:val="28"/>
    </w:rPr>
  </w:style>
  <w:style w:type="character" w:customStyle="1" w:styleId="30">
    <w:name w:val="Заголовок 3 Знак"/>
    <w:basedOn w:val="a0"/>
    <w:link w:val="3"/>
    <w:uiPriority w:val="9"/>
    <w:semiHidden/>
    <w:rsid w:val="002A3B2C"/>
    <w:rPr>
      <w:rFonts w:asciiTheme="majorHAnsi" w:eastAsiaTheme="majorEastAsia" w:hAnsiTheme="majorHAnsi" w:cs="Times New Roman"/>
      <w:b/>
      <w:bCs/>
      <w:color w:val="4F81BD" w:themeColor="accent1"/>
    </w:rPr>
  </w:style>
  <w:style w:type="character" w:customStyle="1" w:styleId="40">
    <w:name w:val="Заголовок 4 Знак"/>
    <w:basedOn w:val="a0"/>
    <w:link w:val="4"/>
    <w:rsid w:val="002A3B2C"/>
    <w:rPr>
      <w:rFonts w:ascii="Times New Roman" w:eastAsia="Times New Roman" w:hAnsi="Times New Roman" w:cs="Times New Roman"/>
      <w:sz w:val="24"/>
      <w:szCs w:val="20"/>
      <w:lang w:val="uk-UA"/>
    </w:rPr>
  </w:style>
  <w:style w:type="character" w:styleId="a3">
    <w:name w:val="Hyperlink"/>
    <w:basedOn w:val="a0"/>
    <w:uiPriority w:val="99"/>
    <w:unhideWhenUsed/>
    <w:rsid w:val="002A3B2C"/>
    <w:rPr>
      <w:rFonts w:ascii="Times New Roman" w:hAnsi="Times New Roman" w:cs="Times New Roman" w:hint="default"/>
      <w:color w:val="0000FF"/>
      <w:u w:val="single"/>
    </w:rPr>
  </w:style>
  <w:style w:type="paragraph" w:styleId="HTML">
    <w:name w:val="HTML Preformatted"/>
    <w:basedOn w:val="a"/>
    <w:link w:val="HTML0"/>
    <w:uiPriority w:val="99"/>
    <w:unhideWhenUsed/>
    <w:rsid w:val="002A3B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Times New Roman"/>
      <w:sz w:val="20"/>
      <w:szCs w:val="20"/>
      <w:lang w:eastAsia="en-US"/>
    </w:rPr>
  </w:style>
  <w:style w:type="character" w:customStyle="1" w:styleId="HTML0">
    <w:name w:val="Стандартний HTML Знак"/>
    <w:basedOn w:val="a0"/>
    <w:link w:val="HTML"/>
    <w:uiPriority w:val="99"/>
    <w:rsid w:val="002A3B2C"/>
    <w:rPr>
      <w:rFonts w:ascii="Courier New" w:hAnsi="Courier New" w:cs="Times New Roman"/>
      <w:sz w:val="20"/>
      <w:szCs w:val="20"/>
      <w:lang w:eastAsia="en-US"/>
    </w:rPr>
  </w:style>
  <w:style w:type="character" w:styleId="a4">
    <w:name w:val="Strong"/>
    <w:basedOn w:val="a0"/>
    <w:uiPriority w:val="22"/>
    <w:qFormat/>
    <w:rsid w:val="002A3B2C"/>
    <w:rPr>
      <w:rFonts w:ascii="Times New Roman" w:hAnsi="Times New Roman" w:cs="Times New Roman" w:hint="default"/>
      <w:b/>
      <w:bCs w:val="0"/>
    </w:rPr>
  </w:style>
  <w:style w:type="paragraph" w:styleId="a5">
    <w:name w:val="Normal (Web)"/>
    <w:aliases w:val="Обычный (веб) Знак1,Обычный (веб) Знак Знак1,Обычный (Web) Знак Знак Знак Знак,Обычный (веб) Знак Знак Знак,Обычный (веб) Знак Знак,Обычный (веб) Знак2 Знак Знак,Обычный (веб) Знак Знак1 Знак Знак,Обычный (веб) Знак1 Знак Знак Знак Знак"/>
    <w:basedOn w:val="a"/>
    <w:link w:val="a6"/>
    <w:uiPriority w:val="99"/>
    <w:unhideWhenUsed/>
    <w:qFormat/>
    <w:rsid w:val="002A3B2C"/>
    <w:pPr>
      <w:suppressAutoHyphens/>
      <w:spacing w:before="280" w:after="280" w:line="240" w:lineRule="auto"/>
    </w:pPr>
    <w:rPr>
      <w:rFonts w:ascii="Times New Roman" w:hAnsi="Times New Roman" w:cs="Times New Roman"/>
      <w:sz w:val="24"/>
      <w:szCs w:val="24"/>
      <w:lang w:eastAsia="ar-SA"/>
    </w:rPr>
  </w:style>
  <w:style w:type="paragraph" w:styleId="a7">
    <w:name w:val="header"/>
    <w:basedOn w:val="a"/>
    <w:link w:val="a8"/>
    <w:unhideWhenUsed/>
    <w:rsid w:val="002A3B2C"/>
    <w:pPr>
      <w:tabs>
        <w:tab w:val="center" w:pos="4677"/>
        <w:tab w:val="right" w:pos="9355"/>
      </w:tabs>
    </w:pPr>
    <w:rPr>
      <w:rFonts w:ascii="Calibri" w:hAnsi="Calibri" w:cs="Times New Roman"/>
      <w:sz w:val="20"/>
      <w:szCs w:val="20"/>
      <w:lang w:eastAsia="en-US"/>
    </w:rPr>
  </w:style>
  <w:style w:type="character" w:customStyle="1" w:styleId="a8">
    <w:name w:val="Верхній колонтитул Знак"/>
    <w:basedOn w:val="a0"/>
    <w:link w:val="a7"/>
    <w:rsid w:val="002A3B2C"/>
    <w:rPr>
      <w:rFonts w:ascii="Calibri" w:hAnsi="Calibri" w:cs="Times New Roman"/>
      <w:sz w:val="20"/>
      <w:szCs w:val="20"/>
      <w:lang w:eastAsia="en-US"/>
    </w:rPr>
  </w:style>
  <w:style w:type="paragraph" w:styleId="a9">
    <w:name w:val="footer"/>
    <w:basedOn w:val="a"/>
    <w:link w:val="aa"/>
    <w:uiPriority w:val="99"/>
    <w:unhideWhenUsed/>
    <w:rsid w:val="002A3B2C"/>
    <w:pPr>
      <w:tabs>
        <w:tab w:val="center" w:pos="4677"/>
        <w:tab w:val="right" w:pos="9355"/>
      </w:tabs>
    </w:pPr>
    <w:rPr>
      <w:rFonts w:ascii="Calibri" w:hAnsi="Calibri" w:cs="Times New Roman"/>
      <w:lang w:eastAsia="en-US"/>
    </w:rPr>
  </w:style>
  <w:style w:type="character" w:customStyle="1" w:styleId="ab">
    <w:name w:val="Нижний колонтитул Знак"/>
    <w:basedOn w:val="a0"/>
    <w:uiPriority w:val="99"/>
    <w:rsid w:val="002A3B2C"/>
  </w:style>
  <w:style w:type="character" w:customStyle="1" w:styleId="aa">
    <w:name w:val="Нижній колонтитул Знак"/>
    <w:basedOn w:val="a0"/>
    <w:link w:val="a9"/>
    <w:uiPriority w:val="99"/>
    <w:locked/>
    <w:rsid w:val="002A3B2C"/>
    <w:rPr>
      <w:rFonts w:ascii="Calibri" w:hAnsi="Calibri" w:cs="Times New Roman"/>
      <w:lang w:eastAsia="en-US"/>
    </w:rPr>
  </w:style>
  <w:style w:type="paragraph" w:styleId="ac">
    <w:name w:val="Body Text"/>
    <w:basedOn w:val="a"/>
    <w:link w:val="ad"/>
    <w:unhideWhenUsed/>
    <w:qFormat/>
    <w:rsid w:val="002A3B2C"/>
    <w:pPr>
      <w:spacing w:after="120"/>
    </w:pPr>
    <w:rPr>
      <w:rFonts w:cs="Times New Roman"/>
    </w:rPr>
  </w:style>
  <w:style w:type="character" w:customStyle="1" w:styleId="ad">
    <w:name w:val="Основний текст Знак"/>
    <w:basedOn w:val="a0"/>
    <w:link w:val="ac"/>
    <w:rsid w:val="002A3B2C"/>
    <w:rPr>
      <w:rFonts w:cs="Times New Roman"/>
    </w:rPr>
  </w:style>
  <w:style w:type="paragraph" w:styleId="ae">
    <w:name w:val="Body Text Indent"/>
    <w:basedOn w:val="a"/>
    <w:link w:val="af"/>
    <w:uiPriority w:val="99"/>
    <w:semiHidden/>
    <w:unhideWhenUsed/>
    <w:rsid w:val="002A3B2C"/>
    <w:pPr>
      <w:spacing w:after="120" w:line="240" w:lineRule="auto"/>
      <w:ind w:left="283"/>
    </w:pPr>
    <w:rPr>
      <w:rFonts w:ascii="Times New Roman" w:hAnsi="Times New Roman" w:cs="Times New Roman"/>
      <w:szCs w:val="20"/>
    </w:rPr>
  </w:style>
  <w:style w:type="character" w:customStyle="1" w:styleId="af0">
    <w:name w:val="Основной текст с отступом Знак"/>
    <w:basedOn w:val="a0"/>
    <w:uiPriority w:val="99"/>
    <w:semiHidden/>
    <w:rsid w:val="002A3B2C"/>
  </w:style>
  <w:style w:type="character" w:customStyle="1" w:styleId="af">
    <w:name w:val="Основний текст з відступом Знак"/>
    <w:basedOn w:val="a0"/>
    <w:link w:val="ae"/>
    <w:uiPriority w:val="99"/>
    <w:semiHidden/>
    <w:locked/>
    <w:rsid w:val="002A3B2C"/>
    <w:rPr>
      <w:rFonts w:ascii="Times New Roman" w:hAnsi="Times New Roman" w:cs="Times New Roman"/>
      <w:szCs w:val="20"/>
    </w:rPr>
  </w:style>
  <w:style w:type="paragraph" w:styleId="31">
    <w:name w:val="Body Text 3"/>
    <w:basedOn w:val="a"/>
    <w:link w:val="32"/>
    <w:uiPriority w:val="99"/>
    <w:semiHidden/>
    <w:unhideWhenUsed/>
    <w:rsid w:val="002A3B2C"/>
    <w:pPr>
      <w:spacing w:after="120" w:line="240" w:lineRule="auto"/>
    </w:pPr>
    <w:rPr>
      <w:rFonts w:ascii="Times New Roman" w:hAnsi="Times New Roman" w:cs="Times New Roman"/>
      <w:sz w:val="16"/>
      <w:szCs w:val="20"/>
    </w:rPr>
  </w:style>
  <w:style w:type="character" w:customStyle="1" w:styleId="33">
    <w:name w:val="Основной текст 3 Знак"/>
    <w:basedOn w:val="a0"/>
    <w:uiPriority w:val="99"/>
    <w:semiHidden/>
    <w:rsid w:val="002A3B2C"/>
    <w:rPr>
      <w:sz w:val="16"/>
      <w:szCs w:val="16"/>
    </w:rPr>
  </w:style>
  <w:style w:type="character" w:customStyle="1" w:styleId="32">
    <w:name w:val="Основний текст 3 Знак"/>
    <w:basedOn w:val="a0"/>
    <w:link w:val="31"/>
    <w:uiPriority w:val="99"/>
    <w:semiHidden/>
    <w:locked/>
    <w:rsid w:val="002A3B2C"/>
    <w:rPr>
      <w:rFonts w:ascii="Times New Roman" w:hAnsi="Times New Roman" w:cs="Times New Roman"/>
      <w:sz w:val="16"/>
      <w:szCs w:val="20"/>
    </w:rPr>
  </w:style>
  <w:style w:type="paragraph" w:styleId="2">
    <w:name w:val="Body Text Indent 2"/>
    <w:basedOn w:val="a"/>
    <w:link w:val="20"/>
    <w:uiPriority w:val="99"/>
    <w:semiHidden/>
    <w:unhideWhenUsed/>
    <w:rsid w:val="002A3B2C"/>
    <w:pPr>
      <w:spacing w:after="120" w:line="480" w:lineRule="auto"/>
      <w:ind w:left="283"/>
    </w:pPr>
    <w:rPr>
      <w:rFonts w:ascii="Calibri" w:hAnsi="Calibri" w:cs="Times New Roman"/>
      <w:sz w:val="20"/>
      <w:szCs w:val="20"/>
      <w:lang w:eastAsia="en-US"/>
    </w:rPr>
  </w:style>
  <w:style w:type="character" w:customStyle="1" w:styleId="21">
    <w:name w:val="Основной текст с отступом 2 Знак"/>
    <w:basedOn w:val="a0"/>
    <w:uiPriority w:val="99"/>
    <w:semiHidden/>
    <w:rsid w:val="002A3B2C"/>
  </w:style>
  <w:style w:type="character" w:customStyle="1" w:styleId="20">
    <w:name w:val="Основний текст з відступом 2 Знак"/>
    <w:basedOn w:val="a0"/>
    <w:link w:val="2"/>
    <w:uiPriority w:val="99"/>
    <w:semiHidden/>
    <w:locked/>
    <w:rsid w:val="002A3B2C"/>
    <w:rPr>
      <w:rFonts w:ascii="Calibri" w:hAnsi="Calibri" w:cs="Times New Roman"/>
      <w:sz w:val="20"/>
      <w:szCs w:val="20"/>
      <w:lang w:eastAsia="en-US"/>
    </w:rPr>
  </w:style>
  <w:style w:type="paragraph" w:styleId="af1">
    <w:name w:val="Balloon Text"/>
    <w:basedOn w:val="a"/>
    <w:link w:val="af2"/>
    <w:unhideWhenUsed/>
    <w:rsid w:val="002A3B2C"/>
    <w:rPr>
      <w:rFonts w:ascii="Times New Roman" w:hAnsi="Times New Roman" w:cs="Times New Roman"/>
      <w:sz w:val="2"/>
      <w:szCs w:val="20"/>
      <w:lang w:eastAsia="en-US"/>
    </w:rPr>
  </w:style>
  <w:style w:type="character" w:customStyle="1" w:styleId="af3">
    <w:name w:val="Текст выноски Знак"/>
    <w:basedOn w:val="a0"/>
    <w:rsid w:val="002A3B2C"/>
    <w:rPr>
      <w:rFonts w:ascii="Tahoma" w:hAnsi="Tahoma" w:cs="Tahoma"/>
      <w:sz w:val="16"/>
      <w:szCs w:val="16"/>
    </w:rPr>
  </w:style>
  <w:style w:type="character" w:customStyle="1" w:styleId="af2">
    <w:name w:val="Текст у виносці Знак"/>
    <w:basedOn w:val="a0"/>
    <w:link w:val="af1"/>
    <w:locked/>
    <w:rsid w:val="002A3B2C"/>
    <w:rPr>
      <w:rFonts w:ascii="Times New Roman" w:hAnsi="Times New Roman" w:cs="Times New Roman"/>
      <w:sz w:val="2"/>
      <w:szCs w:val="20"/>
      <w:lang w:eastAsia="en-US"/>
    </w:rPr>
  </w:style>
  <w:style w:type="paragraph" w:styleId="af4">
    <w:name w:val="No Spacing"/>
    <w:aliases w:val="nado12,Bullet"/>
    <w:link w:val="af5"/>
    <w:uiPriority w:val="1"/>
    <w:qFormat/>
    <w:rsid w:val="002A3B2C"/>
    <w:pPr>
      <w:spacing w:after="0" w:line="240" w:lineRule="auto"/>
    </w:pPr>
    <w:rPr>
      <w:rFonts w:cs="Times New Roman"/>
    </w:rPr>
  </w:style>
  <w:style w:type="paragraph" w:styleId="af6">
    <w:name w:val="List Paragraph"/>
    <w:aliases w:val="Заголовок 1.1,Chapter10,Список уровня 2,название табл/рис,EBRD List,CA bullets,Details,AC List 01,заголовок 1.1,Elenco Normale,Bullet Number,Bullet 1,Use Case List Paragraph,lp1,List Paragraph1,lp11,List Paragraph11,Number Bullets,En tête 1"/>
    <w:basedOn w:val="a"/>
    <w:link w:val="af7"/>
    <w:uiPriority w:val="34"/>
    <w:qFormat/>
    <w:rsid w:val="002A3B2C"/>
    <w:pPr>
      <w:widowControl w:val="0"/>
      <w:autoSpaceDE w:val="0"/>
      <w:autoSpaceDN w:val="0"/>
      <w:spacing w:after="0"/>
      <w:ind w:left="720" w:firstLine="280"/>
      <w:contextualSpacing/>
    </w:pPr>
    <w:rPr>
      <w:rFonts w:ascii="Times New Roman" w:hAnsi="Times New Roman" w:cs="Times New Roman"/>
      <w:sz w:val="20"/>
      <w:szCs w:val="20"/>
      <w:lang w:val="uk-UA"/>
    </w:rPr>
  </w:style>
  <w:style w:type="paragraph" w:customStyle="1" w:styleId="rvps14">
    <w:name w:val="rvps14"/>
    <w:basedOn w:val="a"/>
    <w:uiPriority w:val="99"/>
    <w:semiHidden/>
    <w:rsid w:val="002A3B2C"/>
    <w:pPr>
      <w:spacing w:before="100" w:beforeAutospacing="1" w:after="100" w:afterAutospacing="1" w:line="240" w:lineRule="auto"/>
    </w:pPr>
    <w:rPr>
      <w:rFonts w:ascii="Times New Roman" w:hAnsi="Times New Roman" w:cs="Times New Roman"/>
      <w:sz w:val="24"/>
      <w:szCs w:val="24"/>
    </w:rPr>
  </w:style>
  <w:style w:type="character" w:styleId="af8">
    <w:name w:val="Intense Emphasis"/>
    <w:basedOn w:val="a0"/>
    <w:uiPriority w:val="21"/>
    <w:qFormat/>
    <w:rsid w:val="002A3B2C"/>
    <w:rPr>
      <w:rFonts w:ascii="Times New Roman" w:hAnsi="Times New Roman" w:cs="Times New Roman" w:hint="default"/>
      <w:b/>
      <w:bCs/>
      <w:i/>
      <w:iCs/>
      <w:color w:val="4F81BD" w:themeColor="accent1"/>
    </w:rPr>
  </w:style>
  <w:style w:type="character" w:customStyle="1" w:styleId="FontStyle45">
    <w:name w:val="Font Style45"/>
    <w:uiPriority w:val="99"/>
    <w:rsid w:val="002A3B2C"/>
    <w:rPr>
      <w:rFonts w:ascii="Times New Roman" w:hAnsi="Times New Roman" w:cs="Times New Roman" w:hint="default"/>
      <w:i/>
      <w:iCs w:val="0"/>
      <w:sz w:val="20"/>
    </w:rPr>
  </w:style>
  <w:style w:type="character" w:customStyle="1" w:styleId="hps">
    <w:name w:val="hps"/>
    <w:uiPriority w:val="99"/>
    <w:rsid w:val="002A3B2C"/>
    <w:rPr>
      <w:rFonts w:ascii="Times New Roman" w:hAnsi="Times New Roman" w:cs="Times New Roman" w:hint="default"/>
    </w:rPr>
  </w:style>
  <w:style w:type="character" w:customStyle="1" w:styleId="rvts0">
    <w:name w:val="rvts0"/>
    <w:rsid w:val="002A3B2C"/>
  </w:style>
  <w:style w:type="character" w:customStyle="1" w:styleId="font8">
    <w:name w:val="font8"/>
    <w:basedOn w:val="a0"/>
    <w:rsid w:val="002A3B2C"/>
    <w:rPr>
      <w:rFonts w:ascii="Times New Roman" w:hAnsi="Times New Roman" w:cs="Times New Roman" w:hint="default"/>
    </w:rPr>
  </w:style>
  <w:style w:type="character" w:customStyle="1" w:styleId="font5">
    <w:name w:val="font5"/>
    <w:basedOn w:val="a0"/>
    <w:rsid w:val="002A3B2C"/>
    <w:rPr>
      <w:rFonts w:ascii="Times New Roman" w:hAnsi="Times New Roman" w:cs="Times New Roman" w:hint="default"/>
    </w:rPr>
  </w:style>
  <w:style w:type="character" w:customStyle="1" w:styleId="apple-converted-space">
    <w:name w:val="apple-converted-space"/>
    <w:basedOn w:val="a0"/>
    <w:rsid w:val="002A3B2C"/>
    <w:rPr>
      <w:rFonts w:ascii="Times New Roman" w:hAnsi="Times New Roman" w:cs="Times New Roman" w:hint="default"/>
    </w:rPr>
  </w:style>
  <w:style w:type="table" w:styleId="af9">
    <w:name w:val="Table Grid"/>
    <w:basedOn w:val="a1"/>
    <w:uiPriority w:val="39"/>
    <w:rsid w:val="006D62F7"/>
    <w:pPr>
      <w:spacing w:after="0" w:line="240" w:lineRule="auto"/>
    </w:pPr>
    <w:rPr>
      <w:rFonts w:eastAsiaTheme="minorHAnsi"/>
      <w:lang w:val="uk-U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vps2">
    <w:name w:val="rvps2"/>
    <w:basedOn w:val="a"/>
    <w:rsid w:val="007A30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fmc3">
    <w:name w:val="xfmc3"/>
    <w:basedOn w:val="a"/>
    <w:rsid w:val="00466E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11">
    <w:name w:val="Без інтервалів1"/>
    <w:qFormat/>
    <w:rsid w:val="002560D5"/>
    <w:pPr>
      <w:spacing w:after="0" w:line="240" w:lineRule="auto"/>
    </w:pPr>
    <w:rPr>
      <w:rFonts w:ascii="Calibri" w:eastAsia="Calibri" w:hAnsi="Calibri" w:cs="Times New Roman"/>
      <w:lang w:eastAsia="en-US"/>
    </w:rPr>
  </w:style>
  <w:style w:type="character" w:customStyle="1" w:styleId="alt-edited">
    <w:name w:val="alt-edited"/>
    <w:rsid w:val="00EA241B"/>
    <w:rPr>
      <w:rFonts w:cs="Times New Roman"/>
    </w:rPr>
  </w:style>
  <w:style w:type="character" w:customStyle="1" w:styleId="hpsalt-edited">
    <w:name w:val="hps alt-edited"/>
    <w:rsid w:val="00EA241B"/>
    <w:rPr>
      <w:rFonts w:cs="Times New Roman"/>
    </w:rPr>
  </w:style>
  <w:style w:type="character" w:customStyle="1" w:styleId="hpsatn">
    <w:name w:val="hps atn"/>
    <w:rsid w:val="00EA241B"/>
    <w:rPr>
      <w:rFonts w:cs="Times New Roman"/>
    </w:rPr>
  </w:style>
  <w:style w:type="character" w:customStyle="1" w:styleId="atn">
    <w:name w:val="atn"/>
    <w:rsid w:val="00EA241B"/>
    <w:rPr>
      <w:rFonts w:cs="Times New Roman"/>
    </w:rPr>
  </w:style>
  <w:style w:type="character" w:customStyle="1" w:styleId="shorttext">
    <w:name w:val="short_text"/>
    <w:rsid w:val="00EA241B"/>
  </w:style>
  <w:style w:type="paragraph" w:customStyle="1" w:styleId="CharChar1">
    <w:name w:val="Char Знак Знак Char Знак Знак Знак Знак Знак Знак Знак Знак Знак Знак Знак Знак Знак Знак Знак1"/>
    <w:basedOn w:val="a"/>
    <w:rsid w:val="00EA241B"/>
    <w:pPr>
      <w:spacing w:after="0" w:line="240" w:lineRule="auto"/>
    </w:pPr>
    <w:rPr>
      <w:rFonts w:ascii="Verdana" w:eastAsia="MS Mincho" w:hAnsi="Verdana" w:cs="Verdana"/>
      <w:sz w:val="20"/>
      <w:szCs w:val="20"/>
      <w:lang w:val="en-US" w:eastAsia="en-US"/>
    </w:rPr>
  </w:style>
  <w:style w:type="character" w:styleId="afa">
    <w:name w:val="page number"/>
    <w:basedOn w:val="a0"/>
    <w:rsid w:val="00EA241B"/>
  </w:style>
  <w:style w:type="paragraph" w:customStyle="1" w:styleId="FR2">
    <w:name w:val="FR2"/>
    <w:rsid w:val="004174B5"/>
    <w:pPr>
      <w:widowControl w:val="0"/>
      <w:spacing w:before="240" w:after="0" w:line="240" w:lineRule="auto"/>
      <w:ind w:left="120"/>
    </w:pPr>
    <w:rPr>
      <w:rFonts w:ascii="Times New Roman" w:eastAsia="Times New Roman" w:hAnsi="Times New Roman" w:cs="Times New Roman"/>
      <w:snapToGrid w:val="0"/>
      <w:sz w:val="20"/>
      <w:szCs w:val="20"/>
      <w:lang w:val="en-US"/>
    </w:rPr>
  </w:style>
  <w:style w:type="paragraph" w:customStyle="1" w:styleId="afb">
    <w:name w:val="Содержимое таблицы"/>
    <w:basedOn w:val="a"/>
    <w:rsid w:val="001D44B1"/>
    <w:pPr>
      <w:suppressLineNumbers/>
      <w:suppressAutoHyphens/>
      <w:spacing w:after="0" w:line="240" w:lineRule="auto"/>
    </w:pPr>
    <w:rPr>
      <w:rFonts w:ascii="Times New Roman" w:eastAsia="Times New Roman" w:hAnsi="Times New Roman" w:cs="Times New Roman"/>
      <w:sz w:val="24"/>
      <w:szCs w:val="24"/>
      <w:lang w:val="uk-UA" w:eastAsia="zh-CN"/>
    </w:rPr>
  </w:style>
  <w:style w:type="character" w:styleId="afc">
    <w:name w:val="annotation reference"/>
    <w:basedOn w:val="a0"/>
    <w:uiPriority w:val="99"/>
    <w:semiHidden/>
    <w:unhideWhenUsed/>
    <w:rsid w:val="00D43299"/>
    <w:rPr>
      <w:sz w:val="16"/>
      <w:szCs w:val="16"/>
    </w:rPr>
  </w:style>
  <w:style w:type="paragraph" w:styleId="afd">
    <w:name w:val="annotation text"/>
    <w:basedOn w:val="a"/>
    <w:link w:val="afe"/>
    <w:uiPriority w:val="99"/>
    <w:semiHidden/>
    <w:unhideWhenUsed/>
    <w:rsid w:val="00D43299"/>
    <w:pPr>
      <w:spacing w:line="240" w:lineRule="auto"/>
    </w:pPr>
    <w:rPr>
      <w:sz w:val="20"/>
      <w:szCs w:val="20"/>
    </w:rPr>
  </w:style>
  <w:style w:type="character" w:customStyle="1" w:styleId="afe">
    <w:name w:val="Текст примітки Знак"/>
    <w:basedOn w:val="a0"/>
    <w:link w:val="afd"/>
    <w:uiPriority w:val="99"/>
    <w:semiHidden/>
    <w:rsid w:val="00D43299"/>
    <w:rPr>
      <w:sz w:val="20"/>
      <w:szCs w:val="20"/>
    </w:rPr>
  </w:style>
  <w:style w:type="paragraph" w:styleId="aff">
    <w:name w:val="annotation subject"/>
    <w:basedOn w:val="afd"/>
    <w:next w:val="afd"/>
    <w:link w:val="aff0"/>
    <w:uiPriority w:val="99"/>
    <w:semiHidden/>
    <w:unhideWhenUsed/>
    <w:rsid w:val="00D43299"/>
    <w:rPr>
      <w:b/>
      <w:bCs/>
    </w:rPr>
  </w:style>
  <w:style w:type="character" w:customStyle="1" w:styleId="aff0">
    <w:name w:val="Тема примітки Знак"/>
    <w:basedOn w:val="afe"/>
    <w:link w:val="aff"/>
    <w:uiPriority w:val="99"/>
    <w:semiHidden/>
    <w:rsid w:val="00D43299"/>
    <w:rPr>
      <w:b/>
      <w:bCs/>
      <w:sz w:val="20"/>
      <w:szCs w:val="20"/>
    </w:rPr>
  </w:style>
  <w:style w:type="paragraph" w:customStyle="1" w:styleId="Default">
    <w:name w:val="Default"/>
    <w:rsid w:val="005D314F"/>
    <w:pPr>
      <w:autoSpaceDE w:val="0"/>
      <w:autoSpaceDN w:val="0"/>
      <w:adjustRightInd w:val="0"/>
      <w:spacing w:after="0" w:line="240" w:lineRule="auto"/>
    </w:pPr>
    <w:rPr>
      <w:rFonts w:ascii="Tahoma" w:eastAsiaTheme="minorHAnsi" w:hAnsi="Tahoma" w:cs="Tahoma"/>
      <w:color w:val="000000"/>
      <w:sz w:val="24"/>
      <w:szCs w:val="24"/>
      <w:lang w:val="uk-UA" w:eastAsia="en-US"/>
    </w:rPr>
  </w:style>
  <w:style w:type="paragraph" w:customStyle="1" w:styleId="TableParagraph">
    <w:name w:val="Table Paragraph"/>
    <w:basedOn w:val="a"/>
    <w:uiPriority w:val="1"/>
    <w:qFormat/>
    <w:rsid w:val="001C1B8E"/>
    <w:pPr>
      <w:widowControl w:val="0"/>
      <w:spacing w:after="0" w:line="240" w:lineRule="auto"/>
    </w:pPr>
    <w:rPr>
      <w:rFonts w:eastAsiaTheme="minorHAnsi"/>
      <w:lang w:val="en-US" w:eastAsia="en-US"/>
    </w:rPr>
  </w:style>
  <w:style w:type="paragraph" w:customStyle="1" w:styleId="Standard">
    <w:name w:val="Standard"/>
    <w:rsid w:val="00C9063E"/>
    <w:pPr>
      <w:suppressAutoHyphens/>
      <w:autoSpaceDN w:val="0"/>
      <w:textAlignment w:val="baseline"/>
    </w:pPr>
    <w:rPr>
      <w:rFonts w:ascii="Times New Roman" w:eastAsia="Times New Roman" w:hAnsi="Times New Roman" w:cs="Times New Roman"/>
      <w:kern w:val="3"/>
      <w:sz w:val="28"/>
      <w:lang w:val="uk-UA" w:eastAsia="en-US"/>
    </w:rPr>
  </w:style>
  <w:style w:type="paragraph" w:customStyle="1" w:styleId="12">
    <w:name w:val="Без інтервалів1"/>
    <w:qFormat/>
    <w:rsid w:val="00AE4399"/>
    <w:pPr>
      <w:spacing w:after="0" w:line="240" w:lineRule="auto"/>
    </w:pPr>
    <w:rPr>
      <w:rFonts w:ascii="Calibri" w:eastAsia="Calibri" w:hAnsi="Calibri" w:cs="Times New Roman"/>
      <w:lang w:eastAsia="en-US"/>
    </w:rPr>
  </w:style>
  <w:style w:type="paragraph" w:customStyle="1" w:styleId="xl70">
    <w:name w:val="xl70"/>
    <w:basedOn w:val="a"/>
    <w:uiPriority w:val="99"/>
    <w:rsid w:val="00CC7825"/>
    <w:pPr>
      <w:pBdr>
        <w:left w:val="single" w:sz="8"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character" w:customStyle="1" w:styleId="a6">
    <w:name w:val="Звичайний (веб) Знак"/>
    <w:aliases w:val="Обычный (веб) Знак1 Знак,Обычный (веб) Знак Знак1 Знак,Обычный (Web) Знак Знак Знак Знак Знак,Обычный (веб) Знак Знак Знак Знак,Обычный (веб) Знак Знак Знак1,Обычный (веб) Знак2 Знак Знак Знак,Обычный (веб) Знак Знак1 Знак Знак Знак"/>
    <w:link w:val="a5"/>
    <w:uiPriority w:val="99"/>
    <w:locked/>
    <w:rsid w:val="00CC7825"/>
    <w:rPr>
      <w:rFonts w:ascii="Times New Roman" w:hAnsi="Times New Roman" w:cs="Times New Roman"/>
      <w:sz w:val="24"/>
      <w:szCs w:val="24"/>
      <w:lang w:eastAsia="ar-SA"/>
    </w:rPr>
  </w:style>
  <w:style w:type="character" w:customStyle="1" w:styleId="af7">
    <w:name w:val="Абзац списку Знак"/>
    <w:aliases w:val="Заголовок 1.1 Знак,Chapter10 Знак,Список уровня 2 Знак,название табл/рис Знак,EBRD List Знак,CA bullets Знак,Details Знак,AC List 01 Знак,заголовок 1.1 Знак,Elenco Normale Знак,Bullet Number Знак,Bullet 1 Знак,lp1 Знак,lp11 Знак"/>
    <w:link w:val="af6"/>
    <w:uiPriority w:val="34"/>
    <w:qFormat/>
    <w:rsid w:val="00D229DE"/>
    <w:rPr>
      <w:rFonts w:ascii="Times New Roman" w:hAnsi="Times New Roman" w:cs="Times New Roman"/>
      <w:sz w:val="20"/>
      <w:szCs w:val="20"/>
      <w:lang w:val="uk-UA"/>
    </w:rPr>
  </w:style>
  <w:style w:type="character" w:customStyle="1" w:styleId="rvts23">
    <w:name w:val="rvts23"/>
    <w:basedOn w:val="a0"/>
    <w:rsid w:val="00446F49"/>
  </w:style>
  <w:style w:type="character" w:customStyle="1" w:styleId="rvts9">
    <w:name w:val="rvts9"/>
    <w:basedOn w:val="a0"/>
    <w:rsid w:val="00446F49"/>
  </w:style>
  <w:style w:type="paragraph" w:customStyle="1" w:styleId="LO-normal">
    <w:name w:val="LO-normal"/>
    <w:qFormat/>
    <w:rsid w:val="00522484"/>
    <w:pPr>
      <w:spacing w:after="0"/>
    </w:pPr>
    <w:rPr>
      <w:rFonts w:ascii="Arial" w:eastAsia="Arial" w:hAnsi="Arial" w:cs="Arial"/>
      <w:color w:val="000000"/>
      <w:lang w:eastAsia="zh-CN"/>
    </w:rPr>
  </w:style>
  <w:style w:type="paragraph" w:styleId="aff1">
    <w:name w:val="Plain Text"/>
    <w:basedOn w:val="a"/>
    <w:link w:val="aff2"/>
    <w:rsid w:val="00BC2608"/>
    <w:pPr>
      <w:spacing w:after="0" w:line="240" w:lineRule="auto"/>
    </w:pPr>
    <w:rPr>
      <w:rFonts w:ascii="Courier New" w:eastAsia="Times New Roman" w:hAnsi="Courier New" w:cs="Times New Roman"/>
      <w:sz w:val="24"/>
      <w:szCs w:val="20"/>
      <w:lang w:val="uk-UA" w:eastAsia="x-none"/>
    </w:rPr>
  </w:style>
  <w:style w:type="character" w:customStyle="1" w:styleId="aff2">
    <w:name w:val="Текст Знак"/>
    <w:basedOn w:val="a0"/>
    <w:link w:val="aff1"/>
    <w:rsid w:val="00BC2608"/>
    <w:rPr>
      <w:rFonts w:ascii="Courier New" w:eastAsia="Times New Roman" w:hAnsi="Courier New" w:cs="Times New Roman"/>
      <w:sz w:val="24"/>
      <w:szCs w:val="20"/>
      <w:lang w:val="uk-UA" w:eastAsia="x-none"/>
    </w:rPr>
  </w:style>
  <w:style w:type="paragraph" w:customStyle="1" w:styleId="13">
    <w:name w:val="Без интервала1"/>
    <w:rsid w:val="003873A4"/>
    <w:pPr>
      <w:spacing w:after="0" w:line="240" w:lineRule="auto"/>
    </w:pPr>
    <w:rPr>
      <w:rFonts w:ascii="Calibri" w:eastAsia="Times New Roman" w:hAnsi="Calibri" w:cs="Times New Roman"/>
    </w:rPr>
  </w:style>
  <w:style w:type="paragraph" w:customStyle="1" w:styleId="14">
    <w:name w:val="Абзац списка1"/>
    <w:basedOn w:val="a"/>
    <w:link w:val="ListParagraphChar"/>
    <w:uiPriority w:val="99"/>
    <w:rsid w:val="00D8733A"/>
    <w:pPr>
      <w:widowControl w:val="0"/>
      <w:autoSpaceDE w:val="0"/>
      <w:autoSpaceDN w:val="0"/>
      <w:spacing w:after="0"/>
      <w:ind w:left="720" w:firstLine="280"/>
      <w:contextualSpacing/>
    </w:pPr>
    <w:rPr>
      <w:rFonts w:ascii="Times New Roman" w:eastAsia="Times New Roman" w:hAnsi="Times New Roman" w:cs="Times New Roman"/>
      <w:sz w:val="20"/>
      <w:szCs w:val="20"/>
      <w:lang w:val="uk-UA"/>
    </w:rPr>
  </w:style>
  <w:style w:type="character" w:customStyle="1" w:styleId="ListParagraphChar">
    <w:name w:val="List Paragraph Char"/>
    <w:link w:val="14"/>
    <w:uiPriority w:val="99"/>
    <w:locked/>
    <w:rsid w:val="00D8733A"/>
    <w:rPr>
      <w:rFonts w:ascii="Times New Roman" w:eastAsia="Times New Roman" w:hAnsi="Times New Roman" w:cs="Times New Roman"/>
      <w:sz w:val="20"/>
      <w:szCs w:val="20"/>
      <w:lang w:val="uk-UA"/>
    </w:rPr>
  </w:style>
  <w:style w:type="paragraph" w:customStyle="1" w:styleId="22">
    <w:name w:val="Без интервала2"/>
    <w:rsid w:val="00D8733A"/>
    <w:pPr>
      <w:spacing w:after="0" w:line="240" w:lineRule="auto"/>
    </w:pPr>
    <w:rPr>
      <w:rFonts w:ascii="Calibri" w:eastAsia="Times New Roman" w:hAnsi="Calibri" w:cs="Times New Roman"/>
    </w:rPr>
  </w:style>
  <w:style w:type="character" w:customStyle="1" w:styleId="23">
    <w:name w:val="Колонтитул (2)_"/>
    <w:link w:val="24"/>
    <w:uiPriority w:val="99"/>
    <w:rsid w:val="0099225C"/>
    <w:rPr>
      <w:rFonts w:ascii="Times New Roman" w:hAnsi="Times New Roman" w:cs="Times New Roman"/>
      <w:b/>
      <w:bCs/>
      <w:spacing w:val="3"/>
      <w:sz w:val="21"/>
      <w:szCs w:val="21"/>
      <w:shd w:val="clear" w:color="auto" w:fill="FFFFFF"/>
    </w:rPr>
  </w:style>
  <w:style w:type="character" w:customStyle="1" w:styleId="6">
    <w:name w:val="Основний текст (6)_"/>
    <w:link w:val="60"/>
    <w:uiPriority w:val="99"/>
    <w:rsid w:val="0099225C"/>
    <w:rPr>
      <w:rFonts w:ascii="Times New Roman" w:hAnsi="Times New Roman" w:cs="Times New Roman"/>
      <w:b/>
      <w:bCs/>
      <w:spacing w:val="3"/>
      <w:sz w:val="21"/>
      <w:szCs w:val="21"/>
      <w:shd w:val="clear" w:color="auto" w:fill="FFFFFF"/>
    </w:rPr>
  </w:style>
  <w:style w:type="character" w:customStyle="1" w:styleId="aff3">
    <w:name w:val="Основний текст_"/>
    <w:link w:val="15"/>
    <w:uiPriority w:val="99"/>
    <w:rsid w:val="0099225C"/>
    <w:rPr>
      <w:rFonts w:ascii="Times New Roman" w:hAnsi="Times New Roman" w:cs="Times New Roman"/>
      <w:spacing w:val="3"/>
      <w:sz w:val="21"/>
      <w:szCs w:val="21"/>
      <w:shd w:val="clear" w:color="auto" w:fill="FFFFFF"/>
    </w:rPr>
  </w:style>
  <w:style w:type="character" w:customStyle="1" w:styleId="0pt">
    <w:name w:val="Основний текст + Інтервал 0 pt"/>
    <w:uiPriority w:val="99"/>
    <w:rsid w:val="0099225C"/>
    <w:rPr>
      <w:rFonts w:ascii="Times New Roman" w:hAnsi="Times New Roman" w:cs="Times New Roman"/>
      <w:spacing w:val="4"/>
      <w:sz w:val="21"/>
      <w:szCs w:val="21"/>
      <w:u w:val="none"/>
    </w:rPr>
  </w:style>
  <w:style w:type="paragraph" w:customStyle="1" w:styleId="24">
    <w:name w:val="Колонтитул (2)"/>
    <w:basedOn w:val="a"/>
    <w:link w:val="23"/>
    <w:uiPriority w:val="99"/>
    <w:rsid w:val="0099225C"/>
    <w:pPr>
      <w:widowControl w:val="0"/>
      <w:shd w:val="clear" w:color="auto" w:fill="FFFFFF"/>
      <w:spacing w:after="0" w:line="240" w:lineRule="atLeast"/>
    </w:pPr>
    <w:rPr>
      <w:rFonts w:ascii="Times New Roman" w:hAnsi="Times New Roman" w:cs="Times New Roman"/>
      <w:b/>
      <w:bCs/>
      <w:spacing w:val="3"/>
      <w:sz w:val="21"/>
      <w:szCs w:val="21"/>
    </w:rPr>
  </w:style>
  <w:style w:type="paragraph" w:customStyle="1" w:styleId="60">
    <w:name w:val="Основний текст (6)"/>
    <w:basedOn w:val="a"/>
    <w:link w:val="6"/>
    <w:uiPriority w:val="99"/>
    <w:rsid w:val="0099225C"/>
    <w:pPr>
      <w:widowControl w:val="0"/>
      <w:shd w:val="clear" w:color="auto" w:fill="FFFFFF"/>
      <w:spacing w:after="60" w:line="240" w:lineRule="atLeast"/>
      <w:jc w:val="both"/>
    </w:pPr>
    <w:rPr>
      <w:rFonts w:ascii="Times New Roman" w:hAnsi="Times New Roman" w:cs="Times New Roman"/>
      <w:b/>
      <w:bCs/>
      <w:spacing w:val="3"/>
      <w:sz w:val="21"/>
      <w:szCs w:val="21"/>
    </w:rPr>
  </w:style>
  <w:style w:type="paragraph" w:customStyle="1" w:styleId="15">
    <w:name w:val="Основний текст1"/>
    <w:basedOn w:val="a"/>
    <w:link w:val="aff3"/>
    <w:uiPriority w:val="99"/>
    <w:rsid w:val="0099225C"/>
    <w:pPr>
      <w:widowControl w:val="0"/>
      <w:shd w:val="clear" w:color="auto" w:fill="FFFFFF"/>
      <w:spacing w:before="420" w:after="900" w:line="274" w:lineRule="exact"/>
      <w:ind w:hanging="360"/>
    </w:pPr>
    <w:rPr>
      <w:rFonts w:ascii="Times New Roman" w:hAnsi="Times New Roman" w:cs="Times New Roman"/>
      <w:spacing w:val="3"/>
      <w:sz w:val="21"/>
      <w:szCs w:val="21"/>
    </w:rPr>
  </w:style>
  <w:style w:type="paragraph" w:customStyle="1" w:styleId="25">
    <w:name w:val="Абзац списка2"/>
    <w:basedOn w:val="a"/>
    <w:rsid w:val="003E36FE"/>
    <w:pPr>
      <w:widowControl w:val="0"/>
      <w:autoSpaceDE w:val="0"/>
      <w:autoSpaceDN w:val="0"/>
      <w:spacing w:after="0"/>
      <w:ind w:left="720" w:firstLine="280"/>
      <w:contextualSpacing/>
    </w:pPr>
    <w:rPr>
      <w:rFonts w:ascii="Times New Roman" w:eastAsia="Times New Roman" w:hAnsi="Times New Roman" w:cs="Times New Roman"/>
      <w:sz w:val="20"/>
      <w:szCs w:val="20"/>
      <w:lang w:val="uk-UA"/>
    </w:rPr>
  </w:style>
  <w:style w:type="paragraph" w:customStyle="1" w:styleId="34">
    <w:name w:val="Без интервала3"/>
    <w:rsid w:val="003E36FE"/>
    <w:pPr>
      <w:spacing w:after="0" w:line="240" w:lineRule="auto"/>
    </w:pPr>
    <w:rPr>
      <w:rFonts w:ascii="Calibri" w:eastAsia="Times New Roman" w:hAnsi="Calibri" w:cs="Times New Roman"/>
    </w:rPr>
  </w:style>
  <w:style w:type="paragraph" w:customStyle="1" w:styleId="texte">
    <w:name w:val="texte"/>
    <w:basedOn w:val="a"/>
    <w:rsid w:val="003E36FE"/>
    <w:pPr>
      <w:spacing w:before="120" w:after="0" w:line="240" w:lineRule="auto"/>
    </w:pPr>
    <w:rPr>
      <w:rFonts w:ascii="Tahoma" w:eastAsia="Times New Roman" w:hAnsi="Tahoma" w:cs="Tahoma"/>
      <w:sz w:val="12"/>
      <w:szCs w:val="24"/>
      <w:lang w:val="de-DE" w:eastAsia="fr-FR"/>
    </w:rPr>
  </w:style>
  <w:style w:type="paragraph" w:customStyle="1" w:styleId="aff4">
    <w:name w:val="???????"/>
    <w:rsid w:val="005D59FA"/>
    <w:pPr>
      <w:widowControl w:val="0"/>
      <w:autoSpaceDE w:val="0"/>
      <w:autoSpaceDN w:val="0"/>
      <w:adjustRightInd w:val="0"/>
      <w:spacing w:after="0" w:line="240" w:lineRule="auto"/>
    </w:pPr>
    <w:rPr>
      <w:rFonts w:ascii="Times New Roman" w:eastAsiaTheme="minorHAnsi" w:hAnsi="Times New Roman" w:cs="Times New Roman"/>
      <w:sz w:val="24"/>
      <w:szCs w:val="24"/>
      <w:lang w:val="uk-UA" w:eastAsia="en-US"/>
    </w:rPr>
  </w:style>
  <w:style w:type="character" w:customStyle="1" w:styleId="12CordiaUPC13pt">
    <w:name w:val="Основной текст (12) + CordiaUPC;13 pt"/>
    <w:basedOn w:val="a0"/>
    <w:rsid w:val="005D59FA"/>
    <w:rPr>
      <w:rFonts w:ascii="CordiaUPC" w:eastAsia="CordiaUPC" w:hAnsi="CordiaUPC" w:cs="CordiaUPC"/>
      <w:b w:val="0"/>
      <w:bCs w:val="0"/>
      <w:i w:val="0"/>
      <w:iCs w:val="0"/>
      <w:smallCaps w:val="0"/>
      <w:strike w:val="0"/>
      <w:color w:val="000000"/>
      <w:spacing w:val="0"/>
      <w:w w:val="100"/>
      <w:position w:val="0"/>
      <w:sz w:val="26"/>
      <w:szCs w:val="26"/>
      <w:u w:val="none"/>
      <w:shd w:val="clear" w:color="auto" w:fill="FFFFFF"/>
      <w:lang w:val="en-US" w:eastAsia="en-US" w:bidi="en-US"/>
    </w:rPr>
  </w:style>
  <w:style w:type="character" w:customStyle="1" w:styleId="tlid-translation">
    <w:name w:val="tlid-translation"/>
    <w:basedOn w:val="a0"/>
    <w:rsid w:val="005D59FA"/>
  </w:style>
  <w:style w:type="character" w:customStyle="1" w:styleId="af5">
    <w:name w:val="Без інтервалів Знак"/>
    <w:aliases w:val="nado12 Знак,Bullet Знак"/>
    <w:link w:val="af4"/>
    <w:uiPriority w:val="1"/>
    <w:locked/>
    <w:rsid w:val="0032643E"/>
    <w:rPr>
      <w:rFonts w:cs="Times New Roman"/>
    </w:rPr>
  </w:style>
  <w:style w:type="paragraph" w:customStyle="1" w:styleId="35">
    <w:name w:val="Абзац списка3"/>
    <w:basedOn w:val="a"/>
    <w:rsid w:val="00A8309D"/>
    <w:pPr>
      <w:widowControl w:val="0"/>
      <w:autoSpaceDE w:val="0"/>
      <w:autoSpaceDN w:val="0"/>
      <w:spacing w:after="0"/>
      <w:ind w:left="720" w:firstLine="280"/>
      <w:contextualSpacing/>
    </w:pPr>
    <w:rPr>
      <w:rFonts w:ascii="Times New Roman" w:eastAsia="Times New Roman" w:hAnsi="Times New Roman" w:cs="Times New Roman"/>
      <w:sz w:val="20"/>
      <w:szCs w:val="20"/>
      <w:lang w:val="uk-UA"/>
    </w:rPr>
  </w:style>
  <w:style w:type="character" w:customStyle="1" w:styleId="jlqj4b">
    <w:name w:val="jlqj4b"/>
    <w:basedOn w:val="a0"/>
    <w:rsid w:val="00D42476"/>
  </w:style>
  <w:style w:type="character" w:styleId="aff5">
    <w:name w:val="Emphasis"/>
    <w:basedOn w:val="a0"/>
    <w:uiPriority w:val="20"/>
    <w:qFormat/>
    <w:rsid w:val="007C09A9"/>
    <w:rPr>
      <w:i/>
      <w:iCs/>
    </w:rPr>
  </w:style>
  <w:style w:type="table" w:customStyle="1" w:styleId="16">
    <w:name w:val="Сетка таблицы1"/>
    <w:basedOn w:val="a1"/>
    <w:next w:val="af9"/>
    <w:uiPriority w:val="59"/>
    <w:rsid w:val="006C310B"/>
    <w:pPr>
      <w:spacing w:after="0" w:line="240" w:lineRule="auto"/>
    </w:pPr>
    <w:rPr>
      <w:rFonts w:eastAsiaTheme="minorHAnsi"/>
      <w:lang w:val="uk-U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7">
    <w:name w:val="Основний текст1"/>
    <w:basedOn w:val="a"/>
    <w:uiPriority w:val="99"/>
    <w:rsid w:val="002949D8"/>
    <w:pPr>
      <w:widowControl w:val="0"/>
      <w:shd w:val="clear" w:color="auto" w:fill="FFFFFF"/>
      <w:spacing w:before="420" w:after="900" w:line="274" w:lineRule="exact"/>
      <w:ind w:hanging="360"/>
    </w:pPr>
    <w:rPr>
      <w:rFonts w:ascii="Times New Roman" w:eastAsiaTheme="minorHAnsi" w:hAnsi="Times New Roman" w:cs="Times New Roman"/>
      <w:spacing w:val="3"/>
      <w:sz w:val="21"/>
      <w:szCs w:val="21"/>
      <w:lang w:val="uk-UA" w:eastAsia="en-US"/>
    </w:rPr>
  </w:style>
  <w:style w:type="paragraph" w:customStyle="1" w:styleId="aff6">
    <w:name w:val="Нормальний текст"/>
    <w:basedOn w:val="a"/>
    <w:rsid w:val="00FA7B2E"/>
    <w:pPr>
      <w:spacing w:before="120" w:after="0" w:line="240" w:lineRule="auto"/>
      <w:ind w:firstLine="567"/>
    </w:pPr>
    <w:rPr>
      <w:rFonts w:ascii="Antiqua" w:eastAsia="Times New Roman" w:hAnsi="Antiqua" w:cs="Times New Roman"/>
      <w:sz w:val="26"/>
      <w:szCs w:val="20"/>
      <w:lang w:val="uk-UA"/>
    </w:rPr>
  </w:style>
  <w:style w:type="character" w:customStyle="1" w:styleId="rvts46">
    <w:name w:val="rvts46"/>
    <w:basedOn w:val="a0"/>
    <w:rsid w:val="008C0004"/>
  </w:style>
  <w:style w:type="character" w:customStyle="1" w:styleId="hard-blue-color">
    <w:name w:val="hard-blue-color"/>
    <w:basedOn w:val="a0"/>
    <w:rsid w:val="006C1459"/>
  </w:style>
  <w:style w:type="paragraph" w:customStyle="1" w:styleId="18">
    <w:name w:val="Знак1 Знак Знак Знак Знак Знак Знак"/>
    <w:basedOn w:val="a"/>
    <w:rsid w:val="00976FF4"/>
    <w:pPr>
      <w:spacing w:after="0" w:line="240" w:lineRule="auto"/>
    </w:pPr>
    <w:rPr>
      <w:rFonts w:ascii="Verdana" w:eastAsia="Times New Roman" w:hAnsi="Verdana" w:cs="Times New Roman"/>
      <w:sz w:val="24"/>
      <w:szCs w:val="24"/>
      <w:lang w:val="en-US" w:eastAsia="en-US"/>
    </w:rPr>
  </w:style>
  <w:style w:type="paragraph" w:customStyle="1" w:styleId="xfmc1">
    <w:name w:val="xfmc1"/>
    <w:basedOn w:val="a"/>
    <w:rsid w:val="0026682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fmc4">
    <w:name w:val="xfmc4"/>
    <w:basedOn w:val="a"/>
    <w:rsid w:val="00266828"/>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Style0">
    <w:name w:val="TableStyle0"/>
    <w:rsid w:val="006906E5"/>
    <w:pPr>
      <w:spacing w:after="0" w:line="240" w:lineRule="auto"/>
    </w:pPr>
    <w:rPr>
      <w:rFonts w:ascii="Arial" w:hAnsi="Arial"/>
      <w:sz w:val="16"/>
      <w:lang w:val="uk-UA" w:eastAsia="uk-UA"/>
    </w:rPr>
    <w:tblPr>
      <w:tblCellMar>
        <w:top w:w="0" w:type="dxa"/>
        <w:left w:w="0" w:type="dxa"/>
        <w:bottom w:w="0" w:type="dxa"/>
        <w:right w:w="0" w:type="dxa"/>
      </w:tblCellMar>
    </w:tblPr>
  </w:style>
  <w:style w:type="character" w:customStyle="1" w:styleId="rynqvb">
    <w:name w:val="rynqvb"/>
    <w:basedOn w:val="a0"/>
    <w:rsid w:val="00F47A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825306">
      <w:bodyDiv w:val="1"/>
      <w:marLeft w:val="0"/>
      <w:marRight w:val="0"/>
      <w:marTop w:val="0"/>
      <w:marBottom w:val="0"/>
      <w:divBdr>
        <w:top w:val="none" w:sz="0" w:space="0" w:color="auto"/>
        <w:left w:val="none" w:sz="0" w:space="0" w:color="auto"/>
        <w:bottom w:val="none" w:sz="0" w:space="0" w:color="auto"/>
        <w:right w:val="none" w:sz="0" w:space="0" w:color="auto"/>
      </w:divBdr>
    </w:div>
    <w:div w:id="27336075">
      <w:bodyDiv w:val="1"/>
      <w:marLeft w:val="0"/>
      <w:marRight w:val="0"/>
      <w:marTop w:val="0"/>
      <w:marBottom w:val="0"/>
      <w:divBdr>
        <w:top w:val="none" w:sz="0" w:space="0" w:color="auto"/>
        <w:left w:val="none" w:sz="0" w:space="0" w:color="auto"/>
        <w:bottom w:val="none" w:sz="0" w:space="0" w:color="auto"/>
        <w:right w:val="none" w:sz="0" w:space="0" w:color="auto"/>
      </w:divBdr>
    </w:div>
    <w:div w:id="163789935">
      <w:bodyDiv w:val="1"/>
      <w:marLeft w:val="0"/>
      <w:marRight w:val="0"/>
      <w:marTop w:val="0"/>
      <w:marBottom w:val="0"/>
      <w:divBdr>
        <w:top w:val="none" w:sz="0" w:space="0" w:color="auto"/>
        <w:left w:val="none" w:sz="0" w:space="0" w:color="auto"/>
        <w:bottom w:val="none" w:sz="0" w:space="0" w:color="auto"/>
        <w:right w:val="none" w:sz="0" w:space="0" w:color="auto"/>
      </w:divBdr>
    </w:div>
    <w:div w:id="223026469">
      <w:bodyDiv w:val="1"/>
      <w:marLeft w:val="0"/>
      <w:marRight w:val="0"/>
      <w:marTop w:val="0"/>
      <w:marBottom w:val="0"/>
      <w:divBdr>
        <w:top w:val="none" w:sz="0" w:space="0" w:color="auto"/>
        <w:left w:val="none" w:sz="0" w:space="0" w:color="auto"/>
        <w:bottom w:val="none" w:sz="0" w:space="0" w:color="auto"/>
        <w:right w:val="none" w:sz="0" w:space="0" w:color="auto"/>
      </w:divBdr>
    </w:div>
    <w:div w:id="223571586">
      <w:bodyDiv w:val="1"/>
      <w:marLeft w:val="0"/>
      <w:marRight w:val="0"/>
      <w:marTop w:val="0"/>
      <w:marBottom w:val="0"/>
      <w:divBdr>
        <w:top w:val="none" w:sz="0" w:space="0" w:color="auto"/>
        <w:left w:val="none" w:sz="0" w:space="0" w:color="auto"/>
        <w:bottom w:val="none" w:sz="0" w:space="0" w:color="auto"/>
        <w:right w:val="none" w:sz="0" w:space="0" w:color="auto"/>
      </w:divBdr>
    </w:div>
    <w:div w:id="295137775">
      <w:bodyDiv w:val="1"/>
      <w:marLeft w:val="0"/>
      <w:marRight w:val="0"/>
      <w:marTop w:val="0"/>
      <w:marBottom w:val="0"/>
      <w:divBdr>
        <w:top w:val="none" w:sz="0" w:space="0" w:color="auto"/>
        <w:left w:val="none" w:sz="0" w:space="0" w:color="auto"/>
        <w:bottom w:val="none" w:sz="0" w:space="0" w:color="auto"/>
        <w:right w:val="none" w:sz="0" w:space="0" w:color="auto"/>
      </w:divBdr>
    </w:div>
    <w:div w:id="321660225">
      <w:bodyDiv w:val="1"/>
      <w:marLeft w:val="0"/>
      <w:marRight w:val="0"/>
      <w:marTop w:val="0"/>
      <w:marBottom w:val="0"/>
      <w:divBdr>
        <w:top w:val="none" w:sz="0" w:space="0" w:color="auto"/>
        <w:left w:val="none" w:sz="0" w:space="0" w:color="auto"/>
        <w:bottom w:val="none" w:sz="0" w:space="0" w:color="auto"/>
        <w:right w:val="none" w:sz="0" w:space="0" w:color="auto"/>
      </w:divBdr>
    </w:div>
    <w:div w:id="346174150">
      <w:bodyDiv w:val="1"/>
      <w:marLeft w:val="0"/>
      <w:marRight w:val="0"/>
      <w:marTop w:val="0"/>
      <w:marBottom w:val="0"/>
      <w:divBdr>
        <w:top w:val="none" w:sz="0" w:space="0" w:color="auto"/>
        <w:left w:val="none" w:sz="0" w:space="0" w:color="auto"/>
        <w:bottom w:val="none" w:sz="0" w:space="0" w:color="auto"/>
        <w:right w:val="none" w:sz="0" w:space="0" w:color="auto"/>
      </w:divBdr>
    </w:div>
    <w:div w:id="404886063">
      <w:bodyDiv w:val="1"/>
      <w:marLeft w:val="0"/>
      <w:marRight w:val="0"/>
      <w:marTop w:val="0"/>
      <w:marBottom w:val="0"/>
      <w:divBdr>
        <w:top w:val="none" w:sz="0" w:space="0" w:color="auto"/>
        <w:left w:val="none" w:sz="0" w:space="0" w:color="auto"/>
        <w:bottom w:val="none" w:sz="0" w:space="0" w:color="auto"/>
        <w:right w:val="none" w:sz="0" w:space="0" w:color="auto"/>
      </w:divBdr>
    </w:div>
    <w:div w:id="437337972">
      <w:bodyDiv w:val="1"/>
      <w:marLeft w:val="0"/>
      <w:marRight w:val="0"/>
      <w:marTop w:val="0"/>
      <w:marBottom w:val="0"/>
      <w:divBdr>
        <w:top w:val="none" w:sz="0" w:space="0" w:color="auto"/>
        <w:left w:val="none" w:sz="0" w:space="0" w:color="auto"/>
        <w:bottom w:val="none" w:sz="0" w:space="0" w:color="auto"/>
        <w:right w:val="none" w:sz="0" w:space="0" w:color="auto"/>
      </w:divBdr>
    </w:div>
    <w:div w:id="524902824">
      <w:bodyDiv w:val="1"/>
      <w:marLeft w:val="0"/>
      <w:marRight w:val="0"/>
      <w:marTop w:val="0"/>
      <w:marBottom w:val="0"/>
      <w:divBdr>
        <w:top w:val="none" w:sz="0" w:space="0" w:color="auto"/>
        <w:left w:val="none" w:sz="0" w:space="0" w:color="auto"/>
        <w:bottom w:val="none" w:sz="0" w:space="0" w:color="auto"/>
        <w:right w:val="none" w:sz="0" w:space="0" w:color="auto"/>
      </w:divBdr>
    </w:div>
    <w:div w:id="536238210">
      <w:bodyDiv w:val="1"/>
      <w:marLeft w:val="0"/>
      <w:marRight w:val="0"/>
      <w:marTop w:val="0"/>
      <w:marBottom w:val="0"/>
      <w:divBdr>
        <w:top w:val="none" w:sz="0" w:space="0" w:color="auto"/>
        <w:left w:val="none" w:sz="0" w:space="0" w:color="auto"/>
        <w:bottom w:val="none" w:sz="0" w:space="0" w:color="auto"/>
        <w:right w:val="none" w:sz="0" w:space="0" w:color="auto"/>
      </w:divBdr>
    </w:div>
    <w:div w:id="540826061">
      <w:bodyDiv w:val="1"/>
      <w:marLeft w:val="0"/>
      <w:marRight w:val="0"/>
      <w:marTop w:val="0"/>
      <w:marBottom w:val="0"/>
      <w:divBdr>
        <w:top w:val="none" w:sz="0" w:space="0" w:color="auto"/>
        <w:left w:val="none" w:sz="0" w:space="0" w:color="auto"/>
        <w:bottom w:val="none" w:sz="0" w:space="0" w:color="auto"/>
        <w:right w:val="none" w:sz="0" w:space="0" w:color="auto"/>
      </w:divBdr>
    </w:div>
    <w:div w:id="600457298">
      <w:bodyDiv w:val="1"/>
      <w:marLeft w:val="0"/>
      <w:marRight w:val="0"/>
      <w:marTop w:val="0"/>
      <w:marBottom w:val="0"/>
      <w:divBdr>
        <w:top w:val="none" w:sz="0" w:space="0" w:color="auto"/>
        <w:left w:val="none" w:sz="0" w:space="0" w:color="auto"/>
        <w:bottom w:val="none" w:sz="0" w:space="0" w:color="auto"/>
        <w:right w:val="none" w:sz="0" w:space="0" w:color="auto"/>
      </w:divBdr>
    </w:div>
    <w:div w:id="611010770">
      <w:bodyDiv w:val="1"/>
      <w:marLeft w:val="0"/>
      <w:marRight w:val="0"/>
      <w:marTop w:val="0"/>
      <w:marBottom w:val="0"/>
      <w:divBdr>
        <w:top w:val="none" w:sz="0" w:space="0" w:color="auto"/>
        <w:left w:val="none" w:sz="0" w:space="0" w:color="auto"/>
        <w:bottom w:val="none" w:sz="0" w:space="0" w:color="auto"/>
        <w:right w:val="none" w:sz="0" w:space="0" w:color="auto"/>
      </w:divBdr>
    </w:div>
    <w:div w:id="623000425">
      <w:bodyDiv w:val="1"/>
      <w:marLeft w:val="0"/>
      <w:marRight w:val="0"/>
      <w:marTop w:val="0"/>
      <w:marBottom w:val="0"/>
      <w:divBdr>
        <w:top w:val="none" w:sz="0" w:space="0" w:color="auto"/>
        <w:left w:val="none" w:sz="0" w:space="0" w:color="auto"/>
        <w:bottom w:val="none" w:sz="0" w:space="0" w:color="auto"/>
        <w:right w:val="none" w:sz="0" w:space="0" w:color="auto"/>
      </w:divBdr>
    </w:div>
    <w:div w:id="649018243">
      <w:bodyDiv w:val="1"/>
      <w:marLeft w:val="0"/>
      <w:marRight w:val="0"/>
      <w:marTop w:val="0"/>
      <w:marBottom w:val="0"/>
      <w:divBdr>
        <w:top w:val="none" w:sz="0" w:space="0" w:color="auto"/>
        <w:left w:val="none" w:sz="0" w:space="0" w:color="auto"/>
        <w:bottom w:val="none" w:sz="0" w:space="0" w:color="auto"/>
        <w:right w:val="none" w:sz="0" w:space="0" w:color="auto"/>
      </w:divBdr>
    </w:div>
    <w:div w:id="686832934">
      <w:bodyDiv w:val="1"/>
      <w:marLeft w:val="0"/>
      <w:marRight w:val="0"/>
      <w:marTop w:val="0"/>
      <w:marBottom w:val="0"/>
      <w:divBdr>
        <w:top w:val="none" w:sz="0" w:space="0" w:color="auto"/>
        <w:left w:val="none" w:sz="0" w:space="0" w:color="auto"/>
        <w:bottom w:val="none" w:sz="0" w:space="0" w:color="auto"/>
        <w:right w:val="none" w:sz="0" w:space="0" w:color="auto"/>
      </w:divBdr>
    </w:div>
    <w:div w:id="696466372">
      <w:bodyDiv w:val="1"/>
      <w:marLeft w:val="0"/>
      <w:marRight w:val="0"/>
      <w:marTop w:val="0"/>
      <w:marBottom w:val="0"/>
      <w:divBdr>
        <w:top w:val="none" w:sz="0" w:space="0" w:color="auto"/>
        <w:left w:val="none" w:sz="0" w:space="0" w:color="auto"/>
        <w:bottom w:val="none" w:sz="0" w:space="0" w:color="auto"/>
        <w:right w:val="none" w:sz="0" w:space="0" w:color="auto"/>
      </w:divBdr>
    </w:div>
    <w:div w:id="713427855">
      <w:bodyDiv w:val="1"/>
      <w:marLeft w:val="0"/>
      <w:marRight w:val="0"/>
      <w:marTop w:val="0"/>
      <w:marBottom w:val="0"/>
      <w:divBdr>
        <w:top w:val="none" w:sz="0" w:space="0" w:color="auto"/>
        <w:left w:val="none" w:sz="0" w:space="0" w:color="auto"/>
        <w:bottom w:val="none" w:sz="0" w:space="0" w:color="auto"/>
        <w:right w:val="none" w:sz="0" w:space="0" w:color="auto"/>
      </w:divBdr>
    </w:div>
    <w:div w:id="721057412">
      <w:bodyDiv w:val="1"/>
      <w:marLeft w:val="0"/>
      <w:marRight w:val="0"/>
      <w:marTop w:val="0"/>
      <w:marBottom w:val="0"/>
      <w:divBdr>
        <w:top w:val="none" w:sz="0" w:space="0" w:color="auto"/>
        <w:left w:val="none" w:sz="0" w:space="0" w:color="auto"/>
        <w:bottom w:val="none" w:sz="0" w:space="0" w:color="auto"/>
        <w:right w:val="none" w:sz="0" w:space="0" w:color="auto"/>
      </w:divBdr>
    </w:div>
    <w:div w:id="751852814">
      <w:bodyDiv w:val="1"/>
      <w:marLeft w:val="0"/>
      <w:marRight w:val="0"/>
      <w:marTop w:val="0"/>
      <w:marBottom w:val="0"/>
      <w:divBdr>
        <w:top w:val="none" w:sz="0" w:space="0" w:color="auto"/>
        <w:left w:val="none" w:sz="0" w:space="0" w:color="auto"/>
        <w:bottom w:val="none" w:sz="0" w:space="0" w:color="auto"/>
        <w:right w:val="none" w:sz="0" w:space="0" w:color="auto"/>
      </w:divBdr>
    </w:div>
    <w:div w:id="774055195">
      <w:bodyDiv w:val="1"/>
      <w:marLeft w:val="0"/>
      <w:marRight w:val="0"/>
      <w:marTop w:val="0"/>
      <w:marBottom w:val="0"/>
      <w:divBdr>
        <w:top w:val="none" w:sz="0" w:space="0" w:color="auto"/>
        <w:left w:val="none" w:sz="0" w:space="0" w:color="auto"/>
        <w:bottom w:val="none" w:sz="0" w:space="0" w:color="auto"/>
        <w:right w:val="none" w:sz="0" w:space="0" w:color="auto"/>
      </w:divBdr>
    </w:div>
    <w:div w:id="798690933">
      <w:bodyDiv w:val="1"/>
      <w:marLeft w:val="0"/>
      <w:marRight w:val="0"/>
      <w:marTop w:val="0"/>
      <w:marBottom w:val="0"/>
      <w:divBdr>
        <w:top w:val="none" w:sz="0" w:space="0" w:color="auto"/>
        <w:left w:val="none" w:sz="0" w:space="0" w:color="auto"/>
        <w:bottom w:val="none" w:sz="0" w:space="0" w:color="auto"/>
        <w:right w:val="none" w:sz="0" w:space="0" w:color="auto"/>
      </w:divBdr>
    </w:div>
    <w:div w:id="893739472">
      <w:bodyDiv w:val="1"/>
      <w:marLeft w:val="0"/>
      <w:marRight w:val="0"/>
      <w:marTop w:val="0"/>
      <w:marBottom w:val="0"/>
      <w:divBdr>
        <w:top w:val="none" w:sz="0" w:space="0" w:color="auto"/>
        <w:left w:val="none" w:sz="0" w:space="0" w:color="auto"/>
        <w:bottom w:val="none" w:sz="0" w:space="0" w:color="auto"/>
        <w:right w:val="none" w:sz="0" w:space="0" w:color="auto"/>
      </w:divBdr>
    </w:div>
    <w:div w:id="977413455">
      <w:bodyDiv w:val="1"/>
      <w:marLeft w:val="0"/>
      <w:marRight w:val="0"/>
      <w:marTop w:val="0"/>
      <w:marBottom w:val="0"/>
      <w:divBdr>
        <w:top w:val="none" w:sz="0" w:space="0" w:color="auto"/>
        <w:left w:val="none" w:sz="0" w:space="0" w:color="auto"/>
        <w:bottom w:val="none" w:sz="0" w:space="0" w:color="auto"/>
        <w:right w:val="none" w:sz="0" w:space="0" w:color="auto"/>
      </w:divBdr>
    </w:div>
    <w:div w:id="982198715">
      <w:bodyDiv w:val="1"/>
      <w:marLeft w:val="0"/>
      <w:marRight w:val="0"/>
      <w:marTop w:val="0"/>
      <w:marBottom w:val="0"/>
      <w:divBdr>
        <w:top w:val="none" w:sz="0" w:space="0" w:color="auto"/>
        <w:left w:val="none" w:sz="0" w:space="0" w:color="auto"/>
        <w:bottom w:val="none" w:sz="0" w:space="0" w:color="auto"/>
        <w:right w:val="none" w:sz="0" w:space="0" w:color="auto"/>
      </w:divBdr>
    </w:div>
    <w:div w:id="995497502">
      <w:bodyDiv w:val="1"/>
      <w:marLeft w:val="0"/>
      <w:marRight w:val="0"/>
      <w:marTop w:val="0"/>
      <w:marBottom w:val="0"/>
      <w:divBdr>
        <w:top w:val="none" w:sz="0" w:space="0" w:color="auto"/>
        <w:left w:val="none" w:sz="0" w:space="0" w:color="auto"/>
        <w:bottom w:val="none" w:sz="0" w:space="0" w:color="auto"/>
        <w:right w:val="none" w:sz="0" w:space="0" w:color="auto"/>
      </w:divBdr>
    </w:div>
    <w:div w:id="998191824">
      <w:bodyDiv w:val="1"/>
      <w:marLeft w:val="0"/>
      <w:marRight w:val="0"/>
      <w:marTop w:val="0"/>
      <w:marBottom w:val="0"/>
      <w:divBdr>
        <w:top w:val="none" w:sz="0" w:space="0" w:color="auto"/>
        <w:left w:val="none" w:sz="0" w:space="0" w:color="auto"/>
        <w:bottom w:val="none" w:sz="0" w:space="0" w:color="auto"/>
        <w:right w:val="none" w:sz="0" w:space="0" w:color="auto"/>
      </w:divBdr>
    </w:div>
    <w:div w:id="1006518920">
      <w:bodyDiv w:val="1"/>
      <w:marLeft w:val="0"/>
      <w:marRight w:val="0"/>
      <w:marTop w:val="0"/>
      <w:marBottom w:val="0"/>
      <w:divBdr>
        <w:top w:val="none" w:sz="0" w:space="0" w:color="auto"/>
        <w:left w:val="none" w:sz="0" w:space="0" w:color="auto"/>
        <w:bottom w:val="none" w:sz="0" w:space="0" w:color="auto"/>
        <w:right w:val="none" w:sz="0" w:space="0" w:color="auto"/>
      </w:divBdr>
    </w:div>
    <w:div w:id="1151169704">
      <w:bodyDiv w:val="1"/>
      <w:marLeft w:val="0"/>
      <w:marRight w:val="0"/>
      <w:marTop w:val="0"/>
      <w:marBottom w:val="0"/>
      <w:divBdr>
        <w:top w:val="none" w:sz="0" w:space="0" w:color="auto"/>
        <w:left w:val="none" w:sz="0" w:space="0" w:color="auto"/>
        <w:bottom w:val="none" w:sz="0" w:space="0" w:color="auto"/>
        <w:right w:val="none" w:sz="0" w:space="0" w:color="auto"/>
      </w:divBdr>
    </w:div>
    <w:div w:id="1193491973">
      <w:bodyDiv w:val="1"/>
      <w:marLeft w:val="0"/>
      <w:marRight w:val="0"/>
      <w:marTop w:val="0"/>
      <w:marBottom w:val="0"/>
      <w:divBdr>
        <w:top w:val="none" w:sz="0" w:space="0" w:color="auto"/>
        <w:left w:val="none" w:sz="0" w:space="0" w:color="auto"/>
        <w:bottom w:val="none" w:sz="0" w:space="0" w:color="auto"/>
        <w:right w:val="none" w:sz="0" w:space="0" w:color="auto"/>
      </w:divBdr>
    </w:div>
    <w:div w:id="1215048240">
      <w:bodyDiv w:val="1"/>
      <w:marLeft w:val="0"/>
      <w:marRight w:val="0"/>
      <w:marTop w:val="0"/>
      <w:marBottom w:val="0"/>
      <w:divBdr>
        <w:top w:val="none" w:sz="0" w:space="0" w:color="auto"/>
        <w:left w:val="none" w:sz="0" w:space="0" w:color="auto"/>
        <w:bottom w:val="none" w:sz="0" w:space="0" w:color="auto"/>
        <w:right w:val="none" w:sz="0" w:space="0" w:color="auto"/>
      </w:divBdr>
    </w:div>
    <w:div w:id="1241059380">
      <w:bodyDiv w:val="1"/>
      <w:marLeft w:val="0"/>
      <w:marRight w:val="0"/>
      <w:marTop w:val="0"/>
      <w:marBottom w:val="0"/>
      <w:divBdr>
        <w:top w:val="none" w:sz="0" w:space="0" w:color="auto"/>
        <w:left w:val="none" w:sz="0" w:space="0" w:color="auto"/>
        <w:bottom w:val="none" w:sz="0" w:space="0" w:color="auto"/>
        <w:right w:val="none" w:sz="0" w:space="0" w:color="auto"/>
      </w:divBdr>
    </w:div>
    <w:div w:id="1262955552">
      <w:bodyDiv w:val="1"/>
      <w:marLeft w:val="0"/>
      <w:marRight w:val="0"/>
      <w:marTop w:val="0"/>
      <w:marBottom w:val="0"/>
      <w:divBdr>
        <w:top w:val="none" w:sz="0" w:space="0" w:color="auto"/>
        <w:left w:val="none" w:sz="0" w:space="0" w:color="auto"/>
        <w:bottom w:val="none" w:sz="0" w:space="0" w:color="auto"/>
        <w:right w:val="none" w:sz="0" w:space="0" w:color="auto"/>
      </w:divBdr>
    </w:div>
    <w:div w:id="1291203959">
      <w:bodyDiv w:val="1"/>
      <w:marLeft w:val="0"/>
      <w:marRight w:val="0"/>
      <w:marTop w:val="0"/>
      <w:marBottom w:val="0"/>
      <w:divBdr>
        <w:top w:val="none" w:sz="0" w:space="0" w:color="auto"/>
        <w:left w:val="none" w:sz="0" w:space="0" w:color="auto"/>
        <w:bottom w:val="none" w:sz="0" w:space="0" w:color="auto"/>
        <w:right w:val="none" w:sz="0" w:space="0" w:color="auto"/>
      </w:divBdr>
    </w:div>
    <w:div w:id="1415979173">
      <w:bodyDiv w:val="1"/>
      <w:marLeft w:val="0"/>
      <w:marRight w:val="0"/>
      <w:marTop w:val="0"/>
      <w:marBottom w:val="0"/>
      <w:divBdr>
        <w:top w:val="none" w:sz="0" w:space="0" w:color="auto"/>
        <w:left w:val="none" w:sz="0" w:space="0" w:color="auto"/>
        <w:bottom w:val="none" w:sz="0" w:space="0" w:color="auto"/>
        <w:right w:val="none" w:sz="0" w:space="0" w:color="auto"/>
      </w:divBdr>
    </w:div>
    <w:div w:id="1454330524">
      <w:bodyDiv w:val="1"/>
      <w:marLeft w:val="0"/>
      <w:marRight w:val="0"/>
      <w:marTop w:val="0"/>
      <w:marBottom w:val="0"/>
      <w:divBdr>
        <w:top w:val="none" w:sz="0" w:space="0" w:color="auto"/>
        <w:left w:val="none" w:sz="0" w:space="0" w:color="auto"/>
        <w:bottom w:val="none" w:sz="0" w:space="0" w:color="auto"/>
        <w:right w:val="none" w:sz="0" w:space="0" w:color="auto"/>
      </w:divBdr>
    </w:div>
    <w:div w:id="1486161684">
      <w:bodyDiv w:val="1"/>
      <w:marLeft w:val="0"/>
      <w:marRight w:val="0"/>
      <w:marTop w:val="0"/>
      <w:marBottom w:val="0"/>
      <w:divBdr>
        <w:top w:val="none" w:sz="0" w:space="0" w:color="auto"/>
        <w:left w:val="none" w:sz="0" w:space="0" w:color="auto"/>
        <w:bottom w:val="none" w:sz="0" w:space="0" w:color="auto"/>
        <w:right w:val="none" w:sz="0" w:space="0" w:color="auto"/>
      </w:divBdr>
    </w:div>
    <w:div w:id="1570917119">
      <w:bodyDiv w:val="1"/>
      <w:marLeft w:val="0"/>
      <w:marRight w:val="0"/>
      <w:marTop w:val="0"/>
      <w:marBottom w:val="0"/>
      <w:divBdr>
        <w:top w:val="none" w:sz="0" w:space="0" w:color="auto"/>
        <w:left w:val="none" w:sz="0" w:space="0" w:color="auto"/>
        <w:bottom w:val="none" w:sz="0" w:space="0" w:color="auto"/>
        <w:right w:val="none" w:sz="0" w:space="0" w:color="auto"/>
      </w:divBdr>
    </w:div>
    <w:div w:id="1626544054">
      <w:bodyDiv w:val="1"/>
      <w:marLeft w:val="0"/>
      <w:marRight w:val="0"/>
      <w:marTop w:val="0"/>
      <w:marBottom w:val="0"/>
      <w:divBdr>
        <w:top w:val="none" w:sz="0" w:space="0" w:color="auto"/>
        <w:left w:val="none" w:sz="0" w:space="0" w:color="auto"/>
        <w:bottom w:val="none" w:sz="0" w:space="0" w:color="auto"/>
        <w:right w:val="none" w:sz="0" w:space="0" w:color="auto"/>
      </w:divBdr>
    </w:div>
    <w:div w:id="1653873271">
      <w:bodyDiv w:val="1"/>
      <w:marLeft w:val="0"/>
      <w:marRight w:val="0"/>
      <w:marTop w:val="0"/>
      <w:marBottom w:val="0"/>
      <w:divBdr>
        <w:top w:val="none" w:sz="0" w:space="0" w:color="auto"/>
        <w:left w:val="none" w:sz="0" w:space="0" w:color="auto"/>
        <w:bottom w:val="none" w:sz="0" w:space="0" w:color="auto"/>
        <w:right w:val="none" w:sz="0" w:space="0" w:color="auto"/>
      </w:divBdr>
    </w:div>
    <w:div w:id="1669362713">
      <w:bodyDiv w:val="1"/>
      <w:marLeft w:val="0"/>
      <w:marRight w:val="0"/>
      <w:marTop w:val="0"/>
      <w:marBottom w:val="0"/>
      <w:divBdr>
        <w:top w:val="none" w:sz="0" w:space="0" w:color="auto"/>
        <w:left w:val="none" w:sz="0" w:space="0" w:color="auto"/>
        <w:bottom w:val="none" w:sz="0" w:space="0" w:color="auto"/>
        <w:right w:val="none" w:sz="0" w:space="0" w:color="auto"/>
      </w:divBdr>
    </w:div>
    <w:div w:id="1710689772">
      <w:bodyDiv w:val="1"/>
      <w:marLeft w:val="0"/>
      <w:marRight w:val="0"/>
      <w:marTop w:val="0"/>
      <w:marBottom w:val="0"/>
      <w:divBdr>
        <w:top w:val="none" w:sz="0" w:space="0" w:color="auto"/>
        <w:left w:val="none" w:sz="0" w:space="0" w:color="auto"/>
        <w:bottom w:val="none" w:sz="0" w:space="0" w:color="auto"/>
        <w:right w:val="none" w:sz="0" w:space="0" w:color="auto"/>
      </w:divBdr>
    </w:div>
    <w:div w:id="1731808531">
      <w:bodyDiv w:val="1"/>
      <w:marLeft w:val="0"/>
      <w:marRight w:val="0"/>
      <w:marTop w:val="0"/>
      <w:marBottom w:val="0"/>
      <w:divBdr>
        <w:top w:val="none" w:sz="0" w:space="0" w:color="auto"/>
        <w:left w:val="none" w:sz="0" w:space="0" w:color="auto"/>
        <w:bottom w:val="none" w:sz="0" w:space="0" w:color="auto"/>
        <w:right w:val="none" w:sz="0" w:space="0" w:color="auto"/>
      </w:divBdr>
    </w:div>
    <w:div w:id="1732927974">
      <w:bodyDiv w:val="1"/>
      <w:marLeft w:val="0"/>
      <w:marRight w:val="0"/>
      <w:marTop w:val="0"/>
      <w:marBottom w:val="0"/>
      <w:divBdr>
        <w:top w:val="none" w:sz="0" w:space="0" w:color="auto"/>
        <w:left w:val="none" w:sz="0" w:space="0" w:color="auto"/>
        <w:bottom w:val="none" w:sz="0" w:space="0" w:color="auto"/>
        <w:right w:val="none" w:sz="0" w:space="0" w:color="auto"/>
      </w:divBdr>
      <w:divsChild>
        <w:div w:id="12923269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1671738">
              <w:marLeft w:val="0"/>
              <w:marRight w:val="0"/>
              <w:marTop w:val="0"/>
              <w:marBottom w:val="0"/>
              <w:divBdr>
                <w:top w:val="none" w:sz="0" w:space="0" w:color="auto"/>
                <w:left w:val="none" w:sz="0" w:space="0" w:color="auto"/>
                <w:bottom w:val="none" w:sz="0" w:space="0" w:color="auto"/>
                <w:right w:val="none" w:sz="0" w:space="0" w:color="auto"/>
              </w:divBdr>
              <w:divsChild>
                <w:div w:id="143729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089706">
      <w:bodyDiv w:val="1"/>
      <w:marLeft w:val="0"/>
      <w:marRight w:val="0"/>
      <w:marTop w:val="0"/>
      <w:marBottom w:val="0"/>
      <w:divBdr>
        <w:top w:val="none" w:sz="0" w:space="0" w:color="auto"/>
        <w:left w:val="none" w:sz="0" w:space="0" w:color="auto"/>
        <w:bottom w:val="none" w:sz="0" w:space="0" w:color="auto"/>
        <w:right w:val="none" w:sz="0" w:space="0" w:color="auto"/>
      </w:divBdr>
    </w:div>
    <w:div w:id="1760785381">
      <w:bodyDiv w:val="1"/>
      <w:marLeft w:val="0"/>
      <w:marRight w:val="0"/>
      <w:marTop w:val="0"/>
      <w:marBottom w:val="0"/>
      <w:divBdr>
        <w:top w:val="none" w:sz="0" w:space="0" w:color="auto"/>
        <w:left w:val="none" w:sz="0" w:space="0" w:color="auto"/>
        <w:bottom w:val="none" w:sz="0" w:space="0" w:color="auto"/>
        <w:right w:val="none" w:sz="0" w:space="0" w:color="auto"/>
      </w:divBdr>
    </w:div>
    <w:div w:id="1776361895">
      <w:bodyDiv w:val="1"/>
      <w:marLeft w:val="0"/>
      <w:marRight w:val="0"/>
      <w:marTop w:val="0"/>
      <w:marBottom w:val="0"/>
      <w:divBdr>
        <w:top w:val="none" w:sz="0" w:space="0" w:color="auto"/>
        <w:left w:val="none" w:sz="0" w:space="0" w:color="auto"/>
        <w:bottom w:val="none" w:sz="0" w:space="0" w:color="auto"/>
        <w:right w:val="none" w:sz="0" w:space="0" w:color="auto"/>
      </w:divBdr>
    </w:div>
    <w:div w:id="1809202483">
      <w:bodyDiv w:val="1"/>
      <w:marLeft w:val="0"/>
      <w:marRight w:val="0"/>
      <w:marTop w:val="0"/>
      <w:marBottom w:val="0"/>
      <w:divBdr>
        <w:top w:val="none" w:sz="0" w:space="0" w:color="auto"/>
        <w:left w:val="none" w:sz="0" w:space="0" w:color="auto"/>
        <w:bottom w:val="none" w:sz="0" w:space="0" w:color="auto"/>
        <w:right w:val="none" w:sz="0" w:space="0" w:color="auto"/>
      </w:divBdr>
    </w:div>
    <w:div w:id="1845586182">
      <w:bodyDiv w:val="1"/>
      <w:marLeft w:val="0"/>
      <w:marRight w:val="0"/>
      <w:marTop w:val="0"/>
      <w:marBottom w:val="0"/>
      <w:divBdr>
        <w:top w:val="none" w:sz="0" w:space="0" w:color="auto"/>
        <w:left w:val="none" w:sz="0" w:space="0" w:color="auto"/>
        <w:bottom w:val="none" w:sz="0" w:space="0" w:color="auto"/>
        <w:right w:val="none" w:sz="0" w:space="0" w:color="auto"/>
      </w:divBdr>
    </w:div>
    <w:div w:id="1848984425">
      <w:bodyDiv w:val="1"/>
      <w:marLeft w:val="0"/>
      <w:marRight w:val="0"/>
      <w:marTop w:val="0"/>
      <w:marBottom w:val="0"/>
      <w:divBdr>
        <w:top w:val="none" w:sz="0" w:space="0" w:color="auto"/>
        <w:left w:val="none" w:sz="0" w:space="0" w:color="auto"/>
        <w:bottom w:val="none" w:sz="0" w:space="0" w:color="auto"/>
        <w:right w:val="none" w:sz="0" w:space="0" w:color="auto"/>
      </w:divBdr>
    </w:div>
    <w:div w:id="1862932751">
      <w:bodyDiv w:val="1"/>
      <w:marLeft w:val="0"/>
      <w:marRight w:val="0"/>
      <w:marTop w:val="0"/>
      <w:marBottom w:val="0"/>
      <w:divBdr>
        <w:top w:val="none" w:sz="0" w:space="0" w:color="auto"/>
        <w:left w:val="none" w:sz="0" w:space="0" w:color="auto"/>
        <w:bottom w:val="none" w:sz="0" w:space="0" w:color="auto"/>
        <w:right w:val="none" w:sz="0" w:space="0" w:color="auto"/>
      </w:divBdr>
      <w:divsChild>
        <w:div w:id="1778986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5650807">
              <w:marLeft w:val="0"/>
              <w:marRight w:val="0"/>
              <w:marTop w:val="0"/>
              <w:marBottom w:val="0"/>
              <w:divBdr>
                <w:top w:val="none" w:sz="0" w:space="0" w:color="auto"/>
                <w:left w:val="none" w:sz="0" w:space="0" w:color="auto"/>
                <w:bottom w:val="none" w:sz="0" w:space="0" w:color="auto"/>
                <w:right w:val="none" w:sz="0" w:space="0" w:color="auto"/>
              </w:divBdr>
              <w:divsChild>
                <w:div w:id="175172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332470">
      <w:bodyDiv w:val="1"/>
      <w:marLeft w:val="0"/>
      <w:marRight w:val="0"/>
      <w:marTop w:val="0"/>
      <w:marBottom w:val="0"/>
      <w:divBdr>
        <w:top w:val="none" w:sz="0" w:space="0" w:color="auto"/>
        <w:left w:val="none" w:sz="0" w:space="0" w:color="auto"/>
        <w:bottom w:val="none" w:sz="0" w:space="0" w:color="auto"/>
        <w:right w:val="none" w:sz="0" w:space="0" w:color="auto"/>
      </w:divBdr>
    </w:div>
    <w:div w:id="1901675712">
      <w:bodyDiv w:val="1"/>
      <w:marLeft w:val="0"/>
      <w:marRight w:val="0"/>
      <w:marTop w:val="0"/>
      <w:marBottom w:val="0"/>
      <w:divBdr>
        <w:top w:val="none" w:sz="0" w:space="0" w:color="auto"/>
        <w:left w:val="none" w:sz="0" w:space="0" w:color="auto"/>
        <w:bottom w:val="none" w:sz="0" w:space="0" w:color="auto"/>
        <w:right w:val="none" w:sz="0" w:space="0" w:color="auto"/>
      </w:divBdr>
    </w:div>
    <w:div w:id="1906407962">
      <w:bodyDiv w:val="1"/>
      <w:marLeft w:val="0"/>
      <w:marRight w:val="0"/>
      <w:marTop w:val="0"/>
      <w:marBottom w:val="0"/>
      <w:divBdr>
        <w:top w:val="none" w:sz="0" w:space="0" w:color="auto"/>
        <w:left w:val="none" w:sz="0" w:space="0" w:color="auto"/>
        <w:bottom w:val="none" w:sz="0" w:space="0" w:color="auto"/>
        <w:right w:val="none" w:sz="0" w:space="0" w:color="auto"/>
      </w:divBdr>
    </w:div>
    <w:div w:id="1922712940">
      <w:bodyDiv w:val="1"/>
      <w:marLeft w:val="0"/>
      <w:marRight w:val="0"/>
      <w:marTop w:val="0"/>
      <w:marBottom w:val="0"/>
      <w:divBdr>
        <w:top w:val="none" w:sz="0" w:space="0" w:color="auto"/>
        <w:left w:val="none" w:sz="0" w:space="0" w:color="auto"/>
        <w:bottom w:val="none" w:sz="0" w:space="0" w:color="auto"/>
        <w:right w:val="none" w:sz="0" w:space="0" w:color="auto"/>
      </w:divBdr>
    </w:div>
    <w:div w:id="1959798001">
      <w:bodyDiv w:val="1"/>
      <w:marLeft w:val="0"/>
      <w:marRight w:val="0"/>
      <w:marTop w:val="0"/>
      <w:marBottom w:val="0"/>
      <w:divBdr>
        <w:top w:val="none" w:sz="0" w:space="0" w:color="auto"/>
        <w:left w:val="none" w:sz="0" w:space="0" w:color="auto"/>
        <w:bottom w:val="none" w:sz="0" w:space="0" w:color="auto"/>
        <w:right w:val="none" w:sz="0" w:space="0" w:color="auto"/>
      </w:divBdr>
    </w:div>
    <w:div w:id="1963994413">
      <w:bodyDiv w:val="1"/>
      <w:marLeft w:val="0"/>
      <w:marRight w:val="0"/>
      <w:marTop w:val="0"/>
      <w:marBottom w:val="0"/>
      <w:divBdr>
        <w:top w:val="none" w:sz="0" w:space="0" w:color="auto"/>
        <w:left w:val="none" w:sz="0" w:space="0" w:color="auto"/>
        <w:bottom w:val="none" w:sz="0" w:space="0" w:color="auto"/>
        <w:right w:val="none" w:sz="0" w:space="0" w:color="auto"/>
      </w:divBdr>
    </w:div>
    <w:div w:id="2004507667">
      <w:bodyDiv w:val="1"/>
      <w:marLeft w:val="0"/>
      <w:marRight w:val="0"/>
      <w:marTop w:val="0"/>
      <w:marBottom w:val="0"/>
      <w:divBdr>
        <w:top w:val="none" w:sz="0" w:space="0" w:color="auto"/>
        <w:left w:val="none" w:sz="0" w:space="0" w:color="auto"/>
        <w:bottom w:val="none" w:sz="0" w:space="0" w:color="auto"/>
        <w:right w:val="none" w:sz="0" w:space="0" w:color="auto"/>
      </w:divBdr>
    </w:div>
    <w:div w:id="2052142502">
      <w:bodyDiv w:val="1"/>
      <w:marLeft w:val="0"/>
      <w:marRight w:val="0"/>
      <w:marTop w:val="0"/>
      <w:marBottom w:val="0"/>
      <w:divBdr>
        <w:top w:val="none" w:sz="0" w:space="0" w:color="auto"/>
        <w:left w:val="none" w:sz="0" w:space="0" w:color="auto"/>
        <w:bottom w:val="none" w:sz="0" w:space="0" w:color="auto"/>
        <w:right w:val="none" w:sz="0" w:space="0" w:color="auto"/>
      </w:divBdr>
    </w:div>
    <w:div w:id="2070109963">
      <w:bodyDiv w:val="1"/>
      <w:marLeft w:val="0"/>
      <w:marRight w:val="0"/>
      <w:marTop w:val="0"/>
      <w:marBottom w:val="0"/>
      <w:divBdr>
        <w:top w:val="none" w:sz="0" w:space="0" w:color="auto"/>
        <w:left w:val="none" w:sz="0" w:space="0" w:color="auto"/>
        <w:bottom w:val="none" w:sz="0" w:space="0" w:color="auto"/>
        <w:right w:val="none" w:sz="0" w:space="0" w:color="auto"/>
      </w:divBdr>
    </w:div>
    <w:div w:id="2100248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38CB0F-8889-4DCC-BB69-0AA0AC0FFC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8778</Words>
  <Characters>5005</Characters>
  <Application>Microsoft Office Word</Application>
  <DocSecurity>0</DocSecurity>
  <Lines>41</Lines>
  <Paragraphs>27</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13756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Micka I</dc:creator>
  <cp:lastModifiedBy>Ірина Мицька</cp:lastModifiedBy>
  <cp:revision>14</cp:revision>
  <cp:lastPrinted>2022-02-04T10:09:00Z</cp:lastPrinted>
  <dcterms:created xsi:type="dcterms:W3CDTF">2026-05-19T14:02:00Z</dcterms:created>
  <dcterms:modified xsi:type="dcterms:W3CDTF">2026-05-20T11:30:00Z</dcterms:modified>
</cp:coreProperties>
</file>