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9C0" w:rsidRPr="003E10E4" w:rsidRDefault="000039C0" w:rsidP="003E10E4">
      <w:pPr>
        <w:spacing w:after="200" w:line="276" w:lineRule="auto"/>
        <w:jc w:val="right"/>
        <w:rPr>
          <w:szCs w:val="24"/>
          <w:lang w:val="ru-RU"/>
        </w:rPr>
      </w:pPr>
      <w:r w:rsidRPr="00C83D08">
        <w:rPr>
          <w:szCs w:val="24"/>
        </w:rPr>
        <w:t xml:space="preserve">Додаток </w:t>
      </w:r>
      <w:r w:rsidR="00AD0732" w:rsidRPr="00C83D08">
        <w:rPr>
          <w:szCs w:val="24"/>
        </w:rPr>
        <w:t>Б</w:t>
      </w:r>
      <w:r w:rsidRPr="00C83D08">
        <w:rPr>
          <w:szCs w:val="24"/>
        </w:rPr>
        <w:t xml:space="preserve"> до тендерної документації</w:t>
      </w:r>
    </w:p>
    <w:p w:rsidR="00AD0732" w:rsidRPr="00C83D08" w:rsidRDefault="00AD0732" w:rsidP="00D50E55">
      <w:pPr>
        <w:jc w:val="center"/>
        <w:outlineLvl w:val="3"/>
        <w:rPr>
          <w:b/>
          <w:color w:val="333333"/>
          <w:szCs w:val="24"/>
          <w:shd w:val="clear" w:color="auto" w:fill="FFFFFF"/>
        </w:rPr>
      </w:pPr>
      <w:r w:rsidRPr="00C83D08">
        <w:rPr>
          <w:b/>
          <w:color w:val="333333"/>
          <w:szCs w:val="24"/>
          <w:shd w:val="clear" w:color="auto" w:fill="FFFFFF"/>
        </w:rPr>
        <w:t xml:space="preserve">Перелік документів, </w:t>
      </w:r>
    </w:p>
    <w:p w:rsidR="001705EF" w:rsidRPr="003E10E4" w:rsidRDefault="00AD0732" w:rsidP="003E10E4">
      <w:pPr>
        <w:jc w:val="center"/>
        <w:outlineLvl w:val="3"/>
        <w:rPr>
          <w:b/>
          <w:color w:val="333333"/>
          <w:szCs w:val="24"/>
          <w:shd w:val="clear" w:color="auto" w:fill="FFFFFF"/>
          <w:lang w:val="ru-RU"/>
        </w:rPr>
      </w:pPr>
      <w:r w:rsidRPr="00C83D08">
        <w:rPr>
          <w:b/>
          <w:color w:val="333333"/>
          <w:szCs w:val="24"/>
          <w:shd w:val="clear" w:color="auto" w:fill="FFFFFF"/>
        </w:rPr>
        <w:t>які подаються переможцем процедури закупівлі</w:t>
      </w:r>
    </w:p>
    <w:p w:rsidR="003E10E4" w:rsidRPr="003E10E4" w:rsidRDefault="003E10E4" w:rsidP="003E10E4">
      <w:pPr>
        <w:jc w:val="center"/>
        <w:outlineLvl w:val="3"/>
        <w:rPr>
          <w:b/>
          <w:color w:val="333333"/>
          <w:szCs w:val="24"/>
          <w:shd w:val="clear" w:color="auto" w:fill="FFFFFF"/>
          <w:lang w:val="ru-RU"/>
        </w:rPr>
      </w:pPr>
    </w:p>
    <w:p w:rsidR="00AD0732" w:rsidRPr="00B94F1B" w:rsidRDefault="002C067C" w:rsidP="002C067C">
      <w:pPr>
        <w:jc w:val="center"/>
        <w:outlineLvl w:val="3"/>
        <w:rPr>
          <w:b/>
          <w:color w:val="333333"/>
          <w:szCs w:val="24"/>
          <w:shd w:val="clear" w:color="auto" w:fill="FFFFFF"/>
        </w:rPr>
      </w:pPr>
      <w:r w:rsidRPr="00B94F1B">
        <w:rPr>
          <w:b/>
          <w:color w:val="333333"/>
          <w:szCs w:val="24"/>
          <w:shd w:val="clear" w:color="auto" w:fill="FFFFFF"/>
        </w:rPr>
        <w:t>Переможець процедури закупівлі (резидент або нерезидент)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</w:t>
      </w:r>
      <w:r w:rsidRPr="00B94F1B">
        <w:rPr>
          <w:b/>
          <w:color w:val="333333"/>
          <w:szCs w:val="24"/>
          <w:shd w:val="clear" w:color="auto" w:fill="FFFFFF"/>
          <w:lang w:val="ru-RU"/>
        </w:rPr>
        <w:t xml:space="preserve"> </w:t>
      </w:r>
      <w:r w:rsidRPr="00B94F1B">
        <w:rPr>
          <w:b/>
          <w:color w:val="333333"/>
          <w:szCs w:val="24"/>
          <w:shd w:val="clear" w:color="auto" w:fill="FFFFFF"/>
        </w:rPr>
        <w:t>оприлюднення їх в електронній системі закупівель в електронному вигляді наступні документи</w:t>
      </w:r>
      <w:r w:rsidRPr="00B94F1B">
        <w:rPr>
          <w:b/>
          <w:color w:val="333333"/>
          <w:szCs w:val="24"/>
          <w:shd w:val="clear" w:color="auto" w:fill="FFFFFF"/>
          <w:lang w:val="ru-RU"/>
        </w:rPr>
        <w:t xml:space="preserve">, </w:t>
      </w:r>
      <w:r w:rsidRPr="00B94F1B">
        <w:rPr>
          <w:b/>
          <w:color w:val="333333"/>
          <w:szCs w:val="24"/>
          <w:shd w:val="clear" w:color="auto" w:fill="FFFFFF"/>
        </w:rPr>
        <w:t>що підтверджують відсутність підстав, зазначених у підпунктах 3, 5, 6 та 12 пункту 47 Особливостей</w:t>
      </w:r>
    </w:p>
    <w:p w:rsidR="00F85411" w:rsidRPr="00B94F1B" w:rsidRDefault="00F85411" w:rsidP="00F85411">
      <w:pPr>
        <w:ind w:firstLine="708"/>
        <w:jc w:val="both"/>
        <w:rPr>
          <w:b/>
          <w:spacing w:val="1"/>
          <w:szCs w:val="24"/>
          <w:u w:val="single"/>
        </w:rPr>
      </w:pPr>
      <w:r w:rsidRPr="00B94F1B">
        <w:rPr>
          <w:b/>
          <w:spacing w:val="1"/>
          <w:szCs w:val="24"/>
          <w:u w:val="single"/>
        </w:rPr>
        <w:t xml:space="preserve">1. На підтвердження відсутності підстав, визначених в </w:t>
      </w:r>
      <w:proofErr w:type="spellStart"/>
      <w:r w:rsidRPr="00B94F1B">
        <w:rPr>
          <w:b/>
          <w:spacing w:val="1"/>
          <w:szCs w:val="24"/>
          <w:u w:val="single"/>
        </w:rPr>
        <w:t>пп</w:t>
      </w:r>
      <w:proofErr w:type="spellEnd"/>
      <w:r w:rsidRPr="00B94F1B">
        <w:rPr>
          <w:b/>
          <w:spacing w:val="1"/>
          <w:szCs w:val="24"/>
          <w:u w:val="single"/>
        </w:rPr>
        <w:t xml:space="preserve">. 3 </w:t>
      </w:r>
      <w:r w:rsidRPr="00B94F1B">
        <w:rPr>
          <w:b/>
          <w:szCs w:val="24"/>
          <w:u w:val="single"/>
        </w:rPr>
        <w:t>пункту 47 особливостей</w:t>
      </w:r>
      <w:r w:rsidRPr="00B94F1B">
        <w:rPr>
          <w:b/>
          <w:spacing w:val="1"/>
          <w:szCs w:val="24"/>
          <w:u w:val="single"/>
        </w:rPr>
        <w:t>:</w:t>
      </w:r>
    </w:p>
    <w:p w:rsidR="00F85411" w:rsidRPr="00B94F1B" w:rsidRDefault="00F85411" w:rsidP="00C83D08">
      <w:pPr>
        <w:ind w:firstLine="708"/>
        <w:jc w:val="both"/>
        <w:rPr>
          <w:spacing w:val="1"/>
          <w:szCs w:val="24"/>
        </w:rPr>
      </w:pPr>
      <w:r w:rsidRPr="00B94F1B">
        <w:rPr>
          <w:spacing w:val="1"/>
          <w:szCs w:val="24"/>
        </w:rPr>
        <w:t>- Файл у форматі pdf, відсканований з довідки учасника довільної форми за підписом уповноваженої особи про те, чи було притягнуто керівника учасника процедури закупівлі або фізичну особу, яка є учасником процедури закупівлі, згідно із законом до відповідальності за вчинення корупційного правопорушення або правопорушення, пов'язаного з корупцією;</w:t>
      </w:r>
    </w:p>
    <w:p w:rsidR="00F85411" w:rsidRPr="00B94F1B" w:rsidRDefault="00F85411" w:rsidP="00C83D08">
      <w:pPr>
        <w:ind w:firstLine="708"/>
        <w:jc w:val="both"/>
        <w:rPr>
          <w:spacing w:val="1"/>
          <w:szCs w:val="24"/>
        </w:rPr>
      </w:pPr>
      <w:r w:rsidRPr="00B94F1B">
        <w:rPr>
          <w:i/>
          <w:spacing w:val="1"/>
          <w:szCs w:val="24"/>
        </w:rPr>
        <w:t xml:space="preserve">Довідка(и) не надається, якщо необхідна інформація оприлюднена у формі відкритих даних згідно із Законом України «Про доступ до публічної інформації» та/або міститься у відкритих публічних єдиних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 </w:t>
      </w:r>
      <w:r w:rsidRPr="00B94F1B">
        <w:rPr>
          <w:spacing w:val="1"/>
          <w:szCs w:val="24"/>
        </w:rPr>
        <w:t xml:space="preserve"> </w:t>
      </w:r>
    </w:p>
    <w:p w:rsidR="00F85411" w:rsidRPr="00B94F1B" w:rsidRDefault="00F85411" w:rsidP="00F85411">
      <w:pPr>
        <w:ind w:firstLine="708"/>
        <w:jc w:val="both"/>
        <w:rPr>
          <w:b/>
          <w:spacing w:val="1"/>
          <w:szCs w:val="24"/>
          <w:u w:val="single"/>
        </w:rPr>
      </w:pPr>
      <w:r w:rsidRPr="00B94F1B">
        <w:rPr>
          <w:b/>
          <w:spacing w:val="1"/>
          <w:szCs w:val="24"/>
          <w:u w:val="single"/>
        </w:rPr>
        <w:t xml:space="preserve">2. На підтвердження відсутності підстав, визначених в </w:t>
      </w:r>
      <w:proofErr w:type="spellStart"/>
      <w:r w:rsidRPr="00B94F1B">
        <w:rPr>
          <w:b/>
          <w:spacing w:val="1"/>
          <w:szCs w:val="24"/>
          <w:u w:val="single"/>
        </w:rPr>
        <w:t>пп</w:t>
      </w:r>
      <w:proofErr w:type="spellEnd"/>
      <w:r w:rsidRPr="00B94F1B">
        <w:rPr>
          <w:b/>
          <w:spacing w:val="1"/>
          <w:szCs w:val="24"/>
          <w:u w:val="single"/>
        </w:rPr>
        <w:t xml:space="preserve">. 5, 6, 12 </w:t>
      </w:r>
      <w:r w:rsidRPr="00B94F1B">
        <w:rPr>
          <w:b/>
          <w:szCs w:val="24"/>
          <w:u w:val="single"/>
        </w:rPr>
        <w:t>пункту 47 особливостей</w:t>
      </w:r>
      <w:r w:rsidRPr="00B94F1B">
        <w:rPr>
          <w:b/>
          <w:spacing w:val="1"/>
          <w:szCs w:val="24"/>
          <w:u w:val="single"/>
        </w:rPr>
        <w:t>:</w:t>
      </w:r>
    </w:p>
    <w:p w:rsidR="00FC5661" w:rsidRPr="00B94F1B" w:rsidRDefault="00F85411" w:rsidP="00FC5661">
      <w:pPr>
        <w:ind w:firstLine="708"/>
        <w:jc w:val="both"/>
        <w:rPr>
          <w:color w:val="FF0000"/>
          <w:szCs w:val="24"/>
        </w:rPr>
      </w:pPr>
      <w:r w:rsidRPr="00B94F1B">
        <w:rPr>
          <w:i/>
          <w:spacing w:val="1"/>
          <w:szCs w:val="24"/>
        </w:rPr>
        <w:t xml:space="preserve">- </w:t>
      </w:r>
      <w:r w:rsidRPr="00B94F1B">
        <w:rPr>
          <w:szCs w:val="24"/>
        </w:rPr>
        <w:t>Документ (</w:t>
      </w:r>
      <w:r w:rsidRPr="00B94F1B">
        <w:rPr>
          <w:spacing w:val="1"/>
          <w:szCs w:val="24"/>
        </w:rPr>
        <w:t xml:space="preserve">електронна(і) довідка(и), виписка(и), витяг тощо) з накладеним електронним підписом (далі – ЕП) відповідальної особи МВС (ЕП повинен відповідати вимогам чинного законодавства України), з можливістю перевірки даного ЕП на офіційному веб-сайті Центрального </w:t>
      </w:r>
      <w:proofErr w:type="spellStart"/>
      <w:r w:rsidRPr="00B94F1B">
        <w:rPr>
          <w:spacing w:val="1"/>
          <w:szCs w:val="24"/>
        </w:rPr>
        <w:t>засвідчувального</w:t>
      </w:r>
      <w:proofErr w:type="spellEnd"/>
      <w:r w:rsidRPr="00B94F1B">
        <w:rPr>
          <w:spacing w:val="1"/>
          <w:szCs w:val="24"/>
        </w:rPr>
        <w:t xml:space="preserve"> органу Мінюсту  (http://czo.gov.ua/verify), або файл у форматі pdf, відсканований з оригіналу або нотаріально засвідченої копії довідки, виписки, витягу виданої органами внутрішніх справ, </w:t>
      </w:r>
      <w:r w:rsidR="00FC5661" w:rsidRPr="00B94F1B">
        <w:rPr>
          <w:spacing w:val="1"/>
          <w:szCs w:val="24"/>
        </w:rPr>
        <w:t xml:space="preserve">або витяг з інформаційно-аналітичної системи “Облік відомостей про притягнення особи до кримінальної відповідальності та наявності судимості”, </w:t>
      </w:r>
      <w:r w:rsidRPr="00B94F1B">
        <w:rPr>
          <w:spacing w:val="1"/>
          <w:szCs w:val="24"/>
        </w:rPr>
        <w:t xml:space="preserve">виданої не раніше ніж за 60 календарних днів до дати надання вказаної довідки, про те, </w:t>
      </w:r>
    </w:p>
    <w:p w:rsidR="00F85411" w:rsidRPr="00B94F1B" w:rsidRDefault="00F85411" w:rsidP="00F85411">
      <w:pPr>
        <w:numPr>
          <w:ilvl w:val="0"/>
          <w:numId w:val="4"/>
        </w:numPr>
        <w:ind w:left="25" w:firstLine="284"/>
        <w:jc w:val="both"/>
        <w:rPr>
          <w:spacing w:val="1"/>
          <w:szCs w:val="24"/>
        </w:rPr>
      </w:pPr>
      <w:r w:rsidRPr="00B94F1B">
        <w:rPr>
          <w:spacing w:val="1"/>
          <w:szCs w:val="24"/>
        </w:rPr>
        <w:t xml:space="preserve">чи було засуджено </w:t>
      </w:r>
      <w:r w:rsidRPr="00B94F1B">
        <w:rPr>
          <w:b/>
          <w:spacing w:val="1"/>
          <w:szCs w:val="24"/>
        </w:rPr>
        <w:t>фізичну особу</w:t>
      </w:r>
      <w:r w:rsidRPr="00B94F1B">
        <w:rPr>
          <w:spacing w:val="1"/>
          <w:szCs w:val="24"/>
        </w:rPr>
        <w:t xml:space="preserve">, яка є учасником процедури закупівлі,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у встановленому законом порядку, або </w:t>
      </w:r>
      <w:r w:rsidRPr="00B94F1B">
        <w:rPr>
          <w:b/>
          <w:spacing w:val="1"/>
          <w:szCs w:val="24"/>
        </w:rPr>
        <w:t>керівника</w:t>
      </w:r>
      <w:r w:rsidRPr="00B94F1B">
        <w:rPr>
          <w:spacing w:val="1"/>
          <w:szCs w:val="24"/>
        </w:rPr>
        <w:t xml:space="preserve"> учасника процедури закупівлі </w:t>
      </w:r>
      <w:r w:rsidRPr="00B94F1B">
        <w:rPr>
          <w:b/>
          <w:spacing w:val="1"/>
          <w:szCs w:val="24"/>
        </w:rPr>
        <w:t xml:space="preserve">(для юридичної особи) </w:t>
      </w:r>
      <w:r w:rsidRPr="00B94F1B">
        <w:rPr>
          <w:spacing w:val="1"/>
          <w:szCs w:val="24"/>
        </w:rPr>
        <w:t>за кримінальне правопорушення, вчинене з корисливих мотивів (зокрема, пов'язане з хабарництвом, шахрайством та відмиванням коштів), судимість з якого не знято або не погашено в установленому законом порядку;</w:t>
      </w:r>
    </w:p>
    <w:p w:rsidR="00F85411" w:rsidRPr="00B94F1B" w:rsidRDefault="00F85411" w:rsidP="00F85411">
      <w:pPr>
        <w:numPr>
          <w:ilvl w:val="0"/>
          <w:numId w:val="4"/>
        </w:numPr>
        <w:ind w:left="25" w:firstLine="426"/>
        <w:jc w:val="both"/>
        <w:rPr>
          <w:spacing w:val="1"/>
          <w:szCs w:val="24"/>
        </w:rPr>
      </w:pPr>
      <w:r w:rsidRPr="00B94F1B">
        <w:rPr>
          <w:szCs w:val="24"/>
        </w:rPr>
        <w:t xml:space="preserve">чи було притягнуто </w:t>
      </w:r>
      <w:hyperlink r:id="rId5" w:tgtFrame="_blank" w:history="1">
        <w:r w:rsidRPr="00B94F1B">
          <w:rPr>
            <w:rStyle w:val="a6"/>
            <w:szCs w:val="24"/>
            <w:shd w:val="clear" w:color="auto" w:fill="FFFFFF"/>
          </w:rPr>
          <w:t>керівника учасника процедури закупівлі або фізичну особу, яка є учасником процедури закупівлі, згідно із законом, до відповідальності за вчинення правопорушення, пов'язаного з використанням дитячої праці чи будь-якими формами торгівлі людьми.</w:t>
        </w:r>
      </w:hyperlink>
    </w:p>
    <w:p w:rsidR="00FE73FB" w:rsidRPr="00DE29C2" w:rsidRDefault="00F85411" w:rsidP="003E10E4">
      <w:pPr>
        <w:ind w:firstLine="708"/>
        <w:jc w:val="both"/>
        <w:rPr>
          <w:spacing w:val="1"/>
          <w:szCs w:val="24"/>
        </w:rPr>
      </w:pPr>
      <w:r w:rsidRPr="00B94F1B">
        <w:rPr>
          <w:i/>
          <w:spacing w:val="1"/>
          <w:szCs w:val="24"/>
        </w:rPr>
        <w:t>Довідка(и) не надається, якщо необхідна інформація оприлюднена у формі відкритих даних згідно із Законом України «Про доступ до публічної інформації» та/або міститься у відкритих публічних єдиних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</w:t>
      </w:r>
      <w:r w:rsidR="003E10E4" w:rsidRPr="003E10E4">
        <w:rPr>
          <w:i/>
          <w:spacing w:val="1"/>
          <w:szCs w:val="24"/>
        </w:rPr>
        <w:t>.</w:t>
      </w:r>
      <w:r w:rsidRPr="00B94F1B">
        <w:rPr>
          <w:i/>
          <w:spacing w:val="1"/>
          <w:szCs w:val="24"/>
        </w:rPr>
        <w:t xml:space="preserve"> </w:t>
      </w:r>
      <w:r w:rsidRPr="00B94F1B">
        <w:rPr>
          <w:spacing w:val="1"/>
          <w:szCs w:val="24"/>
        </w:rPr>
        <w:t xml:space="preserve"> </w:t>
      </w:r>
    </w:p>
    <w:p w:rsidR="003E10E4" w:rsidRPr="00DE29C2" w:rsidRDefault="003E10E4" w:rsidP="003E10E4">
      <w:pPr>
        <w:ind w:firstLine="708"/>
        <w:jc w:val="both"/>
        <w:rPr>
          <w:spacing w:val="1"/>
          <w:szCs w:val="24"/>
        </w:rPr>
      </w:pPr>
    </w:p>
    <w:p w:rsidR="006608E7" w:rsidRPr="00B94F1B" w:rsidRDefault="006608E7" w:rsidP="006608E7">
      <w:pPr>
        <w:ind w:firstLine="708"/>
        <w:jc w:val="both"/>
        <w:rPr>
          <w:spacing w:val="1"/>
          <w:szCs w:val="24"/>
        </w:rPr>
      </w:pPr>
      <w:r w:rsidRPr="00B94F1B">
        <w:rPr>
          <w:b/>
          <w:color w:val="333333"/>
          <w:szCs w:val="24"/>
          <w:shd w:val="clear" w:color="auto" w:fill="FFFFFF"/>
        </w:rPr>
        <w:t>Документи, що надаються замовнику переможцем процедури закупівлі до укладання договору, згідно вимог, зазначених в тендерній документації</w:t>
      </w:r>
    </w:p>
    <w:p w:rsidR="00FE73FB" w:rsidRPr="00B94F1B" w:rsidRDefault="00FE73FB" w:rsidP="00C83D08">
      <w:pPr>
        <w:ind w:firstLine="708"/>
        <w:jc w:val="both"/>
        <w:rPr>
          <w:b/>
          <w:spacing w:val="1"/>
          <w:szCs w:val="24"/>
        </w:rPr>
      </w:pPr>
    </w:p>
    <w:p w:rsidR="001705EF" w:rsidRPr="00B94F1B" w:rsidRDefault="001705EF" w:rsidP="001705EF">
      <w:pPr>
        <w:ind w:firstLine="708"/>
        <w:jc w:val="both"/>
        <w:rPr>
          <w:b/>
          <w:spacing w:val="1"/>
          <w:szCs w:val="24"/>
          <w:u w:val="single"/>
        </w:rPr>
      </w:pPr>
      <w:r w:rsidRPr="00B94F1B">
        <w:rPr>
          <w:b/>
          <w:spacing w:val="1"/>
          <w:szCs w:val="24"/>
          <w:u w:val="single"/>
        </w:rPr>
        <w:t>1. На підтвердження надання забезпечення виконання договору про закупівлю.</w:t>
      </w:r>
    </w:p>
    <w:p w:rsidR="001705EF" w:rsidRPr="00B94F1B" w:rsidRDefault="001705EF" w:rsidP="001705EF">
      <w:pPr>
        <w:ind w:firstLine="708"/>
        <w:jc w:val="both"/>
        <w:rPr>
          <w:spacing w:val="1"/>
          <w:szCs w:val="24"/>
        </w:rPr>
      </w:pPr>
      <w:r w:rsidRPr="00B94F1B">
        <w:rPr>
          <w:spacing w:val="1"/>
          <w:szCs w:val="24"/>
        </w:rPr>
        <w:t>Переможець надає забезпечення виконання договору про закупівлю відповідно до пункту 6 розділу VI тендерної документації.</w:t>
      </w:r>
    </w:p>
    <w:p w:rsidR="001705EF" w:rsidRPr="00B94F1B" w:rsidRDefault="001705EF" w:rsidP="001705EF">
      <w:pPr>
        <w:ind w:firstLine="708"/>
        <w:jc w:val="both"/>
        <w:rPr>
          <w:spacing w:val="1"/>
          <w:szCs w:val="24"/>
        </w:rPr>
      </w:pPr>
    </w:p>
    <w:p w:rsidR="001705EF" w:rsidRPr="00B94F1B" w:rsidRDefault="001705EF" w:rsidP="001705EF">
      <w:pPr>
        <w:ind w:firstLine="708"/>
        <w:jc w:val="both"/>
        <w:rPr>
          <w:spacing w:val="1"/>
          <w:szCs w:val="24"/>
        </w:rPr>
      </w:pPr>
      <w:r w:rsidRPr="00B94F1B">
        <w:rPr>
          <w:b/>
          <w:spacing w:val="1"/>
          <w:szCs w:val="24"/>
          <w:u w:val="single"/>
        </w:rPr>
        <w:t xml:space="preserve">2. </w:t>
      </w:r>
      <w:r w:rsidRPr="00B94F1B">
        <w:rPr>
          <w:b/>
          <w:szCs w:val="24"/>
          <w:u w:val="single"/>
        </w:rPr>
        <w:t>Документи, що підтверджують повноваження посадової особи або представника переможця процедури закупівлі щодо підпису договору про закупівлю</w:t>
      </w:r>
      <w:r w:rsidRPr="00B94F1B">
        <w:rPr>
          <w:szCs w:val="24"/>
        </w:rPr>
        <w:t>:</w:t>
      </w:r>
    </w:p>
    <w:p w:rsidR="001705EF" w:rsidRPr="00B94F1B" w:rsidRDefault="001705EF" w:rsidP="001705EF">
      <w:pPr>
        <w:ind w:firstLine="709"/>
        <w:jc w:val="both"/>
        <w:rPr>
          <w:rFonts w:cs="Times New Roman"/>
          <w:color w:val="FF0000"/>
          <w:szCs w:val="24"/>
        </w:rPr>
      </w:pPr>
      <w:r w:rsidRPr="00B94F1B">
        <w:rPr>
          <w:rFonts w:cs="Times New Roman"/>
          <w:b/>
          <w:spacing w:val="1"/>
          <w:szCs w:val="24"/>
        </w:rPr>
        <w:t>Д</w:t>
      </w:r>
      <w:r w:rsidRPr="00B94F1B">
        <w:rPr>
          <w:rFonts w:cs="Times New Roman"/>
          <w:spacing w:val="1"/>
          <w:szCs w:val="24"/>
        </w:rPr>
        <w:t>окументи, які підтверджують</w:t>
      </w:r>
      <w:r w:rsidRPr="00B94F1B">
        <w:rPr>
          <w:rFonts w:cs="Times New Roman"/>
          <w:szCs w:val="24"/>
        </w:rPr>
        <w:t xml:space="preserve"> </w:t>
      </w:r>
      <w:r w:rsidRPr="00B94F1B">
        <w:rPr>
          <w:rFonts w:cs="Times New Roman"/>
          <w:spacing w:val="1"/>
          <w:szCs w:val="24"/>
        </w:rPr>
        <w:t>повноваження посадової особи або представника переможця процедури закупівлі щодо підпису договору та інших документів:</w:t>
      </w:r>
    </w:p>
    <w:p w:rsidR="001705EF" w:rsidRPr="00B94F1B" w:rsidRDefault="001705EF" w:rsidP="001705EF">
      <w:pPr>
        <w:ind w:firstLine="709"/>
        <w:jc w:val="both"/>
        <w:rPr>
          <w:rFonts w:cs="Times New Roman"/>
          <w:szCs w:val="24"/>
        </w:rPr>
      </w:pPr>
      <w:r w:rsidRPr="00B94F1B">
        <w:rPr>
          <w:rFonts w:cs="Times New Roman"/>
          <w:b/>
          <w:spacing w:val="1"/>
          <w:szCs w:val="24"/>
        </w:rPr>
        <w:t>- для юридичних осіб</w:t>
      </w:r>
      <w:r w:rsidRPr="00B94F1B">
        <w:rPr>
          <w:rFonts w:cs="Times New Roman"/>
          <w:spacing w:val="1"/>
          <w:szCs w:val="24"/>
        </w:rPr>
        <w:t xml:space="preserve"> повноваження щодо підпису документів переможцем процедури закупівлі </w:t>
      </w:r>
      <w:r w:rsidRPr="00B94F1B">
        <w:rPr>
          <w:rFonts w:cs="Times New Roman"/>
          <w:szCs w:val="24"/>
        </w:rPr>
        <w:t>підтверджуються випискою з протоколу загальних зборів засновників, та/або наказом про призначення, та/або довіреністю, та/або дорученням або іншим документом, що підтверджує повноваження посадової особи учасника на підписання документів;</w:t>
      </w:r>
    </w:p>
    <w:p w:rsidR="001705EF" w:rsidRPr="00B94F1B" w:rsidRDefault="001705EF" w:rsidP="001705EF">
      <w:pPr>
        <w:ind w:firstLine="709"/>
        <w:jc w:val="both"/>
        <w:rPr>
          <w:rFonts w:cs="Times New Roman"/>
          <w:szCs w:val="24"/>
        </w:rPr>
      </w:pPr>
      <w:r w:rsidRPr="00B94F1B">
        <w:rPr>
          <w:rFonts w:cs="Times New Roman"/>
          <w:b/>
          <w:spacing w:val="1"/>
          <w:szCs w:val="24"/>
        </w:rPr>
        <w:t>- для фізичних осіб</w:t>
      </w:r>
      <w:r w:rsidRPr="00B94F1B">
        <w:rPr>
          <w:rFonts w:cs="Times New Roman"/>
          <w:spacing w:val="1"/>
          <w:szCs w:val="24"/>
        </w:rPr>
        <w:t xml:space="preserve"> повноваження щодо підпису переможцем процедури закупівлі </w:t>
      </w:r>
      <w:r w:rsidRPr="00B94F1B">
        <w:rPr>
          <w:rFonts w:cs="Times New Roman"/>
          <w:szCs w:val="24"/>
        </w:rPr>
        <w:t>підтверджуються паспортом (1,2 сторінка) або іншим документом, що посвідчує особу, яка підписала пропозицію;</w:t>
      </w:r>
    </w:p>
    <w:p w:rsidR="001705EF" w:rsidRPr="00B94F1B" w:rsidRDefault="001705EF" w:rsidP="001705EF">
      <w:pPr>
        <w:ind w:firstLine="709"/>
        <w:jc w:val="both"/>
        <w:rPr>
          <w:rFonts w:cs="Times New Roman"/>
          <w:szCs w:val="24"/>
        </w:rPr>
      </w:pPr>
      <w:r w:rsidRPr="00B94F1B">
        <w:rPr>
          <w:rFonts w:cs="Times New Roman"/>
          <w:b/>
          <w:szCs w:val="24"/>
        </w:rPr>
        <w:t>- для об’єднання учасників</w:t>
      </w:r>
      <w:r w:rsidRPr="00B94F1B">
        <w:rPr>
          <w:rFonts w:cs="Times New Roman"/>
          <w:szCs w:val="24"/>
        </w:rPr>
        <w:t xml:space="preserve"> - документом, що підтверджує повноваження особи переможця на підписання документів.</w:t>
      </w:r>
    </w:p>
    <w:p w:rsidR="001705EF" w:rsidRPr="00B94F1B" w:rsidRDefault="001705EF" w:rsidP="001705EF">
      <w:pPr>
        <w:ind w:firstLine="709"/>
        <w:jc w:val="both"/>
        <w:rPr>
          <w:rFonts w:cs="Times New Roman"/>
          <w:szCs w:val="24"/>
        </w:rPr>
      </w:pPr>
    </w:p>
    <w:p w:rsidR="001705EF" w:rsidRPr="00B94F1B" w:rsidRDefault="001705EF" w:rsidP="001705EF">
      <w:pPr>
        <w:shd w:val="clear" w:color="auto" w:fill="FFFFFF"/>
        <w:ind w:firstLine="708"/>
        <w:rPr>
          <w:b/>
          <w:szCs w:val="24"/>
          <w:u w:val="single"/>
        </w:rPr>
      </w:pPr>
      <w:r w:rsidRPr="00B94F1B">
        <w:rPr>
          <w:b/>
          <w:szCs w:val="24"/>
          <w:u w:val="single"/>
        </w:rPr>
        <w:t>3 Проект договору.</w:t>
      </w:r>
    </w:p>
    <w:p w:rsidR="001705EF" w:rsidRPr="00B94F1B" w:rsidRDefault="001705EF" w:rsidP="001705EF">
      <w:pPr>
        <w:ind w:firstLine="708"/>
        <w:jc w:val="both"/>
        <w:rPr>
          <w:spacing w:val="1"/>
          <w:szCs w:val="24"/>
        </w:rPr>
      </w:pPr>
      <w:r w:rsidRPr="006476C2">
        <w:rPr>
          <w:szCs w:val="24"/>
        </w:rPr>
        <w:t xml:space="preserve">Переможцем подається </w:t>
      </w:r>
      <w:r w:rsidR="00582FCC" w:rsidRPr="006476C2">
        <w:rPr>
          <w:szCs w:val="24"/>
        </w:rPr>
        <w:t xml:space="preserve">підписаний </w:t>
      </w:r>
      <w:r w:rsidRPr="006476C2">
        <w:t xml:space="preserve">Проект договору та додатки до нього </w:t>
      </w:r>
      <w:r w:rsidRPr="006476C2">
        <w:rPr>
          <w:spacing w:val="1"/>
          <w:szCs w:val="24"/>
        </w:rPr>
        <w:t>згідно вимог, зазначених в тендерній документації.</w:t>
      </w:r>
    </w:p>
    <w:p w:rsidR="001705EF" w:rsidRPr="00B94F1B" w:rsidRDefault="001705EF" w:rsidP="001705EF">
      <w:pPr>
        <w:ind w:firstLine="708"/>
        <w:jc w:val="both"/>
        <w:rPr>
          <w:spacing w:val="1"/>
          <w:szCs w:val="24"/>
          <w:lang w:val="ru-RU"/>
        </w:rPr>
      </w:pPr>
      <w:r w:rsidRPr="00B94F1B">
        <w:rPr>
          <w:spacing w:val="1"/>
          <w:szCs w:val="24"/>
        </w:rPr>
        <w:t>К</w:t>
      </w:r>
      <w:r w:rsidRPr="00B94F1B">
        <w:t>опія ліцензії або документа дозвільного характеру (у разі їх наявності) на провадження певного виду господарської діяльності,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документації/оголошенні про проведення спрощеної закупівлі чи вимагалося замовником під час переговорів у разі застосування переговорної процедури закупівлі.</w:t>
      </w:r>
      <w:bookmarkStart w:id="0" w:name="n1765"/>
      <w:bookmarkEnd w:id="0"/>
      <w:r w:rsidRPr="00B94F1B">
        <w:t xml:space="preserve"> У разі якщо переможцем процедури закупівлі/спрощеної закупівлі є об’єднання учасників, копія ліцензії або дозволу надається одним з учасників такого об’єднання учасників. </w:t>
      </w:r>
      <w:r w:rsidRPr="00B94F1B">
        <w:rPr>
          <w:b/>
        </w:rPr>
        <w:t>(згідно вимог, зазначених в додатку А до тендерної документації).</w:t>
      </w:r>
    </w:p>
    <w:p w:rsidR="001705EF" w:rsidRPr="00B94F1B" w:rsidRDefault="001705EF" w:rsidP="00C83D08">
      <w:pPr>
        <w:ind w:firstLine="708"/>
        <w:jc w:val="both"/>
        <w:rPr>
          <w:spacing w:val="1"/>
          <w:szCs w:val="24"/>
          <w:lang w:val="ru-RU"/>
        </w:rPr>
      </w:pPr>
    </w:p>
    <w:p w:rsidR="009D024A" w:rsidRPr="00B94F1B" w:rsidRDefault="00F85411" w:rsidP="00C83D08">
      <w:pPr>
        <w:shd w:val="clear" w:color="auto" w:fill="FFFFFF"/>
        <w:ind w:firstLine="708"/>
        <w:jc w:val="both"/>
        <w:rPr>
          <w:szCs w:val="24"/>
        </w:rPr>
      </w:pPr>
      <w:r w:rsidRPr="00B94F1B">
        <w:rPr>
          <w:b/>
          <w:spacing w:val="1"/>
          <w:szCs w:val="24"/>
        </w:rPr>
        <w:t>Примітка для нерезидентів:</w:t>
      </w:r>
      <w:r w:rsidRPr="00B94F1B">
        <w:rPr>
          <w:spacing w:val="1"/>
          <w:szCs w:val="24"/>
        </w:rPr>
        <w:t xml:space="preserve"> </w:t>
      </w:r>
      <w:r w:rsidR="0039209B" w:rsidRPr="00B94F1B">
        <w:rPr>
          <w:szCs w:val="24"/>
        </w:rPr>
        <w:t>Переможці-нерезиденти відповідно до вимог тендерної документації подають документи, передбачені законодавством країни реєстрації переможця-нерезидента (аналоги документів), що підтверджують їх відповідність таким вимогам. У разі подання аналога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</w:t>
      </w:r>
      <w:r w:rsidR="00607B05" w:rsidRPr="00B94F1B">
        <w:rPr>
          <w:szCs w:val="24"/>
        </w:rPr>
        <w:t xml:space="preserve">трований переможець-нерезидент </w:t>
      </w:r>
      <w:r w:rsidR="0039209B" w:rsidRPr="00B94F1B">
        <w:rPr>
          <w:szCs w:val="24"/>
        </w:rPr>
        <w:t xml:space="preserve">не передбачено надання відповідних документів, переможець-нерезидент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 </w:t>
      </w:r>
    </w:p>
    <w:p w:rsidR="00FC5661" w:rsidRPr="003E10E4" w:rsidRDefault="0039209B" w:rsidP="00C83D08">
      <w:pPr>
        <w:shd w:val="clear" w:color="auto" w:fill="FFFFFF"/>
        <w:ind w:firstLine="708"/>
        <w:jc w:val="both"/>
        <w:rPr>
          <w:szCs w:val="24"/>
          <w:lang w:val="ru-RU"/>
        </w:rPr>
      </w:pPr>
      <w:r w:rsidRPr="00B94F1B">
        <w:rPr>
          <w:b/>
          <w:szCs w:val="24"/>
        </w:rPr>
        <w:t>Примітка.</w:t>
      </w:r>
      <w:r w:rsidRPr="00B94F1B">
        <w:rPr>
          <w:szCs w:val="24"/>
        </w:rPr>
        <w:t xml:space="preserve"> Переможці процедури закупівлі-нерезиденти з країн Європейського Союзу надають форми документальних доказів, які охоплює </w:t>
      </w:r>
      <w:proofErr w:type="spellStart"/>
      <w:r w:rsidRPr="00B94F1B">
        <w:rPr>
          <w:szCs w:val="24"/>
        </w:rPr>
        <w:t>eCertis</w:t>
      </w:r>
      <w:proofErr w:type="spellEnd"/>
      <w:r w:rsidRPr="00B94F1B">
        <w:rPr>
          <w:szCs w:val="24"/>
        </w:rPr>
        <w:t xml:space="preserve"> (https://ec.europa.eu/tools/ecertis/#/search).</w:t>
      </w:r>
      <w:r w:rsidRPr="0039209B">
        <w:rPr>
          <w:szCs w:val="24"/>
        </w:rPr>
        <w:t xml:space="preserve"> </w:t>
      </w:r>
    </w:p>
    <w:p w:rsidR="003E10E4" w:rsidRPr="001D5560" w:rsidRDefault="003E10E4" w:rsidP="00C83D08">
      <w:pPr>
        <w:shd w:val="clear" w:color="auto" w:fill="FFFFFF"/>
        <w:ind w:firstLine="708"/>
        <w:jc w:val="both"/>
        <w:rPr>
          <w:szCs w:val="24"/>
          <w:lang w:val="ru-RU"/>
        </w:rPr>
      </w:pPr>
      <w:bookmarkStart w:id="1" w:name="_GoBack"/>
      <w:bookmarkEnd w:id="1"/>
    </w:p>
    <w:sectPr w:rsidR="003E10E4" w:rsidRPr="001D5560" w:rsidSect="003E10E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6142"/>
    <w:multiLevelType w:val="hybridMultilevel"/>
    <w:tmpl w:val="432E9EB6"/>
    <w:lvl w:ilvl="0" w:tplc="79FC4004">
      <w:start w:val="6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" w15:restartNumberingAfterBreak="0">
    <w:nsid w:val="097C061E"/>
    <w:multiLevelType w:val="hybridMultilevel"/>
    <w:tmpl w:val="A8369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700E"/>
    <w:multiLevelType w:val="hybridMultilevel"/>
    <w:tmpl w:val="1A5A7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51E3E"/>
    <w:multiLevelType w:val="hybridMultilevel"/>
    <w:tmpl w:val="99D85E28"/>
    <w:lvl w:ilvl="0" w:tplc="59BAB48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8687F"/>
    <w:multiLevelType w:val="hybridMultilevel"/>
    <w:tmpl w:val="903CBBC6"/>
    <w:lvl w:ilvl="0" w:tplc="588EC488">
      <w:start w:val="16"/>
      <w:numFmt w:val="decimal"/>
      <w:lvlText w:val="%1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E6FF6"/>
    <w:multiLevelType w:val="hybridMultilevel"/>
    <w:tmpl w:val="C1242DB0"/>
    <w:lvl w:ilvl="0" w:tplc="5D5AB1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16898"/>
    <w:multiLevelType w:val="hybridMultilevel"/>
    <w:tmpl w:val="B186D486"/>
    <w:lvl w:ilvl="0" w:tplc="8BC0E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F7E"/>
    <w:rsid w:val="000039C0"/>
    <w:rsid w:val="000117FB"/>
    <w:rsid w:val="000129BA"/>
    <w:rsid w:val="00027F22"/>
    <w:rsid w:val="000F34B1"/>
    <w:rsid w:val="001705EF"/>
    <w:rsid w:val="00183CFA"/>
    <w:rsid w:val="001B1D8F"/>
    <w:rsid w:val="001C1A54"/>
    <w:rsid w:val="001D5560"/>
    <w:rsid w:val="00242E26"/>
    <w:rsid w:val="00280D5F"/>
    <w:rsid w:val="002C067C"/>
    <w:rsid w:val="002F789B"/>
    <w:rsid w:val="0039209B"/>
    <w:rsid w:val="003E10E4"/>
    <w:rsid w:val="00426911"/>
    <w:rsid w:val="00466F7E"/>
    <w:rsid w:val="00582FCC"/>
    <w:rsid w:val="005B22D2"/>
    <w:rsid w:val="005F1518"/>
    <w:rsid w:val="00607B05"/>
    <w:rsid w:val="00644A79"/>
    <w:rsid w:val="006476C2"/>
    <w:rsid w:val="006608E7"/>
    <w:rsid w:val="006E46FA"/>
    <w:rsid w:val="007167F9"/>
    <w:rsid w:val="007313C5"/>
    <w:rsid w:val="007531A1"/>
    <w:rsid w:val="0089560F"/>
    <w:rsid w:val="009A2827"/>
    <w:rsid w:val="009D024A"/>
    <w:rsid w:val="00A669D3"/>
    <w:rsid w:val="00AD0732"/>
    <w:rsid w:val="00AE0C8B"/>
    <w:rsid w:val="00B71BF6"/>
    <w:rsid w:val="00B94F1B"/>
    <w:rsid w:val="00BE6229"/>
    <w:rsid w:val="00C414C0"/>
    <w:rsid w:val="00C83D08"/>
    <w:rsid w:val="00CE23CE"/>
    <w:rsid w:val="00CF2A83"/>
    <w:rsid w:val="00D50E55"/>
    <w:rsid w:val="00DE29C2"/>
    <w:rsid w:val="00E14A75"/>
    <w:rsid w:val="00E854BD"/>
    <w:rsid w:val="00F7787A"/>
    <w:rsid w:val="00F85411"/>
    <w:rsid w:val="00FC271D"/>
    <w:rsid w:val="00FC5661"/>
    <w:rsid w:val="00FE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A18D"/>
  <w15:docId w15:val="{D2401ED6-06E5-4023-A3F8-D4C6E44B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0E55"/>
    <w:rPr>
      <w:rFonts w:ascii="Times New Roman" w:hAnsi="Times New Roman"/>
      <w:sz w:val="24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14A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1BF6"/>
    <w:rPr>
      <w:b/>
      <w:bCs/>
    </w:rPr>
  </w:style>
  <w:style w:type="paragraph" w:styleId="a4">
    <w:name w:val="List Paragraph"/>
    <w:basedOn w:val="a"/>
    <w:uiPriority w:val="34"/>
    <w:qFormat/>
    <w:rsid w:val="00B71BF6"/>
    <w:pPr>
      <w:ind w:left="720"/>
      <w:contextualSpacing/>
    </w:pPr>
    <w:rPr>
      <w:lang w:val="ru-RU"/>
    </w:rPr>
  </w:style>
  <w:style w:type="character" w:customStyle="1" w:styleId="10">
    <w:name w:val="Заголовок 1 Знак"/>
    <w:link w:val="1"/>
    <w:uiPriority w:val="9"/>
    <w:rsid w:val="00E14A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paragraph" w:styleId="a5">
    <w:name w:val="No Spacing"/>
    <w:uiPriority w:val="1"/>
    <w:qFormat/>
    <w:rsid w:val="00B71BF6"/>
    <w:rPr>
      <w:rFonts w:ascii="Times New Roman" w:hAnsi="Times New Roman"/>
      <w:sz w:val="24"/>
    </w:rPr>
  </w:style>
  <w:style w:type="character" w:styleId="a6">
    <w:name w:val="Hyperlink"/>
    <w:basedOn w:val="a0"/>
    <w:uiPriority w:val="99"/>
    <w:semiHidden/>
    <w:unhideWhenUsed/>
    <w:rsid w:val="00E854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ps.ligazakon.net/document/view/kp230157?ed=2023_02_17&amp;an=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2</Pages>
  <Words>4171</Words>
  <Characters>2378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52</cp:revision>
  <dcterms:created xsi:type="dcterms:W3CDTF">2020-08-11T06:52:00Z</dcterms:created>
  <dcterms:modified xsi:type="dcterms:W3CDTF">2026-06-08T10:47:00Z</dcterms:modified>
</cp:coreProperties>
</file>