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35705" w14:textId="5B5BDEAC" w:rsidR="00AD4AEE" w:rsidRPr="00215DBD" w:rsidRDefault="00AD4AEE" w:rsidP="00215DBD">
      <w:pPr>
        <w:pStyle w:val="1fd"/>
        <w:jc w:val="right"/>
        <w:rPr>
          <w:rFonts w:ascii="Times New Roman" w:hAnsi="Times New Roman"/>
          <w:b/>
          <w:sz w:val="24"/>
          <w:szCs w:val="24"/>
          <w:lang w:val="uk-UA"/>
        </w:rPr>
      </w:pPr>
      <w:r w:rsidRPr="00215DBD">
        <w:rPr>
          <w:rFonts w:ascii="Times New Roman" w:hAnsi="Times New Roman"/>
          <w:b/>
          <w:sz w:val="24"/>
          <w:szCs w:val="24"/>
          <w:lang w:val="uk-UA"/>
        </w:rPr>
        <w:t>Додаток 4</w:t>
      </w:r>
    </w:p>
    <w:p w14:paraId="17BE0142" w14:textId="77777777" w:rsidR="00AD4AEE" w:rsidRPr="005C1446" w:rsidRDefault="00AD4AEE" w:rsidP="00AD4AEE">
      <w:pPr>
        <w:jc w:val="right"/>
        <w:rPr>
          <w:b/>
          <w:snapToGrid/>
          <w:szCs w:val="24"/>
          <w:lang w:eastAsia="en-US"/>
        </w:rPr>
      </w:pPr>
      <w:r w:rsidRPr="005C1446">
        <w:rPr>
          <w:b/>
          <w:snapToGrid/>
          <w:szCs w:val="24"/>
          <w:lang w:eastAsia="en-US"/>
        </w:rPr>
        <w:t>до тендерної документації</w:t>
      </w:r>
    </w:p>
    <w:p w14:paraId="6F42FB6B" w14:textId="77777777" w:rsidR="00AD4AEE" w:rsidRPr="00215DBD" w:rsidRDefault="00AD4AEE" w:rsidP="00AD4AEE">
      <w:pPr>
        <w:jc w:val="right"/>
        <w:rPr>
          <w:b/>
          <w:snapToGrid/>
          <w:szCs w:val="24"/>
          <w:lang w:eastAsia="en-US"/>
        </w:rPr>
      </w:pPr>
      <w:proofErr w:type="spellStart"/>
      <w:r w:rsidRPr="00215DBD">
        <w:rPr>
          <w:b/>
          <w:snapToGrid/>
          <w:szCs w:val="24"/>
          <w:lang w:eastAsia="en-US"/>
        </w:rPr>
        <w:t>Проект</w:t>
      </w:r>
      <w:proofErr w:type="spellEnd"/>
      <w:r w:rsidRPr="00215DBD">
        <w:rPr>
          <w:b/>
          <w:snapToGrid/>
          <w:szCs w:val="24"/>
          <w:lang w:eastAsia="en-US"/>
        </w:rPr>
        <w:t xml:space="preserve"> договору</w:t>
      </w:r>
    </w:p>
    <w:p w14:paraId="77B42BC8" w14:textId="77777777" w:rsidR="00AD4AEE" w:rsidRPr="00215DBD" w:rsidRDefault="00AD4AEE" w:rsidP="00AD4AEE">
      <w:pPr>
        <w:jc w:val="center"/>
        <w:rPr>
          <w:b/>
          <w:snapToGrid/>
          <w:szCs w:val="24"/>
          <w:lang w:eastAsia="en-US"/>
        </w:rPr>
      </w:pPr>
      <w:r w:rsidRPr="00215DBD">
        <w:rPr>
          <w:b/>
          <w:snapToGrid/>
          <w:szCs w:val="24"/>
          <w:lang w:eastAsia="en-US"/>
        </w:rPr>
        <w:t xml:space="preserve">ДОГОВІР </w:t>
      </w:r>
    </w:p>
    <w:p w14:paraId="560097DC" w14:textId="77777777" w:rsidR="00AD4AEE" w:rsidRPr="00AD4AEE" w:rsidRDefault="00AD4AEE" w:rsidP="00AD4AEE">
      <w:pPr>
        <w:jc w:val="center"/>
        <w:rPr>
          <w:b/>
          <w:bCs/>
          <w:color w:val="00000A"/>
          <w:szCs w:val="24"/>
          <w:lang w:eastAsia="en-US"/>
        </w:rPr>
      </w:pPr>
      <w:r w:rsidRPr="00AD4AEE">
        <w:rPr>
          <w:b/>
          <w:bCs/>
          <w:color w:val="00000A"/>
          <w:szCs w:val="24"/>
          <w:lang w:eastAsia="en-US"/>
        </w:rPr>
        <w:t xml:space="preserve">надання послуг </w:t>
      </w:r>
    </w:p>
    <w:p w14:paraId="6FCEA4AB" w14:textId="77777777" w:rsidR="00AD4AEE" w:rsidRPr="00AD4AEE" w:rsidRDefault="00AD4AEE" w:rsidP="00AD4AEE">
      <w:pPr>
        <w:jc w:val="center"/>
        <w:rPr>
          <w:color w:val="00000A"/>
          <w:szCs w:val="24"/>
        </w:rPr>
      </w:pPr>
      <w:r w:rsidRPr="00AD4AEE">
        <w:rPr>
          <w:b/>
          <w:bCs/>
          <w:color w:val="00000A"/>
          <w:szCs w:val="24"/>
          <w:lang w:eastAsia="en-US"/>
        </w:rPr>
        <w:t>№_____________________</w:t>
      </w:r>
    </w:p>
    <w:p w14:paraId="6590147A" w14:textId="77777777" w:rsidR="00AD4AEE" w:rsidRPr="00AD4AEE" w:rsidRDefault="00AD4AEE" w:rsidP="00AD4AEE">
      <w:pPr>
        <w:jc w:val="center"/>
        <w:rPr>
          <w:color w:val="00000A"/>
          <w:szCs w:val="24"/>
        </w:rPr>
      </w:pPr>
      <w:r w:rsidRPr="00AD4AEE">
        <w:rPr>
          <w:color w:val="00000A"/>
          <w:szCs w:val="24"/>
        </w:rPr>
        <w:t>м. Київ                                                                                                       «____»  _____________ 202</w:t>
      </w:r>
      <w:r w:rsidRPr="00AD4AEE">
        <w:rPr>
          <w:color w:val="00000A"/>
          <w:szCs w:val="24"/>
          <w:lang w:val="ru-RU"/>
        </w:rPr>
        <w:t xml:space="preserve">6 </w:t>
      </w:r>
      <w:r w:rsidRPr="00AD4AEE">
        <w:rPr>
          <w:color w:val="00000A"/>
          <w:szCs w:val="24"/>
        </w:rPr>
        <w:t>р.</w:t>
      </w:r>
    </w:p>
    <w:p w14:paraId="636E7CF0" w14:textId="77777777" w:rsidR="00AD4AEE" w:rsidRPr="00AD4AEE" w:rsidRDefault="00AD4AEE" w:rsidP="00AD4AEE">
      <w:pPr>
        <w:jc w:val="center"/>
        <w:rPr>
          <w:color w:val="00000A"/>
          <w:szCs w:val="24"/>
          <w:lang w:val="ru-RU"/>
        </w:rPr>
      </w:pPr>
    </w:p>
    <w:p w14:paraId="20BBDD41" w14:textId="77777777" w:rsidR="00AD4AEE" w:rsidRPr="00AD4AEE" w:rsidRDefault="00AD4AEE" w:rsidP="00AD4AEE">
      <w:pPr>
        <w:tabs>
          <w:tab w:val="left" w:pos="8789"/>
          <w:tab w:val="left" w:pos="9214"/>
        </w:tabs>
        <w:spacing w:before="20" w:after="20"/>
        <w:ind w:right="28" w:firstLine="567"/>
        <w:jc w:val="both"/>
        <w:rPr>
          <w:color w:val="00000A"/>
          <w:szCs w:val="24"/>
        </w:rPr>
      </w:pPr>
      <w:r w:rsidRPr="00AD4AEE">
        <w:rPr>
          <w:b/>
          <w:color w:val="00000A"/>
          <w:szCs w:val="24"/>
        </w:rPr>
        <w:t>ПРИВАТНЕ АКЦІОНЕРНЕ ТОВАРИСТВО «НАЦІОНАЛЬНА ЕНЕРГЕТИЧНА КОМПАНІЯ «УКРЕНЕРГО»</w:t>
      </w:r>
      <w:r w:rsidRPr="00AD4AEE">
        <w:rPr>
          <w:color w:val="00000A"/>
          <w:szCs w:val="24"/>
        </w:rPr>
        <w:t xml:space="preserve"> (скорочено – НЕК «УКРЕНЕРГО»), яке  є платником податку на прибуток на загальних підставах, в особі _______________________, як</w:t>
      </w:r>
      <w:r w:rsidRPr="00AD4AEE">
        <w:rPr>
          <w:color w:val="00000A"/>
          <w:szCs w:val="24"/>
          <w:u w:val="single"/>
        </w:rPr>
        <w:t>ий</w:t>
      </w:r>
      <w:r w:rsidRPr="00AD4AEE">
        <w:rPr>
          <w:color w:val="00000A"/>
          <w:szCs w:val="24"/>
        </w:rPr>
        <w:t>(а) діє на підставі _________________________, далі - Замовник, з однієї сторони, та</w:t>
      </w:r>
    </w:p>
    <w:p w14:paraId="6223C6D3" w14:textId="77777777" w:rsidR="00AD4AEE" w:rsidRPr="00AD4AEE" w:rsidRDefault="00AD4AEE" w:rsidP="00AD4AEE">
      <w:pPr>
        <w:tabs>
          <w:tab w:val="left" w:pos="8789"/>
          <w:tab w:val="left" w:pos="9214"/>
        </w:tabs>
        <w:spacing w:before="20" w:after="20"/>
        <w:ind w:right="28" w:firstLine="567"/>
        <w:jc w:val="both"/>
        <w:rPr>
          <w:color w:val="00000A"/>
          <w:szCs w:val="24"/>
        </w:rPr>
      </w:pPr>
    </w:p>
    <w:p w14:paraId="118F800C" w14:textId="77777777" w:rsidR="00AD4AEE" w:rsidRPr="00AD4AEE" w:rsidRDefault="00AD4AEE" w:rsidP="00AD4AEE">
      <w:pPr>
        <w:tabs>
          <w:tab w:val="left" w:pos="8789"/>
          <w:tab w:val="left" w:pos="9214"/>
        </w:tabs>
        <w:spacing w:before="20" w:after="20"/>
        <w:ind w:right="28" w:firstLine="567"/>
        <w:jc w:val="both"/>
        <w:rPr>
          <w:color w:val="00000A"/>
          <w:szCs w:val="24"/>
        </w:rPr>
      </w:pPr>
      <w:r w:rsidRPr="00AD4AEE">
        <w:rPr>
          <w:color w:val="00000A"/>
          <w:szCs w:val="24"/>
        </w:rPr>
        <w:t>__________________________________________________________________________, яке є платником  _______________________, в особі __________________, як</w:t>
      </w:r>
      <w:r w:rsidRPr="00AD4AEE">
        <w:rPr>
          <w:color w:val="00000A"/>
          <w:szCs w:val="24"/>
          <w:u w:val="single"/>
        </w:rPr>
        <w:t>ий</w:t>
      </w:r>
      <w:r w:rsidRPr="00AD4AEE">
        <w:rPr>
          <w:color w:val="00000A"/>
          <w:szCs w:val="24"/>
        </w:rPr>
        <w:t>(а) діє на підставі _______________________,  далі - Виконавець, з іншої сторони, разом надалі - Сторони, а кожний окремо - Сторона,  уклали цей Договір (далі – Договір) про наступне:</w:t>
      </w:r>
    </w:p>
    <w:p w14:paraId="492FF558" w14:textId="77777777" w:rsidR="00AD4AEE" w:rsidRPr="00AD4AEE" w:rsidRDefault="00AD4AEE" w:rsidP="00AD4AEE">
      <w:pPr>
        <w:spacing w:after="40"/>
        <w:ind w:right="57" w:firstLine="709"/>
        <w:rPr>
          <w:color w:val="00000A"/>
          <w:szCs w:val="24"/>
        </w:rPr>
      </w:pPr>
      <w:r w:rsidRPr="00AD4AEE">
        <w:rPr>
          <w:color w:val="00000A"/>
          <w:szCs w:val="24"/>
        </w:rPr>
        <w:tab/>
      </w:r>
    </w:p>
    <w:p w14:paraId="4FE41885" w14:textId="77777777" w:rsidR="00AD4AEE" w:rsidRPr="00AD4AEE" w:rsidRDefault="00AD4AEE" w:rsidP="00AD4AEE">
      <w:pPr>
        <w:spacing w:after="40"/>
        <w:ind w:left="720" w:right="55"/>
        <w:contextualSpacing/>
        <w:jc w:val="center"/>
        <w:rPr>
          <w:b/>
          <w:color w:val="00000A"/>
          <w:szCs w:val="24"/>
        </w:rPr>
      </w:pPr>
      <w:r w:rsidRPr="00AD4AEE">
        <w:rPr>
          <w:b/>
          <w:color w:val="00000A"/>
          <w:szCs w:val="24"/>
        </w:rPr>
        <w:t>1. ПРЕДМЕТ ДОГОВОРУ</w:t>
      </w:r>
    </w:p>
    <w:p w14:paraId="7C8D8133" w14:textId="35D665C6" w:rsidR="00AD4AEE" w:rsidRPr="000966D1" w:rsidRDefault="00AD4AEE" w:rsidP="00AD4AEE">
      <w:pPr>
        <w:ind w:firstLine="567"/>
        <w:jc w:val="both"/>
        <w:rPr>
          <w:b/>
          <w:sz w:val="25"/>
          <w:szCs w:val="25"/>
        </w:rPr>
      </w:pPr>
      <w:r w:rsidRPr="00AD4AEE">
        <w:rPr>
          <w:bCs/>
          <w:szCs w:val="24"/>
        </w:rPr>
        <w:t>1.1.</w:t>
      </w:r>
      <w:r w:rsidRPr="00AD4AEE">
        <w:rPr>
          <w:bCs/>
          <w:szCs w:val="24"/>
          <w:lang w:eastAsia="en-US" w:bidi="en-US"/>
        </w:rPr>
        <w:t xml:space="preserve"> </w:t>
      </w:r>
      <w:r w:rsidRPr="00AD4AEE">
        <w:rPr>
          <w:bCs/>
          <w:iCs/>
          <w:szCs w:val="24"/>
        </w:rPr>
        <w:t>Предмет закупівлі</w:t>
      </w:r>
      <w:r w:rsidRPr="000966D1">
        <w:rPr>
          <w:b/>
          <w:iCs/>
          <w:szCs w:val="24"/>
        </w:rPr>
        <w:t>:</w:t>
      </w:r>
      <w:r w:rsidRPr="000966D1">
        <w:rPr>
          <w:b/>
          <w:szCs w:val="24"/>
        </w:rPr>
        <w:t xml:space="preserve"> </w:t>
      </w:r>
      <w:r w:rsidR="005C1446" w:rsidRPr="000966D1">
        <w:rPr>
          <w:b/>
          <w:szCs w:val="24"/>
        </w:rPr>
        <w:t xml:space="preserve">77310000-6 Послуги з озеленення територій та утримання зелених насаджень </w:t>
      </w:r>
      <w:r w:rsidR="00CE7D77" w:rsidRPr="000966D1">
        <w:rPr>
          <w:b/>
          <w:szCs w:val="24"/>
        </w:rPr>
        <w:t>Протипожежне розчищення території ПС Північного ТУОМ Київська обл.</w:t>
      </w:r>
    </w:p>
    <w:p w14:paraId="5BA28E64" w14:textId="1CA0E530" w:rsidR="00AD4AEE" w:rsidRPr="00AD4AEE" w:rsidRDefault="00AD4AEE" w:rsidP="00AD4AEE">
      <w:pPr>
        <w:ind w:firstLine="567"/>
        <w:jc w:val="both"/>
        <w:rPr>
          <w:szCs w:val="24"/>
        </w:rPr>
      </w:pPr>
      <w:r w:rsidRPr="00AD4AEE">
        <w:rPr>
          <w:bCs/>
          <w:szCs w:val="24"/>
        </w:rPr>
        <w:t xml:space="preserve">1.2. В порядку та на умовах, визначених цим Договором, Виконавець зобов’язується виконати, а Замовник зобов’язується прийняти та оплатити, </w:t>
      </w:r>
      <w:r w:rsidR="005C1446">
        <w:rPr>
          <w:bCs/>
          <w:szCs w:val="24"/>
        </w:rPr>
        <w:t>роботи (послуги)</w:t>
      </w:r>
      <w:r w:rsidRPr="00AD4AEE">
        <w:rPr>
          <w:bCs/>
          <w:szCs w:val="24"/>
        </w:rPr>
        <w:t xml:space="preserve"> з </w:t>
      </w:r>
      <w:r w:rsidR="005C1446">
        <w:rPr>
          <w:bCs/>
          <w:szCs w:val="24"/>
        </w:rPr>
        <w:t>п</w:t>
      </w:r>
      <w:r w:rsidR="005C1446" w:rsidRPr="005C1446">
        <w:rPr>
          <w:bCs/>
          <w:szCs w:val="24"/>
        </w:rPr>
        <w:t>ротипожежн</w:t>
      </w:r>
      <w:r w:rsidR="005C1446">
        <w:rPr>
          <w:bCs/>
          <w:szCs w:val="24"/>
        </w:rPr>
        <w:t>ого</w:t>
      </w:r>
      <w:r w:rsidR="005C1446" w:rsidRPr="005C1446">
        <w:rPr>
          <w:bCs/>
          <w:szCs w:val="24"/>
        </w:rPr>
        <w:t xml:space="preserve"> </w:t>
      </w:r>
      <w:r w:rsidR="00CE7D77" w:rsidRPr="00CE7D77">
        <w:rPr>
          <w:bCs/>
          <w:szCs w:val="24"/>
        </w:rPr>
        <w:t xml:space="preserve">розчищення території ПС Північного ТУОМ </w:t>
      </w:r>
      <w:r w:rsidR="009E7BB2" w:rsidRPr="007D3615">
        <w:rPr>
          <w:bCs/>
          <w:szCs w:val="24"/>
        </w:rPr>
        <w:t>НЕК «Укренерго»</w:t>
      </w:r>
      <w:r w:rsidR="009E7BB2">
        <w:rPr>
          <w:bCs/>
          <w:szCs w:val="24"/>
        </w:rPr>
        <w:t xml:space="preserve"> </w:t>
      </w:r>
      <w:r w:rsidR="00CE7D77" w:rsidRPr="00CE7D77">
        <w:rPr>
          <w:bCs/>
          <w:szCs w:val="24"/>
        </w:rPr>
        <w:t>Київська обл.</w:t>
      </w:r>
      <w:r w:rsidRPr="00AD4AEE">
        <w:rPr>
          <w:bCs/>
          <w:szCs w:val="24"/>
        </w:rPr>
        <w:t xml:space="preserve"> (надалі – роботи (послуги)).</w:t>
      </w:r>
    </w:p>
    <w:p w14:paraId="063D7EC1" w14:textId="07110DB2" w:rsidR="00AD4AEE" w:rsidRPr="00AD4AEE" w:rsidRDefault="00AD4AEE" w:rsidP="00AD4AEE">
      <w:pPr>
        <w:ind w:left="-57" w:right="-57" w:firstLine="624"/>
        <w:jc w:val="both"/>
        <w:rPr>
          <w:bCs/>
          <w:szCs w:val="24"/>
        </w:rPr>
      </w:pPr>
      <w:r w:rsidRPr="00AD4AEE">
        <w:rPr>
          <w:bCs/>
          <w:szCs w:val="24"/>
        </w:rPr>
        <w:t xml:space="preserve">1.3. Склад, характер, обсяги, вартість робіт (послуг), інші показники (характеристики) та вимоги до якості роботи (послуги) визначені в Додатку № </w:t>
      </w:r>
      <w:r>
        <w:rPr>
          <w:bCs/>
          <w:szCs w:val="24"/>
        </w:rPr>
        <w:t>2</w:t>
      </w:r>
      <w:r w:rsidRPr="00AD4AEE">
        <w:rPr>
          <w:bCs/>
          <w:szCs w:val="24"/>
        </w:rPr>
        <w:t xml:space="preserve"> до Договору (далі – Завдання Замовника), Додатку №</w:t>
      </w:r>
      <w:r>
        <w:rPr>
          <w:bCs/>
          <w:szCs w:val="24"/>
        </w:rPr>
        <w:t xml:space="preserve"> 3 </w:t>
      </w:r>
      <w:r w:rsidRPr="00AD4AEE">
        <w:rPr>
          <w:bCs/>
          <w:szCs w:val="24"/>
        </w:rPr>
        <w:t>до Договору (далі - Договірна ціна), інших умовах Договору.</w:t>
      </w:r>
    </w:p>
    <w:p w14:paraId="00345F39" w14:textId="77777777" w:rsidR="00AD4AEE" w:rsidRPr="00AD4AEE" w:rsidRDefault="00AD4AEE" w:rsidP="00AD4AEE">
      <w:pPr>
        <w:tabs>
          <w:tab w:val="left" w:pos="8789"/>
          <w:tab w:val="left" w:pos="9214"/>
        </w:tabs>
        <w:spacing w:before="20"/>
        <w:ind w:firstLine="624"/>
        <w:contextualSpacing/>
        <w:jc w:val="both"/>
        <w:outlineLvl w:val="0"/>
        <w:rPr>
          <w:color w:val="0070C0"/>
          <w:szCs w:val="24"/>
        </w:rPr>
      </w:pPr>
      <w:r w:rsidRPr="00AD4AEE">
        <w:rPr>
          <w:i/>
          <w:color w:val="0070C0"/>
          <w:szCs w:val="24"/>
        </w:rPr>
        <w:t>(Умова щодо кількості додатків їх найменування можуть конкретизуватись на етапі укладення Договору)</w:t>
      </w:r>
    </w:p>
    <w:p w14:paraId="7435CE84" w14:textId="77777777" w:rsidR="00AD4AEE" w:rsidRPr="00AD4AEE" w:rsidRDefault="00AD4AEE" w:rsidP="00AD4AEE">
      <w:pPr>
        <w:spacing w:before="20" w:after="40"/>
        <w:ind w:right="55" w:firstLine="624"/>
        <w:jc w:val="both"/>
        <w:rPr>
          <w:szCs w:val="24"/>
        </w:rPr>
      </w:pPr>
      <w:r w:rsidRPr="00AD4AEE">
        <w:rPr>
          <w:szCs w:val="24"/>
        </w:rPr>
        <w:t xml:space="preserve">1.4. Обсяги закупівлі </w:t>
      </w:r>
      <w:r w:rsidRPr="00AD4AEE">
        <w:rPr>
          <w:bCs/>
          <w:szCs w:val="24"/>
        </w:rPr>
        <w:t xml:space="preserve">робіт (послуг) </w:t>
      </w:r>
      <w:r w:rsidRPr="00AD4AEE">
        <w:rPr>
          <w:szCs w:val="24"/>
        </w:rPr>
        <w:t>можуть бути зменшені Замовником в односторонньому порядку, зокрема, з урахуванням фактичного обсягу видатків Замовника.</w:t>
      </w:r>
    </w:p>
    <w:p w14:paraId="4F40A2BA" w14:textId="77777777" w:rsidR="00AD4AEE" w:rsidRPr="00AD4AEE" w:rsidRDefault="00AD4AEE" w:rsidP="00AD4AEE">
      <w:pPr>
        <w:spacing w:before="20" w:after="40"/>
        <w:ind w:right="55"/>
        <w:jc w:val="both"/>
        <w:rPr>
          <w:szCs w:val="24"/>
        </w:rPr>
      </w:pPr>
    </w:p>
    <w:p w14:paraId="7DAF9CB2" w14:textId="77777777" w:rsidR="00AD4AEE" w:rsidRPr="00AD4AEE" w:rsidRDefault="00AD4AEE" w:rsidP="00AD4AEE">
      <w:pPr>
        <w:spacing w:after="200"/>
        <w:ind w:right="55"/>
        <w:contextualSpacing/>
        <w:jc w:val="center"/>
        <w:rPr>
          <w:b/>
          <w:szCs w:val="24"/>
          <w:lang w:eastAsia="en-US"/>
        </w:rPr>
      </w:pPr>
      <w:r w:rsidRPr="00AD4AEE">
        <w:rPr>
          <w:b/>
          <w:szCs w:val="24"/>
          <w:lang w:eastAsia="en-US"/>
        </w:rPr>
        <w:t>2. ЦІНА ДОГОВОРУ</w:t>
      </w:r>
    </w:p>
    <w:p w14:paraId="551B64C7" w14:textId="77777777" w:rsidR="00AD4AEE" w:rsidRPr="00AD4AEE" w:rsidRDefault="00AD4AEE" w:rsidP="00AD4AEE">
      <w:pPr>
        <w:spacing w:before="20" w:after="20"/>
        <w:ind w:firstLine="567"/>
        <w:jc w:val="both"/>
        <w:rPr>
          <w:szCs w:val="24"/>
          <w:lang w:eastAsia="en-US"/>
        </w:rPr>
      </w:pPr>
      <w:r w:rsidRPr="00AD4AEE">
        <w:rPr>
          <w:szCs w:val="24"/>
          <w:lang w:eastAsia="en-US"/>
        </w:rPr>
        <w:t xml:space="preserve">2.1. Ціна Договору складається із загальної вартості </w:t>
      </w:r>
      <w:r w:rsidRPr="00AD4AEE">
        <w:rPr>
          <w:bCs/>
          <w:szCs w:val="24"/>
        </w:rPr>
        <w:t xml:space="preserve">робіт (послуг) </w:t>
      </w:r>
      <w:r w:rsidRPr="00AD4AEE">
        <w:rPr>
          <w:szCs w:val="24"/>
          <w:lang w:eastAsia="en-US"/>
        </w:rPr>
        <w:t xml:space="preserve">виконаних на умовах Договору. </w:t>
      </w:r>
    </w:p>
    <w:p w14:paraId="16F619E9" w14:textId="77777777" w:rsidR="00AD4AEE" w:rsidRPr="00AD4AEE" w:rsidRDefault="00AD4AEE" w:rsidP="00AD4AEE">
      <w:pPr>
        <w:spacing w:before="20" w:after="20"/>
        <w:ind w:firstLine="567"/>
        <w:jc w:val="both"/>
        <w:rPr>
          <w:iCs/>
          <w:szCs w:val="24"/>
          <w:lang w:eastAsia="en-US"/>
        </w:rPr>
      </w:pPr>
      <w:r w:rsidRPr="00AD4AEE">
        <w:rPr>
          <w:iCs/>
          <w:szCs w:val="24"/>
          <w:lang w:eastAsia="en-US"/>
        </w:rPr>
        <w:t>2.2. Ціна Договору становить _____________грн. (___________грн. ___ коп.),  крім того, ПДВ (20%) ____________грн. (_________ грн. ___ коп.), всього ______________ грн. (____________грн. ___ коп.).</w:t>
      </w:r>
    </w:p>
    <w:p w14:paraId="7A4CBD88" w14:textId="77777777" w:rsidR="00AD4AEE" w:rsidRPr="00AD4AEE" w:rsidRDefault="00AD4AEE" w:rsidP="00AD4AEE">
      <w:pPr>
        <w:spacing w:before="20" w:after="20"/>
        <w:ind w:firstLine="567"/>
        <w:jc w:val="both"/>
        <w:rPr>
          <w:i/>
          <w:iCs/>
          <w:szCs w:val="24"/>
          <w:lang w:eastAsia="en-US"/>
        </w:rPr>
      </w:pPr>
      <w:r w:rsidRPr="00AD4AEE">
        <w:rPr>
          <w:i/>
          <w:iCs/>
          <w:szCs w:val="24"/>
          <w:lang w:eastAsia="en-US"/>
        </w:rPr>
        <w:t>(Умова щодо ПДВ зазначається, якщо Виконавець є платником ПДВ</w:t>
      </w:r>
      <w:r w:rsidRPr="00AD4AEE">
        <w:rPr>
          <w:szCs w:val="24"/>
          <w:lang w:eastAsia="en-US"/>
        </w:rPr>
        <w:t xml:space="preserve"> </w:t>
      </w:r>
      <w:r w:rsidRPr="00AD4AEE">
        <w:rPr>
          <w:i/>
          <w:iCs/>
          <w:szCs w:val="24"/>
          <w:lang w:eastAsia="en-US"/>
        </w:rPr>
        <w:t>та операція не звільнена від оподаткування ПДВ згідно вимог ПКУ).</w:t>
      </w:r>
    </w:p>
    <w:p w14:paraId="6D100BF4" w14:textId="77777777" w:rsidR="00AD4AEE" w:rsidRPr="00AD4AEE" w:rsidRDefault="00AD4AEE" w:rsidP="00AD4AEE">
      <w:pPr>
        <w:spacing w:before="20" w:after="20"/>
        <w:ind w:firstLine="567"/>
        <w:jc w:val="both"/>
        <w:rPr>
          <w:iCs/>
          <w:szCs w:val="24"/>
          <w:lang w:eastAsia="en-US"/>
        </w:rPr>
      </w:pPr>
      <w:r w:rsidRPr="00AD4AEE">
        <w:rPr>
          <w:iCs/>
          <w:szCs w:val="24"/>
          <w:lang w:eastAsia="en-US"/>
        </w:rPr>
        <w:t xml:space="preserve">2.3. В ціну Договору включені всі витрати, які здійснює Виконавець з метою виконання цього Договору. </w:t>
      </w:r>
    </w:p>
    <w:p w14:paraId="1BA79218" w14:textId="77777777" w:rsidR="00AD4AEE" w:rsidRPr="00AD4AEE" w:rsidRDefault="00AD4AEE" w:rsidP="00AD4AEE">
      <w:pPr>
        <w:keepNext/>
        <w:keepLines/>
        <w:spacing w:before="20" w:after="20"/>
        <w:ind w:right="55"/>
        <w:jc w:val="center"/>
        <w:outlineLvl w:val="2"/>
        <w:rPr>
          <w:b/>
          <w:szCs w:val="24"/>
        </w:rPr>
      </w:pPr>
      <w:r w:rsidRPr="00AD4AEE">
        <w:rPr>
          <w:b/>
          <w:szCs w:val="24"/>
        </w:rPr>
        <w:t>3. УМОВИ ОПЛАТИ</w:t>
      </w:r>
    </w:p>
    <w:p w14:paraId="069C5F57" w14:textId="77777777" w:rsidR="00AD4AEE" w:rsidRPr="00AD4AEE" w:rsidRDefault="00AD4AEE" w:rsidP="00AD4AEE">
      <w:pPr>
        <w:tabs>
          <w:tab w:val="left" w:pos="8789"/>
          <w:tab w:val="left" w:pos="9214"/>
        </w:tabs>
        <w:spacing w:before="20" w:after="20"/>
        <w:ind w:right="28" w:firstLine="567"/>
        <w:jc w:val="both"/>
        <w:rPr>
          <w:szCs w:val="24"/>
        </w:rPr>
      </w:pPr>
      <w:r w:rsidRPr="00AD4AEE">
        <w:rPr>
          <w:spacing w:val="-2"/>
          <w:szCs w:val="24"/>
        </w:rPr>
        <w:t xml:space="preserve">3.1. </w:t>
      </w:r>
      <w:r w:rsidRPr="00AD4AEE">
        <w:rPr>
          <w:szCs w:val="24"/>
        </w:rPr>
        <w:t xml:space="preserve">Оплата за </w:t>
      </w:r>
    </w:p>
    <w:p w14:paraId="38023E0F" w14:textId="77777777" w:rsidR="00AD4AEE" w:rsidRPr="00AD4AEE" w:rsidRDefault="00AD4AEE" w:rsidP="00AD4AEE">
      <w:pPr>
        <w:tabs>
          <w:tab w:val="left" w:pos="8789"/>
          <w:tab w:val="left" w:pos="9214"/>
        </w:tabs>
        <w:spacing w:before="20" w:after="20"/>
        <w:ind w:right="28" w:firstLine="567"/>
        <w:jc w:val="both"/>
        <w:rPr>
          <w:szCs w:val="24"/>
        </w:rPr>
      </w:pPr>
      <w:r w:rsidRPr="00AD4AEE">
        <w:rPr>
          <w:szCs w:val="24"/>
        </w:rPr>
        <w:t>Договором здійснюється в безготівковому порядку, шляхом перерахування грошових коштів з поточного рахунку Замовника на рахунок Виконавця</w:t>
      </w:r>
    </w:p>
    <w:p w14:paraId="49139ACB" w14:textId="77777777" w:rsidR="00AD4AEE" w:rsidRPr="00AD4AEE" w:rsidRDefault="00AD4AEE" w:rsidP="00AD4AEE">
      <w:pPr>
        <w:ind w:firstLine="567"/>
        <w:jc w:val="both"/>
        <w:rPr>
          <w:szCs w:val="24"/>
        </w:rPr>
      </w:pPr>
      <w:r w:rsidRPr="00AD4AEE">
        <w:rPr>
          <w:szCs w:val="24"/>
        </w:rPr>
        <w:t>3.2. Замовник здійснює оплату на наступних умовах:</w:t>
      </w:r>
    </w:p>
    <w:p w14:paraId="10263351" w14:textId="1DCE5138" w:rsidR="00AD4AEE" w:rsidRPr="00AD4AEE" w:rsidRDefault="00AD4AEE" w:rsidP="00AD4AEE">
      <w:pPr>
        <w:ind w:firstLine="567"/>
        <w:jc w:val="both"/>
        <w:rPr>
          <w:szCs w:val="24"/>
        </w:rPr>
      </w:pPr>
      <w:r w:rsidRPr="00AD4AEE">
        <w:rPr>
          <w:szCs w:val="24"/>
        </w:rPr>
        <w:t>- аванс не більше 20% від загальної вартості</w:t>
      </w:r>
      <w:r w:rsidR="005E6789">
        <w:rPr>
          <w:szCs w:val="24"/>
        </w:rPr>
        <w:t xml:space="preserve"> </w:t>
      </w:r>
      <w:r w:rsidRPr="00AD4AEE">
        <w:rPr>
          <w:bCs/>
          <w:szCs w:val="24"/>
        </w:rPr>
        <w:t>робіт (послуг)</w:t>
      </w:r>
      <w:r w:rsidR="0072724F">
        <w:rPr>
          <w:bCs/>
          <w:szCs w:val="24"/>
        </w:rPr>
        <w:t xml:space="preserve"> </w:t>
      </w:r>
      <w:r w:rsidRPr="00AD4AEE">
        <w:rPr>
          <w:szCs w:val="24"/>
        </w:rPr>
        <w:t xml:space="preserve">протягом 25 банківських днів з дати отримання від Виконавця рахунку. </w:t>
      </w:r>
    </w:p>
    <w:p w14:paraId="248B6E8A" w14:textId="518D39B8" w:rsidR="00AD4AEE" w:rsidRPr="00AD4AEE" w:rsidRDefault="00AD4AEE" w:rsidP="00AD4AEE">
      <w:pPr>
        <w:ind w:firstLine="567"/>
        <w:jc w:val="both"/>
        <w:rPr>
          <w:szCs w:val="24"/>
        </w:rPr>
      </w:pPr>
      <w:r w:rsidRPr="00AD4AEE">
        <w:rPr>
          <w:szCs w:val="24"/>
        </w:rPr>
        <w:t xml:space="preserve">- подальша оплата здійснюється за умови прийняття Замовником </w:t>
      </w:r>
      <w:r w:rsidRPr="00AD4AEE">
        <w:rPr>
          <w:bCs/>
          <w:szCs w:val="24"/>
        </w:rPr>
        <w:t>робіт (послуг)</w:t>
      </w:r>
      <w:r w:rsidRPr="00AD4AEE">
        <w:rPr>
          <w:szCs w:val="24"/>
        </w:rPr>
        <w:t xml:space="preserve"> </w:t>
      </w:r>
      <w:r w:rsidR="0072724F" w:rsidRPr="007D3615">
        <w:rPr>
          <w:szCs w:val="24"/>
        </w:rPr>
        <w:t>за етапом</w:t>
      </w:r>
      <w:r w:rsidR="0072724F">
        <w:rPr>
          <w:szCs w:val="24"/>
        </w:rPr>
        <w:t xml:space="preserve"> </w:t>
      </w:r>
      <w:r w:rsidRPr="00AD4AEE">
        <w:rPr>
          <w:szCs w:val="24"/>
        </w:rPr>
        <w:t xml:space="preserve">на всю суму авансового платежу протягом 25 банківських днів з дати підписання Сторонами двох примірників акту приймання-передачі виконаних робіт (наданих послуг), далі – Акт,  за наданим Виконавцем (після підписання Замовником Акту) рахунком та за умови реєстрації податкової </w:t>
      </w:r>
      <w:r w:rsidRPr="00AD4AEE">
        <w:rPr>
          <w:szCs w:val="24"/>
        </w:rPr>
        <w:lastRenderedPageBreak/>
        <w:t>накладної в Єдиному реєстрі податкових накладних відповідно до вимог статті 201 Податкового кодексу України.</w:t>
      </w:r>
    </w:p>
    <w:p w14:paraId="141C5BE2" w14:textId="77777777" w:rsidR="00AD4AEE" w:rsidRPr="00AD4AEE" w:rsidRDefault="00AD4AEE" w:rsidP="00AD4AEE">
      <w:pPr>
        <w:spacing w:before="20" w:after="20"/>
        <w:ind w:firstLine="567"/>
        <w:jc w:val="both"/>
        <w:rPr>
          <w:szCs w:val="24"/>
          <w:lang w:eastAsia="en-US"/>
        </w:rPr>
      </w:pPr>
      <w:r w:rsidRPr="00AD4AEE">
        <w:rPr>
          <w:szCs w:val="24"/>
          <w:lang w:eastAsia="en-US"/>
        </w:rPr>
        <w:t>3.3. Виконавець зобов’язаний направити рахунок  Замовнику на узгодження. Замовник має право узгодити Виконавцю рахунок або надати зауваження до нього.</w:t>
      </w:r>
    </w:p>
    <w:p w14:paraId="1EFDA5F9" w14:textId="77777777" w:rsidR="00AD4AEE" w:rsidRPr="00AD4AEE" w:rsidRDefault="00AD4AEE" w:rsidP="00AD4AEE">
      <w:pPr>
        <w:spacing w:before="20" w:after="20"/>
        <w:ind w:firstLine="567"/>
        <w:jc w:val="both"/>
        <w:rPr>
          <w:szCs w:val="24"/>
          <w:lang w:eastAsia="en-US"/>
        </w:rPr>
      </w:pPr>
      <w:r w:rsidRPr="00AD4AEE">
        <w:rPr>
          <w:szCs w:val="24"/>
          <w:lang w:eastAsia="en-US"/>
        </w:rPr>
        <w:t xml:space="preserve">3.4. Замовник має право повернути рахунок Виконавцю для виправлення або заміни у разі відсутності в рахунку необхідної для оплати інформації. </w:t>
      </w:r>
    </w:p>
    <w:p w14:paraId="03D51621" w14:textId="77777777" w:rsidR="00AD4AEE" w:rsidRPr="00AD4AEE" w:rsidRDefault="00AD4AEE" w:rsidP="00AD4AEE">
      <w:pPr>
        <w:spacing w:before="20" w:after="20"/>
        <w:ind w:firstLine="567"/>
        <w:jc w:val="both"/>
        <w:rPr>
          <w:szCs w:val="24"/>
          <w:lang w:eastAsia="en-US"/>
        </w:rPr>
      </w:pPr>
      <w:r w:rsidRPr="00AD4AEE">
        <w:rPr>
          <w:szCs w:val="24"/>
          <w:lang w:eastAsia="en-US"/>
        </w:rPr>
        <w:t>3.5. Датою оплати вважається дата списання коштів з рахунку Замовника на користь Виконавця. У випадку прострочення оплати з причини неналежно оформленого рахунку або його ненадання, Замовник  звільняється від відповідальності за прострочення платежу.</w:t>
      </w:r>
    </w:p>
    <w:p w14:paraId="20BEAD35" w14:textId="77777777" w:rsidR="00AD4AEE" w:rsidRPr="00AD4AEE" w:rsidRDefault="00AD4AEE" w:rsidP="00AD4AEE">
      <w:pPr>
        <w:ind w:firstLine="567"/>
        <w:jc w:val="both"/>
        <w:rPr>
          <w:szCs w:val="24"/>
        </w:rPr>
      </w:pPr>
      <w:r w:rsidRPr="00AD4AEE">
        <w:rPr>
          <w:szCs w:val="24"/>
        </w:rPr>
        <w:t>3.6. У разі невиконання Замовником зобов’язання щодо проведення розрахунків за цим Договором внаслідок відсутності реального фінансування, Замовник не несе відповідальності, а Виконавець не має права на стягнення неустойки, штрафів, а також відшкодування будь-яких інших витрат, пов’язаних з невиконанням Замовником зобов’язання щодо проведення розрахунків за цим Договором. При цьому, Замовник зобов’язується у найкоротший строк з моменту відновлення фінансування здійснити розрахунки за надані Виконавцем  та прийняті Замовником послуги.</w:t>
      </w:r>
    </w:p>
    <w:p w14:paraId="4E078D17" w14:textId="77777777" w:rsidR="00AD4AEE" w:rsidRPr="00AD4AEE" w:rsidRDefault="00AD4AEE" w:rsidP="00AD4AEE">
      <w:pPr>
        <w:ind w:firstLine="567"/>
        <w:jc w:val="both"/>
        <w:rPr>
          <w:szCs w:val="24"/>
        </w:rPr>
      </w:pPr>
      <w:r w:rsidRPr="00AD4AEE">
        <w:rPr>
          <w:szCs w:val="24"/>
        </w:rPr>
        <w:t>3.7. Замовник не несе господарсько-правову відповідальність за порушення порядку проведення розрахунків за цим Договором у випадку не затвердження (непогодження) річного фінансового плану Замовника у встановленому чинним законодавством України порядку по причинам, які не залежать від Замовника.</w:t>
      </w:r>
    </w:p>
    <w:p w14:paraId="12BC8619" w14:textId="77777777" w:rsidR="00AD4AEE" w:rsidRPr="00AD4AEE" w:rsidRDefault="00AD4AEE" w:rsidP="00AD4AEE">
      <w:pPr>
        <w:ind w:firstLine="567"/>
        <w:jc w:val="both"/>
        <w:rPr>
          <w:szCs w:val="24"/>
        </w:rPr>
      </w:pPr>
      <w:r w:rsidRPr="00AD4AEE">
        <w:rPr>
          <w:szCs w:val="24"/>
        </w:rPr>
        <w:t>3.8. У разі порушення договірних зобов‘язань з вини Виконавця, а також у разі коли правова підстава для утримання авансу Виконавцем відпала (розірвання договору, відмова від зобов’язання, тощо), всі авансові платежі, які не підтверджені актами приймання-передачі виконаних робіт (наданих послуг), підлягають поверненню Замовнику протягом 3 (трьох) робочих днів з дня отримання відповідної вимоги Замовником з урахуванням індексу інфляції та процентів в розмірі облікової ставки НБУ за користування чужими коштами, передбачених статтею 536 Цивільного кодексу України від суми авансового платежу за кожен день користування авансом, починаючи з дня його зарахування на рахунок Виконавця незалежно від того, припинені зобов’язання за Договором на дату отримання вимоги Замовника чи ні.</w:t>
      </w:r>
    </w:p>
    <w:p w14:paraId="65711F48" w14:textId="77777777" w:rsidR="00AD4AEE" w:rsidRPr="00AD4AEE" w:rsidRDefault="00AD4AEE" w:rsidP="00AD4AEE">
      <w:pPr>
        <w:ind w:firstLine="567"/>
        <w:jc w:val="center"/>
        <w:rPr>
          <w:b/>
          <w:snapToGrid/>
          <w:szCs w:val="24"/>
          <w:highlight w:val="magenta"/>
          <w:lang w:eastAsia="en-US"/>
        </w:rPr>
      </w:pPr>
    </w:p>
    <w:p w14:paraId="53A0CA7D" w14:textId="77777777" w:rsidR="00BB29AB" w:rsidRPr="00AD4AEE" w:rsidRDefault="00BB29AB" w:rsidP="00BB29AB">
      <w:pPr>
        <w:keepNext/>
        <w:keepLines/>
        <w:ind w:left="720"/>
        <w:jc w:val="center"/>
        <w:rPr>
          <w:b/>
          <w:snapToGrid/>
          <w:szCs w:val="24"/>
          <w:lang w:eastAsia="en-US"/>
        </w:rPr>
      </w:pPr>
      <w:r w:rsidRPr="00AD4AEE">
        <w:rPr>
          <w:b/>
          <w:snapToGrid/>
          <w:szCs w:val="24"/>
          <w:lang w:eastAsia="en-US"/>
        </w:rPr>
        <w:t>4. УМОВИ ВИКОНАННЯ РОБІТ (НАДАН</w:t>
      </w:r>
      <w:r>
        <w:rPr>
          <w:b/>
          <w:snapToGrid/>
          <w:szCs w:val="24"/>
          <w:lang w:eastAsia="en-US"/>
        </w:rPr>
        <w:t>НЯ</w:t>
      </w:r>
      <w:r w:rsidRPr="00AD4AEE">
        <w:rPr>
          <w:b/>
          <w:snapToGrid/>
          <w:szCs w:val="24"/>
          <w:lang w:eastAsia="en-US"/>
        </w:rPr>
        <w:t xml:space="preserve"> ПОСЛУГ)</w:t>
      </w:r>
    </w:p>
    <w:p w14:paraId="5A85045C" w14:textId="77777777" w:rsidR="00BB29AB" w:rsidRPr="00AD4AEE" w:rsidRDefault="00BB29AB" w:rsidP="00BB29AB">
      <w:pPr>
        <w:spacing w:before="20" w:after="20"/>
        <w:ind w:firstLine="567"/>
        <w:jc w:val="both"/>
        <w:rPr>
          <w:szCs w:val="24"/>
          <w:lang w:eastAsia="en-US"/>
        </w:rPr>
      </w:pPr>
      <w:r w:rsidRPr="00AD4AEE">
        <w:rPr>
          <w:szCs w:val="24"/>
          <w:lang w:eastAsia="en-US"/>
        </w:rPr>
        <w:t xml:space="preserve">4.1. Виконавець повинен виконати визначені Договором </w:t>
      </w:r>
      <w:r w:rsidRPr="00AD4AEE">
        <w:rPr>
          <w:bCs/>
          <w:szCs w:val="24"/>
        </w:rPr>
        <w:t>роботи (послуги)</w:t>
      </w:r>
      <w:r w:rsidRPr="00AD4AEE">
        <w:rPr>
          <w:szCs w:val="24"/>
          <w:lang w:eastAsia="en-US"/>
        </w:rPr>
        <w:t xml:space="preserve">, дотримуючись Завдання Замовника (Додаток № </w:t>
      </w:r>
      <w:r>
        <w:rPr>
          <w:szCs w:val="24"/>
          <w:lang w:eastAsia="en-US"/>
        </w:rPr>
        <w:t>2</w:t>
      </w:r>
      <w:r w:rsidRPr="00AD4AEE">
        <w:rPr>
          <w:szCs w:val="24"/>
          <w:lang w:eastAsia="en-US"/>
        </w:rPr>
        <w:t xml:space="preserve"> до Договору), інших умов Договору, вимог чинного законодавства</w:t>
      </w:r>
      <w:r w:rsidRPr="00AD4AEE">
        <w:rPr>
          <w:szCs w:val="24"/>
        </w:rPr>
        <w:t xml:space="preserve"> </w:t>
      </w:r>
      <w:r w:rsidRPr="00AD4AEE">
        <w:rPr>
          <w:szCs w:val="24"/>
          <w:lang w:eastAsia="en-US"/>
        </w:rPr>
        <w:t xml:space="preserve">України з питань виконання таких робіт (надання </w:t>
      </w:r>
      <w:r>
        <w:rPr>
          <w:szCs w:val="24"/>
          <w:lang w:eastAsia="en-US"/>
        </w:rPr>
        <w:t xml:space="preserve">таких </w:t>
      </w:r>
      <w:r w:rsidRPr="00AD4AEE">
        <w:rPr>
          <w:szCs w:val="24"/>
          <w:lang w:eastAsia="en-US"/>
        </w:rPr>
        <w:t>послуг).</w:t>
      </w:r>
    </w:p>
    <w:p w14:paraId="3C052D4A" w14:textId="77777777" w:rsidR="00BB29AB" w:rsidRPr="007D3615" w:rsidRDefault="00BB29AB" w:rsidP="00BB29AB">
      <w:pPr>
        <w:ind w:firstLine="567"/>
        <w:jc w:val="both"/>
        <w:rPr>
          <w:szCs w:val="24"/>
          <w:lang w:eastAsia="en-US"/>
        </w:rPr>
      </w:pPr>
      <w:r w:rsidRPr="007D3615">
        <w:rPr>
          <w:szCs w:val="24"/>
          <w:lang w:eastAsia="en-US"/>
        </w:rPr>
        <w:t>4.2. Виконавець повинен надати Послуги згідно з замовленнями (заявками) Замовника. В заявці Замовника, зазначається, зокрема, дата та номер Договору, дата та номер Заявки, строк / період надання послуг, найменування, обсяг послуг, що підлягають наданню згідно із заявкою, адреса (місце) надання послуг, факс та/або e-</w:t>
      </w:r>
      <w:proofErr w:type="spellStart"/>
      <w:r w:rsidRPr="007D3615">
        <w:rPr>
          <w:szCs w:val="24"/>
          <w:lang w:eastAsia="en-US"/>
        </w:rPr>
        <w:t>mail</w:t>
      </w:r>
      <w:proofErr w:type="spellEnd"/>
      <w:r w:rsidRPr="007D3615">
        <w:rPr>
          <w:szCs w:val="24"/>
          <w:lang w:eastAsia="en-US"/>
        </w:rPr>
        <w:t xml:space="preserve"> Замовника, спосіб підтвердження отримання заявки та інші відомості у разі необхідності. </w:t>
      </w:r>
    </w:p>
    <w:p w14:paraId="2DA750FE" w14:textId="77777777" w:rsidR="00BB29AB" w:rsidRDefault="00BB29AB" w:rsidP="00BB29AB">
      <w:pPr>
        <w:ind w:firstLine="567"/>
        <w:jc w:val="both"/>
        <w:rPr>
          <w:szCs w:val="24"/>
          <w:lang w:eastAsia="en-US"/>
        </w:rPr>
      </w:pPr>
      <w:r w:rsidRPr="007D3615">
        <w:rPr>
          <w:szCs w:val="24"/>
          <w:lang w:eastAsia="en-US"/>
        </w:rPr>
        <w:t>4.3. Виконавець протягом 1 (одного) робочого дня з дня отримання заявки Замовника повинен на факс та/або e-</w:t>
      </w:r>
      <w:proofErr w:type="spellStart"/>
      <w:r w:rsidRPr="007D3615">
        <w:rPr>
          <w:szCs w:val="24"/>
          <w:lang w:eastAsia="en-US"/>
        </w:rPr>
        <w:t>mail</w:t>
      </w:r>
      <w:proofErr w:type="spellEnd"/>
      <w:r w:rsidRPr="007D3615">
        <w:rPr>
          <w:szCs w:val="24"/>
          <w:lang w:eastAsia="en-US"/>
        </w:rPr>
        <w:t xml:space="preserve"> Замовника, які будуть зазначені в Замовлення (заявці), підтвердити її отримання та прийняття до виконання або надати свої пропозиції щодо зміни умов замовлення (заявки). Якщо Виконавець протягом вказаного строку не підтвердить отримання Заявки від Замовника, замовлення (заявка) вважається отриманою Виконавцем та прийнятою до виконання в день її відправлення Замовником.</w:t>
      </w:r>
    </w:p>
    <w:p w14:paraId="06DAE357" w14:textId="2CB34D78" w:rsidR="00BB29AB" w:rsidRPr="00AD4AEE" w:rsidRDefault="00BB29AB" w:rsidP="00BB29AB">
      <w:pPr>
        <w:ind w:firstLine="567"/>
        <w:jc w:val="both"/>
        <w:rPr>
          <w:b/>
          <w:szCs w:val="24"/>
        </w:rPr>
      </w:pPr>
      <w:r w:rsidRPr="00AD4AEE">
        <w:rPr>
          <w:szCs w:val="24"/>
          <w:lang w:eastAsia="en-US"/>
        </w:rPr>
        <w:t>4.</w:t>
      </w:r>
      <w:r>
        <w:rPr>
          <w:szCs w:val="24"/>
          <w:lang w:eastAsia="en-US"/>
        </w:rPr>
        <w:t>4</w:t>
      </w:r>
      <w:r w:rsidRPr="008674AC">
        <w:rPr>
          <w:szCs w:val="24"/>
          <w:lang w:eastAsia="en-US"/>
        </w:rPr>
        <w:t xml:space="preserve">. </w:t>
      </w:r>
      <w:r w:rsidRPr="00AD4AEE">
        <w:rPr>
          <w:szCs w:val="24"/>
          <w:lang w:eastAsia="en-US"/>
        </w:rPr>
        <w:t>Строк виконання робіт</w:t>
      </w:r>
      <w:r>
        <w:rPr>
          <w:szCs w:val="24"/>
          <w:lang w:eastAsia="en-US"/>
        </w:rPr>
        <w:t xml:space="preserve"> (надання послуг)</w:t>
      </w:r>
      <w:r w:rsidRPr="00AD4AEE">
        <w:rPr>
          <w:szCs w:val="24"/>
          <w:lang w:eastAsia="en-US"/>
        </w:rPr>
        <w:t>:</w:t>
      </w:r>
      <w:r w:rsidRPr="009F5F3F">
        <w:t xml:space="preserve"> </w:t>
      </w:r>
      <w:r w:rsidRPr="007D3615">
        <w:rPr>
          <w:szCs w:val="24"/>
        </w:rPr>
        <w:t>протягом 45 календарних днів з дня направлення Замовником повідомлення (заявки), але не пізніше 30.10.2026 р. (залежно від того, яка дата наступить раніше).</w:t>
      </w:r>
    </w:p>
    <w:p w14:paraId="16502386" w14:textId="77777777" w:rsidR="00BB29AB" w:rsidRPr="00AD4AEE" w:rsidRDefault="00BB29AB" w:rsidP="00BB29AB">
      <w:pPr>
        <w:spacing w:before="20" w:after="20"/>
        <w:ind w:firstLine="567"/>
        <w:jc w:val="both"/>
        <w:rPr>
          <w:szCs w:val="24"/>
          <w:lang w:eastAsia="en-US"/>
        </w:rPr>
      </w:pPr>
      <w:r w:rsidRPr="00AD4AEE">
        <w:rPr>
          <w:szCs w:val="24"/>
          <w:lang w:eastAsia="en-US"/>
        </w:rPr>
        <w:t>Одержувач результатів виконання робіт (надання послуг) – НЕК «Укренерго» Північне ТУОМ.</w:t>
      </w:r>
    </w:p>
    <w:p w14:paraId="1B6F97E2" w14:textId="77777777" w:rsidR="00BB29AB" w:rsidRPr="00AD4AEE" w:rsidRDefault="00BB29AB" w:rsidP="00BB29AB">
      <w:pPr>
        <w:spacing w:before="20" w:after="20"/>
        <w:ind w:firstLine="567"/>
        <w:jc w:val="both"/>
        <w:rPr>
          <w:szCs w:val="24"/>
        </w:rPr>
      </w:pPr>
      <w:r w:rsidRPr="00AD4AEE">
        <w:rPr>
          <w:szCs w:val="24"/>
          <w:lang w:eastAsia="en-US"/>
        </w:rPr>
        <w:t>4.</w:t>
      </w:r>
      <w:r>
        <w:rPr>
          <w:szCs w:val="24"/>
          <w:lang w:eastAsia="en-US"/>
        </w:rPr>
        <w:t>5</w:t>
      </w:r>
      <w:r w:rsidRPr="00AD4AEE">
        <w:rPr>
          <w:szCs w:val="24"/>
          <w:lang w:eastAsia="en-US"/>
        </w:rPr>
        <w:t xml:space="preserve">. </w:t>
      </w:r>
      <w:r w:rsidRPr="00AD4AEE">
        <w:rPr>
          <w:szCs w:val="24"/>
        </w:rPr>
        <w:t>Виконавець зобов’язується забезпечити за власний рахунок та власними силами:</w:t>
      </w:r>
    </w:p>
    <w:p w14:paraId="23228887" w14:textId="77777777" w:rsidR="00BB29AB" w:rsidRPr="00AD4AEE" w:rsidRDefault="00BB29AB" w:rsidP="00BB29AB">
      <w:pPr>
        <w:spacing w:before="20" w:after="20"/>
        <w:ind w:firstLine="567"/>
        <w:jc w:val="both"/>
        <w:rPr>
          <w:szCs w:val="24"/>
        </w:rPr>
      </w:pPr>
      <w:r w:rsidRPr="00AD4AEE">
        <w:rPr>
          <w:szCs w:val="24"/>
        </w:rPr>
        <w:t xml:space="preserve"> - організацію безпечного виконання </w:t>
      </w:r>
      <w:r w:rsidRPr="00AD4AEE">
        <w:rPr>
          <w:szCs w:val="24"/>
          <w:lang w:eastAsia="en-US"/>
        </w:rPr>
        <w:t xml:space="preserve">робіт (надання послуг) </w:t>
      </w:r>
      <w:r w:rsidRPr="00AD4AEE">
        <w:rPr>
          <w:szCs w:val="24"/>
        </w:rPr>
        <w:t>у відповідності до умов цього Договору та всіх чинних норм, правил та вимог з охорони праці, пожежної безпеки, промислової безпеки, гігієни праці та природоохоронного законодавства, які діють в Україні;</w:t>
      </w:r>
    </w:p>
    <w:p w14:paraId="26D9D646" w14:textId="2D6547D5" w:rsidR="00BB29AB" w:rsidRPr="00AD4AEE" w:rsidRDefault="00BB29AB" w:rsidP="007D3615">
      <w:pPr>
        <w:spacing w:before="20" w:after="20"/>
        <w:ind w:firstLine="567"/>
        <w:jc w:val="both"/>
        <w:rPr>
          <w:szCs w:val="24"/>
        </w:rPr>
      </w:pPr>
      <w:r w:rsidRPr="00AD4AEE">
        <w:rPr>
          <w:szCs w:val="24"/>
        </w:rPr>
        <w:t>- дотримання працівниками Виконавця вимог Правил безпечної експлуатації електроустановок,  вимог Системи стандартів безпеки праці, Охорони праці і промислової безпека у будівництві, Основних положень (НПАОП 45.2-7.02-12</w:t>
      </w:r>
      <w:r w:rsidRPr="007D3615">
        <w:rPr>
          <w:szCs w:val="24"/>
        </w:rPr>
        <w:t>), П</w:t>
      </w:r>
      <w:r w:rsidRPr="00AD4AEE">
        <w:rPr>
          <w:szCs w:val="24"/>
        </w:rPr>
        <w:t>равил безпечної роботи з інструментом та пристроями</w:t>
      </w:r>
      <w:r w:rsidR="007D3615">
        <w:rPr>
          <w:szCs w:val="24"/>
        </w:rPr>
        <w:t>.</w:t>
      </w:r>
      <w:r w:rsidRPr="00AD4AEE">
        <w:rPr>
          <w:szCs w:val="24"/>
        </w:rPr>
        <w:t xml:space="preserve"> </w:t>
      </w:r>
    </w:p>
    <w:p w14:paraId="0DFE0BE8" w14:textId="77777777" w:rsidR="00BB29AB" w:rsidRDefault="00BB29AB" w:rsidP="00BB29AB">
      <w:pPr>
        <w:spacing w:before="20" w:after="20"/>
        <w:ind w:firstLine="567"/>
        <w:jc w:val="both"/>
        <w:rPr>
          <w:szCs w:val="24"/>
        </w:rPr>
      </w:pPr>
      <w:r w:rsidRPr="00AD4AEE">
        <w:rPr>
          <w:szCs w:val="24"/>
        </w:rPr>
        <w:lastRenderedPageBreak/>
        <w:t>4.</w:t>
      </w:r>
      <w:r>
        <w:rPr>
          <w:szCs w:val="24"/>
        </w:rPr>
        <w:t>6</w:t>
      </w:r>
      <w:r w:rsidRPr="00AD4AEE">
        <w:rPr>
          <w:szCs w:val="24"/>
        </w:rPr>
        <w:t>. Виконавець зобов’язується надати Замовнику до початку виконання робіт (надання послуг</w:t>
      </w:r>
      <w:r w:rsidRPr="007D3615">
        <w:rPr>
          <w:szCs w:val="24"/>
        </w:rPr>
        <w:t>): оформлений попередньо запит на отримання фізичного допуску на ПС з переліком фахівців, які будуть залучені у виконанні робіт по вказаному договору, з обов’язковим зазначенням їх персональних даних (прізвище, ім’я, по батькові, дата народження, індивідуальний податковий номер, серія та номер паспорта, номер мобільного телефону) - н</w:t>
      </w:r>
      <w:r w:rsidRPr="007D3615">
        <w:rPr>
          <w:rStyle w:val="xcontentpasted0"/>
          <w:color w:val="000000"/>
          <w:szCs w:val="24"/>
          <w:bdr w:val="none" w:sz="0" w:space="0" w:color="auto" w:frame="1"/>
          <w:shd w:val="clear" w:color="auto" w:fill="FFFFFF"/>
        </w:rPr>
        <w:t>а вимогу наказу НЕК «Укренерго» від 13.03.2023 №149-Н/01 «</w:t>
      </w:r>
      <w:r w:rsidRPr="007D3615">
        <w:rPr>
          <w:szCs w:val="24"/>
        </w:rPr>
        <w:t>Про додаткову (попередню) перевірку сторонніх фізичних осіб, які отримують доступ на об’єкти НЕК у зв’язку з необхідністю виконання договірних зобов’язань в умовах воєнного стану».</w:t>
      </w:r>
    </w:p>
    <w:p w14:paraId="4DE945E8" w14:textId="77777777" w:rsidR="00BB29AB" w:rsidRPr="00E17078" w:rsidRDefault="00BB29AB" w:rsidP="00BB29AB">
      <w:pPr>
        <w:keepNext/>
        <w:keepLines/>
        <w:ind w:firstLine="567"/>
        <w:jc w:val="both"/>
        <w:rPr>
          <w:szCs w:val="24"/>
        </w:rPr>
      </w:pPr>
      <w:r w:rsidRPr="00E17078">
        <w:rPr>
          <w:szCs w:val="24"/>
        </w:rPr>
        <w:t>4.7. В разі отримання персоналом Виконавця виробничих травм, Виконавець самостійно проводить розслідування та складання актів за ф.Н1.</w:t>
      </w:r>
    </w:p>
    <w:p w14:paraId="092BA695" w14:textId="77777777" w:rsidR="00BB29AB" w:rsidRPr="007D3615" w:rsidRDefault="00BB29AB" w:rsidP="00BB29AB">
      <w:pPr>
        <w:keepNext/>
        <w:keepLines/>
        <w:ind w:firstLine="567"/>
        <w:jc w:val="both"/>
        <w:rPr>
          <w:szCs w:val="24"/>
        </w:rPr>
      </w:pPr>
      <w:r w:rsidRPr="007D3615">
        <w:rPr>
          <w:szCs w:val="24"/>
        </w:rPr>
        <w:t xml:space="preserve">4.8. Забезпечення виконання робіт (послуг) матеріальними ресурсами здійснюється за рахунок  Виконавця. </w:t>
      </w:r>
    </w:p>
    <w:p w14:paraId="6AA258AD" w14:textId="77777777" w:rsidR="00BB29AB" w:rsidRPr="007D3615" w:rsidRDefault="00BB29AB" w:rsidP="00BB29AB">
      <w:pPr>
        <w:keepNext/>
        <w:keepLines/>
        <w:ind w:firstLine="567"/>
        <w:jc w:val="both"/>
        <w:rPr>
          <w:szCs w:val="24"/>
        </w:rPr>
      </w:pPr>
      <w:r w:rsidRPr="007D3615">
        <w:rPr>
          <w:szCs w:val="24"/>
        </w:rPr>
        <w:t>Виконавець відповідає за якість матеріалів, які ним було застосовано для виконання робіт (послуг), відповідно до положень Цивільного Кодексу України про відповідальність продавця за товари неналежної якості.</w:t>
      </w:r>
    </w:p>
    <w:p w14:paraId="7130C7AD" w14:textId="77777777" w:rsidR="00BB29AB" w:rsidRPr="007D3615" w:rsidRDefault="00BB29AB" w:rsidP="00BB29AB">
      <w:pPr>
        <w:keepNext/>
        <w:keepLines/>
        <w:ind w:firstLine="567"/>
        <w:jc w:val="both"/>
        <w:rPr>
          <w:szCs w:val="24"/>
        </w:rPr>
      </w:pPr>
      <w:r w:rsidRPr="007D3615">
        <w:rPr>
          <w:szCs w:val="24"/>
        </w:rPr>
        <w:t xml:space="preserve">4.9. По закінченні строку виконання робіт (надання послуг) (етапу послуг) Виконавець зобов’язаний передати Замовнику закінчені роботи (послуги) в якісному виконанні, а також підписаний Виконавцем акт приймання-передачі виконання робіт (надання послуг). </w:t>
      </w:r>
    </w:p>
    <w:p w14:paraId="77692816" w14:textId="77777777" w:rsidR="00BB29AB" w:rsidRPr="007D3615" w:rsidRDefault="00BB29AB" w:rsidP="00BB29AB">
      <w:pPr>
        <w:keepNext/>
        <w:keepLines/>
        <w:ind w:firstLine="567"/>
        <w:jc w:val="both"/>
        <w:rPr>
          <w:szCs w:val="24"/>
        </w:rPr>
      </w:pPr>
      <w:r w:rsidRPr="007D3615">
        <w:rPr>
          <w:szCs w:val="24"/>
        </w:rPr>
        <w:t>4.10. Роботи (послуги) визнаються виконаними</w:t>
      </w:r>
    </w:p>
    <w:p w14:paraId="1833D818" w14:textId="77777777" w:rsidR="00BB29AB" w:rsidRPr="007D3615" w:rsidRDefault="00BB29AB" w:rsidP="00BB29AB">
      <w:pPr>
        <w:keepNext/>
        <w:keepLines/>
        <w:ind w:firstLine="567"/>
        <w:jc w:val="both"/>
        <w:rPr>
          <w:szCs w:val="24"/>
        </w:rPr>
      </w:pPr>
      <w:r w:rsidRPr="007D3615">
        <w:rPr>
          <w:szCs w:val="24"/>
        </w:rPr>
        <w:t xml:space="preserve"> з дати підписання Замовником акту приймання-передачі виконання робіт (надання послуг).</w:t>
      </w:r>
    </w:p>
    <w:p w14:paraId="17F5CD30" w14:textId="77777777" w:rsidR="00BB29AB" w:rsidRDefault="00BB29AB" w:rsidP="00BB29AB">
      <w:pPr>
        <w:keepNext/>
        <w:keepLines/>
        <w:ind w:firstLine="567"/>
        <w:jc w:val="both"/>
        <w:rPr>
          <w:szCs w:val="24"/>
        </w:rPr>
      </w:pPr>
      <w:r w:rsidRPr="007D3615">
        <w:rPr>
          <w:szCs w:val="24"/>
        </w:rPr>
        <w:t>4.11.Роботи (послуги) визнаються виконаними якісно за умови її відповідності умовам Договору.</w:t>
      </w:r>
    </w:p>
    <w:p w14:paraId="4BCD7451" w14:textId="77777777" w:rsidR="00BB29AB" w:rsidRPr="00AD4AEE" w:rsidRDefault="00BB29AB" w:rsidP="00BB29AB">
      <w:pPr>
        <w:keepNext/>
        <w:keepLines/>
        <w:ind w:firstLine="567"/>
        <w:jc w:val="both"/>
        <w:rPr>
          <w:snapToGrid/>
          <w:szCs w:val="24"/>
          <w:lang w:eastAsia="en-US"/>
        </w:rPr>
      </w:pPr>
      <w:r w:rsidRPr="00AD4AEE">
        <w:rPr>
          <w:snapToGrid/>
          <w:szCs w:val="24"/>
          <w:lang w:eastAsia="en-US"/>
        </w:rPr>
        <w:t>4.</w:t>
      </w:r>
      <w:r>
        <w:rPr>
          <w:snapToGrid/>
          <w:szCs w:val="24"/>
          <w:lang w:eastAsia="en-US"/>
        </w:rPr>
        <w:t>12</w:t>
      </w:r>
      <w:r w:rsidRPr="00AD4AEE">
        <w:rPr>
          <w:snapToGrid/>
          <w:szCs w:val="24"/>
          <w:lang w:eastAsia="en-US"/>
        </w:rPr>
        <w:t xml:space="preserve">. Залучення Виконавцем субпідрядника здійснюється в межах ціни Договору. </w:t>
      </w:r>
    </w:p>
    <w:p w14:paraId="23F42503" w14:textId="77777777" w:rsidR="00BB29AB" w:rsidRPr="00AD4AEE" w:rsidRDefault="00BB29AB" w:rsidP="00BB29AB">
      <w:pPr>
        <w:tabs>
          <w:tab w:val="left" w:pos="851"/>
          <w:tab w:val="left" w:pos="993"/>
        </w:tabs>
        <w:spacing w:after="200" w:line="200" w:lineRule="atLeast"/>
        <w:ind w:firstLine="567"/>
        <w:contextualSpacing/>
        <w:jc w:val="both"/>
        <w:rPr>
          <w:snapToGrid/>
          <w:szCs w:val="24"/>
          <w:lang w:eastAsia="en-US"/>
        </w:rPr>
      </w:pPr>
      <w:r w:rsidRPr="00AD4AEE">
        <w:rPr>
          <w:snapToGrid/>
          <w:szCs w:val="24"/>
          <w:lang w:eastAsia="en-US"/>
        </w:rPr>
        <w:t>Виконавець координує діяльність субпідрядника, відповідає за якість та своєчасність виконання ним тих видів робіт (послуг), до виконання яких він залучається. Залучення Виконавцем такої особи не змінює зобов'язань Виконавця перед Замовником, і Виконавець залишається відповідальним в повному обсязі перед Замовником за порушення Договору.</w:t>
      </w:r>
    </w:p>
    <w:p w14:paraId="683CB8E8" w14:textId="77777777" w:rsidR="00BB29AB" w:rsidRPr="00AD4AEE" w:rsidRDefault="00BB29AB" w:rsidP="00BB29AB">
      <w:pPr>
        <w:tabs>
          <w:tab w:val="left" w:pos="709"/>
          <w:tab w:val="left" w:pos="993"/>
        </w:tabs>
        <w:spacing w:after="200" w:line="200" w:lineRule="atLeast"/>
        <w:ind w:firstLine="567"/>
        <w:contextualSpacing/>
        <w:jc w:val="both"/>
        <w:rPr>
          <w:snapToGrid/>
          <w:szCs w:val="24"/>
          <w:lang w:eastAsia="en-US"/>
        </w:rPr>
      </w:pPr>
      <w:r w:rsidRPr="00AD4AEE">
        <w:rPr>
          <w:snapToGrid/>
          <w:szCs w:val="24"/>
          <w:lang w:eastAsia="en-US"/>
        </w:rPr>
        <w:t>Залучення в ході виконання роботи (надання послуги) (за потреби заміни) субпідрядника здійснюється за наявності попереднього погодження з Замовником та за умови наявності у субпідрядника чинних документів, що надають йому право на виконання роботи (надання послуги), яку йому доручається виконати. З дотриманням інших вимог чинного законодавства України.</w:t>
      </w:r>
    </w:p>
    <w:p w14:paraId="7C8E8DCB" w14:textId="77777777" w:rsidR="00BB29AB" w:rsidRPr="00AD4AEE" w:rsidRDefault="00BB29AB" w:rsidP="00BB29AB">
      <w:pPr>
        <w:tabs>
          <w:tab w:val="left" w:pos="993"/>
          <w:tab w:val="left" w:pos="1134"/>
        </w:tabs>
        <w:spacing w:after="200" w:line="200" w:lineRule="atLeast"/>
        <w:ind w:firstLine="567"/>
        <w:contextualSpacing/>
        <w:jc w:val="both"/>
        <w:rPr>
          <w:snapToGrid/>
          <w:szCs w:val="24"/>
          <w:lang w:eastAsia="en-US"/>
        </w:rPr>
      </w:pPr>
      <w:r w:rsidRPr="00AD4AEE">
        <w:rPr>
          <w:snapToGrid/>
          <w:szCs w:val="24"/>
          <w:lang w:eastAsia="en-US"/>
        </w:rPr>
        <w:t xml:space="preserve">Для одержання такого погодження Замовника, на залучення в ході виконання роботи (надання послуги) субпідрядника (у зв‘язку з потребою заміни первісно визначеного субпідрядника), Виконавець зобов’язаний не пізніше _____ календарних днів до початку роботи (послуги), для виконання яких залучається субпідрядник, надати Замовнику письмове обґрунтування такого залучення, повну інформацію стосовно такої особи, належно засвідчені копії його документів.  </w:t>
      </w:r>
    </w:p>
    <w:p w14:paraId="03E2AC12" w14:textId="77777777" w:rsidR="00BB29AB" w:rsidRPr="00AD4AEE" w:rsidRDefault="00BB29AB" w:rsidP="00BB29AB">
      <w:pPr>
        <w:tabs>
          <w:tab w:val="left" w:pos="993"/>
        </w:tabs>
        <w:spacing w:after="200" w:line="200" w:lineRule="atLeast"/>
        <w:ind w:firstLine="567"/>
        <w:contextualSpacing/>
        <w:jc w:val="both"/>
        <w:rPr>
          <w:snapToGrid/>
          <w:szCs w:val="24"/>
          <w:lang w:eastAsia="en-US"/>
        </w:rPr>
      </w:pPr>
      <w:r w:rsidRPr="00AD4AEE">
        <w:rPr>
          <w:snapToGrid/>
          <w:szCs w:val="24"/>
          <w:lang w:eastAsia="en-US"/>
        </w:rPr>
        <w:t>Замовник вправі відмовити у такому погодженні (протягом _____ календарних днів з дати отримання відповідного повідомлення Виконавця однак не пізніше дати початку виконання роботи (надання послуги), до виконання якої така особа залучається).</w:t>
      </w:r>
    </w:p>
    <w:p w14:paraId="29EFE3D1" w14:textId="77777777" w:rsidR="00BB29AB" w:rsidRPr="00AD4AEE" w:rsidRDefault="00BB29AB" w:rsidP="00BB29AB">
      <w:pPr>
        <w:tabs>
          <w:tab w:val="left" w:pos="851"/>
          <w:tab w:val="left" w:pos="993"/>
        </w:tabs>
        <w:spacing w:after="200" w:line="200" w:lineRule="atLeast"/>
        <w:ind w:firstLine="567"/>
        <w:contextualSpacing/>
        <w:jc w:val="both"/>
        <w:rPr>
          <w:snapToGrid/>
          <w:szCs w:val="24"/>
          <w:lang w:eastAsia="en-US"/>
        </w:rPr>
      </w:pPr>
      <w:r w:rsidRPr="00AD4AEE">
        <w:rPr>
          <w:snapToGrid/>
          <w:szCs w:val="24"/>
          <w:lang w:eastAsia="en-US"/>
        </w:rPr>
        <w:t>Виконавець не має права самостійно змінити попередньо письмово погоджений перелік субпідрядних організацій.</w:t>
      </w:r>
    </w:p>
    <w:p w14:paraId="73038205" w14:textId="77777777" w:rsidR="00BB29AB" w:rsidRPr="00AD4AEE" w:rsidRDefault="00BB29AB" w:rsidP="00BB29AB">
      <w:pPr>
        <w:tabs>
          <w:tab w:val="left" w:pos="851"/>
          <w:tab w:val="left" w:pos="993"/>
        </w:tabs>
        <w:spacing w:after="200" w:line="200" w:lineRule="atLeast"/>
        <w:ind w:firstLine="567"/>
        <w:contextualSpacing/>
        <w:jc w:val="both"/>
        <w:rPr>
          <w:snapToGrid/>
          <w:color w:val="0070C0"/>
          <w:szCs w:val="24"/>
          <w:lang w:eastAsia="en-US"/>
        </w:rPr>
      </w:pPr>
      <w:r w:rsidRPr="00AD4AEE">
        <w:rPr>
          <w:i/>
          <w:snapToGrid/>
          <w:color w:val="0070C0"/>
          <w:szCs w:val="24"/>
          <w:lang w:eastAsia="en-US"/>
        </w:rPr>
        <w:t>(Пункт застосовується, якщо умовами Договору передбачено залучення субпідрядника до виконання роботи (надання послуги))</w:t>
      </w:r>
    </w:p>
    <w:p w14:paraId="3C08D8D7" w14:textId="77777777" w:rsidR="00BB29AB" w:rsidRDefault="00BB29AB" w:rsidP="00AD4AEE">
      <w:pPr>
        <w:keepNext/>
        <w:keepLines/>
        <w:ind w:left="720"/>
        <w:jc w:val="center"/>
        <w:rPr>
          <w:b/>
          <w:snapToGrid/>
          <w:szCs w:val="24"/>
          <w:lang w:eastAsia="en-US"/>
        </w:rPr>
      </w:pPr>
    </w:p>
    <w:p w14:paraId="51CC0C0E" w14:textId="77777777" w:rsidR="00AD4AEE" w:rsidRPr="00AD4AEE" w:rsidRDefault="00AD4AEE" w:rsidP="00AD4AEE">
      <w:pPr>
        <w:keepNext/>
        <w:keepLines/>
        <w:ind w:left="720"/>
        <w:jc w:val="center"/>
        <w:rPr>
          <w:b/>
          <w:snapToGrid/>
          <w:szCs w:val="24"/>
          <w:lang w:eastAsia="en-US"/>
        </w:rPr>
      </w:pPr>
      <w:r w:rsidRPr="00AD4AEE">
        <w:rPr>
          <w:b/>
          <w:snapToGrid/>
          <w:szCs w:val="24"/>
          <w:lang w:eastAsia="en-US"/>
        </w:rPr>
        <w:t>5. ПРИЙМАННЯ-ПЕРЕДАЧА ВИКОНАНИХ РОБІТ (НАДАНИХ ПОСЛУГ)</w:t>
      </w:r>
    </w:p>
    <w:p w14:paraId="1F0ED818" w14:textId="77777777" w:rsidR="0072724F" w:rsidRDefault="0072724F" w:rsidP="0072724F">
      <w:pPr>
        <w:widowControl w:val="0"/>
        <w:ind w:right="55" w:firstLine="567"/>
        <w:jc w:val="both"/>
        <w:rPr>
          <w:snapToGrid/>
          <w:szCs w:val="24"/>
        </w:rPr>
      </w:pPr>
      <w:r>
        <w:rPr>
          <w:szCs w:val="24"/>
        </w:rPr>
        <w:t xml:space="preserve">5.1. Приймання Замовником </w:t>
      </w:r>
      <w:r w:rsidRPr="007D3615">
        <w:rPr>
          <w:szCs w:val="24"/>
        </w:rPr>
        <w:t>робіт за кожним етапом</w:t>
      </w:r>
      <w:r>
        <w:rPr>
          <w:szCs w:val="24"/>
        </w:rPr>
        <w:t xml:space="preserve"> засвідчується шляхом підписання Акту приймання-передачі виконаних робіт (наданих послуг) </w:t>
      </w:r>
      <w:r w:rsidRPr="007D3615">
        <w:rPr>
          <w:szCs w:val="24"/>
        </w:rPr>
        <w:t>за кожний етап.</w:t>
      </w:r>
    </w:p>
    <w:p w14:paraId="1784C7F2" w14:textId="0A310929" w:rsidR="0072724F" w:rsidRDefault="0072724F" w:rsidP="0072724F">
      <w:pPr>
        <w:widowControl w:val="0"/>
        <w:tabs>
          <w:tab w:val="left" w:pos="142"/>
        </w:tabs>
        <w:spacing w:after="40"/>
        <w:ind w:right="55" w:firstLine="567"/>
        <w:jc w:val="both"/>
        <w:rPr>
          <w:strike/>
          <w:szCs w:val="24"/>
        </w:rPr>
      </w:pPr>
      <w:r>
        <w:rPr>
          <w:szCs w:val="24"/>
        </w:rPr>
        <w:t xml:space="preserve">Виконавець повинен надати для затвердження Акту приймання-передачі фактично виконаних робіт (наданих послуг) </w:t>
      </w:r>
      <w:r w:rsidRPr="007D3615">
        <w:rPr>
          <w:szCs w:val="24"/>
        </w:rPr>
        <w:t>за кожний етап</w:t>
      </w:r>
      <w:r>
        <w:rPr>
          <w:szCs w:val="24"/>
        </w:rPr>
        <w:t xml:space="preserve"> у термін не пізніше </w:t>
      </w:r>
      <w:r w:rsidRPr="007D3615">
        <w:rPr>
          <w:szCs w:val="24"/>
        </w:rPr>
        <w:t>5 календарних днів після виконання робіт.</w:t>
      </w:r>
      <w:r>
        <w:rPr>
          <w:szCs w:val="24"/>
        </w:rPr>
        <w:t xml:space="preserve"> </w:t>
      </w:r>
    </w:p>
    <w:p w14:paraId="2B1EF380" w14:textId="77777777" w:rsidR="00AD4AEE" w:rsidRPr="00AD4AEE" w:rsidRDefault="00AD4AEE" w:rsidP="00AD4AEE">
      <w:pPr>
        <w:widowControl w:val="0"/>
        <w:tabs>
          <w:tab w:val="left" w:pos="142"/>
        </w:tabs>
        <w:spacing w:after="40"/>
        <w:ind w:right="55" w:firstLine="567"/>
        <w:jc w:val="both"/>
        <w:rPr>
          <w:szCs w:val="24"/>
        </w:rPr>
      </w:pPr>
      <w:r w:rsidRPr="00AD4AEE">
        <w:rPr>
          <w:szCs w:val="24"/>
        </w:rPr>
        <w:t>Акт приймання-передачі повинен мати визначені чинним законодавством реквізити первинного документа. Один примірник Акту після підписання Замовником повертається Виконавцю.</w:t>
      </w:r>
    </w:p>
    <w:p w14:paraId="5D70503D" w14:textId="77777777" w:rsidR="00AD4AEE" w:rsidRPr="00AD4AEE" w:rsidRDefault="00AD4AEE" w:rsidP="00AD4AEE">
      <w:pPr>
        <w:widowControl w:val="0"/>
        <w:ind w:right="55" w:firstLine="567"/>
        <w:jc w:val="both"/>
        <w:rPr>
          <w:szCs w:val="24"/>
        </w:rPr>
      </w:pPr>
      <w:r w:rsidRPr="00AD4AEE">
        <w:rPr>
          <w:szCs w:val="24"/>
        </w:rPr>
        <w:t xml:space="preserve">5.2. У разі невідповідності робіт (послуг) умовам Договору, Акту приймання-передачі виконаних робіт (наданих послуг) не підписується та оформлюється документ (акт) про недоліки. Виклик представника Виконавця обов`язковий. </w:t>
      </w:r>
    </w:p>
    <w:p w14:paraId="38C30CBA" w14:textId="77777777" w:rsidR="00AD4AEE" w:rsidRPr="00AD4AEE" w:rsidRDefault="00AD4AEE" w:rsidP="00AD4AEE">
      <w:pPr>
        <w:widowControl w:val="0"/>
        <w:ind w:right="55" w:firstLine="567"/>
        <w:jc w:val="both"/>
        <w:rPr>
          <w:szCs w:val="24"/>
        </w:rPr>
      </w:pPr>
      <w:r w:rsidRPr="00AD4AEE">
        <w:rPr>
          <w:szCs w:val="24"/>
        </w:rPr>
        <w:lastRenderedPageBreak/>
        <w:t>5.3. Замовник зобов'язаний запросити Виконавця для складання акту про недоліки, шляхом направлення відповідного повідомлення по e-</w:t>
      </w:r>
      <w:proofErr w:type="spellStart"/>
      <w:r w:rsidRPr="00AD4AEE">
        <w:rPr>
          <w:szCs w:val="24"/>
        </w:rPr>
        <w:t>mail</w:t>
      </w:r>
      <w:proofErr w:type="spellEnd"/>
      <w:r w:rsidRPr="00AD4AEE">
        <w:rPr>
          <w:szCs w:val="24"/>
        </w:rPr>
        <w:t xml:space="preserve"> або факсом за адресами в Договорі.</w:t>
      </w:r>
    </w:p>
    <w:p w14:paraId="2DCC09DF" w14:textId="77777777" w:rsidR="00AD4AEE" w:rsidRPr="00AD4AEE" w:rsidRDefault="00AD4AEE" w:rsidP="00AD4AEE">
      <w:pPr>
        <w:widowControl w:val="0"/>
        <w:ind w:right="55" w:firstLine="567"/>
        <w:jc w:val="both"/>
        <w:rPr>
          <w:szCs w:val="24"/>
        </w:rPr>
      </w:pPr>
      <w:r w:rsidRPr="00AD4AEE">
        <w:rPr>
          <w:szCs w:val="24"/>
        </w:rPr>
        <w:t>5.4. Не пізніше наступного робочого дня після одержання вищезазначеного повідомлення від Замовника, Виконавець зобов'язаний повідомити Замовника на e-</w:t>
      </w:r>
      <w:proofErr w:type="spellStart"/>
      <w:r w:rsidRPr="00AD4AEE">
        <w:rPr>
          <w:szCs w:val="24"/>
        </w:rPr>
        <w:t>mail</w:t>
      </w:r>
      <w:proofErr w:type="spellEnd"/>
      <w:r w:rsidRPr="00AD4AEE">
        <w:rPr>
          <w:szCs w:val="24"/>
        </w:rPr>
        <w:t xml:space="preserve"> про те, чи буде направлений його представник.</w:t>
      </w:r>
    </w:p>
    <w:p w14:paraId="07A382BC" w14:textId="77777777" w:rsidR="00AD4AEE" w:rsidRPr="00AD4AEE" w:rsidRDefault="00AD4AEE" w:rsidP="00AD4AEE">
      <w:pPr>
        <w:widowControl w:val="0"/>
        <w:ind w:right="55" w:firstLine="567"/>
        <w:jc w:val="both"/>
        <w:rPr>
          <w:szCs w:val="24"/>
        </w:rPr>
      </w:pPr>
      <w:r w:rsidRPr="00AD4AEE">
        <w:rPr>
          <w:szCs w:val="24"/>
        </w:rPr>
        <w:t>5.5. Одержання повідомлення від Виконавця про неприбуття його представника, відсутність відповіді на повідомлення Замовника протягом наступного робочого дня після відправлення повідомлення Виконавцю, неприбуття представника Виконавця у термін, вказаний у повідомленні Замовника, відсутність повноважень у представника Виконавця або недосягнення згоди сторін щодо невідповідності робіт (послуг) встановленим вимогам Договору дає право Замовнику  скласти Акт про недоліки одноособово.</w:t>
      </w:r>
    </w:p>
    <w:p w14:paraId="26DB2E28" w14:textId="77777777" w:rsidR="00AD4AEE" w:rsidRPr="00AD4AEE" w:rsidRDefault="00AD4AEE" w:rsidP="00AD4AEE">
      <w:pPr>
        <w:widowControl w:val="0"/>
        <w:ind w:right="55" w:firstLine="567"/>
        <w:jc w:val="both"/>
        <w:rPr>
          <w:szCs w:val="24"/>
        </w:rPr>
      </w:pPr>
      <w:r w:rsidRPr="00AD4AEE">
        <w:rPr>
          <w:szCs w:val="24"/>
        </w:rPr>
        <w:t>5.6. В акті про недоліки зазначається перелік виявлених недоліків, а також порядок і строки усунення Виконавцем цих недоліків.</w:t>
      </w:r>
    </w:p>
    <w:p w14:paraId="41866F6D" w14:textId="77777777" w:rsidR="00AD4AEE" w:rsidRPr="00AD4AEE" w:rsidRDefault="00AD4AEE" w:rsidP="00AD4AEE">
      <w:pPr>
        <w:widowControl w:val="0"/>
        <w:ind w:right="55" w:firstLine="567"/>
        <w:jc w:val="both"/>
        <w:rPr>
          <w:szCs w:val="24"/>
        </w:rPr>
      </w:pPr>
      <w:r w:rsidRPr="00AD4AEE">
        <w:rPr>
          <w:szCs w:val="24"/>
        </w:rPr>
        <w:t>5.7. Акт про недоліки надається/направляється Виконавцю для виконання. Усунення Виконавцем недоліків здійснюється протягом строку, визначеного в акті про недоліки; право визначати строк усунення недоліків належить Замовнику.</w:t>
      </w:r>
    </w:p>
    <w:p w14:paraId="5D6D7998" w14:textId="77777777" w:rsidR="00AD4AEE" w:rsidRPr="00AD4AEE" w:rsidRDefault="00AD4AEE" w:rsidP="00AD4AEE">
      <w:pPr>
        <w:widowControl w:val="0"/>
        <w:ind w:right="55" w:firstLine="567"/>
        <w:jc w:val="both"/>
        <w:rPr>
          <w:szCs w:val="24"/>
        </w:rPr>
      </w:pPr>
      <w:r w:rsidRPr="00AD4AEE">
        <w:rPr>
          <w:szCs w:val="24"/>
        </w:rPr>
        <w:t>5.8. Після усунення Виконавцем недоліків Сторони підписують Акт приймання-передачі відповідно до умов Договору.</w:t>
      </w:r>
    </w:p>
    <w:p w14:paraId="4BDEA39F" w14:textId="77777777" w:rsidR="00AD4AEE" w:rsidRPr="00AD4AEE" w:rsidRDefault="00AD4AEE" w:rsidP="00AD4AEE">
      <w:pPr>
        <w:widowControl w:val="0"/>
        <w:ind w:right="55" w:firstLine="567"/>
        <w:jc w:val="both"/>
        <w:rPr>
          <w:szCs w:val="24"/>
        </w:rPr>
      </w:pPr>
      <w:r w:rsidRPr="00AD4AEE">
        <w:rPr>
          <w:szCs w:val="24"/>
        </w:rPr>
        <w:t>5.9. Підтвердженням виконання робіт (надання послуг) є підписання Сторонами Акту приймання-передачі робіт (наданих послуг). Роботи</w:t>
      </w:r>
      <w:r w:rsidRPr="00AD4AEE">
        <w:rPr>
          <w:bCs/>
          <w:szCs w:val="24"/>
        </w:rPr>
        <w:t xml:space="preserve"> (послуги)</w:t>
      </w:r>
      <w:r w:rsidRPr="00AD4AEE">
        <w:rPr>
          <w:szCs w:val="24"/>
        </w:rPr>
        <w:t xml:space="preserve"> вважаються виконаними якісно за умови їх відповідності умовам Договору. </w:t>
      </w:r>
    </w:p>
    <w:p w14:paraId="3737D7B7" w14:textId="77777777" w:rsidR="00AD4AEE" w:rsidRPr="00AD4AEE" w:rsidRDefault="00AD4AEE" w:rsidP="00AD4AEE">
      <w:pPr>
        <w:tabs>
          <w:tab w:val="left" w:pos="567"/>
        </w:tabs>
        <w:ind w:firstLine="567"/>
        <w:jc w:val="both"/>
        <w:rPr>
          <w:szCs w:val="24"/>
        </w:rPr>
      </w:pPr>
      <w:r w:rsidRPr="00AD4AEE">
        <w:rPr>
          <w:szCs w:val="24"/>
        </w:rPr>
        <w:t>Якщо при виконанні робіт (надані послуг) використовуються матеріальні ресурси, забезпечення якими здійснює Виконавець, то Виконавець  відповідає за їх якість відповідно до положень Цивільного Кодексу України про відповідальність продавця за товари неналежної якості.</w:t>
      </w:r>
    </w:p>
    <w:p w14:paraId="745B4FDC" w14:textId="77777777" w:rsidR="00AD4AEE" w:rsidRPr="00AD4AEE" w:rsidRDefault="00AD4AEE" w:rsidP="00AD4AEE">
      <w:pPr>
        <w:tabs>
          <w:tab w:val="left" w:pos="567"/>
        </w:tabs>
        <w:ind w:firstLine="567"/>
        <w:jc w:val="both"/>
        <w:rPr>
          <w:szCs w:val="24"/>
        </w:rPr>
      </w:pPr>
      <w:r w:rsidRPr="00AD4AEE">
        <w:rPr>
          <w:szCs w:val="24"/>
        </w:rPr>
        <w:t xml:space="preserve">У разі якщо неможливість виконання Договору відбулась з вини Замовника, Замовник відшкодовує Виконавцю тільки плату за фактично виконані </w:t>
      </w:r>
      <w:r w:rsidRPr="00AD4AEE">
        <w:rPr>
          <w:bCs/>
          <w:szCs w:val="24"/>
        </w:rPr>
        <w:t>роботи (надані послуги)</w:t>
      </w:r>
      <w:r w:rsidRPr="00AD4AEE">
        <w:rPr>
          <w:szCs w:val="24"/>
        </w:rPr>
        <w:t xml:space="preserve"> на момент виникнення такої неможливості виконання Договору.</w:t>
      </w:r>
    </w:p>
    <w:p w14:paraId="6E139697" w14:textId="77777777" w:rsidR="00AD4AEE" w:rsidRPr="00AD4AEE" w:rsidRDefault="00AD4AEE" w:rsidP="00AD4AEE">
      <w:pPr>
        <w:tabs>
          <w:tab w:val="left" w:pos="567"/>
        </w:tabs>
        <w:ind w:firstLine="567"/>
        <w:jc w:val="both"/>
        <w:rPr>
          <w:szCs w:val="24"/>
        </w:rPr>
      </w:pPr>
      <w:r w:rsidRPr="00AD4AEE">
        <w:rPr>
          <w:szCs w:val="24"/>
        </w:rPr>
        <w:t>5.10. Якщо визначені згідно з документом недоліки не усунуті, то Замовник після спливу встановленого строку вправі вжити заходів відповідно до чинного законодавства України, Договору, в тому числі розірвати Договір, відмовитись від оплати, вимагати сплати штрафних санкцій, відшкодування збитків.</w:t>
      </w:r>
    </w:p>
    <w:p w14:paraId="00851FD0" w14:textId="77777777" w:rsidR="00AD4AEE" w:rsidRPr="00AD4AEE" w:rsidRDefault="00AD4AEE" w:rsidP="00AD4AEE">
      <w:pPr>
        <w:tabs>
          <w:tab w:val="left" w:pos="567"/>
        </w:tabs>
        <w:ind w:firstLine="567"/>
        <w:jc w:val="both"/>
        <w:rPr>
          <w:szCs w:val="24"/>
        </w:rPr>
      </w:pPr>
      <w:r w:rsidRPr="00AD4AEE">
        <w:rPr>
          <w:szCs w:val="24"/>
        </w:rPr>
        <w:t>5.11. Всі витрати по усуненню недоліків покладаються на Виконавця.</w:t>
      </w:r>
    </w:p>
    <w:p w14:paraId="0E2212E8" w14:textId="77777777" w:rsidR="00AD4AEE" w:rsidRPr="00AD4AEE" w:rsidRDefault="00AD4AEE" w:rsidP="00AD4AEE">
      <w:pPr>
        <w:keepNext/>
        <w:keepLines/>
        <w:ind w:firstLine="567"/>
        <w:jc w:val="center"/>
        <w:rPr>
          <w:b/>
          <w:szCs w:val="24"/>
        </w:rPr>
      </w:pPr>
    </w:p>
    <w:p w14:paraId="4C3C056E" w14:textId="77777777" w:rsidR="00AD4AEE" w:rsidRPr="00AD4AEE" w:rsidRDefault="00AD4AEE" w:rsidP="00AD4AEE">
      <w:pPr>
        <w:keepNext/>
        <w:keepLines/>
        <w:ind w:firstLine="567"/>
        <w:jc w:val="center"/>
        <w:rPr>
          <w:b/>
          <w:szCs w:val="24"/>
        </w:rPr>
      </w:pPr>
      <w:r w:rsidRPr="00AD4AEE">
        <w:rPr>
          <w:b/>
          <w:szCs w:val="24"/>
        </w:rPr>
        <w:t>6. ПРАВА ТА ОБОВ'ЯЗКИ СТОРІН</w:t>
      </w:r>
    </w:p>
    <w:p w14:paraId="35A92650" w14:textId="77777777" w:rsidR="00AD4AEE" w:rsidRPr="00AD4AEE" w:rsidRDefault="00AD4AEE" w:rsidP="00AD4AEE">
      <w:pPr>
        <w:keepNext/>
        <w:keepLines/>
        <w:ind w:firstLine="567"/>
        <w:jc w:val="both"/>
        <w:rPr>
          <w:b/>
          <w:szCs w:val="24"/>
        </w:rPr>
      </w:pPr>
      <w:r w:rsidRPr="00AD4AEE">
        <w:rPr>
          <w:b/>
          <w:szCs w:val="24"/>
        </w:rPr>
        <w:t>6.1. Замовник зобов'язується:</w:t>
      </w:r>
    </w:p>
    <w:p w14:paraId="352FA906" w14:textId="77777777" w:rsidR="00AD4AEE" w:rsidRPr="00AD4AEE" w:rsidRDefault="00AD4AEE" w:rsidP="00AD4AEE">
      <w:pPr>
        <w:keepNext/>
        <w:keepLines/>
        <w:ind w:firstLine="567"/>
        <w:jc w:val="both"/>
        <w:rPr>
          <w:szCs w:val="24"/>
        </w:rPr>
      </w:pPr>
      <w:r w:rsidRPr="00AD4AEE">
        <w:rPr>
          <w:szCs w:val="24"/>
        </w:rPr>
        <w:t xml:space="preserve">6.1.1. Своєчасно та в повному обсязі сплачувати за належно виконані </w:t>
      </w:r>
      <w:r w:rsidRPr="00AD4AEE">
        <w:rPr>
          <w:bCs/>
          <w:szCs w:val="24"/>
        </w:rPr>
        <w:t>роботи (надані послуги)</w:t>
      </w:r>
      <w:r w:rsidRPr="00AD4AEE">
        <w:rPr>
          <w:szCs w:val="24"/>
        </w:rPr>
        <w:t>.</w:t>
      </w:r>
    </w:p>
    <w:p w14:paraId="00741C7B" w14:textId="77777777" w:rsidR="00AD4AEE" w:rsidRPr="00AD4AEE" w:rsidRDefault="00AD4AEE" w:rsidP="00AD4AEE">
      <w:pPr>
        <w:keepNext/>
        <w:keepLines/>
        <w:ind w:firstLine="567"/>
        <w:jc w:val="both"/>
        <w:rPr>
          <w:szCs w:val="24"/>
        </w:rPr>
      </w:pPr>
      <w:r w:rsidRPr="00AD4AEE">
        <w:rPr>
          <w:szCs w:val="24"/>
        </w:rPr>
        <w:t>6.1.2. Сприяти Виконавцю в порядку, встановленому Договором, у виконанні робіт (наданні послуг);</w:t>
      </w:r>
    </w:p>
    <w:p w14:paraId="0175513C" w14:textId="77777777" w:rsidR="00AD4AEE" w:rsidRPr="00AD4AEE" w:rsidRDefault="00AD4AEE" w:rsidP="00AD4AEE">
      <w:pPr>
        <w:keepNext/>
        <w:keepLines/>
        <w:ind w:firstLine="567"/>
        <w:jc w:val="both"/>
        <w:rPr>
          <w:szCs w:val="24"/>
        </w:rPr>
      </w:pPr>
      <w:r w:rsidRPr="00AD4AEE">
        <w:rPr>
          <w:szCs w:val="24"/>
        </w:rPr>
        <w:t>6.1.3. Повідомляти Виконавця про виявлені недоліки в роботі;</w:t>
      </w:r>
    </w:p>
    <w:p w14:paraId="0CBA2745" w14:textId="77777777" w:rsidR="00AD4AEE" w:rsidRPr="00AD4AEE" w:rsidRDefault="00AD4AEE" w:rsidP="00AD4AEE">
      <w:pPr>
        <w:keepNext/>
        <w:keepLines/>
        <w:ind w:firstLine="567"/>
        <w:jc w:val="both"/>
        <w:rPr>
          <w:szCs w:val="24"/>
        </w:rPr>
      </w:pPr>
      <w:r w:rsidRPr="00AD4AEE">
        <w:rPr>
          <w:szCs w:val="24"/>
        </w:rPr>
        <w:t>6.1.4. Виконувати належним чином інші зобов’язання, передбачені Цивільним і Господарським кодексами України та іншими актами законодавства.</w:t>
      </w:r>
    </w:p>
    <w:p w14:paraId="5C813115" w14:textId="77777777" w:rsidR="00AD4AEE" w:rsidRPr="00AD4AEE" w:rsidRDefault="00AD4AEE" w:rsidP="00AD4AEE">
      <w:pPr>
        <w:keepNext/>
        <w:keepLines/>
        <w:ind w:firstLine="567"/>
        <w:jc w:val="both"/>
        <w:rPr>
          <w:b/>
          <w:szCs w:val="24"/>
        </w:rPr>
      </w:pPr>
      <w:r w:rsidRPr="00AD4AEE">
        <w:rPr>
          <w:b/>
          <w:szCs w:val="24"/>
        </w:rPr>
        <w:t>6.2. Замовник має право:</w:t>
      </w:r>
    </w:p>
    <w:p w14:paraId="6344C7DE" w14:textId="77777777" w:rsidR="00AD4AEE" w:rsidRPr="00AD4AEE" w:rsidRDefault="00AD4AEE" w:rsidP="00AD4AEE">
      <w:pPr>
        <w:keepNext/>
        <w:keepLines/>
        <w:ind w:firstLine="567"/>
        <w:jc w:val="both"/>
        <w:rPr>
          <w:b/>
          <w:szCs w:val="24"/>
        </w:rPr>
      </w:pPr>
      <w:r w:rsidRPr="00AD4AEE">
        <w:rPr>
          <w:szCs w:val="24"/>
        </w:rPr>
        <w:t>6.2.1.</w:t>
      </w:r>
      <w:r w:rsidRPr="00AD4AEE">
        <w:rPr>
          <w:b/>
          <w:szCs w:val="24"/>
        </w:rPr>
        <w:t xml:space="preserve"> </w:t>
      </w:r>
      <w:r w:rsidRPr="00AD4AEE">
        <w:rPr>
          <w:szCs w:val="24"/>
        </w:rPr>
        <w:t>здійснювати у будь-який час, не втручаючись у господарську діяльність Виконавця, нагляд і контроль за ходом (строками), якістю, обсягами виконання робіт (надання послуг);</w:t>
      </w:r>
    </w:p>
    <w:p w14:paraId="60B47D31" w14:textId="77777777" w:rsidR="00AD4AEE" w:rsidRPr="00AD4AEE" w:rsidRDefault="00AD4AEE" w:rsidP="00AD4AEE">
      <w:pPr>
        <w:tabs>
          <w:tab w:val="left" w:pos="981"/>
          <w:tab w:val="left" w:pos="1157"/>
        </w:tabs>
        <w:spacing w:after="200" w:line="276" w:lineRule="auto"/>
        <w:ind w:firstLine="567"/>
        <w:contextualSpacing/>
        <w:jc w:val="both"/>
        <w:rPr>
          <w:snapToGrid/>
          <w:szCs w:val="24"/>
          <w:lang w:eastAsia="en-US"/>
        </w:rPr>
      </w:pPr>
      <w:r w:rsidRPr="00AD4AEE">
        <w:rPr>
          <w:snapToGrid/>
          <w:szCs w:val="24"/>
          <w:lang w:eastAsia="en-US"/>
        </w:rPr>
        <w:t>6.2.2. провести (під час прийняття роботи (послуги) дослідження якості роботи (послуги), якщо її якість викликає сумніви;</w:t>
      </w:r>
    </w:p>
    <w:p w14:paraId="0733B013" w14:textId="77777777" w:rsidR="00AD4AEE" w:rsidRPr="00AD4AEE" w:rsidRDefault="00AD4AEE" w:rsidP="00AD4AEE">
      <w:pPr>
        <w:tabs>
          <w:tab w:val="left" w:pos="981"/>
          <w:tab w:val="left" w:pos="1157"/>
        </w:tabs>
        <w:spacing w:after="200" w:line="276" w:lineRule="auto"/>
        <w:ind w:firstLine="567"/>
        <w:contextualSpacing/>
        <w:jc w:val="both"/>
        <w:rPr>
          <w:snapToGrid/>
          <w:szCs w:val="24"/>
          <w:lang w:eastAsia="en-US"/>
        </w:rPr>
      </w:pPr>
      <w:r w:rsidRPr="00AD4AEE">
        <w:rPr>
          <w:snapToGrid/>
          <w:szCs w:val="24"/>
          <w:lang w:eastAsia="en-US"/>
        </w:rPr>
        <w:t>6.2.3. відмовитися від Договору та вимагати відшкодування збитків, якщо Виконавець своєчасно не розпочав роботу або виконує її настільки повільно, що закінчення її в строк, визначений Договором, стає неможливим;</w:t>
      </w:r>
    </w:p>
    <w:p w14:paraId="64F67243" w14:textId="77777777" w:rsidR="00AD4AEE" w:rsidRPr="00AD4AEE" w:rsidRDefault="00AD4AEE" w:rsidP="00AD4AEE">
      <w:pPr>
        <w:tabs>
          <w:tab w:val="left" w:pos="981"/>
          <w:tab w:val="left" w:pos="1157"/>
        </w:tabs>
        <w:spacing w:after="200" w:line="276" w:lineRule="auto"/>
        <w:ind w:firstLine="567"/>
        <w:contextualSpacing/>
        <w:jc w:val="both"/>
        <w:rPr>
          <w:snapToGrid/>
          <w:szCs w:val="24"/>
          <w:lang w:eastAsia="en-US"/>
        </w:rPr>
      </w:pPr>
      <w:r w:rsidRPr="00AD4AEE">
        <w:rPr>
          <w:snapToGrid/>
          <w:szCs w:val="24"/>
          <w:lang w:eastAsia="en-US"/>
        </w:rPr>
        <w:t>6.2.4. отримувати від Виконавця протягом строку виконання ним зобов’язань пояснення з усіх питань, що стосується ходу виконання Договору, і надавати, конкретизувати (коригувати) завдання (вимоги);</w:t>
      </w:r>
    </w:p>
    <w:p w14:paraId="5D8A585E" w14:textId="77777777" w:rsidR="00AD4AEE" w:rsidRPr="00AD4AEE" w:rsidRDefault="00AD4AEE" w:rsidP="00AD4AEE">
      <w:pPr>
        <w:tabs>
          <w:tab w:val="left" w:pos="981"/>
          <w:tab w:val="left" w:pos="1157"/>
        </w:tabs>
        <w:spacing w:after="200" w:line="276" w:lineRule="auto"/>
        <w:ind w:firstLine="567"/>
        <w:contextualSpacing/>
        <w:jc w:val="both"/>
        <w:rPr>
          <w:snapToGrid/>
          <w:szCs w:val="24"/>
          <w:lang w:eastAsia="en-US"/>
        </w:rPr>
      </w:pPr>
      <w:r w:rsidRPr="00AD4AEE">
        <w:rPr>
          <w:snapToGrid/>
          <w:szCs w:val="24"/>
          <w:lang w:eastAsia="en-US"/>
        </w:rPr>
        <w:t xml:space="preserve">6.2.5. надати Виконавцю документи, які знаходяться або можуть знаходитись у Замовника та мають відношення до предмету Договору, якщо Замовник визнає достатніми обґрунтування щодо </w:t>
      </w:r>
      <w:r w:rsidRPr="00AD4AEE">
        <w:rPr>
          <w:snapToGrid/>
          <w:szCs w:val="24"/>
          <w:lang w:eastAsia="en-US"/>
        </w:rPr>
        <w:lastRenderedPageBreak/>
        <w:t>виникнення у Виконавця, в ході виконання робіт (надання послуг), потреби в таких документах; у цьому разі Сторони погоджують строк передачі та перелік таких документів, а про їх передачу складається відповідний акт;</w:t>
      </w:r>
    </w:p>
    <w:p w14:paraId="1F6CFACC" w14:textId="77777777" w:rsidR="00AD4AEE" w:rsidRPr="00AD4AEE" w:rsidRDefault="00AD4AEE" w:rsidP="00AD4AEE">
      <w:pPr>
        <w:tabs>
          <w:tab w:val="left" w:pos="981"/>
          <w:tab w:val="left" w:pos="1157"/>
        </w:tabs>
        <w:spacing w:line="276" w:lineRule="auto"/>
        <w:ind w:firstLine="567"/>
        <w:contextualSpacing/>
        <w:jc w:val="both"/>
        <w:rPr>
          <w:snapToGrid/>
          <w:szCs w:val="24"/>
          <w:lang w:eastAsia="en-US"/>
        </w:rPr>
      </w:pPr>
      <w:r w:rsidRPr="00AD4AEE">
        <w:rPr>
          <w:snapToGrid/>
          <w:szCs w:val="24"/>
          <w:lang w:eastAsia="en-US"/>
        </w:rPr>
        <w:t>6.2.6. вимагати безоплатного виправлення Виконавцем недоліків, що виникли внаслідок допущених Виконавцем порушень при виконанні ним зобов’язань з виконання робіт (надання послуг, та відшкодування Виконавцем завданих такими порушеннями збитків;</w:t>
      </w:r>
    </w:p>
    <w:p w14:paraId="32DE261F" w14:textId="77777777" w:rsidR="00AD4AEE" w:rsidRPr="00AD4AEE" w:rsidRDefault="00AD4AEE" w:rsidP="00AD4AEE">
      <w:pPr>
        <w:tabs>
          <w:tab w:val="left" w:pos="981"/>
          <w:tab w:val="left" w:pos="1157"/>
        </w:tabs>
        <w:ind w:firstLine="567"/>
        <w:contextualSpacing/>
        <w:jc w:val="both"/>
        <w:rPr>
          <w:szCs w:val="24"/>
          <w:lang w:eastAsia="en-US"/>
        </w:rPr>
      </w:pPr>
      <w:r w:rsidRPr="00AD4AEE">
        <w:rPr>
          <w:szCs w:val="24"/>
          <w:lang w:eastAsia="en-US"/>
        </w:rPr>
        <w:t xml:space="preserve">6.2.7. відмовитися від прийняття виконаних робіт (наданих послуг) у разі невідповідності </w:t>
      </w:r>
      <w:r w:rsidRPr="00AD4AEE">
        <w:rPr>
          <w:szCs w:val="24"/>
        </w:rPr>
        <w:t>робіт (послуг)</w:t>
      </w:r>
      <w:r w:rsidRPr="00AD4AEE">
        <w:rPr>
          <w:szCs w:val="24"/>
          <w:lang w:eastAsia="en-US"/>
        </w:rPr>
        <w:t xml:space="preserve"> умовам Договору, або порушення строків </w:t>
      </w:r>
      <w:r w:rsidRPr="00AD4AEE">
        <w:rPr>
          <w:szCs w:val="24"/>
        </w:rPr>
        <w:t>її виконання</w:t>
      </w:r>
      <w:r w:rsidRPr="00AD4AEE">
        <w:rPr>
          <w:szCs w:val="24"/>
          <w:lang w:eastAsia="en-US"/>
        </w:rPr>
        <w:t>;</w:t>
      </w:r>
    </w:p>
    <w:p w14:paraId="0F694E14" w14:textId="77777777" w:rsidR="00AD4AEE" w:rsidRPr="00AD4AEE" w:rsidRDefault="00AD4AEE" w:rsidP="00AD4AEE">
      <w:pPr>
        <w:tabs>
          <w:tab w:val="left" w:pos="981"/>
          <w:tab w:val="left" w:pos="1157"/>
        </w:tabs>
        <w:ind w:firstLine="567"/>
        <w:contextualSpacing/>
        <w:jc w:val="both"/>
        <w:rPr>
          <w:szCs w:val="24"/>
          <w:lang w:eastAsia="en-US"/>
        </w:rPr>
      </w:pPr>
      <w:r w:rsidRPr="00AD4AEE">
        <w:rPr>
          <w:szCs w:val="24"/>
          <w:lang w:eastAsia="en-US"/>
        </w:rPr>
        <w:t>6.2.8. розірвати Договір в односторонньому порядку у випадку порушення Виконавцем умов Договору;</w:t>
      </w:r>
    </w:p>
    <w:p w14:paraId="55E50E6F" w14:textId="77777777" w:rsidR="00AD4AEE" w:rsidRPr="00AD4AEE" w:rsidRDefault="00AD4AEE" w:rsidP="00AD4AEE">
      <w:pPr>
        <w:tabs>
          <w:tab w:val="left" w:pos="981"/>
          <w:tab w:val="left" w:pos="1157"/>
        </w:tabs>
        <w:ind w:firstLine="567"/>
        <w:contextualSpacing/>
        <w:jc w:val="both"/>
        <w:rPr>
          <w:szCs w:val="24"/>
          <w:lang w:eastAsia="en-US"/>
        </w:rPr>
      </w:pPr>
      <w:r w:rsidRPr="00AD4AEE">
        <w:rPr>
          <w:szCs w:val="24"/>
          <w:lang w:eastAsia="en-US"/>
        </w:rPr>
        <w:t>6.2.9. вимагати відшкодування завданих Замовнику збитків, у випадку порушення Виконавцем  умов Договору;</w:t>
      </w:r>
    </w:p>
    <w:p w14:paraId="4F67A8DE" w14:textId="77777777" w:rsidR="00AD4AEE" w:rsidRPr="00AD4AEE" w:rsidRDefault="00AD4AEE" w:rsidP="00AD4AEE">
      <w:pPr>
        <w:tabs>
          <w:tab w:val="left" w:pos="981"/>
        </w:tabs>
        <w:ind w:left="567"/>
        <w:contextualSpacing/>
        <w:jc w:val="both"/>
        <w:rPr>
          <w:szCs w:val="24"/>
          <w:lang w:eastAsia="en-US"/>
        </w:rPr>
      </w:pPr>
      <w:r w:rsidRPr="00AD4AEE">
        <w:rPr>
          <w:szCs w:val="24"/>
          <w:lang w:eastAsia="en-US"/>
        </w:rPr>
        <w:t xml:space="preserve">6.2.10. за взаємною згодою Сторін зменшувати ціну  </w:t>
      </w:r>
      <w:r w:rsidRPr="00AD4AEE">
        <w:rPr>
          <w:szCs w:val="24"/>
        </w:rPr>
        <w:t>робіт (послуг</w:t>
      </w:r>
      <w:r w:rsidRPr="00AD4AEE">
        <w:rPr>
          <w:szCs w:val="24"/>
          <w:lang w:eastAsia="en-US"/>
        </w:rPr>
        <w:t>;</w:t>
      </w:r>
    </w:p>
    <w:p w14:paraId="56C61FBE" w14:textId="77777777" w:rsidR="00AD4AEE" w:rsidRPr="00AD4AEE" w:rsidRDefault="00AD4AEE" w:rsidP="00AD4AEE">
      <w:pPr>
        <w:tabs>
          <w:tab w:val="left" w:pos="981"/>
        </w:tabs>
        <w:ind w:firstLine="567"/>
        <w:contextualSpacing/>
        <w:jc w:val="both"/>
        <w:rPr>
          <w:szCs w:val="24"/>
          <w:lang w:eastAsia="en-US"/>
        </w:rPr>
      </w:pPr>
      <w:r w:rsidRPr="00AD4AEE">
        <w:rPr>
          <w:szCs w:val="24"/>
          <w:lang w:eastAsia="en-US"/>
        </w:rPr>
        <w:t>6.2.11. зменшувати обсяг закупівлі в односторонньому порядку, зокрема з урахуванням фактичного обсягу видатків Замовника;</w:t>
      </w:r>
    </w:p>
    <w:p w14:paraId="09BCA6BA" w14:textId="77777777" w:rsidR="00AD4AEE" w:rsidRPr="00AD4AEE" w:rsidRDefault="00AD4AEE" w:rsidP="00AD4AEE">
      <w:pPr>
        <w:tabs>
          <w:tab w:val="left" w:pos="981"/>
        </w:tabs>
        <w:ind w:left="567"/>
        <w:contextualSpacing/>
        <w:jc w:val="both"/>
        <w:rPr>
          <w:szCs w:val="24"/>
          <w:lang w:eastAsia="en-US"/>
        </w:rPr>
      </w:pPr>
      <w:r w:rsidRPr="00AD4AEE">
        <w:rPr>
          <w:szCs w:val="24"/>
          <w:lang w:eastAsia="en-US"/>
        </w:rPr>
        <w:t>6.2.12. інші права, передбачені чинним законодавством.</w:t>
      </w:r>
    </w:p>
    <w:p w14:paraId="2554D3DC" w14:textId="77777777" w:rsidR="00AD4AEE" w:rsidRPr="00AD4AEE" w:rsidRDefault="00AD4AEE" w:rsidP="00AD4AEE">
      <w:pPr>
        <w:keepNext/>
        <w:keepLines/>
        <w:shd w:val="clear" w:color="auto" w:fill="FFFFFF"/>
        <w:spacing w:line="324" w:lineRule="exact"/>
        <w:ind w:right="11" w:firstLine="567"/>
        <w:jc w:val="both"/>
        <w:rPr>
          <w:b/>
          <w:szCs w:val="24"/>
        </w:rPr>
      </w:pPr>
      <w:r w:rsidRPr="00AD4AEE">
        <w:rPr>
          <w:b/>
          <w:szCs w:val="24"/>
        </w:rPr>
        <w:t xml:space="preserve">6.3. Виконавець зобов’язується </w:t>
      </w:r>
    </w:p>
    <w:p w14:paraId="425071CB" w14:textId="77777777" w:rsidR="00AD4AEE" w:rsidRPr="00AD4AEE" w:rsidRDefault="00AD4AEE" w:rsidP="00AD4AEE">
      <w:pPr>
        <w:tabs>
          <w:tab w:val="left" w:pos="806"/>
        </w:tabs>
        <w:spacing w:after="200" w:line="276" w:lineRule="auto"/>
        <w:ind w:firstLine="567"/>
        <w:contextualSpacing/>
        <w:jc w:val="both"/>
        <w:rPr>
          <w:snapToGrid/>
          <w:szCs w:val="24"/>
          <w:lang w:eastAsia="en-US"/>
        </w:rPr>
      </w:pPr>
      <w:r w:rsidRPr="00AD4AEE">
        <w:rPr>
          <w:snapToGrid/>
          <w:szCs w:val="24"/>
          <w:lang w:eastAsia="en-US"/>
        </w:rPr>
        <w:t xml:space="preserve">6.3.1. повідомляти Замовника про: </w:t>
      </w:r>
    </w:p>
    <w:p w14:paraId="232A4E8B" w14:textId="77777777" w:rsidR="00AD4AEE" w:rsidRDefault="00AD4AEE" w:rsidP="00AD4AEE">
      <w:pPr>
        <w:tabs>
          <w:tab w:val="left" w:pos="0"/>
        </w:tabs>
        <w:spacing w:after="200" w:line="276" w:lineRule="auto"/>
        <w:ind w:firstLine="567"/>
        <w:contextualSpacing/>
        <w:jc w:val="both"/>
        <w:rPr>
          <w:snapToGrid/>
          <w:szCs w:val="24"/>
          <w:lang w:eastAsia="en-US"/>
        </w:rPr>
      </w:pPr>
      <w:r w:rsidRPr="00AD4AEE">
        <w:rPr>
          <w:snapToGrid/>
          <w:szCs w:val="24"/>
          <w:lang w:eastAsia="en-US"/>
        </w:rPr>
        <w:t xml:space="preserve">- обставини, що не залежать від Виконавця, та які загрожують виконанню Виконавцем зобов’язань за Договором, а також про заходи, необхідні для їх усунення; </w:t>
      </w:r>
    </w:p>
    <w:p w14:paraId="7D2CF0D1" w14:textId="16392F48" w:rsidR="00BB29AB" w:rsidRPr="00AD4AEE" w:rsidRDefault="00BB29AB" w:rsidP="00BB29AB">
      <w:pPr>
        <w:tabs>
          <w:tab w:val="left" w:pos="0"/>
        </w:tabs>
        <w:spacing w:after="200" w:line="276" w:lineRule="auto"/>
        <w:ind w:firstLine="567"/>
        <w:contextualSpacing/>
        <w:jc w:val="both"/>
        <w:rPr>
          <w:snapToGrid/>
          <w:szCs w:val="24"/>
          <w:lang w:eastAsia="en-US"/>
        </w:rPr>
      </w:pPr>
      <w:r w:rsidRPr="007D3615">
        <w:rPr>
          <w:snapToGrid/>
          <w:szCs w:val="24"/>
          <w:lang w:eastAsia="en-US"/>
        </w:rPr>
        <w:t xml:space="preserve">- протягом кожного етапу виконання робіт (послуг) Виконавець повинен надавати Замовнику на електронну адресу, зазначену у договорі, щотижневий звіт по кожному об`єкту: об`єм скошеної трави та порослі; дату </w:t>
      </w:r>
      <w:proofErr w:type="spellStart"/>
      <w:r w:rsidRPr="007D3615">
        <w:rPr>
          <w:snapToGrid/>
          <w:szCs w:val="24"/>
          <w:lang w:eastAsia="en-US"/>
        </w:rPr>
        <w:t>скошення</w:t>
      </w:r>
      <w:proofErr w:type="spellEnd"/>
      <w:r w:rsidRPr="007D3615">
        <w:rPr>
          <w:snapToGrid/>
          <w:szCs w:val="24"/>
          <w:lang w:eastAsia="en-US"/>
        </w:rPr>
        <w:t xml:space="preserve"> певного об`єму трави та порослі; дати вивезення кожного скошеного об`єму трави та порослі.</w:t>
      </w:r>
      <w:r w:rsidRPr="005E5F2C">
        <w:rPr>
          <w:snapToGrid/>
          <w:szCs w:val="24"/>
          <w:lang w:eastAsia="en-US"/>
        </w:rPr>
        <w:t xml:space="preserve"> </w:t>
      </w:r>
    </w:p>
    <w:p w14:paraId="7A17CC8C" w14:textId="77777777" w:rsidR="00AD4AEE" w:rsidRPr="00AD4AEE" w:rsidRDefault="00AD4AEE" w:rsidP="00AD4AEE">
      <w:pPr>
        <w:ind w:right="55" w:firstLine="567"/>
        <w:jc w:val="both"/>
        <w:rPr>
          <w:szCs w:val="24"/>
        </w:rPr>
      </w:pPr>
      <w:r w:rsidRPr="00AD4AEE">
        <w:rPr>
          <w:szCs w:val="24"/>
        </w:rPr>
        <w:t xml:space="preserve">6.3.2. належним чином виконати </w:t>
      </w:r>
      <w:r w:rsidRPr="00AD4AEE">
        <w:rPr>
          <w:bCs/>
          <w:szCs w:val="24"/>
        </w:rPr>
        <w:t>роботи (надати послуги)</w:t>
      </w:r>
      <w:r w:rsidRPr="00AD4AEE">
        <w:rPr>
          <w:szCs w:val="24"/>
        </w:rPr>
        <w:t xml:space="preserve"> та направити на підписання Замовнику Акт в двох примірниках;</w:t>
      </w:r>
    </w:p>
    <w:p w14:paraId="7E0F1D94" w14:textId="77777777" w:rsidR="00AD4AEE" w:rsidRPr="00AD4AEE" w:rsidRDefault="00AD4AEE" w:rsidP="00AD4AEE">
      <w:pPr>
        <w:widowControl w:val="0"/>
        <w:ind w:firstLine="567"/>
        <w:jc w:val="both"/>
        <w:rPr>
          <w:szCs w:val="24"/>
        </w:rPr>
      </w:pPr>
      <w:r w:rsidRPr="00AD4AEE">
        <w:rPr>
          <w:szCs w:val="24"/>
        </w:rPr>
        <w:t>6.3.3. усувати (без додаткової оплати Замовником та у визначеному Замовником порядку) недоліки (невідповідності, неточності тощо), допущені при виконанні зобов’язань;</w:t>
      </w:r>
    </w:p>
    <w:p w14:paraId="24EEA763" w14:textId="77777777" w:rsidR="00AD4AEE" w:rsidRPr="00AD4AEE" w:rsidRDefault="00AD4AEE" w:rsidP="00AD4AEE">
      <w:pPr>
        <w:widowControl w:val="0"/>
        <w:ind w:firstLine="567"/>
        <w:jc w:val="both"/>
        <w:rPr>
          <w:szCs w:val="24"/>
        </w:rPr>
      </w:pPr>
      <w:r w:rsidRPr="00AD4AEE">
        <w:rPr>
          <w:szCs w:val="24"/>
        </w:rPr>
        <w:t>6.3.4. у разі виникнення обставин, що унеможливлюють або ускладнюють виконання робіт (надання послуг, негайно інформувати про це Замовника з метою узгодження подальших дій;</w:t>
      </w:r>
    </w:p>
    <w:p w14:paraId="729834BD" w14:textId="77777777" w:rsidR="00AD4AEE" w:rsidRPr="00AD4AEE" w:rsidRDefault="00AD4AEE" w:rsidP="00AD4AEE">
      <w:pPr>
        <w:widowControl w:val="0"/>
        <w:ind w:firstLine="567"/>
        <w:jc w:val="both"/>
        <w:rPr>
          <w:szCs w:val="24"/>
        </w:rPr>
      </w:pPr>
      <w:r w:rsidRPr="00AD4AEE">
        <w:rPr>
          <w:szCs w:val="24"/>
        </w:rPr>
        <w:t>6.3.5. забезпечити збереження конфіденційної інформації, до якої відноситься в тому числі інформація, що стала йому відома у зв’язку з укладенням / виконанням Договору та / або стосується предмету Договору, окрім випадків, визначених чинним законодавством України.</w:t>
      </w:r>
    </w:p>
    <w:p w14:paraId="542C2434" w14:textId="77777777" w:rsidR="00AD4AEE" w:rsidRPr="00AD4AEE" w:rsidRDefault="00AD4AEE" w:rsidP="00AD4AEE">
      <w:pPr>
        <w:widowControl w:val="0"/>
        <w:ind w:firstLine="567"/>
        <w:jc w:val="both"/>
        <w:rPr>
          <w:szCs w:val="24"/>
        </w:rPr>
      </w:pPr>
      <w:r w:rsidRPr="00AD4AEE">
        <w:rPr>
          <w:szCs w:val="24"/>
        </w:rPr>
        <w:t>6.3.6. негайно після отримання запиту від третіх осіб щодо надання інформації за Договором повідомити Замовника.</w:t>
      </w:r>
    </w:p>
    <w:p w14:paraId="3C75CE4F" w14:textId="77777777" w:rsidR="00AD4AEE" w:rsidRPr="00AD4AEE" w:rsidRDefault="00AD4AEE" w:rsidP="00AD4AEE">
      <w:pPr>
        <w:widowControl w:val="0"/>
        <w:ind w:firstLine="567"/>
        <w:jc w:val="both"/>
        <w:rPr>
          <w:szCs w:val="24"/>
        </w:rPr>
      </w:pPr>
      <w:r w:rsidRPr="00AD4AEE">
        <w:rPr>
          <w:szCs w:val="24"/>
        </w:rPr>
        <w:t>6.3.7.Нести відповідальність за дотримання вимог правил з охорони праці та пожежної безпеки при виконанні робіт (наданні послуг)  та наслідки їх порушення.</w:t>
      </w:r>
    </w:p>
    <w:p w14:paraId="0E788A5D" w14:textId="77777777" w:rsidR="00AD4AEE" w:rsidRPr="00AD4AEE" w:rsidRDefault="00AD4AEE" w:rsidP="00AD4AEE">
      <w:pPr>
        <w:widowControl w:val="0"/>
        <w:ind w:firstLine="567"/>
        <w:jc w:val="both"/>
        <w:rPr>
          <w:szCs w:val="24"/>
        </w:rPr>
      </w:pPr>
      <w:r w:rsidRPr="00AD4AEE">
        <w:rPr>
          <w:szCs w:val="24"/>
        </w:rPr>
        <w:t>6.3.8. До початку виконання робіт (надання послуг) зобов’язаний виконати заходи з безпечної організації робіт (послуг) відповідно до вимог акту-допуску.</w:t>
      </w:r>
    </w:p>
    <w:p w14:paraId="4160C736" w14:textId="2AD79847" w:rsidR="00AD4AEE" w:rsidRPr="00AD4AEE" w:rsidRDefault="00AD4AEE" w:rsidP="00AD4AEE">
      <w:pPr>
        <w:widowControl w:val="0"/>
        <w:ind w:firstLine="567"/>
        <w:jc w:val="both"/>
        <w:rPr>
          <w:szCs w:val="24"/>
        </w:rPr>
      </w:pPr>
      <w:r w:rsidRPr="00AD4AEE">
        <w:rPr>
          <w:szCs w:val="24"/>
        </w:rPr>
        <w:t xml:space="preserve">6.3.9. </w:t>
      </w:r>
      <w:r w:rsidRPr="00AD4AEE">
        <w:rPr>
          <w:bCs/>
          <w:szCs w:val="24"/>
        </w:rPr>
        <w:t>Роботи (послуги)</w:t>
      </w:r>
      <w:r w:rsidRPr="00AD4AEE">
        <w:rPr>
          <w:szCs w:val="24"/>
        </w:rPr>
        <w:t xml:space="preserve"> виконувати у відповідності з Правилами охорони електричних мереж. Не пізніше ніж за 3 дні до початку виконання робіт (надання послуг) Виконавець зобов’язаний надати Замовнику списки персоналу, який буде виконувати роботи (надавати послуги).</w:t>
      </w:r>
    </w:p>
    <w:p w14:paraId="38C729A6" w14:textId="77777777" w:rsidR="00AD4AEE" w:rsidRPr="00AD4AEE" w:rsidRDefault="00AD4AEE" w:rsidP="00AD4AEE">
      <w:pPr>
        <w:widowControl w:val="0"/>
        <w:ind w:firstLine="567"/>
        <w:jc w:val="both"/>
        <w:rPr>
          <w:szCs w:val="24"/>
        </w:rPr>
      </w:pPr>
      <w:r w:rsidRPr="00AD4AEE">
        <w:rPr>
          <w:szCs w:val="24"/>
        </w:rPr>
        <w:t>6.3.10. Приступити до виконання робіт (надання послуг) після отримання Дозволу від Замовника.</w:t>
      </w:r>
    </w:p>
    <w:p w14:paraId="4B95A6A3" w14:textId="77777777" w:rsidR="00AD4AEE" w:rsidRPr="00AD4AEE" w:rsidRDefault="00AD4AEE" w:rsidP="00AD4AEE">
      <w:pPr>
        <w:widowControl w:val="0"/>
        <w:ind w:firstLine="567"/>
        <w:jc w:val="both"/>
        <w:rPr>
          <w:szCs w:val="24"/>
        </w:rPr>
      </w:pPr>
      <w:r w:rsidRPr="00AD4AEE">
        <w:rPr>
          <w:szCs w:val="24"/>
        </w:rPr>
        <w:t>6.3.11. Виконавець несе повну матеріальну відповідальність у разі пошкодження майна Замовника (електроенергетичного обладнання тощо).</w:t>
      </w:r>
    </w:p>
    <w:p w14:paraId="4726932E" w14:textId="77777777" w:rsidR="00AD4AEE" w:rsidRPr="00AD4AEE" w:rsidRDefault="00AD4AEE" w:rsidP="00AD4AEE">
      <w:pPr>
        <w:widowControl w:val="0"/>
        <w:ind w:firstLine="567"/>
        <w:jc w:val="both"/>
        <w:rPr>
          <w:szCs w:val="24"/>
        </w:rPr>
      </w:pPr>
      <w:r w:rsidRPr="00AD4AEE">
        <w:rPr>
          <w:szCs w:val="24"/>
        </w:rPr>
        <w:t xml:space="preserve">6.3.12. Своєчасно направляти до Замовника своїх представників для оперативного вирішення усіх питань, пов’язаних з якісним виконанням зобов’язань за цим Договором. </w:t>
      </w:r>
    </w:p>
    <w:p w14:paraId="2DE92EFE" w14:textId="77777777" w:rsidR="00AD4AEE" w:rsidRPr="00AD4AEE" w:rsidRDefault="00AD4AEE" w:rsidP="00AD4AEE">
      <w:pPr>
        <w:ind w:firstLine="567"/>
        <w:jc w:val="both"/>
        <w:rPr>
          <w:color w:val="000000"/>
          <w:szCs w:val="24"/>
          <w:lang w:eastAsia="uk-UA"/>
        </w:rPr>
      </w:pPr>
      <w:r w:rsidRPr="00AD4AEE">
        <w:rPr>
          <w:color w:val="000000"/>
          <w:szCs w:val="24"/>
        </w:rPr>
        <w:t xml:space="preserve">6.3.13. Виконавець зобов’язується виконувати вимоги Кодексу постачальника НЕК «Укренерго», затвердженого протоколом засідання правління НЕК «Укренерго» від 07.06.2021 № 24 (далі – Кодекс), що оприлюднений на офіційному вебсайті за посиланням: </w:t>
      </w:r>
      <w:hyperlink r:id="rId12">
        <w:r w:rsidRPr="00AD4AEE">
          <w:rPr>
            <w:color w:val="0000FF"/>
            <w:szCs w:val="24"/>
            <w:u w:val="single"/>
          </w:rPr>
          <w:t>https://ua.energy/pro_kompaniyu/compliance/</w:t>
        </w:r>
      </w:hyperlink>
      <w:r w:rsidRPr="00AD4AEE">
        <w:rPr>
          <w:color w:val="000000"/>
          <w:szCs w:val="24"/>
        </w:rPr>
        <w:t>. </w:t>
      </w:r>
    </w:p>
    <w:p w14:paraId="65BC9399" w14:textId="77777777" w:rsidR="00AD4AEE" w:rsidRPr="00AD4AEE" w:rsidRDefault="00AD4AEE" w:rsidP="00AD4AEE">
      <w:pPr>
        <w:ind w:firstLine="567"/>
        <w:jc w:val="both"/>
        <w:rPr>
          <w:color w:val="000000"/>
          <w:szCs w:val="24"/>
        </w:rPr>
      </w:pPr>
      <w:r w:rsidRPr="00AD4AEE">
        <w:rPr>
          <w:color w:val="000000"/>
          <w:szCs w:val="24"/>
        </w:rPr>
        <w:lastRenderedPageBreak/>
        <w:t xml:space="preserve">6.3.14. Внесення змін до Кодексу здійснюється шляхом розміщення НЕК «Укренерго» на офіційному вебсайті за посиланням: </w:t>
      </w:r>
      <w:hyperlink r:id="rId13">
        <w:r w:rsidRPr="00AD4AEE">
          <w:rPr>
            <w:color w:val="0000FF"/>
            <w:szCs w:val="24"/>
            <w:u w:val="single"/>
          </w:rPr>
          <w:t>https://ua.energy/pro_kompaniyu/compliance/</w:t>
        </w:r>
      </w:hyperlink>
      <w:r w:rsidRPr="00AD4AEE">
        <w:rPr>
          <w:color w:val="000000"/>
          <w:szCs w:val="24"/>
        </w:rPr>
        <w:t xml:space="preserve"> відповідних змін або нової редакції Кодексу. Такі зміни застосовуються Сторонами з моменту набрання ними чинності, що визначається НЕК «Укренерго», та не потребують їх оформлення додатковою угодою до Договору. </w:t>
      </w:r>
    </w:p>
    <w:p w14:paraId="0E773FCF" w14:textId="77777777" w:rsidR="00AD4AEE" w:rsidRPr="00AD4AEE" w:rsidRDefault="00AD4AEE" w:rsidP="00AD4AEE">
      <w:pPr>
        <w:ind w:firstLine="567"/>
        <w:jc w:val="both"/>
        <w:rPr>
          <w:color w:val="000000"/>
          <w:szCs w:val="24"/>
        </w:rPr>
      </w:pPr>
      <w:r w:rsidRPr="00AD4AEE">
        <w:rPr>
          <w:color w:val="000000"/>
          <w:szCs w:val="24"/>
        </w:rPr>
        <w:t xml:space="preserve">6.3.15. Виконавець зобов’язаний самостійно відстежувати та ознайомлюватись на офіційному вебсайті НЕК «Укренерго» зі змінами до Кодексу і несе усі ризики невиконання зазначеного обов’язку. </w:t>
      </w:r>
    </w:p>
    <w:p w14:paraId="0FD798E8" w14:textId="77777777" w:rsidR="00AD4AEE" w:rsidRPr="00AD4AEE" w:rsidRDefault="00AD4AEE" w:rsidP="00AD4AEE">
      <w:pPr>
        <w:widowControl w:val="0"/>
        <w:ind w:firstLine="567"/>
        <w:jc w:val="both"/>
        <w:rPr>
          <w:bCs/>
          <w:szCs w:val="24"/>
        </w:rPr>
      </w:pPr>
      <w:r w:rsidRPr="00AD4AEE">
        <w:rPr>
          <w:bCs/>
          <w:szCs w:val="24"/>
        </w:rPr>
        <w:t xml:space="preserve">6.3.16. Виконавець зобов’язується виконувати вимоги Екологічної політики НЕК  «Укренерго», затвердженої протоколом засідання правління НЕК «Укренерго» від 12.08.2022 № 38/2022, що оприлюднена на офіційному вебсайті за посиланням: </w:t>
      </w:r>
      <w:hyperlink r:id="rId14">
        <w:r w:rsidRPr="00AD4AEE">
          <w:rPr>
            <w:bCs/>
            <w:color w:val="0000FF"/>
            <w:szCs w:val="24"/>
            <w:u w:val="single"/>
          </w:rPr>
          <w:t>https://ua.energy/wp-content/uploads/2022/10/Ekopolityka_ZATVERDZHENO-1.pdf</w:t>
        </w:r>
      </w:hyperlink>
      <w:r w:rsidRPr="00AD4AEE">
        <w:rPr>
          <w:bCs/>
          <w:szCs w:val="24"/>
        </w:rPr>
        <w:t>.</w:t>
      </w:r>
    </w:p>
    <w:p w14:paraId="5D11B24E" w14:textId="77777777" w:rsidR="00AD4AEE" w:rsidRPr="00AD4AEE" w:rsidRDefault="00AD4AEE" w:rsidP="00AD4AEE">
      <w:pPr>
        <w:widowControl w:val="0"/>
        <w:ind w:firstLine="567"/>
        <w:jc w:val="both"/>
        <w:rPr>
          <w:bCs/>
          <w:szCs w:val="24"/>
        </w:rPr>
      </w:pPr>
      <w:r w:rsidRPr="00AD4AEE">
        <w:rPr>
          <w:bCs/>
          <w:szCs w:val="24"/>
        </w:rPr>
        <w:t xml:space="preserve">6.3.17. Виконавець зобов’язується виконувати вимоги Політики з корпоративної соціальної відповідальності НЕК  «Укренерго», затвердженої протоколом засідання наглядової ради НЕК «Укренерго» від 04.09.2020 № 12/2020, що оприлюднена на офіційному вебсайті за посиланням: </w:t>
      </w:r>
      <w:hyperlink r:id="rId15">
        <w:r w:rsidRPr="00AD4AEE">
          <w:rPr>
            <w:bCs/>
            <w:color w:val="0000FF"/>
            <w:szCs w:val="24"/>
            <w:u w:val="single"/>
          </w:rPr>
          <w:t>https://ua.energy/wp-content/uploads/2020/10/KCD_09.pdf</w:t>
        </w:r>
      </w:hyperlink>
      <w:r w:rsidRPr="00AD4AEE">
        <w:rPr>
          <w:bCs/>
          <w:szCs w:val="24"/>
        </w:rPr>
        <w:t xml:space="preserve"> .</w:t>
      </w:r>
    </w:p>
    <w:p w14:paraId="0AF232C1" w14:textId="77777777" w:rsidR="00AD4AEE" w:rsidRPr="00AD4AEE" w:rsidRDefault="00AD4AEE" w:rsidP="00AD4AEE">
      <w:pPr>
        <w:widowControl w:val="0"/>
        <w:ind w:firstLine="567"/>
        <w:jc w:val="both"/>
        <w:rPr>
          <w:bCs/>
          <w:szCs w:val="24"/>
        </w:rPr>
      </w:pPr>
      <w:r w:rsidRPr="00AD4AEE">
        <w:rPr>
          <w:bCs/>
          <w:szCs w:val="24"/>
        </w:rPr>
        <w:t xml:space="preserve">6.3.18. Виконавець зобов’язується виконувати вимоги Політики рівних можливостей НЕК «Укренерго», затвердженої протоколом засідання правління НЕК «Укренерго» від 12.08.2022 № 38/2022, що оприлюднена на офіційному вебсайті за посиланням: </w:t>
      </w:r>
      <w:hyperlink r:id="rId16">
        <w:r w:rsidRPr="00AD4AEE">
          <w:rPr>
            <w:bCs/>
            <w:color w:val="0000FF"/>
            <w:szCs w:val="24"/>
            <w:u w:val="single"/>
          </w:rPr>
          <w:t>https://ua.energy/wp-content/uploads/2022/12/Polityka_rivnyh_mozhlyvostej.pdf</w:t>
        </w:r>
      </w:hyperlink>
      <w:r w:rsidRPr="00AD4AEE">
        <w:rPr>
          <w:bCs/>
          <w:szCs w:val="24"/>
        </w:rPr>
        <w:t xml:space="preserve"> .</w:t>
      </w:r>
    </w:p>
    <w:p w14:paraId="0891D67B" w14:textId="77777777" w:rsidR="00AD4AEE" w:rsidRDefault="00AD4AEE" w:rsidP="00AD4AEE">
      <w:pPr>
        <w:widowControl w:val="0"/>
        <w:ind w:firstLine="567"/>
        <w:jc w:val="both"/>
        <w:rPr>
          <w:bCs/>
          <w:szCs w:val="24"/>
        </w:rPr>
      </w:pPr>
      <w:r w:rsidRPr="00AD4AEE">
        <w:rPr>
          <w:bCs/>
          <w:szCs w:val="24"/>
        </w:rPr>
        <w:t xml:space="preserve">6.3.19. Виконавець зобов’язується виконувати вимоги Політики НЕК «Укренерго» зі збереження біорізноманіття, затвердженої протоколом засідання правління НЕК «Укренерго» від 17.11.2022 № 46/2022, що оприлюднена на офіційному вебсайті за посиланням: </w:t>
      </w:r>
      <w:hyperlink r:id="rId17">
        <w:r w:rsidRPr="00AD4AEE">
          <w:rPr>
            <w:bCs/>
            <w:color w:val="0000FF"/>
            <w:szCs w:val="24"/>
            <w:u w:val="single"/>
          </w:rPr>
          <w:t>https://ua.energy/wp-content/uploads/2022/12/Polityka_zi_zberezhennya_bioriznomanittya-2.pdf</w:t>
        </w:r>
      </w:hyperlink>
      <w:r w:rsidRPr="00AD4AEE">
        <w:rPr>
          <w:bCs/>
          <w:szCs w:val="24"/>
        </w:rPr>
        <w:t xml:space="preserve"> .</w:t>
      </w:r>
    </w:p>
    <w:p w14:paraId="1A506045" w14:textId="77777777" w:rsidR="007944F4" w:rsidRPr="007719FD" w:rsidRDefault="007944F4" w:rsidP="007944F4">
      <w:pPr>
        <w:ind w:firstLine="709"/>
        <w:jc w:val="both"/>
        <w:rPr>
          <w:snapToGrid/>
          <w:szCs w:val="24"/>
          <w:lang w:eastAsia="en-US"/>
        </w:rPr>
      </w:pPr>
      <w:r w:rsidRPr="007D3615">
        <w:rPr>
          <w:snapToGrid/>
          <w:szCs w:val="24"/>
          <w:lang w:eastAsia="en-US"/>
        </w:rPr>
        <w:t xml:space="preserve">6.3.20. Виконавець зобов’язується виконувати вимоги Політики НЕК «Укренерго» з екологічної, соціальної відповідальності та корпоративного управління (Політика ESG), затвердженої протоколом засідання правління НЕК «Укренерго» від 23.12.2024 № 54/2024, що оприлюднена на офіційному вебсайті за посиланням: </w:t>
      </w:r>
      <w:hyperlink r:id="rId18" w:tgtFrame="_blank" w:tooltip="https://ua.energy/wp-content/uploads/2025/02/dodatok_1_ukrayinska_versiya_polityky_esg.pdf" w:history="1">
        <w:r w:rsidRPr="007D3615">
          <w:rPr>
            <w:rStyle w:val="ab"/>
            <w:snapToGrid/>
            <w:szCs w:val="24"/>
            <w:lang w:eastAsia="en-US"/>
          </w:rPr>
          <w:t>https://ua.energy/wp-content/uploads/2025/02/Dodatok_1_ukrayinska_versiya_Polityky_ESG.pdf</w:t>
        </w:r>
      </w:hyperlink>
    </w:p>
    <w:p w14:paraId="188A08AB" w14:textId="77777777" w:rsidR="007944F4" w:rsidRPr="00AD4AEE" w:rsidRDefault="007944F4" w:rsidP="007944F4">
      <w:pPr>
        <w:widowControl w:val="0"/>
        <w:ind w:firstLine="567"/>
        <w:jc w:val="both"/>
        <w:rPr>
          <w:bCs/>
          <w:szCs w:val="24"/>
        </w:rPr>
      </w:pPr>
      <w:r w:rsidRPr="00AD4AEE">
        <w:rPr>
          <w:bCs/>
          <w:szCs w:val="24"/>
        </w:rPr>
        <w:t>6.3.2</w:t>
      </w:r>
      <w:r w:rsidRPr="0018544E">
        <w:rPr>
          <w:bCs/>
          <w:szCs w:val="24"/>
          <w:lang w:val="ru-RU"/>
        </w:rPr>
        <w:t>1</w:t>
      </w:r>
      <w:r w:rsidRPr="00AD4AEE">
        <w:rPr>
          <w:bCs/>
          <w:szCs w:val="24"/>
        </w:rPr>
        <w:t>. Зміни до політик, зазначених у пунктах 6.3.16</w:t>
      </w:r>
      <w:r>
        <w:rPr>
          <w:bCs/>
          <w:szCs w:val="24"/>
        </w:rPr>
        <w:t>.</w:t>
      </w:r>
      <w:r w:rsidRPr="00AD4AEE">
        <w:rPr>
          <w:bCs/>
          <w:szCs w:val="24"/>
        </w:rPr>
        <w:t>, 6.3.17</w:t>
      </w:r>
      <w:r>
        <w:rPr>
          <w:bCs/>
          <w:szCs w:val="24"/>
        </w:rPr>
        <w:t>.</w:t>
      </w:r>
      <w:r w:rsidRPr="00AD4AEE">
        <w:rPr>
          <w:bCs/>
          <w:szCs w:val="24"/>
        </w:rPr>
        <w:t>, 6.3.18</w:t>
      </w:r>
      <w:r>
        <w:rPr>
          <w:bCs/>
          <w:szCs w:val="24"/>
        </w:rPr>
        <w:t>.,</w:t>
      </w:r>
      <w:r w:rsidRPr="00AD4AEE">
        <w:rPr>
          <w:bCs/>
          <w:szCs w:val="24"/>
        </w:rPr>
        <w:t xml:space="preserve"> 6.3.19</w:t>
      </w:r>
      <w:r>
        <w:rPr>
          <w:bCs/>
          <w:szCs w:val="24"/>
        </w:rPr>
        <w:t xml:space="preserve">. та 6.3.20. </w:t>
      </w:r>
      <w:r w:rsidRPr="00AD4AEE">
        <w:rPr>
          <w:bCs/>
          <w:szCs w:val="24"/>
        </w:rPr>
        <w:t xml:space="preserve">розміщуються НЕК «Укренерго» на офіційному вебсайті за відповідними посиланнями, зазначеними у пунктах </w:t>
      </w:r>
      <w:r w:rsidRPr="0018544E">
        <w:rPr>
          <w:bCs/>
          <w:szCs w:val="24"/>
        </w:rPr>
        <w:t xml:space="preserve">6.3.16., 6.3.17., 6.3.18., 6.3.19. та 6.3.20. </w:t>
      </w:r>
      <w:r w:rsidRPr="00AD4AEE">
        <w:rPr>
          <w:bCs/>
          <w:szCs w:val="24"/>
        </w:rPr>
        <w:t>Такі зміни застосовуються Сторонами з моменту набрання ними чинності, що визначається НЕК «Укренерго», та не потребують їх оформлення додатковою угодою до Договору.</w:t>
      </w:r>
    </w:p>
    <w:p w14:paraId="027B342F" w14:textId="77777777" w:rsidR="007944F4" w:rsidRPr="00AD4AEE" w:rsidRDefault="007944F4" w:rsidP="007944F4">
      <w:pPr>
        <w:widowControl w:val="0"/>
        <w:ind w:firstLine="567"/>
        <w:jc w:val="both"/>
        <w:rPr>
          <w:bCs/>
          <w:szCs w:val="24"/>
        </w:rPr>
      </w:pPr>
      <w:r w:rsidRPr="00AD4AEE">
        <w:rPr>
          <w:bCs/>
          <w:szCs w:val="24"/>
        </w:rPr>
        <w:t>6.3.2</w:t>
      </w:r>
      <w:r>
        <w:rPr>
          <w:bCs/>
          <w:szCs w:val="24"/>
        </w:rPr>
        <w:t>2</w:t>
      </w:r>
      <w:r w:rsidRPr="00AD4AEE">
        <w:rPr>
          <w:bCs/>
          <w:szCs w:val="24"/>
        </w:rPr>
        <w:t>. Виконавець зобов’язаний самостійно відстежувати та ознайомлюватись на офіційному вебсайті НЕК «Укренерго» зі змінами в політиках і несе всі ризики невиконання зазначеного обов’язку.</w:t>
      </w:r>
    </w:p>
    <w:p w14:paraId="4B8D9B0F" w14:textId="77777777" w:rsidR="007944F4" w:rsidRPr="00AD4AEE" w:rsidRDefault="007944F4" w:rsidP="007944F4">
      <w:pPr>
        <w:widowControl w:val="0"/>
        <w:ind w:firstLine="567"/>
        <w:jc w:val="both"/>
        <w:rPr>
          <w:szCs w:val="24"/>
        </w:rPr>
      </w:pPr>
      <w:r w:rsidRPr="00AD4AEE">
        <w:rPr>
          <w:szCs w:val="24"/>
        </w:rPr>
        <w:t>6.3.2</w:t>
      </w:r>
      <w:r>
        <w:rPr>
          <w:szCs w:val="24"/>
        </w:rPr>
        <w:t>3</w:t>
      </w:r>
      <w:r w:rsidRPr="00AD4AEE">
        <w:rPr>
          <w:szCs w:val="24"/>
        </w:rPr>
        <w:t>. Виконавець зобов’язується виконувати належним чином інші зобов'язання, передбачені Договором, Цивільним і Господарським кодексами України, та іншими нормативно-правовими актами України.</w:t>
      </w:r>
    </w:p>
    <w:p w14:paraId="61E65771" w14:textId="77777777" w:rsidR="00AD4AEE" w:rsidRPr="00AD4AEE" w:rsidRDefault="00AD4AEE" w:rsidP="00AD4AEE">
      <w:pPr>
        <w:widowControl w:val="0"/>
        <w:ind w:firstLine="567"/>
        <w:jc w:val="both"/>
        <w:rPr>
          <w:b/>
          <w:szCs w:val="24"/>
        </w:rPr>
      </w:pPr>
      <w:r w:rsidRPr="00AD4AEE">
        <w:rPr>
          <w:b/>
          <w:szCs w:val="24"/>
        </w:rPr>
        <w:t xml:space="preserve">6.4. Виконавець має право: </w:t>
      </w:r>
    </w:p>
    <w:p w14:paraId="5CB56DB4" w14:textId="77777777" w:rsidR="00AD4AEE" w:rsidRPr="00AD4AEE" w:rsidRDefault="00AD4AEE" w:rsidP="00AD4AEE">
      <w:pPr>
        <w:widowControl w:val="0"/>
        <w:ind w:firstLine="567"/>
        <w:jc w:val="both"/>
        <w:rPr>
          <w:szCs w:val="24"/>
        </w:rPr>
      </w:pPr>
      <w:r w:rsidRPr="00AD4AEE">
        <w:rPr>
          <w:szCs w:val="24"/>
        </w:rPr>
        <w:t xml:space="preserve">6.4.1. своєчасно та в повному обсязі отримувати плату за виконані </w:t>
      </w:r>
      <w:r w:rsidRPr="00AD4AEE">
        <w:rPr>
          <w:bCs/>
          <w:szCs w:val="24"/>
        </w:rPr>
        <w:t>роботи (надані послуги)</w:t>
      </w:r>
      <w:r w:rsidRPr="00AD4AEE">
        <w:rPr>
          <w:szCs w:val="24"/>
        </w:rPr>
        <w:t>;</w:t>
      </w:r>
    </w:p>
    <w:p w14:paraId="373E828F" w14:textId="77777777" w:rsidR="00AD4AEE" w:rsidRPr="00AD4AEE" w:rsidRDefault="00AD4AEE" w:rsidP="00AD4AEE">
      <w:pPr>
        <w:widowControl w:val="0"/>
        <w:ind w:firstLine="567"/>
        <w:jc w:val="both"/>
        <w:rPr>
          <w:spacing w:val="-6"/>
          <w:szCs w:val="24"/>
        </w:rPr>
      </w:pPr>
      <w:r w:rsidRPr="00AD4AEE">
        <w:rPr>
          <w:szCs w:val="24"/>
        </w:rPr>
        <w:t xml:space="preserve">6.4.2. </w:t>
      </w:r>
      <w:r w:rsidRPr="00AD4AEE">
        <w:rPr>
          <w:spacing w:val="-6"/>
          <w:szCs w:val="24"/>
        </w:rPr>
        <w:t>на відшкодування завданих йому збитків відповідно до законодавства та Договору;</w:t>
      </w:r>
    </w:p>
    <w:p w14:paraId="74237E90" w14:textId="77777777" w:rsidR="00AD4AEE" w:rsidRPr="00AD4AEE" w:rsidRDefault="00AD4AEE" w:rsidP="00AD4AEE">
      <w:pPr>
        <w:widowControl w:val="0"/>
        <w:ind w:firstLine="567"/>
        <w:jc w:val="both"/>
        <w:rPr>
          <w:szCs w:val="24"/>
        </w:rPr>
      </w:pPr>
      <w:r w:rsidRPr="00AD4AEE">
        <w:rPr>
          <w:szCs w:val="24"/>
        </w:rPr>
        <w:t>6.4.3. Виконавець має інші права, передбачені Цивільним і Господарським кодексами України та іншими актами законодавства.</w:t>
      </w:r>
    </w:p>
    <w:p w14:paraId="10BB599E" w14:textId="77777777" w:rsidR="00AD4AEE" w:rsidRPr="00AD4AEE" w:rsidRDefault="00AD4AEE" w:rsidP="00AD4AEE">
      <w:pPr>
        <w:spacing w:before="20"/>
        <w:jc w:val="center"/>
        <w:rPr>
          <w:b/>
          <w:szCs w:val="24"/>
          <w:lang w:eastAsia="en-US"/>
        </w:rPr>
      </w:pPr>
    </w:p>
    <w:p w14:paraId="7E69CD40" w14:textId="77777777" w:rsidR="00AD4AEE" w:rsidRPr="00AD4AEE" w:rsidRDefault="00AD4AEE" w:rsidP="00AD4AEE">
      <w:pPr>
        <w:spacing w:before="20"/>
        <w:jc w:val="center"/>
        <w:rPr>
          <w:b/>
          <w:szCs w:val="24"/>
          <w:lang w:eastAsia="en-US"/>
        </w:rPr>
      </w:pPr>
      <w:r w:rsidRPr="00AD4AEE">
        <w:rPr>
          <w:b/>
          <w:szCs w:val="24"/>
          <w:lang w:eastAsia="en-US"/>
        </w:rPr>
        <w:t>7. ВІДПОВІДАЛЬНІСТЬ СТОРІН</w:t>
      </w:r>
    </w:p>
    <w:p w14:paraId="3BF3FBB3"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7.1. У разі невиконання або неналежного виконання своїх зобов'язань за Договором Сторони несуть відповідальність, передбачену Договором та чинним законодавством України.</w:t>
      </w:r>
    </w:p>
    <w:p w14:paraId="1A0BC7CA"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7.2. За порушення строків оплати Замовник сплачує Виконавцю пеню в розмірі половини облікової ставки НБУ, яка діяла на момент нарахування пені від суми простроченого платежу за кожний день прострочення.</w:t>
      </w:r>
    </w:p>
    <w:p w14:paraId="50FC47FB" w14:textId="77777777" w:rsidR="00AD4AEE" w:rsidRPr="00AD4AEE" w:rsidRDefault="00AD4AEE" w:rsidP="00AD4AEE">
      <w:pPr>
        <w:ind w:firstLine="555"/>
        <w:jc w:val="both"/>
        <w:rPr>
          <w:rFonts w:ascii="Segoe UI" w:hAnsi="Segoe UI"/>
          <w:snapToGrid/>
          <w:sz w:val="18"/>
          <w:szCs w:val="18"/>
          <w:lang w:eastAsia="uk-UA"/>
        </w:rPr>
      </w:pPr>
      <w:r w:rsidRPr="00AD4AEE">
        <w:rPr>
          <w:snapToGrid/>
          <w:color w:val="00000A"/>
          <w:szCs w:val="24"/>
          <w:lang w:eastAsia="uk-UA"/>
        </w:rPr>
        <w:t xml:space="preserve">7.3. </w:t>
      </w:r>
      <w:r w:rsidRPr="00AD4AEE">
        <w:rPr>
          <w:snapToGrid/>
          <w:color w:val="000000"/>
          <w:szCs w:val="24"/>
          <w:lang w:eastAsia="uk-UA"/>
        </w:rPr>
        <w:t>За порушення термінів виконання робіт (наданих послуг)</w:t>
      </w:r>
      <w:r w:rsidRPr="00AD4AEE">
        <w:rPr>
          <w:snapToGrid/>
          <w:color w:val="00000A"/>
          <w:szCs w:val="24"/>
          <w:lang w:eastAsia="uk-UA"/>
        </w:rPr>
        <w:t xml:space="preserve">, </w:t>
      </w:r>
      <w:r w:rsidRPr="00AD4AEE">
        <w:rPr>
          <w:snapToGrid/>
          <w:color w:val="000000"/>
          <w:szCs w:val="24"/>
          <w:lang w:eastAsia="uk-UA"/>
        </w:rPr>
        <w:t xml:space="preserve">термінів </w:t>
      </w:r>
      <w:r w:rsidRPr="00AD4AEE">
        <w:rPr>
          <w:snapToGrid/>
          <w:color w:val="00000A"/>
          <w:szCs w:val="24"/>
          <w:lang w:eastAsia="uk-UA"/>
        </w:rPr>
        <w:t xml:space="preserve">усунення недоліків робіт (послуг), Виконавець повинен виплатити Замовнику пеню у розмірі 0,1% (нуль цілих одна десята відсотка) вартості невчасно виконаних робіт (наданих послуг), невчасно усунених недоліків </w:t>
      </w:r>
      <w:r w:rsidRPr="00AD4AEE">
        <w:rPr>
          <w:snapToGrid/>
          <w:color w:val="00000A"/>
          <w:szCs w:val="24"/>
          <w:lang w:eastAsia="uk-UA"/>
        </w:rPr>
        <w:lastRenderedPageBreak/>
        <w:t>виконаних робіт (послуг)  або виконаних робіт (наданих послуг)</w:t>
      </w:r>
      <w:r w:rsidRPr="00AD4AEE">
        <w:rPr>
          <w:snapToGrid/>
          <w:color w:val="000000"/>
          <w:szCs w:val="24"/>
          <w:lang w:eastAsia="uk-UA"/>
        </w:rPr>
        <w:t>, за кожний день прострочення, а за прострочення понад 30 (тридцять) днів Виконавець повинен додатково сплатити Замовнику штраф у розмірі 7 (семи) відсотків від вартості невчасно виконаних робіт (наданих послуг), невчасно усунених недоліків виконаних робіт (послуг)  або не виконаних робіт (наданих послуг). </w:t>
      </w:r>
    </w:p>
    <w:p w14:paraId="7962397A" w14:textId="77777777" w:rsidR="00AD4AEE" w:rsidRPr="00AD4AEE" w:rsidRDefault="00AD4AEE" w:rsidP="00AD4AEE">
      <w:pPr>
        <w:ind w:firstLine="555"/>
        <w:jc w:val="both"/>
        <w:rPr>
          <w:rFonts w:ascii="Segoe UI" w:hAnsi="Segoe UI"/>
          <w:snapToGrid/>
          <w:sz w:val="18"/>
          <w:szCs w:val="18"/>
          <w:lang w:eastAsia="uk-UA"/>
        </w:rPr>
      </w:pPr>
      <w:r w:rsidRPr="00AD4AEE">
        <w:rPr>
          <w:snapToGrid/>
          <w:color w:val="000000"/>
          <w:szCs w:val="24"/>
          <w:lang w:eastAsia="uk-UA"/>
        </w:rPr>
        <w:t xml:space="preserve">7.4. За порушення умов зобов’язання щодо якості роботи (послуги), Виконавець повинен сплатити Замовнику штраф у розмірі двадцяти відсотків вартості неякісної </w:t>
      </w:r>
      <w:r w:rsidRPr="00AD4AEE">
        <w:rPr>
          <w:bCs/>
          <w:snapToGrid/>
          <w:szCs w:val="24"/>
          <w:lang w:eastAsia="uk-UA"/>
        </w:rPr>
        <w:t>роботи (послуги)</w:t>
      </w:r>
      <w:r w:rsidRPr="00AD4AEE">
        <w:rPr>
          <w:snapToGrid/>
          <w:color w:val="000000"/>
          <w:szCs w:val="24"/>
          <w:lang w:eastAsia="uk-UA"/>
        </w:rPr>
        <w:t>.</w:t>
      </w:r>
      <w:r w:rsidRPr="00AD4AEE">
        <w:rPr>
          <w:snapToGrid/>
          <w:color w:val="00000A"/>
          <w:szCs w:val="24"/>
          <w:lang w:eastAsia="uk-UA"/>
        </w:rPr>
        <w:t>  </w:t>
      </w:r>
    </w:p>
    <w:p w14:paraId="48440098"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7.5. Замовник не несе відповідальності за затримку оплати у випадку наявності порушення зобов’язання зі сторони Виконавця та не відшкодовує Виконавцю  збитки, що можуть виникнути  через таку затримку оплати.</w:t>
      </w:r>
    </w:p>
    <w:p w14:paraId="73D7AA0C"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7.6. Сторони домовилися, що для вимог про стягнення з Виконавця штрафних санкцій у вигляді штрафу та пені застосовується строк позовної давності три роки.</w:t>
      </w:r>
    </w:p>
    <w:p w14:paraId="33A37E9A"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7.7. Сторони домовилися, що за прострочення виконання Виконавцем зобов'язань за Договором, нарахування штрафних санкцій припиняється через рік від дня, коли зобов'язання мало бути виконано.</w:t>
      </w:r>
    </w:p>
    <w:p w14:paraId="223CB7AF"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 xml:space="preserve">7.8. Застосування штрафних санкцій до Сторони, яка порушила зобов'язання за Договором, не звільняє її від виконання зобов'язань, крім випадків, коли Замовник відмовиться від прийняття </w:t>
      </w:r>
      <w:r w:rsidRPr="00AD4AEE">
        <w:rPr>
          <w:bCs/>
          <w:szCs w:val="24"/>
        </w:rPr>
        <w:t>роботи (послуги)</w:t>
      </w:r>
      <w:r w:rsidRPr="00AD4AEE">
        <w:rPr>
          <w:szCs w:val="24"/>
          <w:lang w:eastAsia="en-US"/>
        </w:rPr>
        <w:t xml:space="preserve"> відповідно до умов Договору.</w:t>
      </w:r>
    </w:p>
    <w:p w14:paraId="0E5F70F8"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7.9. Збитки, завдані Замовнику неналежним виконанням / невиконанням Виконавцем  зобов'язань за Договором, підлягають відшкодуванню Виконавцем у повній сумі понад встановлені Договором штрафні санкції.</w:t>
      </w:r>
    </w:p>
    <w:p w14:paraId="7E7D9D00" w14:textId="77777777" w:rsidR="00AD4AEE" w:rsidRPr="00AD4AEE" w:rsidRDefault="00AD4AEE" w:rsidP="00AD4AEE">
      <w:pPr>
        <w:spacing w:before="20"/>
        <w:ind w:left="567"/>
        <w:contextualSpacing/>
        <w:jc w:val="both"/>
        <w:rPr>
          <w:szCs w:val="24"/>
          <w:lang w:eastAsia="en-US"/>
        </w:rPr>
      </w:pPr>
    </w:p>
    <w:p w14:paraId="33FD1112" w14:textId="77777777" w:rsidR="00AD4AEE" w:rsidRPr="00AD4AEE" w:rsidRDefault="00AD4AEE" w:rsidP="00AD4AEE">
      <w:pPr>
        <w:spacing w:before="20"/>
        <w:jc w:val="center"/>
        <w:rPr>
          <w:b/>
          <w:szCs w:val="24"/>
        </w:rPr>
      </w:pPr>
      <w:r w:rsidRPr="00AD4AEE">
        <w:rPr>
          <w:b/>
          <w:szCs w:val="24"/>
        </w:rPr>
        <w:t>8. ОПЕРАТИВНО-ГОСПОДАРСЬКІ САНКЦІЇ</w:t>
      </w:r>
    </w:p>
    <w:p w14:paraId="0E84B3FD"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en-US"/>
        </w:rPr>
        <w:t>8.1. Сторони</w:t>
      </w:r>
      <w:r w:rsidRPr="00AD4AEE">
        <w:rPr>
          <w:szCs w:val="24"/>
          <w:lang w:eastAsia="uk-UA"/>
        </w:rPr>
        <w:t xml:space="preserve"> погодили, що Замовник має право на застосування такої </w:t>
      </w:r>
      <w:proofErr w:type="spellStart"/>
      <w:r w:rsidRPr="00AD4AEE">
        <w:rPr>
          <w:szCs w:val="24"/>
          <w:lang w:eastAsia="uk-UA"/>
        </w:rPr>
        <w:t>оперативно</w:t>
      </w:r>
      <w:proofErr w:type="spellEnd"/>
      <w:r w:rsidRPr="00AD4AEE">
        <w:rPr>
          <w:szCs w:val="24"/>
          <w:lang w:eastAsia="uk-UA"/>
        </w:rPr>
        <w:t>-господарської санкції, як відмова від встановлення на майбутнє господарських відносин із Виконавцем, як Стороною, що  порушує зобов'язання.</w:t>
      </w:r>
    </w:p>
    <w:p w14:paraId="13F99939"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 xml:space="preserve">8.2. </w:t>
      </w:r>
      <w:proofErr w:type="spellStart"/>
      <w:r w:rsidRPr="00AD4AEE">
        <w:rPr>
          <w:szCs w:val="24"/>
          <w:lang w:eastAsia="en-US"/>
        </w:rPr>
        <w:t>Оперативно</w:t>
      </w:r>
      <w:proofErr w:type="spellEnd"/>
      <w:r w:rsidRPr="00AD4AEE">
        <w:rPr>
          <w:szCs w:val="24"/>
          <w:lang w:eastAsia="en-US"/>
        </w:rPr>
        <w:t>-господарська санкція застосовується у разі порушення Виконавцем виконання зобов'язань (в тому числі за етапами), невиконання та/або неналежного виконання договірних зобов'язань, а саме:</w:t>
      </w:r>
    </w:p>
    <w:p w14:paraId="6977EEE7" w14:textId="77777777" w:rsidR="00AD4AEE" w:rsidRPr="00AD4AEE" w:rsidRDefault="00AD4AEE" w:rsidP="00AD4AEE">
      <w:pPr>
        <w:ind w:firstLine="567"/>
        <w:jc w:val="both"/>
        <w:rPr>
          <w:szCs w:val="24"/>
          <w:lang w:eastAsia="uk-UA"/>
        </w:rPr>
      </w:pPr>
      <w:r w:rsidRPr="00AD4AEE">
        <w:rPr>
          <w:szCs w:val="24"/>
          <w:lang w:eastAsia="uk-UA"/>
        </w:rPr>
        <w:t>- прострочення виконання зобов'язання на строк більш ніж 10 календарних днів при виконанні робіт (наданні послуг);</w:t>
      </w:r>
    </w:p>
    <w:p w14:paraId="391513E5" w14:textId="77777777" w:rsidR="00AD4AEE" w:rsidRPr="00AD4AEE" w:rsidRDefault="00AD4AEE" w:rsidP="00AD4AEE">
      <w:pPr>
        <w:ind w:firstLine="426"/>
        <w:jc w:val="both"/>
        <w:rPr>
          <w:szCs w:val="24"/>
          <w:lang w:eastAsia="uk-UA"/>
        </w:rPr>
      </w:pPr>
      <w:r w:rsidRPr="00AD4AEE">
        <w:rPr>
          <w:szCs w:val="24"/>
          <w:lang w:eastAsia="uk-UA"/>
        </w:rPr>
        <w:t>- неповернення авансових платежів у разі якщо Договором передбачено обов’язок їх повернення;</w:t>
      </w:r>
    </w:p>
    <w:p w14:paraId="78A91B52" w14:textId="77777777" w:rsidR="00AD4AEE" w:rsidRPr="00AD4AEE" w:rsidRDefault="00AD4AEE" w:rsidP="00AD4AEE">
      <w:pPr>
        <w:ind w:firstLine="567"/>
        <w:jc w:val="both"/>
        <w:rPr>
          <w:szCs w:val="24"/>
          <w:lang w:eastAsia="uk-UA"/>
        </w:rPr>
      </w:pPr>
      <w:r w:rsidRPr="00AD4AEE">
        <w:rPr>
          <w:szCs w:val="24"/>
          <w:lang w:eastAsia="uk-UA"/>
        </w:rPr>
        <w:t>- відмова Замовника від прийняття зобов'язання у зв'язку з невідповідністю виконаного зобов'язання умовам Договору та законодавству;</w:t>
      </w:r>
    </w:p>
    <w:p w14:paraId="0A89FE8C" w14:textId="77777777" w:rsidR="00AD4AEE" w:rsidRPr="00AD4AEE" w:rsidRDefault="00AD4AEE" w:rsidP="00AD4AEE">
      <w:pPr>
        <w:ind w:firstLine="567"/>
        <w:jc w:val="both"/>
        <w:rPr>
          <w:szCs w:val="24"/>
          <w:lang w:eastAsia="uk-UA"/>
        </w:rPr>
      </w:pPr>
      <w:r w:rsidRPr="00AD4AEE">
        <w:rPr>
          <w:szCs w:val="24"/>
          <w:lang w:eastAsia="uk-UA"/>
        </w:rPr>
        <w:t>- порушення умов Договору в частині виконання податкових зобов'язань, а саме:</w:t>
      </w:r>
    </w:p>
    <w:p w14:paraId="6AF6E7BF" w14:textId="77777777" w:rsidR="00AD4AEE" w:rsidRPr="00AD4AEE" w:rsidRDefault="00AD4AEE" w:rsidP="00AD4AEE">
      <w:pPr>
        <w:tabs>
          <w:tab w:val="left" w:pos="1166"/>
        </w:tabs>
        <w:spacing w:before="20" w:after="20"/>
        <w:ind w:firstLine="567"/>
        <w:jc w:val="both"/>
        <w:rPr>
          <w:szCs w:val="24"/>
        </w:rPr>
      </w:pPr>
      <w:r w:rsidRPr="00AD4AEE">
        <w:rPr>
          <w:szCs w:val="24"/>
        </w:rPr>
        <w:t>а) невідшкодування суми ПДВ за податковою накладною, яка незареєстрована Виконавцем в Єдиному реєстрі податкових накладних у встановлений законодавством строк;</w:t>
      </w:r>
    </w:p>
    <w:p w14:paraId="1D256EA5" w14:textId="77777777" w:rsidR="00AD4AEE" w:rsidRPr="00AD4AEE" w:rsidRDefault="00AD4AEE" w:rsidP="00AD4AEE">
      <w:pPr>
        <w:tabs>
          <w:tab w:val="left" w:pos="1166"/>
        </w:tabs>
        <w:spacing w:before="20" w:after="20"/>
        <w:ind w:firstLine="567"/>
        <w:jc w:val="both"/>
        <w:rPr>
          <w:i/>
          <w:color w:val="0070C0"/>
          <w:szCs w:val="24"/>
        </w:rPr>
      </w:pPr>
      <w:r w:rsidRPr="00AD4AEE">
        <w:rPr>
          <w:color w:val="0070C0"/>
          <w:szCs w:val="24"/>
        </w:rPr>
        <w:t>(</w:t>
      </w:r>
      <w:r w:rsidRPr="00AD4AEE">
        <w:rPr>
          <w:i/>
          <w:color w:val="0070C0"/>
          <w:szCs w:val="24"/>
        </w:rPr>
        <w:t>Умова включається до Договору, якщо ціна Договору включає ПДВ)</w:t>
      </w:r>
    </w:p>
    <w:p w14:paraId="401264EB" w14:textId="77777777" w:rsidR="00AD4AEE" w:rsidRPr="00AD4AEE" w:rsidRDefault="00AD4AEE" w:rsidP="00AD4AEE">
      <w:pPr>
        <w:ind w:firstLine="567"/>
        <w:jc w:val="both"/>
        <w:rPr>
          <w:szCs w:val="24"/>
        </w:rPr>
      </w:pPr>
      <w:r w:rsidRPr="00AD4AEE">
        <w:rPr>
          <w:szCs w:val="24"/>
        </w:rPr>
        <w:t>б)</w:t>
      </w:r>
      <w:r w:rsidRPr="00AD4AEE">
        <w:rPr>
          <w:szCs w:val="24"/>
        </w:rPr>
        <w:tab/>
        <w:t xml:space="preserve">невідшкодування передбачених Договором збитків у зв'язку з нарахуванням </w:t>
      </w:r>
      <w:r w:rsidRPr="00AD4AEE">
        <w:rPr>
          <w:szCs w:val="24"/>
        </w:rPr>
        <w:br/>
        <w:t>НЕК «Укренерго» контролюючими органами або судом штрафних санкцій, донарахування обов'язкових платежів за порушення податкового законодавства, що спричинено діями/ бездіяльністю Виконавця;</w:t>
      </w:r>
    </w:p>
    <w:p w14:paraId="1CB64EF5" w14:textId="77777777" w:rsidR="00AD4AEE" w:rsidRPr="00AD4AEE" w:rsidRDefault="00AD4AEE" w:rsidP="00AD4AEE">
      <w:pPr>
        <w:tabs>
          <w:tab w:val="left" w:pos="857"/>
        </w:tabs>
        <w:ind w:firstLine="567"/>
        <w:jc w:val="both"/>
        <w:rPr>
          <w:szCs w:val="24"/>
        </w:rPr>
      </w:pPr>
      <w:r w:rsidRPr="00AD4AEE">
        <w:rPr>
          <w:szCs w:val="24"/>
        </w:rPr>
        <w:t>- не усунення недоліків робіт (послуг) у порядку, передбаченому Договором;</w:t>
      </w:r>
    </w:p>
    <w:p w14:paraId="18FFE0B4" w14:textId="77777777" w:rsidR="00AD4AEE" w:rsidRPr="00AD4AEE" w:rsidRDefault="00AD4AEE" w:rsidP="00AD4AEE">
      <w:pPr>
        <w:tabs>
          <w:tab w:val="left" w:pos="857"/>
        </w:tabs>
        <w:ind w:firstLine="567"/>
        <w:jc w:val="both"/>
        <w:rPr>
          <w:szCs w:val="24"/>
        </w:rPr>
      </w:pPr>
      <w:r w:rsidRPr="00AD4AEE">
        <w:rPr>
          <w:szCs w:val="24"/>
        </w:rPr>
        <w:t>- невиконання та/або неналежне виконання гарантійних зобов'язань;</w:t>
      </w:r>
    </w:p>
    <w:p w14:paraId="2B5C08BF" w14:textId="77777777" w:rsidR="00AD4AEE" w:rsidRPr="00AD4AEE" w:rsidRDefault="00AD4AEE" w:rsidP="00AD4AEE">
      <w:pPr>
        <w:tabs>
          <w:tab w:val="left" w:pos="857"/>
        </w:tabs>
        <w:ind w:firstLine="567"/>
        <w:jc w:val="both"/>
        <w:rPr>
          <w:szCs w:val="24"/>
        </w:rPr>
      </w:pPr>
      <w:r w:rsidRPr="00AD4AEE">
        <w:rPr>
          <w:szCs w:val="24"/>
        </w:rPr>
        <w:t>- розголошення передбаченої умовами Договору конфіденційної інформації та іншої інформації з обмеженим доступом,</w:t>
      </w:r>
    </w:p>
    <w:p w14:paraId="04C85970" w14:textId="77777777" w:rsidR="00AD4AEE" w:rsidRPr="00AD4AEE" w:rsidRDefault="00AD4AEE" w:rsidP="00AD4AEE">
      <w:pPr>
        <w:tabs>
          <w:tab w:val="left" w:pos="857"/>
        </w:tabs>
        <w:ind w:firstLine="567"/>
        <w:jc w:val="both"/>
        <w:rPr>
          <w:szCs w:val="24"/>
        </w:rPr>
      </w:pPr>
      <w:r w:rsidRPr="00AD4AEE">
        <w:rPr>
          <w:szCs w:val="24"/>
        </w:rPr>
        <w:t>- виявлення в ході виконання Договору або протягом строку дії гарантійних зобов’язань факту подання Виконавцем недостовірної інформації, підроблених документів, в тому числі при поданні документів, в яких зазначаються технічні характеристики.</w:t>
      </w:r>
    </w:p>
    <w:p w14:paraId="151BCD32"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8.3. Строк прострочення виконання зобов'язання обчислюється сумарно (в тому числі по етапам) на підставі положень Договору.</w:t>
      </w:r>
    </w:p>
    <w:p w14:paraId="669BB0C8"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 xml:space="preserve">8.4. Рішення щодо застосування </w:t>
      </w:r>
      <w:proofErr w:type="spellStart"/>
      <w:r w:rsidRPr="00AD4AEE">
        <w:rPr>
          <w:szCs w:val="24"/>
          <w:lang w:eastAsia="en-US"/>
        </w:rPr>
        <w:t>оперативно</w:t>
      </w:r>
      <w:proofErr w:type="spellEnd"/>
      <w:r w:rsidRPr="00AD4AEE">
        <w:rPr>
          <w:szCs w:val="24"/>
          <w:lang w:eastAsia="en-US"/>
        </w:rPr>
        <w:t>-господарської санкції, такої як відмова від встановлення на майбутнє господарських відносин із Виконавцем при порушенні ним зобов’язань, приймається Замовником самостійно.</w:t>
      </w:r>
    </w:p>
    <w:p w14:paraId="7DD9DCA4"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lastRenderedPageBreak/>
        <w:t xml:space="preserve">8.5. У разі прийняття Замовником рішення про застосування </w:t>
      </w:r>
      <w:proofErr w:type="spellStart"/>
      <w:r w:rsidRPr="00AD4AEE">
        <w:rPr>
          <w:szCs w:val="24"/>
          <w:lang w:eastAsia="en-US"/>
        </w:rPr>
        <w:t>оперативно</w:t>
      </w:r>
      <w:proofErr w:type="spellEnd"/>
      <w:r w:rsidRPr="00AD4AEE">
        <w:rPr>
          <w:szCs w:val="24"/>
          <w:lang w:eastAsia="en-US"/>
        </w:rPr>
        <w:t>-господарської санкції Замовник письмово повідомляє про їх застосування Виконавця на його юридичну адресу, зазначену в Договорі, та надсилає копії листа на електронну адресу Виконавця.</w:t>
      </w:r>
    </w:p>
    <w:p w14:paraId="29F286AD"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 xml:space="preserve">8.6. Термін, на який застосовується </w:t>
      </w:r>
      <w:proofErr w:type="spellStart"/>
      <w:r w:rsidRPr="00AD4AEE">
        <w:rPr>
          <w:szCs w:val="24"/>
          <w:lang w:eastAsia="en-US"/>
        </w:rPr>
        <w:t>оперативно</w:t>
      </w:r>
      <w:proofErr w:type="spellEnd"/>
      <w:r w:rsidRPr="00AD4AEE">
        <w:rPr>
          <w:szCs w:val="24"/>
          <w:lang w:eastAsia="en-US"/>
        </w:rPr>
        <w:t>-господарська санкція, становить 12 календарних місяців з дати направлення повідомлення Виконавцю про її застосування.</w:t>
      </w:r>
    </w:p>
    <w:p w14:paraId="58256181"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en-US"/>
        </w:rPr>
      </w:pPr>
      <w:r w:rsidRPr="00AD4AEE">
        <w:rPr>
          <w:szCs w:val="24"/>
          <w:lang w:eastAsia="en-US"/>
        </w:rPr>
        <w:t xml:space="preserve">8.7. Рішення комісії про застосування </w:t>
      </w:r>
      <w:proofErr w:type="spellStart"/>
      <w:r w:rsidRPr="00AD4AEE">
        <w:rPr>
          <w:szCs w:val="24"/>
          <w:lang w:eastAsia="en-US"/>
        </w:rPr>
        <w:t>оперативно</w:t>
      </w:r>
      <w:proofErr w:type="spellEnd"/>
      <w:r w:rsidRPr="00AD4AEE">
        <w:rPr>
          <w:szCs w:val="24"/>
          <w:lang w:eastAsia="en-US"/>
        </w:rPr>
        <w:t>-господарської санкції може бути оскаржено в судовому порядку.</w:t>
      </w:r>
    </w:p>
    <w:p w14:paraId="2D1A76B8" w14:textId="77777777" w:rsidR="00AD4AEE" w:rsidRPr="00AD4AEE" w:rsidRDefault="00AD4AEE" w:rsidP="00AD4AEE">
      <w:pPr>
        <w:spacing w:before="20"/>
        <w:ind w:left="567"/>
        <w:contextualSpacing/>
        <w:jc w:val="both"/>
        <w:rPr>
          <w:szCs w:val="24"/>
          <w:lang w:eastAsia="en-US"/>
        </w:rPr>
      </w:pPr>
    </w:p>
    <w:p w14:paraId="6B49370D" w14:textId="77777777" w:rsidR="00AD4AEE" w:rsidRPr="00AD4AEE" w:rsidRDefault="00AD4AEE" w:rsidP="00AD4AEE">
      <w:pPr>
        <w:jc w:val="center"/>
        <w:rPr>
          <w:b/>
          <w:szCs w:val="24"/>
          <w:lang w:eastAsia="en-US"/>
        </w:rPr>
      </w:pPr>
      <w:r w:rsidRPr="00AD4AEE">
        <w:rPr>
          <w:b/>
          <w:szCs w:val="24"/>
          <w:lang w:eastAsia="en-US"/>
        </w:rPr>
        <w:t>9. ПОДАТКОВЕ ЗАСТЕРЕЖЕННЯ</w:t>
      </w:r>
    </w:p>
    <w:p w14:paraId="72D1CF20"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9.1. Виконавець зобов’язаний зареєструвати відповідно до статті 201 Податкового кодексу України податкову накладну в Єдиному реєстрі податкових накладних у строк, визначений чинним законодавством України.</w:t>
      </w:r>
    </w:p>
    <w:p w14:paraId="760403EB"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 xml:space="preserve">9.2. Виконавець зобов’язаний відшкодувати Замовнику суму ПДВ за податковою накладною, яка не зареєстрована Виконавцем в Єдиному реєстрі податкових накладних протягом граничних строків реєстрації податкової накладної згідно з вимогами статті 201 Податкового кодексу України. </w:t>
      </w:r>
    </w:p>
    <w:p w14:paraId="131753F9"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9.3. Податкова накладна, яка зареєстрована в Єдиному реєстрі податкових накладних з порушеннями у зазначенні обов'язкових реквізитів відповідно до вимог статті 201 Податкового кодексу України (переліку номенклатури, коду УКТ ЗЕД в тому числі) та за якою не надано/не зареєстровано розрахунку коригування в цілях виправлення помилки відповідно до статті 192 Податкового кодексу України така податкова накладна вважається не зареєстрованою в Єдиному реєстрі податкових накладних.</w:t>
      </w:r>
    </w:p>
    <w:p w14:paraId="00FD25D8"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9.4. У разі несвоєчасного надання Замовнику розрахунку коригування до податкової накладної, що підлягає реєстрації в Єдиному реєстрі податкових накладних Замовником, в терміни передбачені статтею 201 Податкового кодексу України, Виконавець відшкодовує Замовнику збитків у сумі понесених штрафних санкцій Замовником відповідно до статті 1201 Податкового кодексу України.</w:t>
      </w:r>
    </w:p>
    <w:p w14:paraId="0AA16D4B"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9.5. У випадку, якщо контролюючими органами (шляхом складання податкового повідомлення-рішення, акту перевірки, внесення коригувань до облікової картки Замовника, як платника податку, іншим способом) та/чи рішенням (постановою) суду буде зменшено податковий кредит Замовника з ПДВ по податковим накладним Виконавця, зменшені податкові витрати Замовника на ціну робіт/послуг, придбаних у Виконавця, донараховані Замовнику податки, збори, обов'язкові платежі, нараховані штрафні санкції за порушення податкового законодавства чи судом буде прийнято рішення про стягнення на користь держави доходу, отриманого в результаті операції, що визнана недійсною/нікчемною, та, це буде пов'язано з:</w:t>
      </w:r>
    </w:p>
    <w:p w14:paraId="6DEA94F6"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анулюванням (відміною) державної реєстрації Виконавця;</w:t>
      </w:r>
    </w:p>
    <w:p w14:paraId="5B6187FB"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 xml:space="preserve">виключенням Виконавця із реєстру платників податку на додану вартість; </w:t>
      </w:r>
    </w:p>
    <w:p w14:paraId="47AA8BEA"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господарськими відносинами Виконавця та/або його контрагентів з підприємствами, які мають ознаки фіктивності, що зафіксовано в актах перевірки органів державної податкової служби чи рішенні (постанові) суду;</w:t>
      </w:r>
    </w:p>
    <w:p w14:paraId="74C660C7"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неналежним чином ведення бухгалтерського та/або податкового обліку, несвоєчасним, неналежним чином, не в повному обсязі поданням в податкові органи обов'язкової податкової звітності;</w:t>
      </w:r>
    </w:p>
    <w:p w14:paraId="797BAB26"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встановленням судом недійсності угоди, що підписана між Замовником та Виконавцем чи Виконавцем та його контрагентом;</w:t>
      </w:r>
    </w:p>
    <w:p w14:paraId="1861D08F" w14:textId="77777777" w:rsidR="00AD4AEE" w:rsidRPr="00AD4AEE" w:rsidRDefault="00AD4AEE">
      <w:pPr>
        <w:numPr>
          <w:ilvl w:val="0"/>
          <w:numId w:val="20"/>
        </w:numPr>
        <w:pBdr>
          <w:top w:val="none" w:sz="4" w:space="0" w:color="000000"/>
          <w:left w:val="none" w:sz="4" w:space="0" w:color="000000"/>
          <w:bottom w:val="none" w:sz="4" w:space="0" w:color="000000"/>
          <w:right w:val="none" w:sz="4" w:space="0" w:color="000000"/>
          <w:between w:val="none" w:sz="4" w:space="0" w:color="000000"/>
        </w:pBdr>
        <w:tabs>
          <w:tab w:val="left" w:pos="709"/>
        </w:tabs>
        <w:spacing w:before="20" w:after="20"/>
        <w:ind w:left="0" w:firstLine="567"/>
        <w:contextualSpacing/>
        <w:jc w:val="both"/>
        <w:rPr>
          <w:szCs w:val="24"/>
          <w:lang w:eastAsia="uk-UA"/>
        </w:rPr>
      </w:pPr>
      <w:r w:rsidRPr="00AD4AEE">
        <w:rPr>
          <w:szCs w:val="24"/>
          <w:lang w:eastAsia="uk-UA"/>
        </w:rPr>
        <w:t xml:space="preserve">стягненням на користь держави всього отриманого Замовником по недійсній / нікчемній угоді, що підписана між Виконавцем та Замовником, </w:t>
      </w:r>
    </w:p>
    <w:p w14:paraId="7B8ACC3F" w14:textId="77777777" w:rsidR="00AD4AEE" w:rsidRPr="00AD4AEE" w:rsidRDefault="00AD4AEE" w:rsidP="00AD4AEE">
      <w:pPr>
        <w:spacing w:before="20" w:after="20"/>
        <w:ind w:firstLine="567"/>
        <w:contextualSpacing/>
        <w:jc w:val="both"/>
        <w:rPr>
          <w:szCs w:val="24"/>
          <w:lang w:eastAsia="uk-UA"/>
        </w:rPr>
      </w:pPr>
      <w:r w:rsidRPr="00AD4AEE">
        <w:rPr>
          <w:szCs w:val="24"/>
          <w:lang w:eastAsia="uk-UA"/>
        </w:rPr>
        <w:t>Виконавець зобов’язаний протягом 5 (п'яти) календарних днів з дати направлення йому Замовником відповідної Вимоги про відшкодування збитків оплатити грошові кошти в розмірі, що дорівнює сумі, на яку Замовнику зменшено податковий кредит з ПДВ, зменшені податкові витрати, донараховані податки, збори, обов'язкові платежі, нараховані штрафні санкції, стягнено на користь держави отримане по угоді, що визнана недійсною / нікчемною (далі -Виплата).</w:t>
      </w:r>
    </w:p>
    <w:p w14:paraId="16CA85F9"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9.6. У випадку наявності заборгованості Замовника перед Виконавцем та невиконання Виконавцем в термін, зазначений вище своїх зобов'язань по Виплаті - Виплата здійснюється шляхом проведення заліку зустрічних однорідних вимог за рахунок грошових коштів, які підлягають оплаті Виконавцю Замовником по будь-яким грошовим зобов'язанням.</w:t>
      </w:r>
    </w:p>
    <w:p w14:paraId="7282694F"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lastRenderedPageBreak/>
        <w:t>9.7. У випадку невиконання Виконавцем своїх зобов'язань, що зазначені в даному розділі Договору, Замовник має право на стягнення суми Виплати в судовому порядку.</w:t>
      </w:r>
    </w:p>
    <w:p w14:paraId="100F0353" w14:textId="77777777" w:rsidR="00AD4AEE" w:rsidRPr="00AD4AEE" w:rsidRDefault="00AD4AEE" w:rsidP="00AD4AEE">
      <w:pPr>
        <w:pBdr>
          <w:top w:val="none" w:sz="4" w:space="0" w:color="000000"/>
          <w:left w:val="none" w:sz="4" w:space="0" w:color="000000"/>
          <w:bottom w:val="none" w:sz="4" w:space="0" w:color="000000"/>
          <w:right w:val="none" w:sz="4" w:space="0" w:color="000000"/>
          <w:between w:val="none" w:sz="4" w:space="0" w:color="000000"/>
        </w:pBdr>
        <w:spacing w:before="20"/>
        <w:ind w:firstLine="567"/>
        <w:contextualSpacing/>
        <w:jc w:val="both"/>
        <w:rPr>
          <w:szCs w:val="24"/>
          <w:lang w:eastAsia="uk-UA"/>
        </w:rPr>
      </w:pPr>
      <w:r w:rsidRPr="00AD4AEE">
        <w:rPr>
          <w:szCs w:val="24"/>
          <w:lang w:eastAsia="uk-UA"/>
        </w:rPr>
        <w:t xml:space="preserve">9.8. У випадку, якщо акт (дії) контролюючого </w:t>
      </w:r>
      <w:proofErr w:type="spellStart"/>
      <w:r w:rsidRPr="00AD4AEE">
        <w:rPr>
          <w:szCs w:val="24"/>
          <w:lang w:eastAsia="uk-UA"/>
        </w:rPr>
        <w:t>органа</w:t>
      </w:r>
      <w:proofErr w:type="spellEnd"/>
      <w:r w:rsidRPr="00AD4AEE">
        <w:rPr>
          <w:szCs w:val="24"/>
          <w:lang w:eastAsia="uk-UA"/>
        </w:rPr>
        <w:t xml:space="preserve"> чи рішення суду (на підставі яких виникли зобов'язання по виплаті) в подальшому будуть визнанні незаконними і відмінені (повністю або частково), Замовник зобов'язується повернути Виконавцю отримані від нього в якості Виплати грошові кошти в відповідній сумі (</w:t>
      </w:r>
      <w:proofErr w:type="spellStart"/>
      <w:r w:rsidRPr="00AD4AEE">
        <w:rPr>
          <w:szCs w:val="24"/>
          <w:lang w:eastAsia="uk-UA"/>
        </w:rPr>
        <w:t>пропорційно</w:t>
      </w:r>
      <w:proofErr w:type="spellEnd"/>
      <w:r w:rsidRPr="00AD4AEE">
        <w:rPr>
          <w:szCs w:val="24"/>
          <w:lang w:eastAsia="uk-UA"/>
        </w:rPr>
        <w:t>, в залежності від того, в якій частині акт/дії/рішення визнані незаконними, відмінені, змінені). При цьому, якщо з Замовника фактично були утримані в бюджет суми донарахованих податків, зборів, штрафних санкцій, то повернення Виконавцю грошових коштів здійснюється лише після їх фактичного отримання Замовником із бюджету.</w:t>
      </w:r>
    </w:p>
    <w:p w14:paraId="2AFF31F0" w14:textId="77777777" w:rsidR="00AD4AEE" w:rsidRPr="00AD4AEE" w:rsidRDefault="00AD4AEE" w:rsidP="00AD4AEE">
      <w:pPr>
        <w:ind w:firstLine="567"/>
        <w:jc w:val="both"/>
        <w:rPr>
          <w:i/>
          <w:color w:val="0070C0"/>
          <w:szCs w:val="24"/>
          <w:lang w:eastAsia="en-US"/>
        </w:rPr>
      </w:pPr>
      <w:r w:rsidRPr="00AD4AEE">
        <w:rPr>
          <w:i/>
          <w:color w:val="0070C0"/>
          <w:szCs w:val="24"/>
          <w:lang w:eastAsia="en-US"/>
        </w:rPr>
        <w:t>(Даний розділ не включається до Договору у разі визначення ціни Договору без ПДВ відповідно до чинного законодавства України).</w:t>
      </w:r>
    </w:p>
    <w:p w14:paraId="1B2B932A" w14:textId="77777777" w:rsidR="00AD4AEE" w:rsidRPr="00AD4AEE" w:rsidRDefault="00AD4AEE" w:rsidP="00AD4AEE">
      <w:pPr>
        <w:jc w:val="both"/>
        <w:rPr>
          <w:b/>
          <w:color w:val="EE0000"/>
          <w:szCs w:val="24"/>
          <w:lang w:eastAsia="en-US"/>
        </w:rPr>
      </w:pPr>
    </w:p>
    <w:p w14:paraId="71B976F7" w14:textId="77777777" w:rsidR="00AD4AEE" w:rsidRPr="00AD4AEE" w:rsidRDefault="00AD4AEE" w:rsidP="00AD4AEE">
      <w:pPr>
        <w:tabs>
          <w:tab w:val="center" w:pos="4153"/>
          <w:tab w:val="right" w:pos="8306"/>
        </w:tabs>
        <w:spacing w:before="20" w:after="20"/>
        <w:ind w:right="55"/>
        <w:jc w:val="center"/>
        <w:rPr>
          <w:b/>
          <w:bCs/>
          <w:szCs w:val="24"/>
        </w:rPr>
      </w:pPr>
      <w:r w:rsidRPr="00AD4AEE">
        <w:rPr>
          <w:b/>
          <w:bCs/>
          <w:szCs w:val="24"/>
        </w:rPr>
        <w:t>10. ФОРС – МАЖОР</w:t>
      </w:r>
    </w:p>
    <w:p w14:paraId="7315D139" w14:textId="77777777" w:rsidR="00AD4AEE" w:rsidRPr="00AD4AEE" w:rsidRDefault="00AD4AEE" w:rsidP="00AD4AEE">
      <w:pPr>
        <w:ind w:firstLine="426"/>
        <w:jc w:val="both"/>
        <w:rPr>
          <w:szCs w:val="24"/>
          <w:lang w:eastAsia="en-US"/>
        </w:rPr>
      </w:pPr>
      <w:r w:rsidRPr="00AD4AEE">
        <w:rPr>
          <w:szCs w:val="24"/>
          <w:lang w:eastAsia="en-US"/>
        </w:rPr>
        <w:t>10.1. Форс-мажор означає надзвичайні та невідворотні обставини (техногенного, природного/соціально-політичного/військового характеру/обставин юридичного форс-мажору (дія/рішення органів державної влади, органів/установ, що містять заборону або обмеження з питань, які мають пряме (безпосереднє) відношення до виконання Договору)), які не існували під час укладення Договору, виникли поза волею Сторін та об’єктивно унеможливлюють виконання зобов’язань Сторонами.</w:t>
      </w:r>
    </w:p>
    <w:p w14:paraId="27085C56" w14:textId="77777777" w:rsidR="00AD4AEE" w:rsidRPr="00AD4AEE" w:rsidRDefault="00AD4AEE" w:rsidP="00AD4AEE">
      <w:pPr>
        <w:ind w:firstLine="426"/>
        <w:jc w:val="both"/>
        <w:rPr>
          <w:szCs w:val="24"/>
          <w:lang w:eastAsia="en-US"/>
        </w:rPr>
      </w:pPr>
      <w:r w:rsidRPr="00AD4AEE">
        <w:rPr>
          <w:szCs w:val="24"/>
          <w:lang w:eastAsia="en-US"/>
        </w:rPr>
        <w:t>10.2. Сторони усвідомлюють та визнають, що укладають цей Договір в умовах введеного воєнного стану (у зв’язку з військовою агресією Російської Федерації проти України) на підставі Указу Президента України „Про введення воєнного стану в Україні“ від 24.02.2022 № 64/2022 (зі змінами) у відповідності до частини 2 статті 14</w:t>
      </w:r>
      <w:r w:rsidRPr="00AD4AEE">
        <w:rPr>
          <w:szCs w:val="24"/>
          <w:vertAlign w:val="superscript"/>
          <w:lang w:eastAsia="en-US"/>
        </w:rPr>
        <w:t xml:space="preserve">1 </w:t>
      </w:r>
      <w:r w:rsidRPr="00AD4AEE">
        <w:rPr>
          <w:szCs w:val="24"/>
          <w:lang w:eastAsia="en-US"/>
        </w:rPr>
        <w:t>Закону України „Про торгово-промислові палати в Україні“ від 02.12.1997 р. № 671/97-ВР та листа Торгово-промислової палати України від 28.02.2022  № 2024/02.0-7.1 військова агресія Російської Федерації проти України визнана  надзвичайними,  невідворотними та об’єктивними обставинами (обставинами форс-мажору) з 24.02.2022 року до їх офіційного закінчення.</w:t>
      </w:r>
    </w:p>
    <w:p w14:paraId="06CB26FD" w14:textId="77777777" w:rsidR="00AD4AEE" w:rsidRPr="00AD4AEE" w:rsidRDefault="00AD4AEE" w:rsidP="00AD4AEE">
      <w:pPr>
        <w:ind w:firstLine="426"/>
        <w:jc w:val="both"/>
        <w:rPr>
          <w:szCs w:val="24"/>
          <w:lang w:eastAsia="en-US"/>
        </w:rPr>
      </w:pPr>
      <w:r w:rsidRPr="00AD4AEE">
        <w:rPr>
          <w:szCs w:val="24"/>
          <w:lang w:eastAsia="en-US"/>
        </w:rPr>
        <w:t>10.3. Сторони дійшли згоди, проте те, що незважаючи на те, що цей Договір укладається в умовах введеного воєнного стану, та можуть виникати протягом строку дії цього Договору і інші обставини форс-мажору, Сторони звільняються від відповідальності за невиконання або неналежне виконання зобов’язань за Договором за умови надання доказів (документа) щодо таких обставин Стороною, яка посилається на будь-яку з цих обставин як на підставу для звільнення її від відповідальності, та доведення нею причинно-наслідкового зв’язку між виникненням таких обставин та неможливістю виконання зобов’язань, а також якщо на момент початку цих обставин Сторона, яка на них посилається, не знаходилася в простроченні виконання своїх зобов’язань за Договором.</w:t>
      </w:r>
    </w:p>
    <w:p w14:paraId="3AA35FEC" w14:textId="591A0E82" w:rsidR="00AD4AEE" w:rsidRPr="00AD4AEE" w:rsidRDefault="00AD4AEE" w:rsidP="00AD4AEE">
      <w:pPr>
        <w:ind w:firstLine="426"/>
        <w:jc w:val="both"/>
        <w:rPr>
          <w:szCs w:val="24"/>
          <w:lang w:eastAsia="en-US"/>
        </w:rPr>
      </w:pPr>
      <w:r w:rsidRPr="00AD4AEE">
        <w:rPr>
          <w:szCs w:val="24"/>
          <w:lang w:eastAsia="en-US"/>
        </w:rPr>
        <w:t xml:space="preserve">10.4. Сторона, для якої виникли форс-мажорні обставини в період дії цього Договору після його укладення, зобов’язана повідомити про це іншу сторону протягом </w:t>
      </w:r>
      <w:r w:rsidRPr="00AD4AEE">
        <w:rPr>
          <w:b/>
          <w:szCs w:val="24"/>
          <w:lang w:eastAsia="en-US"/>
        </w:rPr>
        <w:t>10 (десяти) календарних днів</w:t>
      </w:r>
      <w:r w:rsidRPr="00AD4AEE">
        <w:rPr>
          <w:szCs w:val="24"/>
          <w:lang w:eastAsia="en-US"/>
        </w:rPr>
        <w:t xml:space="preserve"> з моменту їх виникнення. Надання окремого повідомлення щодо виникнення форс-мажорних обставин, які зазначені в пункті  </w:t>
      </w:r>
      <w:r w:rsidRPr="007D3615">
        <w:rPr>
          <w:szCs w:val="24"/>
          <w:lang w:eastAsia="en-US"/>
        </w:rPr>
        <w:t>1</w:t>
      </w:r>
      <w:r w:rsidR="00CE72CB" w:rsidRPr="007D3615">
        <w:rPr>
          <w:szCs w:val="24"/>
          <w:lang w:eastAsia="en-US"/>
        </w:rPr>
        <w:t>0</w:t>
      </w:r>
      <w:r w:rsidRPr="007D3615">
        <w:rPr>
          <w:szCs w:val="24"/>
          <w:lang w:eastAsia="en-US"/>
        </w:rPr>
        <w:t>.2.</w:t>
      </w:r>
      <w:r w:rsidRPr="00AD4AEE">
        <w:rPr>
          <w:szCs w:val="24"/>
          <w:lang w:eastAsia="en-US"/>
        </w:rPr>
        <w:t xml:space="preserve"> цього Договору, не вимагається.</w:t>
      </w:r>
    </w:p>
    <w:p w14:paraId="28A3BA6D" w14:textId="77777777" w:rsidR="00AD4AEE" w:rsidRPr="00AD4AEE" w:rsidRDefault="00AD4AEE" w:rsidP="00AD4AEE">
      <w:pPr>
        <w:ind w:firstLine="426"/>
        <w:jc w:val="both"/>
        <w:rPr>
          <w:szCs w:val="24"/>
          <w:lang w:eastAsia="en-US"/>
        </w:rPr>
      </w:pPr>
      <w:r w:rsidRPr="00AD4AEE">
        <w:rPr>
          <w:szCs w:val="24"/>
          <w:lang w:eastAsia="en-US"/>
        </w:rPr>
        <w:t>10.5. Неповідомлення або несвоєчасне повідомлення однієї із Сторін про неможливість виконання прийнятих за Договором зобов’язань позбавляє Сторону права посилатись на будь-яку вищевказану обставину, як на підставу, що звільняє від відповідальності за невиконання зобов’язань.</w:t>
      </w:r>
    </w:p>
    <w:p w14:paraId="2C33AB56" w14:textId="77777777" w:rsidR="00AD4AEE" w:rsidRPr="00AD4AEE" w:rsidRDefault="00AD4AEE" w:rsidP="00AD4AEE">
      <w:pPr>
        <w:ind w:firstLine="426"/>
        <w:jc w:val="both"/>
        <w:rPr>
          <w:szCs w:val="24"/>
          <w:lang w:eastAsia="en-US"/>
        </w:rPr>
      </w:pPr>
      <w:r w:rsidRPr="00AD4AEE">
        <w:rPr>
          <w:szCs w:val="24"/>
          <w:lang w:eastAsia="en-US"/>
        </w:rPr>
        <w:t xml:space="preserve">10.6. У разі дії обставин непереборної сили (форс-мажорних обставин) більше </w:t>
      </w:r>
      <w:r w:rsidRPr="00AD4AEE">
        <w:rPr>
          <w:b/>
          <w:szCs w:val="24"/>
          <w:lang w:eastAsia="en-US"/>
        </w:rPr>
        <w:t>90 (дев’яносто) календарних днів</w:t>
      </w:r>
      <w:r w:rsidRPr="00AD4AEE">
        <w:rPr>
          <w:szCs w:val="24"/>
          <w:lang w:eastAsia="en-US"/>
        </w:rPr>
        <w:t>, Сторони вправі в установленому порядку розірвати Договір.</w:t>
      </w:r>
    </w:p>
    <w:p w14:paraId="5540BD82" w14:textId="77777777" w:rsidR="00AD4AEE" w:rsidRPr="00AD4AEE" w:rsidRDefault="00AD4AEE" w:rsidP="00AD4AEE">
      <w:pPr>
        <w:ind w:firstLine="426"/>
        <w:jc w:val="both"/>
        <w:rPr>
          <w:szCs w:val="24"/>
          <w:lang w:eastAsia="en-US"/>
        </w:rPr>
      </w:pPr>
      <w:r w:rsidRPr="00AD4AEE">
        <w:rPr>
          <w:color w:val="000000"/>
          <w:szCs w:val="24"/>
          <w:shd w:val="clear" w:color="auto" w:fill="FFFFFF"/>
        </w:rPr>
        <w:t>10.7. Доказом дії обставин непереборної сили (форс-мажорних обставин) є документи (оригінали), видані Торгово-промисловою палатою України, іншим компетентним органом / установою.</w:t>
      </w:r>
    </w:p>
    <w:p w14:paraId="2FB31811" w14:textId="77777777" w:rsidR="00AD4AEE" w:rsidRPr="00AD4AEE" w:rsidRDefault="00AD4AEE" w:rsidP="00AD4AEE">
      <w:pPr>
        <w:tabs>
          <w:tab w:val="center" w:pos="4153"/>
          <w:tab w:val="right" w:pos="8306"/>
        </w:tabs>
        <w:spacing w:before="20" w:after="20"/>
        <w:ind w:right="55"/>
        <w:jc w:val="center"/>
        <w:rPr>
          <w:b/>
          <w:bCs/>
          <w:szCs w:val="24"/>
        </w:rPr>
      </w:pPr>
    </w:p>
    <w:p w14:paraId="04AF16FA" w14:textId="77777777" w:rsidR="00AD4AEE" w:rsidRPr="00AD4AEE" w:rsidRDefault="00AD4AEE" w:rsidP="00AD4AEE">
      <w:pPr>
        <w:spacing w:after="200"/>
        <w:ind w:right="55"/>
        <w:contextualSpacing/>
        <w:jc w:val="center"/>
        <w:rPr>
          <w:b/>
          <w:szCs w:val="24"/>
          <w:lang w:eastAsia="en-US"/>
        </w:rPr>
      </w:pPr>
      <w:r w:rsidRPr="00AD4AEE">
        <w:rPr>
          <w:b/>
          <w:szCs w:val="24"/>
          <w:lang w:eastAsia="en-US"/>
        </w:rPr>
        <w:t xml:space="preserve">11. СТРОК ВИКОНАННЯ ЗОБОВ’ЯЗАНЬ ТА СТРОК ДІЇ ДОГОВОРУ </w:t>
      </w:r>
    </w:p>
    <w:p w14:paraId="4C111D48" w14:textId="0E0C7242" w:rsidR="00AD4AEE" w:rsidRPr="00AD4AEE" w:rsidRDefault="00AD4AEE" w:rsidP="00AD4AEE">
      <w:pPr>
        <w:ind w:firstLine="567"/>
        <w:jc w:val="both"/>
        <w:rPr>
          <w:szCs w:val="24"/>
        </w:rPr>
      </w:pPr>
      <w:r w:rsidRPr="00AD4AEE">
        <w:rPr>
          <w:szCs w:val="24"/>
          <w:lang w:eastAsia="en-US"/>
        </w:rPr>
        <w:t xml:space="preserve">11.1. Терміни виконання робіт (надання послуг): </w:t>
      </w:r>
      <w:r w:rsidR="008B1E5D" w:rsidRPr="007D3615">
        <w:rPr>
          <w:szCs w:val="24"/>
        </w:rPr>
        <w:t>протягом 45 календарних днів з дня направлення Замовником повідомлення (заявки), але не пізніше 30.10.2026 р. (залежно від того, яка дата наступить раніше).</w:t>
      </w:r>
    </w:p>
    <w:p w14:paraId="479D304B" w14:textId="43E8C5B3" w:rsidR="00AD4AEE" w:rsidRPr="00AD4AEE" w:rsidRDefault="00AD4AEE" w:rsidP="00AD4AEE">
      <w:pPr>
        <w:ind w:firstLine="567"/>
        <w:jc w:val="both"/>
        <w:rPr>
          <w:i/>
          <w:spacing w:val="-4"/>
          <w:szCs w:val="24"/>
          <w:lang w:eastAsia="en-US"/>
        </w:rPr>
      </w:pPr>
      <w:r w:rsidRPr="00AD4AEE">
        <w:rPr>
          <w:spacing w:val="-4"/>
          <w:szCs w:val="24"/>
          <w:lang w:eastAsia="en-US"/>
        </w:rPr>
        <w:t xml:space="preserve">11.2. </w:t>
      </w:r>
      <w:r w:rsidRPr="00AD4AEE">
        <w:rPr>
          <w:szCs w:val="24"/>
          <w:lang w:eastAsia="en-US"/>
        </w:rPr>
        <w:t xml:space="preserve">Договір набуває чинності </w:t>
      </w:r>
      <w:r w:rsidRPr="00AD4AEE">
        <w:rPr>
          <w:spacing w:val="-4"/>
          <w:szCs w:val="24"/>
          <w:lang w:eastAsia="en-US"/>
        </w:rPr>
        <w:t xml:space="preserve">з дати його підписання обома Сторонами та діє до </w:t>
      </w:r>
      <w:r w:rsidRPr="00AD4AEE">
        <w:rPr>
          <w:szCs w:val="24"/>
        </w:rPr>
        <w:t>30.</w:t>
      </w:r>
      <w:r w:rsidR="005C1446">
        <w:rPr>
          <w:szCs w:val="24"/>
        </w:rPr>
        <w:t>11</w:t>
      </w:r>
      <w:r w:rsidRPr="00AD4AEE">
        <w:rPr>
          <w:szCs w:val="24"/>
        </w:rPr>
        <w:t>.202</w:t>
      </w:r>
      <w:r w:rsidRPr="00AD4AEE">
        <w:rPr>
          <w:szCs w:val="24"/>
          <w:lang w:val="ru-RU"/>
        </w:rPr>
        <w:t>6</w:t>
      </w:r>
      <w:r w:rsidRPr="00AD4AEE">
        <w:rPr>
          <w:szCs w:val="24"/>
        </w:rPr>
        <w:t xml:space="preserve"> р</w:t>
      </w:r>
      <w:r w:rsidR="005C1446">
        <w:rPr>
          <w:szCs w:val="24"/>
        </w:rPr>
        <w:t>оку</w:t>
      </w:r>
      <w:r w:rsidRPr="00AD4AEE">
        <w:rPr>
          <w:szCs w:val="24"/>
        </w:rPr>
        <w:t xml:space="preserve"> </w:t>
      </w:r>
      <w:r w:rsidRPr="00AD4AEE">
        <w:rPr>
          <w:szCs w:val="24"/>
          <w:lang w:eastAsia="en-US"/>
        </w:rPr>
        <w:t>(включно).</w:t>
      </w:r>
    </w:p>
    <w:p w14:paraId="74527E9E" w14:textId="77777777" w:rsidR="00AD4AEE" w:rsidRPr="00AD4AEE" w:rsidRDefault="00AD4AEE" w:rsidP="00AD4AEE">
      <w:pPr>
        <w:spacing w:before="20" w:after="20"/>
        <w:ind w:right="55"/>
        <w:contextualSpacing/>
        <w:jc w:val="center"/>
        <w:rPr>
          <w:b/>
          <w:szCs w:val="24"/>
          <w:lang w:eastAsia="en-US"/>
        </w:rPr>
      </w:pPr>
    </w:p>
    <w:p w14:paraId="1BD05748" w14:textId="77777777" w:rsidR="00AD4AEE" w:rsidRPr="00AD4AEE" w:rsidRDefault="00AD4AEE" w:rsidP="00AD4AEE">
      <w:pPr>
        <w:spacing w:before="20" w:after="20"/>
        <w:ind w:right="55"/>
        <w:contextualSpacing/>
        <w:jc w:val="center"/>
        <w:rPr>
          <w:b/>
          <w:szCs w:val="24"/>
          <w:lang w:eastAsia="en-US"/>
        </w:rPr>
      </w:pPr>
      <w:r w:rsidRPr="00AD4AEE">
        <w:rPr>
          <w:b/>
          <w:szCs w:val="24"/>
          <w:lang w:eastAsia="en-US"/>
        </w:rPr>
        <w:lastRenderedPageBreak/>
        <w:t>12. ВНЕСЕННЯ ЗМІН У ДОГОВІР ТА ЙОГО РОЗІРВАННЯ</w:t>
      </w:r>
    </w:p>
    <w:p w14:paraId="22B11D94" w14:textId="77777777" w:rsidR="00AD4AEE" w:rsidRPr="00AD4AEE" w:rsidRDefault="00AD4AEE" w:rsidP="00AD4AEE">
      <w:pPr>
        <w:ind w:firstLine="426"/>
        <w:jc w:val="both"/>
        <w:rPr>
          <w:szCs w:val="24"/>
        </w:rPr>
      </w:pPr>
      <w:r w:rsidRPr="00AD4AEE">
        <w:rPr>
          <w:szCs w:val="24"/>
        </w:rPr>
        <w:t xml:space="preserve">12.1. Зміни до Договору Сторони вносять з дотриманням умов Договору та вимог чинного законодавства України. </w:t>
      </w:r>
    </w:p>
    <w:p w14:paraId="7FC887FC" w14:textId="77777777" w:rsidR="00AD4AEE" w:rsidRPr="00AD4AEE" w:rsidRDefault="00AD4AEE" w:rsidP="00AD4AEE">
      <w:pPr>
        <w:ind w:firstLine="426"/>
        <w:jc w:val="both"/>
        <w:rPr>
          <w:szCs w:val="24"/>
        </w:rPr>
      </w:pPr>
      <w:r w:rsidRPr="00AD4AEE">
        <w:rPr>
          <w:szCs w:val="24"/>
        </w:rPr>
        <w:t xml:space="preserve">12.2. Істотні умови Договору не можуть змінюватись до виконання зобов'язань Сторонами в повному обсязі, за винятком умов, визначених Договором, чинним законодавством України з питань здійснення публічних </w:t>
      </w:r>
      <w:proofErr w:type="spellStart"/>
      <w:r w:rsidRPr="00AD4AEE">
        <w:rPr>
          <w:szCs w:val="24"/>
        </w:rPr>
        <w:t>закупівель</w:t>
      </w:r>
      <w:proofErr w:type="spellEnd"/>
      <w:r w:rsidRPr="00AD4AEE">
        <w:rPr>
          <w:szCs w:val="24"/>
        </w:rPr>
        <w:t>.</w:t>
      </w:r>
    </w:p>
    <w:p w14:paraId="4B15CADA" w14:textId="77777777" w:rsidR="00AD4AEE" w:rsidRPr="00AD4AEE" w:rsidRDefault="00AD4AEE" w:rsidP="00AD4AEE">
      <w:pPr>
        <w:ind w:firstLine="426"/>
        <w:jc w:val="both"/>
        <w:rPr>
          <w:szCs w:val="24"/>
          <w:lang w:eastAsia="uk-UA"/>
        </w:rPr>
      </w:pPr>
      <w:r w:rsidRPr="00AD4AEE">
        <w:rPr>
          <w:szCs w:val="24"/>
        </w:rPr>
        <w:t xml:space="preserve">12.2.1. </w:t>
      </w:r>
      <w:r w:rsidRPr="00AD4AEE">
        <w:rPr>
          <w:color w:val="00000A"/>
          <w:szCs w:val="24"/>
          <w:lang w:eastAsia="uk-UA"/>
        </w:rPr>
        <w:t>Зміни та (або) доповнення Сторони вносять до Договору з дотриманням Договору, вимог чинного законодавства України. Зміни та (або) доповнення можуть стосуватись зокрема таких умов</w:t>
      </w:r>
      <w:r w:rsidRPr="00AD4AEE">
        <w:rPr>
          <w:szCs w:val="24"/>
          <w:lang w:eastAsia="uk-UA"/>
        </w:rPr>
        <w:t>, як:</w:t>
      </w:r>
    </w:p>
    <w:p w14:paraId="1E13F439" w14:textId="77777777" w:rsidR="00AD4AEE" w:rsidRPr="00AD4AEE" w:rsidRDefault="00AD4AEE" w:rsidP="00AD4AEE">
      <w:pPr>
        <w:ind w:firstLine="708"/>
        <w:jc w:val="both"/>
        <w:rPr>
          <w:snapToGrid/>
          <w:szCs w:val="22"/>
          <w:lang w:eastAsia="uk-UA"/>
        </w:rPr>
      </w:pPr>
      <w:r w:rsidRPr="00AD4AEE">
        <w:rPr>
          <w:snapToGrid/>
          <w:szCs w:val="22"/>
          <w:lang w:eastAsia="uk-UA"/>
        </w:rPr>
        <w:t>- зменшення обсягів закупівлі, зокрема з урахуванням фактичного обсягу видатків замовника;</w:t>
      </w:r>
    </w:p>
    <w:p w14:paraId="7E8CFF2D" w14:textId="77777777" w:rsidR="00AD4AEE" w:rsidRPr="00AD4AEE" w:rsidRDefault="00AD4AEE" w:rsidP="00AD4AEE">
      <w:pPr>
        <w:ind w:firstLine="708"/>
        <w:jc w:val="both"/>
        <w:rPr>
          <w:snapToGrid/>
          <w:szCs w:val="22"/>
          <w:lang w:eastAsia="uk-UA"/>
        </w:rPr>
      </w:pPr>
      <w:r w:rsidRPr="00AD4AEE">
        <w:rPr>
          <w:snapToGrid/>
          <w:szCs w:val="22"/>
          <w:lang w:eastAsia="uk-UA"/>
        </w:rPr>
        <w:t xml:space="preserve">- узгодженого сторонами збільшення ціни за одиницю товару не більше ніж на 10 відсотків </w:t>
      </w:r>
      <w:proofErr w:type="spellStart"/>
      <w:r w:rsidRPr="00AD4AEE">
        <w:rPr>
          <w:snapToGrid/>
          <w:szCs w:val="22"/>
          <w:lang w:eastAsia="uk-UA"/>
        </w:rPr>
        <w:t>пропорційно</w:t>
      </w:r>
      <w:proofErr w:type="spellEnd"/>
      <w:r w:rsidRPr="00AD4AEE">
        <w:rPr>
          <w:snapToGrid/>
          <w:szCs w:val="22"/>
          <w:lang w:eastAsia="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w:t>
      </w:r>
    </w:p>
    <w:p w14:paraId="022664B3" w14:textId="77777777" w:rsidR="00AD4AEE" w:rsidRPr="00AD4AEE" w:rsidRDefault="00AD4AEE" w:rsidP="00AD4AEE">
      <w:pPr>
        <w:ind w:firstLine="708"/>
        <w:jc w:val="both"/>
        <w:rPr>
          <w:snapToGrid/>
          <w:szCs w:val="22"/>
          <w:lang w:eastAsia="uk-UA"/>
        </w:rPr>
      </w:pPr>
      <w:r w:rsidRPr="00AD4AEE">
        <w:rPr>
          <w:snapToGrid/>
          <w:szCs w:val="22"/>
          <w:lang w:eastAsia="uk-UA"/>
        </w:rPr>
        <w:t>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p>
    <w:p w14:paraId="15F1EA8A" w14:textId="77777777" w:rsidR="00AD4AEE" w:rsidRPr="00AD4AEE" w:rsidRDefault="00AD4AEE" w:rsidP="00AD4AEE">
      <w:pPr>
        <w:ind w:firstLine="708"/>
        <w:jc w:val="both"/>
        <w:rPr>
          <w:snapToGrid/>
          <w:szCs w:val="22"/>
          <w:lang w:eastAsia="uk-UA"/>
        </w:rPr>
      </w:pPr>
      <w:r w:rsidRPr="00AD4AEE">
        <w:rPr>
          <w:snapToGrid/>
          <w:szCs w:val="22"/>
          <w:lang w:eastAsia="uk-UA"/>
        </w:rPr>
        <w:t>- покращення якості предмета закупівлі за умови, що таке покращення не призведе до збільшення суми, визначеної в договорі про закупівлю;</w:t>
      </w:r>
    </w:p>
    <w:p w14:paraId="7CBF7CDC" w14:textId="77777777" w:rsidR="00AD4AEE" w:rsidRPr="00AD4AEE" w:rsidRDefault="00AD4AEE" w:rsidP="00AD4AEE">
      <w:pPr>
        <w:ind w:firstLine="708"/>
        <w:jc w:val="both"/>
        <w:rPr>
          <w:snapToGrid/>
          <w:szCs w:val="22"/>
          <w:lang w:eastAsia="uk-UA"/>
        </w:rPr>
      </w:pPr>
      <w:r w:rsidRPr="00AD4AEE">
        <w:rPr>
          <w:snapToGrid/>
          <w:szCs w:val="22"/>
          <w:lang w:eastAsia="uk-UA"/>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5925F4C3" w14:textId="77777777" w:rsidR="00AD4AEE" w:rsidRPr="00AD4AEE" w:rsidRDefault="00AD4AEE" w:rsidP="00AD4AEE">
      <w:pPr>
        <w:ind w:firstLine="708"/>
        <w:jc w:val="both"/>
        <w:rPr>
          <w:snapToGrid/>
          <w:szCs w:val="22"/>
          <w:lang w:eastAsia="uk-UA"/>
        </w:rPr>
      </w:pPr>
      <w:r w:rsidRPr="00AD4AEE">
        <w:rPr>
          <w:snapToGrid/>
          <w:szCs w:val="22"/>
          <w:lang w:eastAsia="uk-UA"/>
        </w:rPr>
        <w:t>-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202BCBF6" w14:textId="77777777" w:rsidR="00AD4AEE" w:rsidRPr="00AD4AEE" w:rsidRDefault="00AD4AEE" w:rsidP="00AD4AEE">
      <w:pPr>
        <w:ind w:firstLine="708"/>
        <w:jc w:val="both"/>
        <w:rPr>
          <w:snapToGrid/>
          <w:szCs w:val="22"/>
          <w:lang w:eastAsia="uk-UA"/>
        </w:rPr>
      </w:pPr>
      <w:r w:rsidRPr="00AD4AEE">
        <w:rPr>
          <w:snapToGrid/>
          <w:szCs w:val="22"/>
          <w:lang w:eastAsia="uk-UA"/>
        </w:rPr>
        <w:t xml:space="preserve">-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AD4AEE">
        <w:rPr>
          <w:snapToGrid/>
          <w:szCs w:val="22"/>
          <w:lang w:eastAsia="uk-UA"/>
        </w:rPr>
        <w:t>пропорційно</w:t>
      </w:r>
      <w:proofErr w:type="spellEnd"/>
      <w:r w:rsidRPr="00AD4AEE">
        <w:rPr>
          <w:snapToGrid/>
          <w:szCs w:val="22"/>
          <w:lang w:eastAsia="uk-UA"/>
        </w:rPr>
        <w:t xml:space="preserve"> до зміни таких ставок та/або пільг з оподаткування, а також у зв’язку із зміною системи оподаткування </w:t>
      </w:r>
      <w:proofErr w:type="spellStart"/>
      <w:r w:rsidRPr="00AD4AEE">
        <w:rPr>
          <w:snapToGrid/>
          <w:szCs w:val="22"/>
          <w:lang w:eastAsia="uk-UA"/>
        </w:rPr>
        <w:t>пропорційно</w:t>
      </w:r>
      <w:proofErr w:type="spellEnd"/>
      <w:r w:rsidRPr="00AD4AEE">
        <w:rPr>
          <w:snapToGrid/>
          <w:szCs w:val="22"/>
          <w:lang w:eastAsia="uk-UA"/>
        </w:rPr>
        <w:t xml:space="preserve"> до зміни податкового навантаження внаслідок зміни системи оподаткування;</w:t>
      </w:r>
    </w:p>
    <w:p w14:paraId="4B3C5E27" w14:textId="77777777" w:rsidR="00AD4AEE" w:rsidRPr="00AD4AEE" w:rsidRDefault="00AD4AEE" w:rsidP="00AD4AEE">
      <w:pPr>
        <w:ind w:firstLine="708"/>
        <w:jc w:val="both"/>
        <w:rPr>
          <w:szCs w:val="24"/>
          <w:lang w:eastAsia="uk-UA"/>
        </w:rPr>
      </w:pPr>
      <w:r w:rsidRPr="00AD4AEE">
        <w:rPr>
          <w:snapToGrid/>
          <w:szCs w:val="22"/>
          <w:lang w:eastAsia="uk-UA"/>
        </w:rPr>
        <w:t xml:space="preserve">-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AD4AEE">
        <w:rPr>
          <w:snapToGrid/>
          <w:szCs w:val="22"/>
          <w:lang w:eastAsia="uk-UA"/>
        </w:rPr>
        <w:t>Platts</w:t>
      </w:r>
      <w:proofErr w:type="spellEnd"/>
      <w:r w:rsidRPr="00AD4AEE">
        <w:rPr>
          <w:snapToGrid/>
          <w:szCs w:val="22"/>
          <w:lang w:eastAsia="uk-U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65F4EA70" w14:textId="77777777" w:rsidR="00AD4AEE" w:rsidRPr="00AD4AEE" w:rsidRDefault="00AD4AEE" w:rsidP="00AD4AEE">
      <w:pPr>
        <w:ind w:firstLine="708"/>
        <w:jc w:val="both"/>
        <w:rPr>
          <w:szCs w:val="24"/>
          <w:lang w:eastAsia="uk-UA"/>
        </w:rPr>
      </w:pPr>
      <w:r w:rsidRPr="00AD4AEE">
        <w:rPr>
          <w:szCs w:val="24"/>
          <w:lang w:eastAsia="uk-UA"/>
        </w:rPr>
        <w:t>- зміни умов у зв’язку із продовженням дії Договору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укладеному в попередньому році, якщо видатки на досягнення цієї цілі затверджено в установленому порядку.</w:t>
      </w:r>
    </w:p>
    <w:p w14:paraId="7FD2B695" w14:textId="77777777" w:rsidR="00AD4AEE" w:rsidRPr="00AD4AEE" w:rsidRDefault="00AD4AEE" w:rsidP="00AD4AEE">
      <w:pPr>
        <w:ind w:firstLine="708"/>
        <w:jc w:val="both"/>
        <w:rPr>
          <w:szCs w:val="24"/>
        </w:rPr>
      </w:pPr>
    </w:p>
    <w:p w14:paraId="51B3618C" w14:textId="77777777" w:rsidR="00AD4AEE" w:rsidRPr="00AD4AEE" w:rsidRDefault="00AD4AEE" w:rsidP="00AD4AEE">
      <w:pPr>
        <w:ind w:firstLine="426"/>
        <w:jc w:val="both"/>
        <w:rPr>
          <w:szCs w:val="24"/>
        </w:rPr>
      </w:pPr>
      <w:r w:rsidRPr="00AD4AEE">
        <w:rPr>
          <w:szCs w:val="24"/>
        </w:rPr>
        <w:t>12.3. Порядок внесення змін в Договір</w:t>
      </w:r>
    </w:p>
    <w:p w14:paraId="69B21598" w14:textId="77777777" w:rsidR="00AD4AEE" w:rsidRPr="00AD4AEE" w:rsidRDefault="00AD4AEE" w:rsidP="00AD4AEE">
      <w:pPr>
        <w:ind w:firstLine="426"/>
        <w:jc w:val="both"/>
        <w:rPr>
          <w:szCs w:val="24"/>
        </w:rPr>
      </w:pPr>
      <w:r w:rsidRPr="00AD4AEE">
        <w:rPr>
          <w:szCs w:val="24"/>
        </w:rPr>
        <w:t>Сторона-ініціатор внесення змін до Договору надсилає в порядку, передбаченому актами чинного законодавства України та Договором, іншій Стороні зміни (</w:t>
      </w:r>
      <w:proofErr w:type="spellStart"/>
      <w:r w:rsidRPr="00AD4AEE">
        <w:rPr>
          <w:szCs w:val="24"/>
        </w:rPr>
        <w:t>проект</w:t>
      </w:r>
      <w:proofErr w:type="spellEnd"/>
      <w:r w:rsidRPr="00AD4AEE">
        <w:rPr>
          <w:szCs w:val="24"/>
        </w:rPr>
        <w:t xml:space="preserve"> додаткової угоди) до Договору.</w:t>
      </w:r>
    </w:p>
    <w:p w14:paraId="6FF34AF9" w14:textId="77777777" w:rsidR="00AD4AEE" w:rsidRPr="00AD4AEE" w:rsidRDefault="00AD4AEE" w:rsidP="00AD4AEE">
      <w:pPr>
        <w:ind w:firstLine="426"/>
        <w:jc w:val="both"/>
        <w:rPr>
          <w:szCs w:val="24"/>
        </w:rPr>
      </w:pPr>
      <w:r w:rsidRPr="00AD4AEE">
        <w:rPr>
          <w:szCs w:val="24"/>
        </w:rPr>
        <w:t xml:space="preserve">Сторона, яка одержала пропозицію щодо зміни до Договору, має право протягом 20 (двадцяти) календарних днів у разі згоди оформити такі зміни, або направити іншій Стороні протокол розбіжностей разом з підписаним зі своєї сторони </w:t>
      </w:r>
      <w:proofErr w:type="spellStart"/>
      <w:r w:rsidRPr="00AD4AEE">
        <w:rPr>
          <w:szCs w:val="24"/>
        </w:rPr>
        <w:t>проектом</w:t>
      </w:r>
      <w:proofErr w:type="spellEnd"/>
      <w:r w:rsidRPr="00AD4AEE">
        <w:rPr>
          <w:szCs w:val="24"/>
        </w:rPr>
        <w:t xml:space="preserve"> додаткової угоди.</w:t>
      </w:r>
    </w:p>
    <w:p w14:paraId="63901BBB" w14:textId="77777777" w:rsidR="00AD4AEE" w:rsidRPr="00AD4AEE" w:rsidRDefault="00AD4AEE" w:rsidP="00AD4AEE">
      <w:pPr>
        <w:ind w:firstLine="426"/>
        <w:jc w:val="both"/>
        <w:rPr>
          <w:szCs w:val="24"/>
        </w:rPr>
      </w:pPr>
      <w:r w:rsidRPr="00AD4AEE">
        <w:rPr>
          <w:szCs w:val="24"/>
        </w:rPr>
        <w:lastRenderedPageBreak/>
        <w:t>У разі якщо сторони не досягли згоди з умовами змін до Договору, або неотримання відповіді на запропоновані зміни в установлений строк, така додаткова угода до Договору вважається неукладеною.</w:t>
      </w:r>
    </w:p>
    <w:p w14:paraId="2A84B6B7" w14:textId="77777777" w:rsidR="00AD4AEE" w:rsidRPr="00AD4AEE" w:rsidRDefault="00AD4AEE" w:rsidP="00AD4AEE">
      <w:pPr>
        <w:ind w:firstLine="426"/>
        <w:jc w:val="both"/>
        <w:rPr>
          <w:szCs w:val="24"/>
        </w:rPr>
      </w:pPr>
      <w:r w:rsidRPr="00AD4AEE">
        <w:rPr>
          <w:szCs w:val="24"/>
        </w:rPr>
        <w:t>12.4. Жодна зі змін, необхідність якої пов'язана з порушенням Виконавцем його зобов'язань за Договором, не повинна призвести до коригування ціни Договору в бік збільшення.</w:t>
      </w:r>
    </w:p>
    <w:p w14:paraId="406265E5" w14:textId="77777777" w:rsidR="00AD4AEE" w:rsidRPr="00AD4AEE" w:rsidRDefault="00AD4AEE" w:rsidP="00AD4AEE">
      <w:pPr>
        <w:ind w:firstLine="426"/>
        <w:jc w:val="both"/>
        <w:rPr>
          <w:szCs w:val="24"/>
        </w:rPr>
      </w:pPr>
      <w:r w:rsidRPr="00AD4AEE">
        <w:rPr>
          <w:szCs w:val="24"/>
        </w:rPr>
        <w:t>12.5. Розірвання Договору здійснюється за згодою Сторін, за винятком випадків, передбачених цим Договором.</w:t>
      </w:r>
    </w:p>
    <w:p w14:paraId="19EBCCBF" w14:textId="77777777" w:rsidR="00AD4AEE" w:rsidRPr="00AD4AEE" w:rsidRDefault="00AD4AEE" w:rsidP="00AD4AEE">
      <w:pPr>
        <w:ind w:firstLine="426"/>
        <w:jc w:val="both"/>
        <w:rPr>
          <w:szCs w:val="24"/>
        </w:rPr>
      </w:pPr>
      <w:r w:rsidRPr="00AD4AEE">
        <w:rPr>
          <w:szCs w:val="24"/>
        </w:rPr>
        <w:t>12.6. Замовник має право розірвати Договір в односторонньому порядку, надіславши Виконавцю повідомлення про розірвання і пояснивши його причини, якщо Виконавець зі своєї вини порушив Договір.</w:t>
      </w:r>
    </w:p>
    <w:p w14:paraId="061A8AF7" w14:textId="77777777" w:rsidR="00AD4AEE" w:rsidRPr="00AD4AEE" w:rsidRDefault="00AD4AEE" w:rsidP="00AD4AEE">
      <w:pPr>
        <w:ind w:firstLine="426"/>
        <w:jc w:val="both"/>
        <w:rPr>
          <w:szCs w:val="24"/>
        </w:rPr>
      </w:pPr>
      <w:r w:rsidRPr="00AD4AEE">
        <w:rPr>
          <w:szCs w:val="24"/>
        </w:rPr>
        <w:t xml:space="preserve">12.7. Замовник та Виконавець можуть в односторонньому порядку розірвати Договір, надіславши іншій Стороні відповідне повідомлення, якщо Замовника чи Виконавця  визнано банкрутом в установленому законом порядку. </w:t>
      </w:r>
    </w:p>
    <w:p w14:paraId="4351D576" w14:textId="77777777" w:rsidR="00AD4AEE" w:rsidRPr="00AD4AEE" w:rsidRDefault="00AD4AEE" w:rsidP="00AD4AEE">
      <w:pPr>
        <w:ind w:firstLine="426"/>
        <w:jc w:val="both"/>
        <w:rPr>
          <w:szCs w:val="24"/>
        </w:rPr>
      </w:pPr>
      <w:r w:rsidRPr="00AD4AEE">
        <w:rPr>
          <w:szCs w:val="24"/>
        </w:rPr>
        <w:t xml:space="preserve">12.8. </w:t>
      </w:r>
      <w:r w:rsidRPr="00AD4AEE">
        <w:rPr>
          <w:szCs w:val="24"/>
          <w:lang w:eastAsia="en-US"/>
        </w:rPr>
        <w:t>Сторони домовились, що надсилання повідомлення про розірвання Договору в односторонньому порядку здійснюється в письмовій формі. Виконавець на адресу якого відправлено повідомлення про розірвання Договору вважається повідомленим про розірвання Договору, а Договір вважається розірваним після спливу 10 денного строку з дати направлення письмового повідомлення Замовником.</w:t>
      </w:r>
      <w:r w:rsidRPr="00AD4AEE">
        <w:rPr>
          <w:szCs w:val="24"/>
        </w:rPr>
        <w:t xml:space="preserve"> Ризики неотримання листа, направленого на адресу </w:t>
      </w:r>
      <w:r w:rsidRPr="00AD4AEE">
        <w:rPr>
          <w:szCs w:val="24"/>
          <w:lang w:eastAsia="en-US"/>
        </w:rPr>
        <w:t>Виконавця</w:t>
      </w:r>
      <w:r w:rsidRPr="00AD4AEE">
        <w:rPr>
          <w:szCs w:val="24"/>
        </w:rPr>
        <w:t xml:space="preserve">, зазначену в договорі, несе </w:t>
      </w:r>
      <w:r w:rsidRPr="00AD4AEE">
        <w:rPr>
          <w:szCs w:val="24"/>
          <w:lang w:eastAsia="en-US"/>
        </w:rPr>
        <w:t>Виконавець</w:t>
      </w:r>
      <w:r w:rsidRPr="00AD4AEE">
        <w:rPr>
          <w:szCs w:val="24"/>
        </w:rPr>
        <w:t>.</w:t>
      </w:r>
    </w:p>
    <w:p w14:paraId="3576DE65" w14:textId="77777777" w:rsidR="00AD4AEE" w:rsidRPr="00AD4AEE" w:rsidRDefault="00AD4AEE" w:rsidP="00AD4AEE">
      <w:pPr>
        <w:ind w:firstLine="426"/>
        <w:jc w:val="both"/>
        <w:rPr>
          <w:szCs w:val="24"/>
        </w:rPr>
      </w:pPr>
      <w:r w:rsidRPr="00AD4AEE">
        <w:rPr>
          <w:szCs w:val="24"/>
        </w:rPr>
        <w:t>12.9. У разі розірвання Договору Виконавець повинен протягом 3 (трьох) банківських днів з дати розірвання Договору повернути Замовнику аванс, не підтверджений актами приймання-передачі виконаних робіт (наданих послуг), підписаними Сторонами (при наявності авансування за договором).</w:t>
      </w:r>
    </w:p>
    <w:p w14:paraId="2C3E89F5" w14:textId="77777777" w:rsidR="00AD4AEE" w:rsidRPr="00AD4AEE" w:rsidRDefault="00AD4AEE" w:rsidP="00AD4AEE">
      <w:pPr>
        <w:ind w:firstLine="426"/>
        <w:jc w:val="both"/>
        <w:rPr>
          <w:szCs w:val="24"/>
          <w:lang w:eastAsia="uk-UA"/>
        </w:rPr>
      </w:pPr>
      <w:r w:rsidRPr="00AD4AEE">
        <w:rPr>
          <w:szCs w:val="24"/>
          <w:lang w:eastAsia="uk-UA"/>
        </w:rPr>
        <w:t>12.10. Сторони несуть повну відповідальність за правильність вказаних ними у Договорі реквізитів та зобов'язуються повідомляти одна одну про зміну місцезнаходження (адреси) та / або зміну платіжних реквізитів  (протягом п’яти робочих днів з дати набуття чинності такими змінами), а у разі неповідомлення несуть ризик настання пов'язаних із цим несприятливих наслідків.</w:t>
      </w:r>
    </w:p>
    <w:p w14:paraId="763F377E" w14:textId="77777777" w:rsidR="00AD4AEE" w:rsidRPr="00AD4AEE" w:rsidRDefault="00AD4AEE" w:rsidP="00AD4AEE">
      <w:pPr>
        <w:ind w:firstLine="426"/>
        <w:jc w:val="both"/>
        <w:rPr>
          <w:szCs w:val="24"/>
          <w:lang w:eastAsia="uk-UA"/>
        </w:rPr>
      </w:pPr>
      <w:r w:rsidRPr="00AD4AEE">
        <w:rPr>
          <w:szCs w:val="24"/>
          <w:lang w:eastAsia="uk-UA"/>
        </w:rPr>
        <w:t>Повідомлення (Лист) про будь-яку з зазначених змін, підписаний особою, уповноваженою на підписання договорів, стає невід’ємною частиною Договору з дати направлення такого Повідомлення (Листа), після чого розрахунки / переписка проводяться на підставі даних такого Повідомлення (Листа).</w:t>
      </w:r>
    </w:p>
    <w:p w14:paraId="7240E584" w14:textId="77777777" w:rsidR="00AD4AEE" w:rsidRPr="00AD4AEE" w:rsidRDefault="00AD4AEE" w:rsidP="00AD4AEE">
      <w:pPr>
        <w:ind w:firstLine="426"/>
        <w:jc w:val="both"/>
        <w:rPr>
          <w:szCs w:val="24"/>
        </w:rPr>
      </w:pPr>
      <w:r w:rsidRPr="00AD4AEE">
        <w:rPr>
          <w:szCs w:val="24"/>
        </w:rPr>
        <w:t>12.11. У разі незгоди Виконавця із змінами до Кодексу, Замовник має право ініціювати розірвання Договору у встановленому порядку;</w:t>
      </w:r>
    </w:p>
    <w:p w14:paraId="3EB1E5D3" w14:textId="77777777" w:rsidR="00AD4AEE" w:rsidRPr="00AD4AEE" w:rsidRDefault="00AD4AEE" w:rsidP="00AD4AEE">
      <w:pPr>
        <w:ind w:firstLine="426"/>
        <w:jc w:val="both"/>
        <w:rPr>
          <w:szCs w:val="24"/>
        </w:rPr>
      </w:pPr>
      <w:r w:rsidRPr="00AD4AEE">
        <w:rPr>
          <w:szCs w:val="24"/>
        </w:rPr>
        <w:t>12.12 У разі встановлення НЕК «Укренерго» фактів порушення Виконавцем вимог Кодексу, НЕК «Укренерго» має право в односторонньому порядку розірвати Договір, надіславши Виконавцю відповідне повідомлення про розірвання Договору не менше ніж за 30 днів до передбачуваної дати припинення Договору.</w:t>
      </w:r>
    </w:p>
    <w:p w14:paraId="49CAA6A5" w14:textId="77777777" w:rsidR="00AD4AEE" w:rsidRPr="00AD4AEE" w:rsidRDefault="00AD4AEE" w:rsidP="00AD4AEE">
      <w:pPr>
        <w:ind w:firstLine="426"/>
        <w:jc w:val="both"/>
        <w:rPr>
          <w:szCs w:val="24"/>
        </w:rPr>
      </w:pPr>
      <w:r w:rsidRPr="00AD4AEE">
        <w:rPr>
          <w:szCs w:val="24"/>
        </w:rPr>
        <w:t>12.13. У разі незгоди Виконавця із змінами до політик, Замовник має право ініціювати розірвання Договору у встановленому порядку.</w:t>
      </w:r>
    </w:p>
    <w:p w14:paraId="7E67DD5B" w14:textId="77777777" w:rsidR="00AD4AEE" w:rsidRPr="00AD4AEE" w:rsidRDefault="00AD4AEE" w:rsidP="00AD4AEE">
      <w:pPr>
        <w:ind w:firstLine="426"/>
        <w:jc w:val="both"/>
        <w:rPr>
          <w:szCs w:val="24"/>
        </w:rPr>
      </w:pPr>
      <w:r w:rsidRPr="00AD4AEE">
        <w:rPr>
          <w:szCs w:val="24"/>
        </w:rPr>
        <w:t>12.14. У разі встановлення НЕК «Укренерго» фактів порушення Виконавцем вимог політик, НЕК «Укренерго» має право в односторонньому порядку розірвати Договір, надіславши Виконавцю відповідне повідомлення про розірвання Договору не менше ніж за 30 днів до передбачуваної дати припинення Договору.</w:t>
      </w:r>
    </w:p>
    <w:p w14:paraId="71A3EEF5" w14:textId="77777777" w:rsidR="00AD4AEE" w:rsidRPr="00AD4AEE" w:rsidRDefault="00AD4AEE" w:rsidP="00AD4AEE">
      <w:pPr>
        <w:ind w:firstLine="426"/>
        <w:jc w:val="both"/>
        <w:rPr>
          <w:szCs w:val="24"/>
        </w:rPr>
      </w:pPr>
    </w:p>
    <w:p w14:paraId="3913136E" w14:textId="77777777" w:rsidR="00AD4AEE" w:rsidRPr="00AD4AEE" w:rsidRDefault="00AD4AEE" w:rsidP="00AD4AEE">
      <w:pPr>
        <w:ind w:firstLine="567"/>
        <w:jc w:val="center"/>
        <w:rPr>
          <w:b/>
          <w:caps/>
          <w:szCs w:val="24"/>
        </w:rPr>
      </w:pPr>
      <w:r w:rsidRPr="00AD4AEE">
        <w:rPr>
          <w:b/>
          <w:caps/>
          <w:szCs w:val="24"/>
        </w:rPr>
        <w:t>13. Забезпечення виконання договору*</w:t>
      </w:r>
    </w:p>
    <w:p w14:paraId="2BDD487E" w14:textId="77777777" w:rsidR="00AD4AEE" w:rsidRPr="00AD4AEE" w:rsidRDefault="00AD4AEE" w:rsidP="00AD4AEE">
      <w:pPr>
        <w:ind w:firstLine="567"/>
        <w:jc w:val="center"/>
        <w:rPr>
          <w:bCs/>
          <w:i/>
          <w:szCs w:val="22"/>
        </w:rPr>
      </w:pPr>
      <w:r w:rsidRPr="00AD4AEE">
        <w:rPr>
          <w:i/>
          <w:szCs w:val="24"/>
        </w:rPr>
        <w:t xml:space="preserve">(* </w:t>
      </w:r>
      <w:r w:rsidRPr="00AD4AEE">
        <w:rPr>
          <w:bCs/>
          <w:i/>
          <w:szCs w:val="22"/>
        </w:rPr>
        <w:t xml:space="preserve">вид забезпечення виконання Договору (варіант «А» або варіант «Б») конкретизація </w:t>
      </w:r>
      <w:r w:rsidRPr="00AD4AEE">
        <w:rPr>
          <w:i/>
          <w:iCs/>
          <w:szCs w:val="22"/>
        </w:rPr>
        <w:t>на етапі укладання Договору</w:t>
      </w:r>
      <w:r w:rsidRPr="00AD4AEE">
        <w:rPr>
          <w:bCs/>
          <w:i/>
          <w:szCs w:val="22"/>
        </w:rPr>
        <w:t xml:space="preserve"> за погодженням Сторін).</w:t>
      </w:r>
    </w:p>
    <w:p w14:paraId="6332C1F8" w14:textId="77777777" w:rsidR="00AD4AEE" w:rsidRPr="00AD4AEE" w:rsidRDefault="00AD4AEE" w:rsidP="00AD4AEE">
      <w:pPr>
        <w:ind w:right="283" w:firstLine="567"/>
        <w:jc w:val="center"/>
        <w:rPr>
          <w:i/>
          <w:iCs/>
          <w:szCs w:val="22"/>
        </w:rPr>
      </w:pPr>
    </w:p>
    <w:p w14:paraId="2D4829C7" w14:textId="77777777" w:rsidR="00AD4AEE" w:rsidRPr="00AD4AEE" w:rsidRDefault="00AD4AEE" w:rsidP="00AD4AEE">
      <w:pPr>
        <w:ind w:right="283" w:firstLine="567"/>
        <w:jc w:val="center"/>
        <w:rPr>
          <w:b/>
          <w:bCs/>
          <w:szCs w:val="22"/>
        </w:rPr>
      </w:pPr>
      <w:r w:rsidRPr="00AD4AEE">
        <w:rPr>
          <w:i/>
          <w:iCs/>
          <w:szCs w:val="22"/>
        </w:rPr>
        <w:t>ВАРІАНТ «А»</w:t>
      </w:r>
    </w:p>
    <w:p w14:paraId="4477733C" w14:textId="77777777" w:rsidR="00AD4AEE" w:rsidRPr="00AD4AEE" w:rsidRDefault="00AD4AEE" w:rsidP="00AD4AEE">
      <w:pPr>
        <w:ind w:right="283" w:firstLine="567"/>
        <w:jc w:val="both"/>
        <w:rPr>
          <w:szCs w:val="24"/>
        </w:rPr>
      </w:pPr>
      <w:r w:rsidRPr="00AD4AEE">
        <w:rPr>
          <w:szCs w:val="24"/>
        </w:rPr>
        <w:t>13.1. Виконавець надає Замовнику, не пізніше дати укладення договору про закупівлю, Забезпечення виконання Договору.</w:t>
      </w:r>
    </w:p>
    <w:p w14:paraId="358CAAA0" w14:textId="77777777" w:rsidR="00AD4AEE" w:rsidRPr="00AD4AEE" w:rsidRDefault="00AD4AEE" w:rsidP="00AD4AEE">
      <w:pPr>
        <w:ind w:right="283" w:firstLine="567"/>
        <w:jc w:val="both"/>
        <w:rPr>
          <w:szCs w:val="24"/>
        </w:rPr>
      </w:pPr>
      <w:r w:rsidRPr="00AD4AEE">
        <w:rPr>
          <w:szCs w:val="24"/>
        </w:rPr>
        <w:t xml:space="preserve">13.2. Забезпечення виконання Договору надається у вигляді Завдатку. </w:t>
      </w:r>
    </w:p>
    <w:p w14:paraId="707A9031" w14:textId="77777777" w:rsidR="00AD4AEE" w:rsidRPr="00AD4AEE" w:rsidRDefault="00AD4AEE" w:rsidP="00AD4AEE">
      <w:pPr>
        <w:ind w:right="283" w:firstLine="567"/>
        <w:jc w:val="both"/>
        <w:rPr>
          <w:color w:val="0070C0"/>
          <w:szCs w:val="24"/>
        </w:rPr>
      </w:pPr>
      <w:r w:rsidRPr="00AD4AEE">
        <w:rPr>
          <w:szCs w:val="24"/>
        </w:rPr>
        <w:t xml:space="preserve">Розмір забезпечення виконання Договору (Завдатку) становить ______ грн. без ПДВ </w:t>
      </w:r>
      <w:r w:rsidRPr="00AD4AEE">
        <w:rPr>
          <w:i/>
          <w:iCs/>
          <w:color w:val="0070C0"/>
          <w:szCs w:val="24"/>
        </w:rPr>
        <w:t xml:space="preserve">(конкретна сума зазначається на етапі укладання Договору залежно від ціни Договору, згідно з визначеним ТД процентним розміром та становить </w:t>
      </w:r>
      <w:r w:rsidRPr="00AD4AEE">
        <w:rPr>
          <w:b/>
          <w:i/>
          <w:iCs/>
          <w:color w:val="0070C0"/>
          <w:szCs w:val="24"/>
        </w:rPr>
        <w:t>3%</w:t>
      </w:r>
      <w:r w:rsidRPr="00AD4AEE">
        <w:rPr>
          <w:i/>
          <w:iCs/>
          <w:color w:val="0070C0"/>
          <w:szCs w:val="24"/>
        </w:rPr>
        <w:t xml:space="preserve"> від вартості договору про закупівлю)</w:t>
      </w:r>
      <w:r w:rsidRPr="00AD4AEE">
        <w:rPr>
          <w:color w:val="0070C0"/>
          <w:szCs w:val="24"/>
        </w:rPr>
        <w:t>.</w:t>
      </w:r>
    </w:p>
    <w:p w14:paraId="28FAA05D" w14:textId="37606602" w:rsidR="00AD4AEE" w:rsidRPr="00AD4AEE" w:rsidRDefault="00AD4AEE" w:rsidP="00AD4AEE">
      <w:pPr>
        <w:ind w:right="283" w:firstLine="567"/>
        <w:jc w:val="both"/>
        <w:rPr>
          <w:i/>
          <w:iCs/>
          <w:szCs w:val="24"/>
        </w:rPr>
      </w:pPr>
      <w:r w:rsidRPr="00AD4AEE">
        <w:rPr>
          <w:szCs w:val="24"/>
        </w:rPr>
        <w:lastRenderedPageBreak/>
        <w:t xml:space="preserve">Виконавець здійснює перерахування грошових коштів (Завдатку) на __ </w:t>
      </w:r>
      <w:r w:rsidRPr="00AD4AEE">
        <w:rPr>
          <w:i/>
          <w:iCs/>
          <w:szCs w:val="24"/>
        </w:rPr>
        <w:t xml:space="preserve">(платіжні реквізити зазначаються згідно з ТД на етапі укладання Договору), з обов’язковою позначкою в графі «Призначення платежу» платіжного доручення «Забезпечення виконання договору на закупівлю: </w:t>
      </w:r>
      <w:r w:rsidRPr="00680D83">
        <w:rPr>
          <w:i/>
          <w:iCs/>
          <w:szCs w:val="24"/>
        </w:rPr>
        <w:t>«</w:t>
      </w:r>
      <w:r w:rsidR="00CE7D77" w:rsidRPr="00680D83">
        <w:rPr>
          <w:i/>
          <w:iCs/>
          <w:szCs w:val="24"/>
        </w:rPr>
        <w:t>Протипожежне розчищення території ПС Північного ТУОМ Київська обл.</w:t>
      </w:r>
      <w:r w:rsidRPr="00680D83">
        <w:rPr>
          <w:i/>
          <w:iCs/>
          <w:szCs w:val="24"/>
        </w:rPr>
        <w:t>, без ПДВ».</w:t>
      </w:r>
    </w:p>
    <w:p w14:paraId="31E6CD4D" w14:textId="77777777" w:rsidR="00AD4AEE" w:rsidRPr="00AD4AEE" w:rsidRDefault="00AD4AEE" w:rsidP="00AD4AEE">
      <w:pPr>
        <w:ind w:right="283" w:firstLine="567"/>
        <w:jc w:val="both"/>
        <w:rPr>
          <w:szCs w:val="24"/>
        </w:rPr>
      </w:pPr>
      <w:r w:rsidRPr="00AD4AEE">
        <w:rPr>
          <w:szCs w:val="24"/>
        </w:rPr>
        <w:t>13.3. Строк дії наданого Забезпечення виконання Договору (Завдатку) – з дати набуття Договором чинності та по __ ______ 202__ року</w:t>
      </w:r>
      <w:r w:rsidRPr="00AD4AEE">
        <w:rPr>
          <w:i/>
          <w:iCs/>
          <w:szCs w:val="24"/>
        </w:rPr>
        <w:t xml:space="preserve"> </w:t>
      </w:r>
      <w:r w:rsidRPr="00AD4AEE">
        <w:rPr>
          <w:i/>
          <w:iCs/>
          <w:color w:val="0070C0"/>
          <w:szCs w:val="24"/>
        </w:rPr>
        <w:t>(дата конкретизується в Договорі; при цьому строк Забезпечення виконання Договору повинен закінчуватись після закінчення строку дії цього Договору, в забезпечення якого надано цей Завдаток)</w:t>
      </w:r>
      <w:r w:rsidRPr="00AD4AEE">
        <w:rPr>
          <w:szCs w:val="24"/>
        </w:rPr>
        <w:t>, але не менше строку виконання Виконавцем умов Договору (без порушень).</w:t>
      </w:r>
    </w:p>
    <w:p w14:paraId="7E5EE1AE" w14:textId="77777777" w:rsidR="00AD4AEE" w:rsidRPr="00AD4AEE" w:rsidRDefault="00AD4AEE" w:rsidP="00AD4AEE">
      <w:pPr>
        <w:ind w:right="283" w:firstLine="567"/>
        <w:jc w:val="both"/>
        <w:rPr>
          <w:szCs w:val="24"/>
          <w:lang w:eastAsia="en-US"/>
        </w:rPr>
      </w:pPr>
      <w:r w:rsidRPr="00AD4AEE">
        <w:rPr>
          <w:szCs w:val="24"/>
        </w:rPr>
        <w:t xml:space="preserve">13.4. </w:t>
      </w:r>
      <w:r w:rsidRPr="00AD4AEE">
        <w:rPr>
          <w:szCs w:val="24"/>
          <w:lang w:eastAsia="en-US"/>
        </w:rPr>
        <w:t>Замовник повертає Виконавцю Забезпечення виконання Договору (</w:t>
      </w:r>
      <w:r w:rsidRPr="00AD4AEE">
        <w:rPr>
          <w:szCs w:val="24"/>
        </w:rPr>
        <w:t>Завдаток</w:t>
      </w:r>
      <w:r w:rsidRPr="00AD4AEE">
        <w:rPr>
          <w:szCs w:val="24"/>
          <w:lang w:eastAsia="en-US"/>
        </w:rPr>
        <w:t>) після належного (без порушень) виконання Виконавцем умов Договору або дострокового розірвання Договору Сторонами (за умови відсутності на дату розірвання Договору порушення виконання Виконавцем</w:t>
      </w:r>
      <w:r w:rsidRPr="00AD4AEE">
        <w:rPr>
          <w:szCs w:val="24"/>
        </w:rPr>
        <w:t xml:space="preserve"> </w:t>
      </w:r>
      <w:r w:rsidRPr="00AD4AEE">
        <w:rPr>
          <w:szCs w:val="24"/>
          <w:lang w:eastAsia="en-US"/>
        </w:rPr>
        <w:t xml:space="preserve">з його вини зобов’язань за Договором), а також у разі визнання судом результатів процедури закупівлі або Договору недійсними та у випадках, передбачених статтею 43 Закону України «Про публічні закупівлі», але не пізніше ніж протягом п'яти банківських днів з дня настання зазначених обставин. </w:t>
      </w:r>
    </w:p>
    <w:p w14:paraId="1904C0D5" w14:textId="77777777" w:rsidR="00AD4AEE" w:rsidRPr="00AD4AEE" w:rsidRDefault="00AD4AEE" w:rsidP="00AD4AEE">
      <w:pPr>
        <w:ind w:right="283" w:firstLine="567"/>
        <w:jc w:val="both"/>
        <w:rPr>
          <w:szCs w:val="24"/>
        </w:rPr>
      </w:pPr>
      <w:r w:rsidRPr="00AD4AEE">
        <w:rPr>
          <w:szCs w:val="24"/>
        </w:rPr>
        <w:t>13.5. Забезпечення виконання Договору (Завдаток) не повертається Виконавцю в разі порушення (невиконання / неналежне виконання) Виконавцем умов Договору.</w:t>
      </w:r>
    </w:p>
    <w:p w14:paraId="66665F27" w14:textId="77777777" w:rsidR="00AD4AEE" w:rsidRPr="00AD4AEE" w:rsidRDefault="00AD4AEE" w:rsidP="00AD4AEE">
      <w:pPr>
        <w:tabs>
          <w:tab w:val="left" w:pos="1134"/>
        </w:tabs>
        <w:jc w:val="both"/>
        <w:rPr>
          <w:szCs w:val="24"/>
        </w:rPr>
      </w:pPr>
    </w:p>
    <w:p w14:paraId="005D48B8" w14:textId="77777777" w:rsidR="00AD4AEE" w:rsidRPr="00AD4AEE" w:rsidRDefault="00AD4AEE" w:rsidP="00AD4AEE">
      <w:pPr>
        <w:ind w:right="283" w:firstLine="567"/>
        <w:jc w:val="center"/>
        <w:rPr>
          <w:i/>
          <w:iCs/>
          <w:szCs w:val="24"/>
        </w:rPr>
      </w:pPr>
      <w:r w:rsidRPr="00AD4AEE">
        <w:rPr>
          <w:i/>
          <w:iCs/>
          <w:szCs w:val="24"/>
        </w:rPr>
        <w:t>АБО ВАРІАНТ «Б»</w:t>
      </w:r>
    </w:p>
    <w:p w14:paraId="15BB5D63"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13.1. Виконавець надає Замовнику (в порядку та строки, визначені чинним законодавством України, вимогами Тендерної документації за даною закупівлею) Забезпечення виконання Договору у вигляді безумовної і безвідкличної Банківської гарантії (банківська гарантія може надаватися як в електронному так і в паперовому вигляді, відповідно до вимог чинного законодавства України).</w:t>
      </w:r>
    </w:p>
    <w:p w14:paraId="4FFA6EB0" w14:textId="77777777" w:rsidR="00AD4AEE" w:rsidRPr="00AD4AEE" w:rsidRDefault="00AD4AEE" w:rsidP="00AD4AEE">
      <w:pPr>
        <w:tabs>
          <w:tab w:val="center" w:pos="4677"/>
          <w:tab w:val="right" w:pos="9355"/>
        </w:tabs>
        <w:spacing w:before="20" w:after="20"/>
        <w:ind w:firstLine="567"/>
        <w:jc w:val="both"/>
        <w:rPr>
          <w:bCs/>
          <w:i/>
          <w:szCs w:val="24"/>
        </w:rPr>
      </w:pPr>
      <w:r w:rsidRPr="00AD4AEE">
        <w:rPr>
          <w:bCs/>
          <w:szCs w:val="24"/>
        </w:rPr>
        <w:t xml:space="preserve">Розмір забезпечення виконання Договору (розмір Банківської гарантії) становить ___ грн. без ПДВ </w:t>
      </w:r>
      <w:r w:rsidRPr="00AD4AEE">
        <w:rPr>
          <w:i/>
          <w:iCs/>
          <w:color w:val="0070C0"/>
          <w:szCs w:val="24"/>
        </w:rPr>
        <w:t xml:space="preserve">(конкретна сума зазначається на етапі укладання Договору залежно від ціни Договору, згідно з визначеним ТД процентним розміром та становить </w:t>
      </w:r>
      <w:r w:rsidRPr="00AD4AEE">
        <w:rPr>
          <w:b/>
          <w:i/>
          <w:iCs/>
          <w:color w:val="0070C0"/>
          <w:szCs w:val="24"/>
        </w:rPr>
        <w:t>5%</w:t>
      </w:r>
      <w:r w:rsidRPr="00AD4AEE">
        <w:rPr>
          <w:i/>
          <w:iCs/>
          <w:color w:val="0070C0"/>
          <w:szCs w:val="24"/>
        </w:rPr>
        <w:t xml:space="preserve"> від вартості договору про закупівлю)</w:t>
      </w:r>
      <w:r w:rsidRPr="00AD4AEE">
        <w:rPr>
          <w:bCs/>
          <w:i/>
          <w:color w:val="0070C0"/>
          <w:szCs w:val="24"/>
        </w:rPr>
        <w:t>.</w:t>
      </w:r>
    </w:p>
    <w:p w14:paraId="55754855"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13.2.</w:t>
      </w:r>
      <w:r w:rsidRPr="00AD4AEE">
        <w:rPr>
          <w:bCs/>
          <w:szCs w:val="24"/>
        </w:rPr>
        <w:tab/>
        <w:t xml:space="preserve"> Банківська гарантія повинна бути безумовною, безвідкличною9. Гарантія не може бути змінена без попереднього узгодження із Замовником. Безумовна гарантія – це гарантія, за якою банк-гарант у разі порушення Виконавцем свого зобов'язання, забезпеченого гарантією, сплачує кошти Замовнику за першою його вимогою без подання будь-яких інших документів або виконання будь-яких інших умов.</w:t>
      </w:r>
    </w:p>
    <w:p w14:paraId="0F64D49A"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Безвідкличною гарантією вважається гарантія, умови якої не можуть бути змінені і вона не може бути припинена банком-гарантом згідно із заявою Виконавця без згоди та погодження з Замовником.</w:t>
      </w:r>
    </w:p>
    <w:p w14:paraId="2A3CC4C1"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 xml:space="preserve">Банківська гарантія не повинна містити умову, що вимога про сплату коштів за гарантією має бути підписана уповноваженою особою </w:t>
      </w:r>
      <w:proofErr w:type="spellStart"/>
      <w:r w:rsidRPr="00AD4AEE">
        <w:rPr>
          <w:bCs/>
          <w:szCs w:val="24"/>
        </w:rPr>
        <w:t>Бенефіціара</w:t>
      </w:r>
      <w:proofErr w:type="spellEnd"/>
      <w:r w:rsidRPr="00AD4AEE">
        <w:rPr>
          <w:bCs/>
          <w:szCs w:val="24"/>
        </w:rPr>
        <w:t>, що має право першого або другого підпису.</w:t>
      </w:r>
    </w:p>
    <w:p w14:paraId="7854EB6A"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13.3. Банківська гарантія на забезпечення виконання Договору надається Замовнику не пізніше дати укладення Договору.</w:t>
      </w:r>
    </w:p>
    <w:p w14:paraId="6CD83066"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13.4.</w:t>
      </w:r>
      <w:r w:rsidRPr="00AD4AEE">
        <w:rPr>
          <w:bCs/>
          <w:szCs w:val="24"/>
        </w:rPr>
        <w:tab/>
        <w:t xml:space="preserve"> Строк дії гарантії повинен закінчуватись не раніше ніж через 30 (тридцять) днів після закінчення строку дії Договору.</w:t>
      </w:r>
    </w:p>
    <w:p w14:paraId="3CC5B2AA"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13.5.</w:t>
      </w:r>
      <w:r w:rsidRPr="00AD4AEE">
        <w:rPr>
          <w:bCs/>
          <w:szCs w:val="24"/>
        </w:rPr>
        <w:tab/>
        <w:t xml:space="preserve"> У випадку продовження строку дії Договору Виконавець зобов’язується надати Замовнику зміни до банківської гарантії або нову банківську гарантію до дати підписання додаткової угоди, якою продовжується строк дії Договору. При цьому, зміни до банківської гарантії або нова банківська гарантія повинні закінчуватись не раніше ніж через 30 (тридцять) календарних днів після закінчення строку дії Договору (з урахуванням продовження строку дії Договору).</w:t>
      </w:r>
    </w:p>
    <w:p w14:paraId="0763F61C"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13.6.</w:t>
      </w:r>
      <w:r w:rsidRPr="00AD4AEE">
        <w:rPr>
          <w:bCs/>
          <w:szCs w:val="24"/>
        </w:rPr>
        <w:tab/>
        <w:t xml:space="preserve"> У випадку введення тимчасової адміністрації у банку, який видав гарантію за Договором, віднесення його до категорії проблемних чи неплатоспроможних, відкликання банківської ліцензії та/або ліквідації банку, Виконавець зобов’язаний надати Замовнику банківську гарантію іншого банку, протягом 7 календарних днів з моменту настання зазначених обставин. Положення наданої банківської гарантії іншого банку повинні відповідати умовам, визначеним у Договорі. Замовник має право відмовитись від прийняття банківської гарантії у разі, якщо банк, що видав банківську гарантію, належить до категорії, зазначеної у даному пункті Договору.</w:t>
      </w:r>
    </w:p>
    <w:p w14:paraId="20E53530"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13.7.</w:t>
      </w:r>
      <w:r w:rsidRPr="00AD4AEE">
        <w:rPr>
          <w:bCs/>
          <w:szCs w:val="24"/>
        </w:rPr>
        <w:tab/>
        <w:t xml:space="preserve"> Замовник повертає банківську гарантію, видану банком, у якому введено тимчасову адміністрацію, який віднесено до категорії проблемних чи неплатоспроможних, відкликано </w:t>
      </w:r>
      <w:r w:rsidRPr="00AD4AEE">
        <w:rPr>
          <w:bCs/>
          <w:szCs w:val="24"/>
        </w:rPr>
        <w:lastRenderedPageBreak/>
        <w:t>банківську ліцензію, ліквідовано після отримання від Виконавця нової банківської гарантії відповідно до умов Договору.</w:t>
      </w:r>
    </w:p>
    <w:p w14:paraId="143641F0" w14:textId="77777777" w:rsidR="00AD4AEE" w:rsidRPr="00AD4AEE" w:rsidRDefault="00AD4AEE" w:rsidP="00AD4AEE">
      <w:pPr>
        <w:tabs>
          <w:tab w:val="center" w:pos="4677"/>
          <w:tab w:val="right" w:pos="9355"/>
        </w:tabs>
        <w:spacing w:before="20" w:after="20"/>
        <w:ind w:firstLine="567"/>
        <w:jc w:val="both"/>
        <w:rPr>
          <w:bCs/>
          <w:szCs w:val="24"/>
        </w:rPr>
      </w:pPr>
      <w:r w:rsidRPr="00AD4AEE">
        <w:rPr>
          <w:bCs/>
          <w:szCs w:val="24"/>
        </w:rPr>
        <w:t xml:space="preserve">13.8. </w:t>
      </w:r>
      <w:r w:rsidRPr="00AD4AEE">
        <w:rPr>
          <w:bCs/>
          <w:szCs w:val="24"/>
        </w:rPr>
        <w:tab/>
        <w:t>Забезпечення не повертається Виконавцю у разі порушення Виконавцем зобов’язань за Договором. У такому разі Замовник направляє банку-гаранту вимогу для здійснення виплати за гарантією.</w:t>
      </w:r>
    </w:p>
    <w:p w14:paraId="008C6351" w14:textId="77777777" w:rsidR="00AD4AEE" w:rsidRPr="00AD4AEE" w:rsidRDefault="00AD4AEE" w:rsidP="00AD4AEE">
      <w:pPr>
        <w:tabs>
          <w:tab w:val="center" w:pos="4677"/>
          <w:tab w:val="right" w:pos="9355"/>
        </w:tabs>
        <w:spacing w:before="20" w:after="20"/>
        <w:ind w:firstLine="567"/>
        <w:jc w:val="both"/>
        <w:rPr>
          <w:szCs w:val="24"/>
          <w:lang w:eastAsia="en-US"/>
        </w:rPr>
      </w:pPr>
      <w:r w:rsidRPr="00AD4AEE">
        <w:rPr>
          <w:bCs/>
          <w:szCs w:val="24"/>
        </w:rPr>
        <w:t xml:space="preserve">13.9. </w:t>
      </w:r>
      <w:r w:rsidRPr="00AD4AEE">
        <w:rPr>
          <w:szCs w:val="24"/>
          <w:lang w:eastAsia="en-US"/>
        </w:rPr>
        <w:t xml:space="preserve">Замовник повертає Виконавцю Забезпечення виконання Договору (Банківську гарантію) після належного (без порушень) виконання Виконавцем умов Договору в частині надання послуг (в повному обсязі та без зауважень Замовник) або дострокового розірвання Договору Сторонами (за умови відсутності на дату розірвання Договору порушення виконання Виконавцем з його вини зобов’язань за Договором), а також у разі визнання судом результатів процедури закупівлі або Договору недійсними та у випадках, передбачених статтею 43 Закону України «Про публічні закупівлі», але не пізніше ніж протягом п'яти банківських днів з дня настання зазначених обставин. </w:t>
      </w:r>
    </w:p>
    <w:p w14:paraId="24CAC6B6" w14:textId="77777777" w:rsidR="00AD4AEE" w:rsidRPr="00AD4AEE" w:rsidRDefault="00AD4AEE" w:rsidP="00AD4AEE">
      <w:pPr>
        <w:ind w:firstLine="567"/>
        <w:jc w:val="both"/>
        <w:rPr>
          <w:szCs w:val="24"/>
        </w:rPr>
      </w:pPr>
      <w:r w:rsidRPr="00AD4AEE">
        <w:rPr>
          <w:szCs w:val="24"/>
        </w:rPr>
        <w:t>13.10. За ненадання забезпечення виконання договору у вигляді банківської гарантії у встановлений договором строк Виконавець сплачує Замовнику штраф у розмірі суми забезпечення виконання договору.</w:t>
      </w:r>
    </w:p>
    <w:p w14:paraId="1235F502" w14:textId="77777777" w:rsidR="00AD4AEE" w:rsidRPr="00AD4AEE" w:rsidRDefault="00AD4AEE" w:rsidP="00AD4AEE">
      <w:pPr>
        <w:ind w:firstLine="567"/>
        <w:jc w:val="both"/>
        <w:rPr>
          <w:szCs w:val="24"/>
        </w:rPr>
      </w:pPr>
      <w:r w:rsidRPr="00AD4AEE">
        <w:rPr>
          <w:szCs w:val="24"/>
        </w:rPr>
        <w:t>13.11. За порушення строків надання змін до банківської гарантії або надання нової банківської гарантії у випадках передбачених договором, Виконавець сплачує Замовнику пеню у розмірі 0,1% (нуль цілих одна десята відсотка) від суми банківської гарантії, строк надання якої порушений, за кожний день прострочення, а за прострочення понад тридцять днів Виконавець повинен додатково сплатити Замовнику штраф у розмірі семи відсотків від вказаної суми.</w:t>
      </w:r>
    </w:p>
    <w:p w14:paraId="3B05183E" w14:textId="77777777" w:rsidR="00AD4AEE" w:rsidRPr="00AD4AEE" w:rsidRDefault="00AD4AEE" w:rsidP="00AD4AEE">
      <w:pPr>
        <w:ind w:firstLine="567"/>
        <w:jc w:val="both"/>
        <w:rPr>
          <w:szCs w:val="24"/>
        </w:rPr>
      </w:pPr>
    </w:p>
    <w:p w14:paraId="4D7FE1CB" w14:textId="77777777" w:rsidR="00AD4AEE" w:rsidRPr="00AD4AEE" w:rsidRDefault="00AD4AEE" w:rsidP="00AD4AEE">
      <w:pPr>
        <w:tabs>
          <w:tab w:val="left" w:pos="993"/>
          <w:tab w:val="left" w:pos="1276"/>
        </w:tabs>
        <w:contextualSpacing/>
        <w:jc w:val="center"/>
        <w:rPr>
          <w:b/>
          <w:szCs w:val="24"/>
        </w:rPr>
      </w:pPr>
      <w:r w:rsidRPr="00AD4AEE">
        <w:rPr>
          <w:b/>
          <w:szCs w:val="24"/>
        </w:rPr>
        <w:t>14. ІНШІ УМОВИ ДОГОВОРУ</w:t>
      </w:r>
    </w:p>
    <w:p w14:paraId="3E06140B" w14:textId="77777777" w:rsidR="00AD4AEE" w:rsidRPr="00AD4AEE" w:rsidRDefault="00AD4AEE" w:rsidP="00AD4AEE">
      <w:pPr>
        <w:tabs>
          <w:tab w:val="left" w:pos="567"/>
          <w:tab w:val="left" w:pos="1276"/>
        </w:tabs>
        <w:ind w:firstLine="567"/>
        <w:jc w:val="both"/>
        <w:rPr>
          <w:szCs w:val="24"/>
        </w:rPr>
      </w:pPr>
      <w:r w:rsidRPr="00AD4AEE">
        <w:rPr>
          <w:szCs w:val="24"/>
        </w:rPr>
        <w:t>14.1. Виконавець не вправі передати свої права та зобов'язання за Договором третій особі без письмової згоди Замовника.</w:t>
      </w:r>
    </w:p>
    <w:p w14:paraId="0A3BC809" w14:textId="77777777" w:rsidR="00AD4AEE" w:rsidRPr="00AD4AEE" w:rsidRDefault="00AD4AEE" w:rsidP="00AD4AEE">
      <w:pPr>
        <w:tabs>
          <w:tab w:val="left" w:pos="567"/>
          <w:tab w:val="left" w:pos="1276"/>
        </w:tabs>
        <w:ind w:firstLine="567"/>
        <w:jc w:val="both"/>
        <w:rPr>
          <w:szCs w:val="24"/>
        </w:rPr>
      </w:pPr>
      <w:r w:rsidRPr="00AD4AEE">
        <w:rPr>
          <w:szCs w:val="24"/>
        </w:rPr>
        <w:t xml:space="preserve">14.2. Замовник і Виконавець мають дотримуватися конфіденційності і не розкривати, без письмової згоди іншої сторони, будь-якій третій особі зміст будь-яких документів, даних або іншої інформації, наданих іншою стороною прямо або опосередковано у зв'язку із Договором,  незалежно від того, коли була надана така інформація – до, в процесі або після завершення строку дії Договору. </w:t>
      </w:r>
    </w:p>
    <w:p w14:paraId="3275B32C" w14:textId="77777777" w:rsidR="00AD4AEE" w:rsidRPr="00AD4AEE" w:rsidRDefault="00AD4AEE" w:rsidP="00AD4AEE">
      <w:pPr>
        <w:tabs>
          <w:tab w:val="left" w:pos="567"/>
          <w:tab w:val="left" w:pos="1276"/>
        </w:tabs>
        <w:ind w:firstLine="567"/>
        <w:jc w:val="both"/>
        <w:rPr>
          <w:szCs w:val="24"/>
        </w:rPr>
      </w:pPr>
      <w:r w:rsidRPr="00AD4AEE">
        <w:rPr>
          <w:szCs w:val="24"/>
        </w:rPr>
        <w:t>Проте зобов’язання Сторін, що випливають з цього пункту, не розповсюджуються на інформацію, яка:</w:t>
      </w:r>
    </w:p>
    <w:p w14:paraId="686777C6" w14:textId="77777777" w:rsidR="00AD4AEE" w:rsidRPr="00AD4AEE" w:rsidRDefault="00AD4AEE" w:rsidP="00AD4AEE">
      <w:pPr>
        <w:tabs>
          <w:tab w:val="left" w:pos="567"/>
          <w:tab w:val="left" w:pos="1276"/>
        </w:tabs>
        <w:ind w:firstLine="567"/>
        <w:contextualSpacing/>
        <w:jc w:val="both"/>
        <w:rPr>
          <w:szCs w:val="24"/>
        </w:rPr>
      </w:pPr>
      <w:r w:rsidRPr="00AD4AEE">
        <w:rPr>
          <w:szCs w:val="24"/>
        </w:rPr>
        <w:t>- може бути отримана із загальновідомого або офіційного джерела;</w:t>
      </w:r>
    </w:p>
    <w:p w14:paraId="646ACA22" w14:textId="77777777" w:rsidR="00AD4AEE" w:rsidRPr="00AD4AEE" w:rsidRDefault="00AD4AEE" w:rsidP="00AD4AEE">
      <w:pPr>
        <w:tabs>
          <w:tab w:val="left" w:pos="567"/>
          <w:tab w:val="left" w:pos="1276"/>
        </w:tabs>
        <w:ind w:firstLine="567"/>
        <w:contextualSpacing/>
        <w:jc w:val="both"/>
        <w:rPr>
          <w:szCs w:val="24"/>
        </w:rPr>
      </w:pPr>
      <w:r w:rsidRPr="00AD4AEE">
        <w:rPr>
          <w:szCs w:val="24"/>
        </w:rPr>
        <w:t>- вже відома іншій Стороні до укладення цього Договору;</w:t>
      </w:r>
    </w:p>
    <w:p w14:paraId="6FD96712" w14:textId="77777777" w:rsidR="00AD4AEE" w:rsidRPr="00AD4AEE" w:rsidRDefault="00AD4AEE" w:rsidP="00AD4AEE">
      <w:pPr>
        <w:tabs>
          <w:tab w:val="left" w:pos="567"/>
          <w:tab w:val="left" w:pos="1276"/>
        </w:tabs>
        <w:ind w:firstLine="567"/>
        <w:contextualSpacing/>
        <w:jc w:val="both"/>
        <w:rPr>
          <w:szCs w:val="24"/>
        </w:rPr>
      </w:pPr>
      <w:r w:rsidRPr="00AD4AEE">
        <w:rPr>
          <w:szCs w:val="24"/>
        </w:rPr>
        <w:t xml:space="preserve">- </w:t>
      </w:r>
      <w:proofErr w:type="spellStart"/>
      <w:r w:rsidRPr="00AD4AEE">
        <w:rPr>
          <w:szCs w:val="24"/>
        </w:rPr>
        <w:t>правомірно</w:t>
      </w:r>
      <w:proofErr w:type="spellEnd"/>
      <w:r w:rsidRPr="00AD4AEE">
        <w:rPr>
          <w:szCs w:val="24"/>
        </w:rPr>
        <w:t xml:space="preserve"> отримана від третьої особи без застережень та без порушення цього Договору;</w:t>
      </w:r>
    </w:p>
    <w:p w14:paraId="02540CE3" w14:textId="77777777" w:rsidR="00AD4AEE" w:rsidRPr="00AD4AEE" w:rsidRDefault="00AD4AEE" w:rsidP="00AD4AEE">
      <w:pPr>
        <w:tabs>
          <w:tab w:val="left" w:pos="567"/>
          <w:tab w:val="left" w:pos="1276"/>
        </w:tabs>
        <w:ind w:firstLine="567"/>
        <w:contextualSpacing/>
        <w:jc w:val="both"/>
        <w:rPr>
          <w:szCs w:val="24"/>
        </w:rPr>
      </w:pPr>
      <w:r w:rsidRPr="00AD4AEE">
        <w:rPr>
          <w:szCs w:val="24"/>
        </w:rPr>
        <w:t>- розкрита органам державної влади України (наглядовим органам) на їх вимогу у порядку та у випадках, встановлених діючим законодавством України.</w:t>
      </w:r>
    </w:p>
    <w:p w14:paraId="6D7F10F1" w14:textId="77777777" w:rsidR="00AD4AEE" w:rsidRPr="00AD4AEE" w:rsidRDefault="00AD4AEE" w:rsidP="00AD4AEE">
      <w:pPr>
        <w:tabs>
          <w:tab w:val="left" w:pos="567"/>
          <w:tab w:val="left" w:pos="1276"/>
        </w:tabs>
        <w:ind w:firstLine="567"/>
        <w:contextualSpacing/>
        <w:jc w:val="both"/>
        <w:rPr>
          <w:szCs w:val="24"/>
        </w:rPr>
      </w:pPr>
      <w:r w:rsidRPr="00AD4AEE">
        <w:rPr>
          <w:szCs w:val="24"/>
        </w:rPr>
        <w:t>Положення цього пункту дійсні і після того, як Договір втратить чинність.</w:t>
      </w:r>
    </w:p>
    <w:p w14:paraId="3EB9DB66" w14:textId="77777777" w:rsidR="00AD4AEE" w:rsidRPr="00AD4AEE" w:rsidRDefault="00AD4AEE" w:rsidP="00AD4AEE">
      <w:pPr>
        <w:tabs>
          <w:tab w:val="left" w:pos="567"/>
          <w:tab w:val="left" w:pos="1276"/>
        </w:tabs>
        <w:ind w:firstLine="567"/>
        <w:jc w:val="both"/>
        <w:rPr>
          <w:szCs w:val="24"/>
        </w:rPr>
      </w:pPr>
      <w:r w:rsidRPr="00AD4AEE">
        <w:rPr>
          <w:szCs w:val="24"/>
        </w:rPr>
        <w:t xml:space="preserve">14.3. Додатки до Договору є невід’ємною частиною Договору. </w:t>
      </w:r>
    </w:p>
    <w:p w14:paraId="7B22AD8B" w14:textId="77777777" w:rsidR="00AD4AEE" w:rsidRPr="00AD4AEE" w:rsidRDefault="00AD4AEE" w:rsidP="00AD4AEE">
      <w:pPr>
        <w:tabs>
          <w:tab w:val="left" w:pos="567"/>
          <w:tab w:val="left" w:pos="1276"/>
        </w:tabs>
        <w:ind w:firstLine="567"/>
        <w:jc w:val="both"/>
        <w:rPr>
          <w:szCs w:val="24"/>
        </w:rPr>
      </w:pPr>
      <w:r w:rsidRPr="00AD4AEE">
        <w:rPr>
          <w:szCs w:val="24"/>
        </w:rPr>
        <w:t>14.4. Сторона, яка порушила майнові права або законні інтереси іншої Сторони, зобов'язана поновити їх, не чекаючи пред'явлення їй претензії чи звернення до суду.</w:t>
      </w:r>
    </w:p>
    <w:p w14:paraId="7C68B75C" w14:textId="77777777" w:rsidR="00AD4AEE" w:rsidRPr="00AD4AEE" w:rsidRDefault="00AD4AEE" w:rsidP="00AD4AEE">
      <w:pPr>
        <w:tabs>
          <w:tab w:val="left" w:pos="567"/>
          <w:tab w:val="left" w:pos="1276"/>
        </w:tabs>
        <w:ind w:firstLine="567"/>
        <w:jc w:val="both"/>
        <w:rPr>
          <w:szCs w:val="24"/>
        </w:rPr>
      </w:pPr>
      <w:r w:rsidRPr="00AD4AEE">
        <w:rPr>
          <w:szCs w:val="24"/>
        </w:rPr>
        <w:t xml:space="preserve">14.5. Кожна Сторона несе відповідальність за правильність вказаних нею у Договорі реквізитів та зобов’язуються у разі їх зміни своєчасно в письмовій формі повідомляти про це іншу Сторону, а у разі неповідомлення - несе ризик настання пов’язаних із цим несприятливих наслідків. </w:t>
      </w:r>
    </w:p>
    <w:p w14:paraId="584F4D04" w14:textId="77777777" w:rsidR="00AD4AEE" w:rsidRPr="00AD4AEE" w:rsidRDefault="00AD4AEE" w:rsidP="00AD4AEE">
      <w:pPr>
        <w:tabs>
          <w:tab w:val="left" w:pos="567"/>
          <w:tab w:val="left" w:pos="1276"/>
        </w:tabs>
        <w:ind w:firstLine="567"/>
        <w:jc w:val="both"/>
        <w:rPr>
          <w:szCs w:val="24"/>
        </w:rPr>
      </w:pPr>
      <w:r w:rsidRPr="00AD4AEE">
        <w:rPr>
          <w:szCs w:val="24"/>
        </w:rPr>
        <w:t>14.6. З питань, що не визначені Договором, Сторони керуються чинним законодавством України.</w:t>
      </w:r>
    </w:p>
    <w:p w14:paraId="754A7162" w14:textId="77777777" w:rsidR="00AD4AEE" w:rsidRPr="00AD4AEE" w:rsidRDefault="00AD4AEE" w:rsidP="00AD4AEE">
      <w:pPr>
        <w:tabs>
          <w:tab w:val="left" w:pos="567"/>
          <w:tab w:val="left" w:pos="1276"/>
        </w:tabs>
        <w:ind w:firstLine="567"/>
        <w:jc w:val="both"/>
        <w:rPr>
          <w:szCs w:val="24"/>
        </w:rPr>
      </w:pPr>
      <w:r w:rsidRPr="00AD4AEE">
        <w:rPr>
          <w:szCs w:val="24"/>
        </w:rPr>
        <w:t>14.7. НЕК «Укренерго» здійснює свою діяльність без застосування печатки.</w:t>
      </w:r>
    </w:p>
    <w:p w14:paraId="43ECC220" w14:textId="77777777" w:rsidR="00AD4AEE" w:rsidRPr="00AD4AEE" w:rsidRDefault="00AD4AEE" w:rsidP="00AD4AEE">
      <w:pPr>
        <w:tabs>
          <w:tab w:val="left" w:pos="567"/>
          <w:tab w:val="left" w:pos="1276"/>
        </w:tabs>
        <w:ind w:firstLine="567"/>
        <w:jc w:val="both"/>
        <w:rPr>
          <w:bCs/>
          <w:szCs w:val="24"/>
        </w:rPr>
      </w:pPr>
      <w:r w:rsidRPr="00AD4AEE">
        <w:rPr>
          <w:bCs/>
          <w:szCs w:val="24"/>
        </w:rPr>
        <w:t xml:space="preserve">14.8. Підписанням даного Договору Сторони надають згоду одна одній на використання інформаційно-телекомунікаційної системи «УКРЕНЕРГО ОНЛАЙН» при його укладенні та виконанні. </w:t>
      </w:r>
    </w:p>
    <w:p w14:paraId="6CE01379"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t xml:space="preserve">Даний договір  та/або додатки до нього та/або додаткові угоди до нього можуть бути підписані Сторонами у паперовій формі, шляхом проставлення власноручного підпису уповноваженої особи, або в електронній формі з використанням кваліфікованого/удосконаленого електронного підпису* уповноваженої особи (за виключенням випадків, коли використання кваліфікованого/удосконаленого електронного підпису заборонено Законом) за допомогою сервісу «УКРЕНЕРГО ОНЛАЙН», який забезпечує юридично значимий електронний документообіг між Сторонами та знаходиться в мережі Інтернет за посиланням: https://online.ua.energy/. </w:t>
      </w:r>
    </w:p>
    <w:p w14:paraId="6B57FE98"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lastRenderedPageBreak/>
        <w:t>Договір та/або додатки до нього та/або додаткові угоди до нього повинні бути підписані обома Сторонами в один і той самий спосіб (в залежності від форми документу).</w:t>
      </w:r>
    </w:p>
    <w:p w14:paraId="29CEEDF4"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t>При використанні сервісу «УКРЕНЕРГО ОНЛАЙН» Сторони зобов’язуються неухильно дотримуватись Правил користування сервісом електронного документообігу «УКРЕНЕРГО ОНЛАЙН», які знаходиться в мережі інтернет за посиланням: https://online.ua.energy/ у відповідному розділі, а також Інструкції системи електронного документообігу з контрагентами «УКРЕНЕРГО ОНЛАЙН», яка доступна для завантаження в мережі інтернет за посиланням: https://online.ua.energy/ у відповідному розділі.</w:t>
      </w:r>
    </w:p>
    <w:p w14:paraId="028B704D"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t>Створення електронного документу (договору та/або додатків до нього та/або додаткових угод до нього) завершується накладенням останнього кваліфікованого/удосконаленого електронного підпису, необхідного для чинності такого електронного документу, та  електронний документ вважається чинним з дати такого підписання, якщо інша дата не встановлена в документі.</w:t>
      </w:r>
    </w:p>
    <w:p w14:paraId="3A5FF877" w14:textId="77777777" w:rsidR="00AD4AEE" w:rsidRPr="00AD4AEE" w:rsidRDefault="00AD4AEE" w:rsidP="00AD4AEE">
      <w:pPr>
        <w:tabs>
          <w:tab w:val="left" w:pos="993"/>
          <w:tab w:val="left" w:pos="1276"/>
        </w:tabs>
        <w:ind w:firstLine="567"/>
        <w:jc w:val="both"/>
        <w:rPr>
          <w:color w:val="00000A"/>
          <w:szCs w:val="24"/>
        </w:rPr>
      </w:pPr>
      <w:r w:rsidRPr="00AD4AEE">
        <w:rPr>
          <w:color w:val="00000A"/>
          <w:szCs w:val="24"/>
        </w:rPr>
        <w:t>14.9. Сторони дійшли до взаємної згоди щодо можливості створення первинних та інших документів, що складаються у зв’язку з виконанням Договору, у формі електронних документів з використанням кваліфікованих електронних підписів уповноважених осіб Сторін для їх підписання. Перелік документів за Договором, підписання яких можливо з використанням кваліфікованого електронного підпису уповноважених осіб Сторін, спосіб передачі таких електронних документів узгоджуються Сторонами шляхом обміну офіційними листами за підписами уповноважених осіб і є невід’ємною частиною Договору. Оформлення та передача електронних документів здійснюється Сторонами з урахуванням умов цього Договору, вимог Закону України «Про електронні документи та електронний документообіг», Закону України «Про електронні довірчі послуги». У разі укладання Договору (додаткових угод до Договору) в електронній формі використовуються кваліфіковані електронні підписи уповноважених осіб Сторін для їх підписання. У такому випадку датою набрання чинності Договором (додатковими угодами до Договору), укладеним в електронній формі є дата його підписання уповноваженим представником Сторони, який останнім підписав цей Договір шляхом накладання кваліфікованого електронного підпису. Датою набрання чинності первинних документів, складених в електронній формі, є дата їх складання, зазначена на таких документах, незалежно від дати їх підписання (накладення кваліфікованого електронного підпису) уповноваженими особами Сторін.</w:t>
      </w:r>
    </w:p>
    <w:p w14:paraId="0ECBB372" w14:textId="77777777" w:rsidR="00AD4AEE" w:rsidRPr="00AD4AEE" w:rsidRDefault="00AD4AEE" w:rsidP="00AD4AEE">
      <w:pPr>
        <w:tabs>
          <w:tab w:val="left" w:pos="993"/>
          <w:tab w:val="left" w:pos="1276"/>
        </w:tabs>
        <w:ind w:firstLine="567"/>
        <w:jc w:val="both"/>
        <w:rPr>
          <w:bCs/>
          <w:szCs w:val="24"/>
        </w:rPr>
      </w:pPr>
      <w:r w:rsidRPr="00AD4AEE">
        <w:rPr>
          <w:bCs/>
          <w:szCs w:val="24"/>
        </w:rPr>
        <w:t xml:space="preserve">14.10. Договір підписано обома Сторонами у двох оригінальних примірниках, складених українською мовою, що мають однакову юридичну силу (по одному примірнику для кожної Сторони. </w:t>
      </w:r>
    </w:p>
    <w:p w14:paraId="37AFC819" w14:textId="77777777" w:rsidR="00AD4AEE" w:rsidRPr="00AD4AEE" w:rsidRDefault="00AD4AEE" w:rsidP="00AD4AEE">
      <w:pPr>
        <w:tabs>
          <w:tab w:val="left" w:pos="567"/>
          <w:tab w:val="left" w:pos="1276"/>
        </w:tabs>
        <w:ind w:firstLine="567"/>
        <w:jc w:val="both"/>
        <w:rPr>
          <w:bCs/>
          <w:i/>
          <w:iCs/>
          <w:color w:val="0070C0"/>
          <w:szCs w:val="24"/>
        </w:rPr>
      </w:pPr>
      <w:r w:rsidRPr="00AD4AEE">
        <w:rPr>
          <w:bCs/>
          <w:i/>
          <w:iCs/>
          <w:color w:val="0070C0"/>
          <w:szCs w:val="24"/>
        </w:rPr>
        <w:t>(даний пункт вилучається, якщо договір укладається в електронній формі)</w:t>
      </w:r>
    </w:p>
    <w:p w14:paraId="6D9C3CF3" w14:textId="77777777" w:rsidR="00AD4AEE" w:rsidRPr="00AD4AEE" w:rsidRDefault="00AD4AEE" w:rsidP="00AD4AEE">
      <w:pPr>
        <w:tabs>
          <w:tab w:val="left" w:pos="567"/>
          <w:tab w:val="left" w:pos="1276"/>
        </w:tabs>
        <w:ind w:firstLine="567"/>
        <w:jc w:val="both"/>
        <w:rPr>
          <w:bCs/>
          <w:i/>
          <w:iCs/>
          <w:szCs w:val="24"/>
        </w:rPr>
      </w:pPr>
      <w:r w:rsidRPr="00AD4AEE">
        <w:rPr>
          <w:bCs/>
          <w:szCs w:val="24"/>
        </w:rPr>
        <w:t>14.11. У разі незгоди Виконавця із змінами до Кодексу, Замовник має право ініціювати розірвання Договору у встановленому порядку.</w:t>
      </w:r>
    </w:p>
    <w:p w14:paraId="1DDB1643" w14:textId="77777777" w:rsidR="00AD4AEE" w:rsidRPr="00AD4AEE" w:rsidRDefault="00AD4AEE" w:rsidP="00AD4AEE">
      <w:pPr>
        <w:tabs>
          <w:tab w:val="left" w:pos="567"/>
          <w:tab w:val="left" w:pos="1276"/>
        </w:tabs>
        <w:ind w:firstLine="567"/>
        <w:jc w:val="both"/>
        <w:rPr>
          <w:bCs/>
          <w:szCs w:val="24"/>
        </w:rPr>
      </w:pPr>
      <w:r w:rsidRPr="00AD4AEE">
        <w:rPr>
          <w:bCs/>
          <w:szCs w:val="24"/>
        </w:rPr>
        <w:t>У разі встановлення НЕК «Укренерго» фактів порушення Виконавцем вимог Кодексу, НЕК «Укренерго» має право в односторонньому порядку розірвати Договір, надіславши Виконавцю відповідне повідомлення про розірвання Договору не менше ніж за 30 днів до передбачуваної дати припинення Договору.</w:t>
      </w:r>
    </w:p>
    <w:p w14:paraId="78F1D60A" w14:textId="77777777" w:rsidR="00AD4AEE" w:rsidRPr="00AD4AEE" w:rsidRDefault="00AD4AEE" w:rsidP="00AD4AEE">
      <w:pPr>
        <w:tabs>
          <w:tab w:val="left" w:pos="567"/>
          <w:tab w:val="left" w:pos="1276"/>
        </w:tabs>
        <w:ind w:firstLine="567"/>
        <w:jc w:val="both"/>
        <w:rPr>
          <w:bCs/>
          <w:szCs w:val="24"/>
        </w:rPr>
      </w:pPr>
      <w:r w:rsidRPr="00AD4AEE">
        <w:rPr>
          <w:bCs/>
          <w:szCs w:val="24"/>
        </w:rPr>
        <w:t>14.12. У разі незгоди Виконавця із змінами до політик, Замовник має право ініціювати розірвання Договору у встановленому порядку.</w:t>
      </w:r>
    </w:p>
    <w:p w14:paraId="70AD2555" w14:textId="77777777" w:rsidR="00AD4AEE" w:rsidRPr="00AD4AEE" w:rsidRDefault="00AD4AEE" w:rsidP="00AD4AEE">
      <w:pPr>
        <w:tabs>
          <w:tab w:val="left" w:pos="567"/>
          <w:tab w:val="left" w:pos="1276"/>
        </w:tabs>
        <w:ind w:firstLine="567"/>
        <w:jc w:val="both"/>
        <w:rPr>
          <w:bCs/>
          <w:szCs w:val="24"/>
        </w:rPr>
      </w:pPr>
      <w:r w:rsidRPr="00AD4AEE">
        <w:rPr>
          <w:bCs/>
          <w:szCs w:val="24"/>
        </w:rPr>
        <w:t>У разі встановлення НЕК «Укренерго» фактів порушення Виконавцем вимог політик, НЕК «Укренерго» має право в односторонньому порядку розірвати Договір, надіславши Виконавцю відповідне повідомлення про розірвання Договору не менше ніж за 30 днів до передбачуваної дати припинення Договору.</w:t>
      </w:r>
    </w:p>
    <w:p w14:paraId="3D7E16B4" w14:textId="77777777" w:rsidR="00AD4AEE" w:rsidRPr="00AD4AEE" w:rsidRDefault="00AD4AEE" w:rsidP="00AD4AEE">
      <w:pPr>
        <w:tabs>
          <w:tab w:val="left" w:pos="567"/>
          <w:tab w:val="left" w:pos="1276"/>
        </w:tabs>
        <w:ind w:firstLine="567"/>
        <w:jc w:val="both"/>
        <w:rPr>
          <w:szCs w:val="24"/>
        </w:rPr>
      </w:pPr>
      <w:r w:rsidRPr="00AD4AEE">
        <w:rPr>
          <w:szCs w:val="24"/>
        </w:rPr>
        <w:t xml:space="preserve">14.13. Договір підписано обома Сторонами у двох оригінальних примірниках, складених українською мовою, що мають однакову юридичну силу (по одному примірнику для кожної Сторони). </w:t>
      </w:r>
    </w:p>
    <w:p w14:paraId="2939D5BA" w14:textId="77777777" w:rsidR="00AD4AEE" w:rsidRPr="00AD4AEE" w:rsidRDefault="00AD4AEE" w:rsidP="00AD4AEE">
      <w:pPr>
        <w:tabs>
          <w:tab w:val="left" w:pos="567"/>
          <w:tab w:val="left" w:pos="1276"/>
        </w:tabs>
        <w:ind w:firstLine="567"/>
        <w:jc w:val="both"/>
        <w:rPr>
          <w:szCs w:val="24"/>
        </w:rPr>
      </w:pPr>
      <w:r w:rsidRPr="00AD4AEE">
        <w:rPr>
          <w:szCs w:val="24"/>
        </w:rPr>
        <w:t xml:space="preserve">14.14. Додатки* до Договору: </w:t>
      </w:r>
    </w:p>
    <w:p w14:paraId="2AC90E59" w14:textId="77777777" w:rsidR="00AD4AEE" w:rsidRPr="00AD4AEE" w:rsidRDefault="00AD4AEE" w:rsidP="00AD4AEE">
      <w:pPr>
        <w:ind w:firstLine="567"/>
        <w:contextualSpacing/>
        <w:rPr>
          <w:rFonts w:eastAsia="Calibri"/>
          <w:b/>
          <w:bCs/>
          <w:snapToGrid/>
          <w:szCs w:val="24"/>
          <w:lang w:eastAsia="en-US"/>
        </w:rPr>
      </w:pPr>
      <w:r w:rsidRPr="00AD4AEE">
        <w:rPr>
          <w:szCs w:val="24"/>
        </w:rPr>
        <w:t>Додаток № 1 –</w:t>
      </w:r>
      <w:r w:rsidRPr="00AD4AEE">
        <w:rPr>
          <w:rFonts w:eastAsia="Calibri"/>
          <w:b/>
          <w:bCs/>
          <w:snapToGrid/>
          <w:szCs w:val="24"/>
          <w:lang w:eastAsia="en-US"/>
        </w:rPr>
        <w:t xml:space="preserve"> </w:t>
      </w:r>
      <w:r w:rsidRPr="00AD4AEE">
        <w:rPr>
          <w:rFonts w:eastAsia="Calibri"/>
          <w:snapToGrid/>
          <w:szCs w:val="24"/>
          <w:lang w:eastAsia="en-US"/>
        </w:rPr>
        <w:t>Антикорупційне застереження;</w:t>
      </w:r>
    </w:p>
    <w:p w14:paraId="7E3834A2" w14:textId="77777777" w:rsidR="00AD4AEE" w:rsidRPr="00AD4AEE" w:rsidRDefault="00AD4AEE" w:rsidP="00AD4AEE">
      <w:pPr>
        <w:tabs>
          <w:tab w:val="left" w:pos="567"/>
          <w:tab w:val="left" w:pos="1276"/>
        </w:tabs>
        <w:ind w:firstLine="567"/>
        <w:jc w:val="both"/>
        <w:rPr>
          <w:szCs w:val="24"/>
        </w:rPr>
      </w:pPr>
      <w:r w:rsidRPr="00AD4AEE">
        <w:rPr>
          <w:szCs w:val="24"/>
        </w:rPr>
        <w:t>Додаток № 2 – Завдання Замовника;</w:t>
      </w:r>
    </w:p>
    <w:p w14:paraId="66495701" w14:textId="75D3B458" w:rsidR="00AD4AEE" w:rsidRPr="00AD4AEE" w:rsidRDefault="00AD4AEE" w:rsidP="00AD4AEE">
      <w:pPr>
        <w:tabs>
          <w:tab w:val="left" w:pos="567"/>
          <w:tab w:val="left" w:pos="1276"/>
        </w:tabs>
        <w:ind w:firstLine="567"/>
        <w:jc w:val="both"/>
        <w:rPr>
          <w:bCs/>
          <w:szCs w:val="24"/>
        </w:rPr>
      </w:pPr>
      <w:r w:rsidRPr="00AD4AEE">
        <w:rPr>
          <w:szCs w:val="24"/>
        </w:rPr>
        <w:t xml:space="preserve">Додаток № </w:t>
      </w:r>
      <w:r w:rsidR="005C1446">
        <w:rPr>
          <w:szCs w:val="24"/>
        </w:rPr>
        <w:t>3</w:t>
      </w:r>
      <w:r w:rsidRPr="00AD4AEE">
        <w:rPr>
          <w:szCs w:val="24"/>
        </w:rPr>
        <w:t xml:space="preserve"> – </w:t>
      </w:r>
      <w:r w:rsidRPr="00AD4AEE">
        <w:rPr>
          <w:bCs/>
          <w:szCs w:val="24"/>
        </w:rPr>
        <w:t>Договірна ціна</w:t>
      </w:r>
      <w:r w:rsidR="00CE7D77">
        <w:rPr>
          <w:bCs/>
          <w:szCs w:val="24"/>
        </w:rPr>
        <w:t>.</w:t>
      </w:r>
    </w:p>
    <w:p w14:paraId="269BAB04" w14:textId="77777777" w:rsidR="00AD4AEE" w:rsidRPr="00AD4AEE" w:rsidRDefault="00AD4AEE" w:rsidP="00AD4AEE">
      <w:pPr>
        <w:rPr>
          <w:bCs/>
          <w:i/>
          <w:color w:val="0070C0"/>
          <w:szCs w:val="24"/>
        </w:rPr>
      </w:pPr>
    </w:p>
    <w:p w14:paraId="3CFC7046" w14:textId="77777777" w:rsidR="00AD4AEE" w:rsidRPr="00AD4AEE" w:rsidRDefault="00AD4AEE" w:rsidP="00AD4AEE">
      <w:pPr>
        <w:rPr>
          <w:bCs/>
          <w:i/>
          <w:color w:val="0070C0"/>
          <w:szCs w:val="24"/>
        </w:rPr>
      </w:pPr>
      <w:r w:rsidRPr="00AD4AEE">
        <w:rPr>
          <w:bCs/>
          <w:i/>
          <w:color w:val="0070C0"/>
          <w:szCs w:val="24"/>
        </w:rPr>
        <w:t>*Кількість додатків, їх найменування будуть конкретизуватись на етапі укладання Договору.</w:t>
      </w:r>
    </w:p>
    <w:p w14:paraId="3B6C13A2" w14:textId="77777777" w:rsidR="00AD4AEE" w:rsidRPr="00AD4AEE" w:rsidRDefault="00AD4AEE" w:rsidP="00AD4AEE">
      <w:pPr>
        <w:rPr>
          <w:bCs/>
          <w:i/>
          <w:szCs w:val="24"/>
        </w:rPr>
      </w:pPr>
    </w:p>
    <w:p w14:paraId="3C39FE66" w14:textId="77777777" w:rsidR="00AD4AEE" w:rsidRPr="00AD4AEE" w:rsidRDefault="00AD4AEE" w:rsidP="00AD4AEE">
      <w:pPr>
        <w:rPr>
          <w:bCs/>
          <w:i/>
          <w:szCs w:val="24"/>
        </w:rPr>
      </w:pPr>
    </w:p>
    <w:p w14:paraId="17E17303" w14:textId="77777777" w:rsidR="00AD4AEE" w:rsidRPr="00AD4AEE" w:rsidRDefault="00AD4AEE" w:rsidP="00AD4AEE">
      <w:pPr>
        <w:jc w:val="center"/>
        <w:rPr>
          <w:b/>
          <w:szCs w:val="24"/>
        </w:rPr>
      </w:pPr>
      <w:r w:rsidRPr="00AD4AEE">
        <w:rPr>
          <w:b/>
          <w:szCs w:val="24"/>
        </w:rPr>
        <w:t>15. МІСЦЕЗНАХОДЖЕННЯ ТА РЕКВІЗИТИ СТОРІН</w:t>
      </w:r>
    </w:p>
    <w:tbl>
      <w:tblPr>
        <w:tblW w:w="0" w:type="auto"/>
        <w:tblLayout w:type="fixed"/>
        <w:tblLook w:val="0000" w:firstRow="0" w:lastRow="0" w:firstColumn="0" w:lastColumn="0" w:noHBand="0" w:noVBand="0"/>
      </w:tblPr>
      <w:tblGrid>
        <w:gridCol w:w="4536"/>
        <w:gridCol w:w="5103"/>
      </w:tblGrid>
      <w:tr w:rsidR="00AD4AEE" w:rsidRPr="00AD4AEE" w14:paraId="55847B72" w14:textId="77777777" w:rsidTr="008D059B">
        <w:trPr>
          <w:trHeight w:val="345"/>
        </w:trPr>
        <w:tc>
          <w:tcPr>
            <w:tcW w:w="4536" w:type="dxa"/>
            <w:vAlign w:val="center"/>
          </w:tcPr>
          <w:p w14:paraId="3F05F968" w14:textId="77777777" w:rsidR="00AD4AEE" w:rsidRPr="00AD4AEE" w:rsidRDefault="00AD4AEE" w:rsidP="00AD4AEE">
            <w:pPr>
              <w:jc w:val="center"/>
              <w:rPr>
                <w:b/>
                <w:szCs w:val="24"/>
              </w:rPr>
            </w:pPr>
            <w:r w:rsidRPr="00AD4AEE">
              <w:rPr>
                <w:b/>
                <w:szCs w:val="24"/>
              </w:rPr>
              <w:t>Замовник:</w:t>
            </w:r>
          </w:p>
        </w:tc>
        <w:tc>
          <w:tcPr>
            <w:tcW w:w="5103" w:type="dxa"/>
            <w:vAlign w:val="center"/>
          </w:tcPr>
          <w:p w14:paraId="633DD0EA" w14:textId="77777777" w:rsidR="00AD4AEE" w:rsidRPr="00AD4AEE" w:rsidRDefault="00AD4AEE" w:rsidP="00AD4AEE">
            <w:pPr>
              <w:jc w:val="center"/>
              <w:rPr>
                <w:b/>
                <w:szCs w:val="24"/>
              </w:rPr>
            </w:pPr>
            <w:r w:rsidRPr="00AD4AEE">
              <w:rPr>
                <w:b/>
                <w:szCs w:val="24"/>
              </w:rPr>
              <w:t>Виконавець:</w:t>
            </w:r>
          </w:p>
        </w:tc>
      </w:tr>
      <w:tr w:rsidR="00AD4AEE" w:rsidRPr="00AD4AEE" w14:paraId="222F2D12" w14:textId="77777777" w:rsidTr="008D059B">
        <w:trPr>
          <w:trHeight w:val="709"/>
        </w:trPr>
        <w:tc>
          <w:tcPr>
            <w:tcW w:w="4536" w:type="dxa"/>
          </w:tcPr>
          <w:p w14:paraId="5680A778" w14:textId="77777777" w:rsidR="00AD4AEE" w:rsidRPr="00AD4AEE" w:rsidRDefault="00AD4AEE" w:rsidP="00AD4AEE">
            <w:pPr>
              <w:rPr>
                <w:szCs w:val="24"/>
              </w:rPr>
            </w:pPr>
            <w:r w:rsidRPr="00AD4AEE">
              <w:rPr>
                <w:szCs w:val="24"/>
              </w:rPr>
              <w:t>НЕК «УКРЕНЕРГО»</w:t>
            </w:r>
          </w:p>
          <w:p w14:paraId="20A58561" w14:textId="77777777" w:rsidR="00AD4AEE" w:rsidRPr="00AD4AEE" w:rsidRDefault="00AD4AEE" w:rsidP="00AD4AEE">
            <w:pPr>
              <w:rPr>
                <w:szCs w:val="24"/>
              </w:rPr>
            </w:pPr>
            <w:r w:rsidRPr="00AD4AEE">
              <w:rPr>
                <w:szCs w:val="24"/>
              </w:rPr>
              <w:t>Місцезнаходження: __________</w:t>
            </w:r>
          </w:p>
          <w:p w14:paraId="08FAAB77" w14:textId="77777777" w:rsidR="00AD4AEE" w:rsidRPr="00AD4AEE" w:rsidRDefault="00AD4AEE" w:rsidP="00AD4AEE">
            <w:pPr>
              <w:rPr>
                <w:szCs w:val="24"/>
              </w:rPr>
            </w:pPr>
            <w:r w:rsidRPr="00AD4AEE">
              <w:rPr>
                <w:szCs w:val="24"/>
              </w:rPr>
              <w:t>Поштова адреса: ___________</w:t>
            </w:r>
          </w:p>
          <w:p w14:paraId="1390A3D0" w14:textId="77777777" w:rsidR="00AD4AEE" w:rsidRPr="00AD4AEE" w:rsidRDefault="00AD4AEE" w:rsidP="00AD4AEE">
            <w:pPr>
              <w:rPr>
                <w:szCs w:val="24"/>
              </w:rPr>
            </w:pPr>
            <w:r w:rsidRPr="00AD4AEE">
              <w:rPr>
                <w:szCs w:val="24"/>
              </w:rPr>
              <w:t>п/р __________________ в ________________,</w:t>
            </w:r>
          </w:p>
          <w:p w14:paraId="2EE92327" w14:textId="77777777" w:rsidR="00AD4AEE" w:rsidRPr="00AD4AEE" w:rsidRDefault="00AD4AEE" w:rsidP="00AD4AEE">
            <w:pPr>
              <w:rPr>
                <w:szCs w:val="24"/>
              </w:rPr>
            </w:pPr>
            <w:r w:rsidRPr="00AD4AEE">
              <w:rPr>
                <w:szCs w:val="24"/>
              </w:rPr>
              <w:t>МФО _____________________</w:t>
            </w:r>
          </w:p>
          <w:p w14:paraId="40F658AC" w14:textId="77777777" w:rsidR="00AD4AEE" w:rsidRPr="00AD4AEE" w:rsidRDefault="00AD4AEE" w:rsidP="00AD4AEE">
            <w:pPr>
              <w:rPr>
                <w:szCs w:val="24"/>
              </w:rPr>
            </w:pPr>
            <w:r w:rsidRPr="00AD4AEE">
              <w:rPr>
                <w:szCs w:val="24"/>
              </w:rPr>
              <w:t>код ЄДРПОУ_________</w:t>
            </w:r>
          </w:p>
          <w:p w14:paraId="45B49F97" w14:textId="77777777" w:rsidR="00AD4AEE" w:rsidRPr="00AD4AEE" w:rsidRDefault="00AD4AEE" w:rsidP="00AD4AEE">
            <w:pPr>
              <w:rPr>
                <w:szCs w:val="24"/>
              </w:rPr>
            </w:pPr>
            <w:r w:rsidRPr="00AD4AEE">
              <w:rPr>
                <w:szCs w:val="24"/>
              </w:rPr>
              <w:t>ІПН ________________________</w:t>
            </w:r>
          </w:p>
          <w:p w14:paraId="3D5B4D48" w14:textId="77777777" w:rsidR="00AD4AEE" w:rsidRPr="00AD4AEE" w:rsidRDefault="00AD4AEE" w:rsidP="00AD4AEE">
            <w:pPr>
              <w:rPr>
                <w:szCs w:val="24"/>
              </w:rPr>
            </w:pPr>
            <w:r w:rsidRPr="00AD4AEE">
              <w:rPr>
                <w:szCs w:val="24"/>
              </w:rPr>
              <w:t>e-</w:t>
            </w:r>
            <w:proofErr w:type="spellStart"/>
            <w:r w:rsidRPr="00AD4AEE">
              <w:rPr>
                <w:szCs w:val="24"/>
              </w:rPr>
              <w:t>mail</w:t>
            </w:r>
            <w:proofErr w:type="spellEnd"/>
            <w:r w:rsidRPr="00AD4AEE">
              <w:rPr>
                <w:szCs w:val="24"/>
              </w:rPr>
              <w:t>: _____________________</w:t>
            </w:r>
          </w:p>
        </w:tc>
        <w:tc>
          <w:tcPr>
            <w:tcW w:w="5103" w:type="dxa"/>
          </w:tcPr>
          <w:p w14:paraId="72B08C6F" w14:textId="77777777" w:rsidR="00AD4AEE" w:rsidRPr="00AD4AEE" w:rsidRDefault="00AD4AEE" w:rsidP="00AD4AEE">
            <w:pPr>
              <w:rPr>
                <w:szCs w:val="24"/>
              </w:rPr>
            </w:pPr>
            <w:r w:rsidRPr="00AD4AEE">
              <w:rPr>
                <w:szCs w:val="24"/>
              </w:rPr>
              <w:t>____________________________________</w:t>
            </w:r>
          </w:p>
          <w:p w14:paraId="7A0870E3" w14:textId="77777777" w:rsidR="00AD4AEE" w:rsidRPr="00AD4AEE" w:rsidRDefault="00AD4AEE" w:rsidP="00AD4AEE">
            <w:pPr>
              <w:rPr>
                <w:szCs w:val="24"/>
              </w:rPr>
            </w:pPr>
            <w:r w:rsidRPr="00AD4AEE">
              <w:rPr>
                <w:szCs w:val="24"/>
              </w:rPr>
              <w:t>Місцезнаходження:___________________</w:t>
            </w:r>
          </w:p>
          <w:p w14:paraId="30DFAA54" w14:textId="77777777" w:rsidR="00AD4AEE" w:rsidRPr="00AD4AEE" w:rsidRDefault="00AD4AEE" w:rsidP="00AD4AEE">
            <w:pPr>
              <w:rPr>
                <w:szCs w:val="24"/>
              </w:rPr>
            </w:pPr>
            <w:r w:rsidRPr="00AD4AEE">
              <w:rPr>
                <w:szCs w:val="24"/>
              </w:rPr>
              <w:t>Поштова адреса:  _____________________</w:t>
            </w:r>
          </w:p>
          <w:p w14:paraId="0F9627B8" w14:textId="77777777" w:rsidR="00AD4AEE" w:rsidRPr="00AD4AEE" w:rsidRDefault="00AD4AEE" w:rsidP="00AD4AEE">
            <w:pPr>
              <w:rPr>
                <w:szCs w:val="24"/>
              </w:rPr>
            </w:pPr>
            <w:r w:rsidRPr="00AD4AEE">
              <w:rPr>
                <w:szCs w:val="24"/>
              </w:rPr>
              <w:t xml:space="preserve">п/р _____________________ в ____________________, </w:t>
            </w:r>
          </w:p>
          <w:p w14:paraId="0E7E7119" w14:textId="77777777" w:rsidR="00AD4AEE" w:rsidRPr="00AD4AEE" w:rsidRDefault="00AD4AEE" w:rsidP="00AD4AEE">
            <w:pPr>
              <w:rPr>
                <w:szCs w:val="24"/>
              </w:rPr>
            </w:pPr>
            <w:r w:rsidRPr="00AD4AEE">
              <w:rPr>
                <w:szCs w:val="24"/>
              </w:rPr>
              <w:t>_____________________МФО</w:t>
            </w:r>
          </w:p>
          <w:p w14:paraId="23C588DA" w14:textId="77777777" w:rsidR="00AD4AEE" w:rsidRPr="00AD4AEE" w:rsidRDefault="00AD4AEE" w:rsidP="00AD4AEE">
            <w:pPr>
              <w:rPr>
                <w:szCs w:val="24"/>
              </w:rPr>
            </w:pPr>
            <w:r w:rsidRPr="00AD4AEE">
              <w:rPr>
                <w:szCs w:val="24"/>
              </w:rPr>
              <w:t>код ЄДРПОУ______________</w:t>
            </w:r>
          </w:p>
          <w:p w14:paraId="6C1FD295" w14:textId="77777777" w:rsidR="00AD4AEE" w:rsidRPr="00AD4AEE" w:rsidRDefault="00AD4AEE" w:rsidP="00AD4AEE">
            <w:pPr>
              <w:rPr>
                <w:szCs w:val="24"/>
              </w:rPr>
            </w:pPr>
            <w:r w:rsidRPr="00AD4AEE">
              <w:rPr>
                <w:szCs w:val="24"/>
              </w:rPr>
              <w:t>ІПН ___________________</w:t>
            </w:r>
          </w:p>
          <w:p w14:paraId="1BDE9199" w14:textId="77777777" w:rsidR="00AD4AEE" w:rsidRPr="00AD4AEE" w:rsidRDefault="00AD4AEE" w:rsidP="00AD4AEE">
            <w:pPr>
              <w:rPr>
                <w:szCs w:val="24"/>
              </w:rPr>
            </w:pPr>
            <w:r w:rsidRPr="00AD4AEE">
              <w:rPr>
                <w:szCs w:val="24"/>
              </w:rPr>
              <w:t>e-</w:t>
            </w:r>
            <w:proofErr w:type="spellStart"/>
            <w:r w:rsidRPr="00AD4AEE">
              <w:rPr>
                <w:szCs w:val="24"/>
              </w:rPr>
              <w:t>mail</w:t>
            </w:r>
            <w:proofErr w:type="spellEnd"/>
            <w:r w:rsidRPr="00AD4AEE">
              <w:rPr>
                <w:szCs w:val="24"/>
              </w:rPr>
              <w:t>: _____________________</w:t>
            </w:r>
          </w:p>
          <w:p w14:paraId="44844A9C" w14:textId="77777777" w:rsidR="00AD4AEE" w:rsidRPr="00AD4AEE" w:rsidRDefault="00AD4AEE" w:rsidP="00AD4AEE">
            <w:pPr>
              <w:ind w:firstLine="567"/>
              <w:jc w:val="both"/>
              <w:rPr>
                <w:szCs w:val="24"/>
              </w:rPr>
            </w:pPr>
          </w:p>
        </w:tc>
      </w:tr>
    </w:tbl>
    <w:p w14:paraId="06E0E2AF" w14:textId="77777777" w:rsidR="00AD4AEE" w:rsidRPr="00AD4AEE" w:rsidRDefault="00AD4AEE" w:rsidP="00AD4AEE">
      <w:pPr>
        <w:jc w:val="center"/>
        <w:rPr>
          <w:b/>
          <w:szCs w:val="24"/>
          <w:lang w:eastAsia="uk-UA"/>
        </w:rPr>
      </w:pPr>
    </w:p>
    <w:p w14:paraId="7C651090" w14:textId="77777777" w:rsidR="00AD4AEE" w:rsidRPr="00AD4AEE" w:rsidRDefault="00AD4AEE" w:rsidP="00AD4AEE">
      <w:pPr>
        <w:jc w:val="center"/>
        <w:rPr>
          <w:b/>
          <w:szCs w:val="24"/>
          <w:lang w:eastAsia="uk-UA"/>
        </w:rPr>
      </w:pPr>
      <w:r w:rsidRPr="00AD4AEE">
        <w:rPr>
          <w:b/>
          <w:szCs w:val="24"/>
          <w:lang w:eastAsia="uk-UA"/>
        </w:rPr>
        <w:t>Підписи</w:t>
      </w:r>
    </w:p>
    <w:tbl>
      <w:tblPr>
        <w:tblW w:w="9923" w:type="dxa"/>
        <w:jc w:val="center"/>
        <w:tblLook w:val="04A0" w:firstRow="1" w:lastRow="0" w:firstColumn="1" w:lastColumn="0" w:noHBand="0" w:noVBand="1"/>
      </w:tblPr>
      <w:tblGrid>
        <w:gridCol w:w="4537"/>
        <w:gridCol w:w="992"/>
        <w:gridCol w:w="4394"/>
      </w:tblGrid>
      <w:tr w:rsidR="00AD4AEE" w:rsidRPr="00AD4AEE" w14:paraId="7F36EC14" w14:textId="77777777" w:rsidTr="008D059B">
        <w:trPr>
          <w:jc w:val="center"/>
        </w:trPr>
        <w:tc>
          <w:tcPr>
            <w:tcW w:w="4537" w:type="dxa"/>
          </w:tcPr>
          <w:p w14:paraId="4C395EF8" w14:textId="77777777" w:rsidR="00AD4AEE" w:rsidRPr="00AD4AEE" w:rsidRDefault="00AD4AEE" w:rsidP="00AD4AEE">
            <w:pPr>
              <w:rPr>
                <w:szCs w:val="24"/>
              </w:rPr>
            </w:pPr>
            <w:r w:rsidRPr="00AD4AEE">
              <w:rPr>
                <w:szCs w:val="24"/>
              </w:rPr>
              <w:t>Від Замовника</w:t>
            </w:r>
          </w:p>
          <w:p w14:paraId="4FFD3745" w14:textId="77777777" w:rsidR="00AD4AEE" w:rsidRPr="00AD4AEE" w:rsidRDefault="00AD4AEE" w:rsidP="00AD4AEE">
            <w:pPr>
              <w:rPr>
                <w:szCs w:val="24"/>
              </w:rPr>
            </w:pPr>
          </w:p>
          <w:p w14:paraId="403E307A" w14:textId="77777777" w:rsidR="00AD4AEE" w:rsidRPr="00AD4AEE" w:rsidRDefault="00AD4AEE" w:rsidP="00AD4AEE">
            <w:pPr>
              <w:rPr>
                <w:szCs w:val="24"/>
              </w:rPr>
            </w:pPr>
            <w:r w:rsidRPr="00AD4AEE">
              <w:rPr>
                <w:szCs w:val="24"/>
              </w:rPr>
              <w:t xml:space="preserve">___________ </w:t>
            </w:r>
          </w:p>
        </w:tc>
        <w:tc>
          <w:tcPr>
            <w:tcW w:w="992" w:type="dxa"/>
          </w:tcPr>
          <w:p w14:paraId="2CD68D11" w14:textId="77777777" w:rsidR="00AD4AEE" w:rsidRPr="00AD4AEE" w:rsidRDefault="00AD4AEE" w:rsidP="00AD4AEE">
            <w:pPr>
              <w:rPr>
                <w:szCs w:val="24"/>
              </w:rPr>
            </w:pPr>
          </w:p>
        </w:tc>
        <w:tc>
          <w:tcPr>
            <w:tcW w:w="4394" w:type="dxa"/>
          </w:tcPr>
          <w:p w14:paraId="3DEE895C" w14:textId="77777777" w:rsidR="00AD4AEE" w:rsidRPr="00AD4AEE" w:rsidRDefault="00AD4AEE" w:rsidP="00AD4AEE">
            <w:pPr>
              <w:rPr>
                <w:szCs w:val="24"/>
              </w:rPr>
            </w:pPr>
            <w:r w:rsidRPr="00AD4AEE">
              <w:rPr>
                <w:szCs w:val="24"/>
              </w:rPr>
              <w:t>Від Виконавця</w:t>
            </w:r>
          </w:p>
          <w:p w14:paraId="03187381" w14:textId="77777777" w:rsidR="00AD4AEE" w:rsidRPr="00AD4AEE" w:rsidRDefault="00AD4AEE" w:rsidP="00AD4AEE">
            <w:pPr>
              <w:rPr>
                <w:szCs w:val="24"/>
              </w:rPr>
            </w:pPr>
          </w:p>
          <w:p w14:paraId="5C13D09D" w14:textId="77777777" w:rsidR="00AD4AEE" w:rsidRPr="00AD4AEE" w:rsidRDefault="00AD4AEE" w:rsidP="00AD4AEE">
            <w:pPr>
              <w:rPr>
                <w:szCs w:val="24"/>
              </w:rPr>
            </w:pPr>
            <w:r w:rsidRPr="00AD4AEE">
              <w:rPr>
                <w:szCs w:val="24"/>
              </w:rPr>
              <w:t xml:space="preserve">_____________   </w:t>
            </w:r>
          </w:p>
        </w:tc>
      </w:tr>
    </w:tbl>
    <w:p w14:paraId="790BB253" w14:textId="77777777" w:rsidR="00AD4AEE" w:rsidRPr="00AD4AEE" w:rsidRDefault="00AD4AEE" w:rsidP="00AD4AEE">
      <w:pPr>
        <w:rPr>
          <w:szCs w:val="24"/>
        </w:rPr>
      </w:pPr>
    </w:p>
    <w:p w14:paraId="50C50C1E" w14:textId="77777777" w:rsidR="00AD4AEE" w:rsidRPr="00AD4AEE" w:rsidRDefault="00AD4AEE" w:rsidP="00AD4AEE">
      <w:pPr>
        <w:jc w:val="both"/>
        <w:rPr>
          <w:i/>
          <w:color w:val="0070C0"/>
          <w:szCs w:val="24"/>
        </w:rPr>
      </w:pPr>
      <w:r w:rsidRPr="00AD4AEE">
        <w:rPr>
          <w:color w:val="0070C0"/>
          <w:szCs w:val="24"/>
        </w:rPr>
        <w:t>*</w:t>
      </w:r>
      <w:r w:rsidRPr="00AD4AEE">
        <w:rPr>
          <w:i/>
          <w:color w:val="0070C0"/>
          <w:szCs w:val="24"/>
        </w:rPr>
        <w:t>Примітки:</w:t>
      </w:r>
    </w:p>
    <w:p w14:paraId="326EBF61" w14:textId="77777777" w:rsidR="00AD4AEE" w:rsidRPr="00AD4AEE" w:rsidRDefault="00AD4AEE" w:rsidP="00AD4AEE">
      <w:pPr>
        <w:jc w:val="both"/>
        <w:rPr>
          <w:i/>
          <w:color w:val="0070C0"/>
          <w:szCs w:val="24"/>
        </w:rPr>
      </w:pPr>
      <w:r w:rsidRPr="00AD4AEE">
        <w:rPr>
          <w:i/>
          <w:color w:val="0070C0"/>
          <w:szCs w:val="24"/>
        </w:rPr>
        <w:t>- Нумерація пунктів може змінюватись в залежності від включення та/або виключення окремих пунктів договору (наприклад наявності авансування, забезпечення виконання договору, тощо)</w:t>
      </w:r>
    </w:p>
    <w:p w14:paraId="5DB0B5F7" w14:textId="77777777" w:rsidR="00AD4AEE" w:rsidRPr="00AD4AEE" w:rsidRDefault="00AD4AEE" w:rsidP="00AD4AEE">
      <w:pPr>
        <w:jc w:val="both"/>
        <w:rPr>
          <w:i/>
          <w:color w:val="0070C0"/>
          <w:szCs w:val="24"/>
        </w:rPr>
      </w:pPr>
      <w:r w:rsidRPr="00AD4AEE">
        <w:rPr>
          <w:i/>
          <w:color w:val="0070C0"/>
          <w:szCs w:val="24"/>
        </w:rPr>
        <w:t>- Місцезнаходження та банківські реквізити сторін зазначаються на етапі укладання Договору;</w:t>
      </w:r>
    </w:p>
    <w:p w14:paraId="5F41BABE" w14:textId="77777777" w:rsidR="00AD4AEE" w:rsidRPr="00AD4AEE" w:rsidRDefault="00AD4AEE" w:rsidP="00AD4AEE">
      <w:pPr>
        <w:jc w:val="both"/>
        <w:rPr>
          <w:i/>
          <w:color w:val="0070C0"/>
          <w:szCs w:val="24"/>
        </w:rPr>
      </w:pPr>
      <w:r w:rsidRPr="00AD4AEE">
        <w:rPr>
          <w:i/>
          <w:color w:val="0070C0"/>
          <w:szCs w:val="24"/>
        </w:rPr>
        <w:t xml:space="preserve">- Усі інші умови, які не визначені у цьому </w:t>
      </w:r>
      <w:proofErr w:type="spellStart"/>
      <w:r w:rsidRPr="00AD4AEE">
        <w:rPr>
          <w:i/>
          <w:color w:val="0070C0"/>
          <w:szCs w:val="24"/>
        </w:rPr>
        <w:t>проекті</w:t>
      </w:r>
      <w:proofErr w:type="spellEnd"/>
      <w:r w:rsidRPr="00AD4AEE">
        <w:rPr>
          <w:i/>
          <w:color w:val="0070C0"/>
          <w:szCs w:val="24"/>
        </w:rPr>
        <w:t xml:space="preserve"> договору про закупівлю, будуть відображені в Договорі згідно з нормами чинного законодавства України, пропозиції, яку визнано переможцем закупівлі, вимогами Замовника торгів.</w:t>
      </w:r>
    </w:p>
    <w:p w14:paraId="77A5E815" w14:textId="77777777" w:rsidR="00AD4AEE" w:rsidRDefault="00AD4AEE" w:rsidP="00AD4AEE">
      <w:pPr>
        <w:spacing w:line="259" w:lineRule="auto"/>
        <w:ind w:firstLine="6804"/>
        <w:rPr>
          <w:b/>
          <w:szCs w:val="24"/>
        </w:rPr>
      </w:pPr>
    </w:p>
    <w:p w14:paraId="79B15327" w14:textId="77777777" w:rsidR="005C1446" w:rsidRDefault="005C1446" w:rsidP="00AD4AEE">
      <w:pPr>
        <w:spacing w:line="259" w:lineRule="auto"/>
        <w:ind w:firstLine="6804"/>
        <w:rPr>
          <w:b/>
          <w:szCs w:val="24"/>
        </w:rPr>
      </w:pPr>
    </w:p>
    <w:p w14:paraId="2164E72C" w14:textId="77777777" w:rsidR="005C1446" w:rsidRDefault="005C1446" w:rsidP="00AD4AEE">
      <w:pPr>
        <w:spacing w:line="259" w:lineRule="auto"/>
        <w:ind w:firstLine="6804"/>
        <w:rPr>
          <w:b/>
          <w:szCs w:val="24"/>
        </w:rPr>
      </w:pPr>
    </w:p>
    <w:p w14:paraId="62934A29" w14:textId="77777777" w:rsidR="005C1446" w:rsidRDefault="005C1446" w:rsidP="00AD4AEE">
      <w:pPr>
        <w:spacing w:line="259" w:lineRule="auto"/>
        <w:ind w:firstLine="6804"/>
        <w:rPr>
          <w:b/>
          <w:szCs w:val="24"/>
        </w:rPr>
      </w:pPr>
    </w:p>
    <w:p w14:paraId="1ED05E07" w14:textId="77777777" w:rsidR="005C1446" w:rsidRDefault="005C1446" w:rsidP="00AD4AEE">
      <w:pPr>
        <w:spacing w:line="259" w:lineRule="auto"/>
        <w:ind w:firstLine="6804"/>
        <w:rPr>
          <w:b/>
          <w:szCs w:val="24"/>
        </w:rPr>
      </w:pPr>
    </w:p>
    <w:p w14:paraId="2529E15B" w14:textId="77777777" w:rsidR="005C1446" w:rsidRDefault="005C1446" w:rsidP="00AD4AEE">
      <w:pPr>
        <w:spacing w:line="259" w:lineRule="auto"/>
        <w:ind w:firstLine="6804"/>
        <w:rPr>
          <w:b/>
          <w:szCs w:val="24"/>
        </w:rPr>
      </w:pPr>
    </w:p>
    <w:p w14:paraId="59F8A0F1" w14:textId="77777777" w:rsidR="005C1446" w:rsidRDefault="005C1446" w:rsidP="00AD4AEE">
      <w:pPr>
        <w:spacing w:line="259" w:lineRule="auto"/>
        <w:ind w:firstLine="6804"/>
        <w:rPr>
          <w:b/>
          <w:szCs w:val="24"/>
        </w:rPr>
      </w:pPr>
    </w:p>
    <w:p w14:paraId="544C78D5" w14:textId="77777777" w:rsidR="005C1446" w:rsidRDefault="005C1446" w:rsidP="00AD4AEE">
      <w:pPr>
        <w:spacing w:line="259" w:lineRule="auto"/>
        <w:ind w:firstLine="6804"/>
        <w:rPr>
          <w:b/>
          <w:szCs w:val="24"/>
        </w:rPr>
      </w:pPr>
    </w:p>
    <w:p w14:paraId="4F71F9E6" w14:textId="77777777" w:rsidR="005C1446" w:rsidRDefault="005C1446" w:rsidP="00AD4AEE">
      <w:pPr>
        <w:spacing w:line="259" w:lineRule="auto"/>
        <w:ind w:firstLine="6804"/>
        <w:rPr>
          <w:b/>
          <w:szCs w:val="24"/>
        </w:rPr>
      </w:pPr>
    </w:p>
    <w:p w14:paraId="4E8CB7E3" w14:textId="77777777" w:rsidR="005C1446" w:rsidRDefault="005C1446" w:rsidP="00AD4AEE">
      <w:pPr>
        <w:spacing w:line="259" w:lineRule="auto"/>
        <w:ind w:firstLine="6804"/>
        <w:rPr>
          <w:b/>
          <w:szCs w:val="24"/>
        </w:rPr>
      </w:pPr>
    </w:p>
    <w:p w14:paraId="0A506400" w14:textId="77777777" w:rsidR="005C1446" w:rsidRDefault="005C1446" w:rsidP="00AD4AEE">
      <w:pPr>
        <w:spacing w:line="259" w:lineRule="auto"/>
        <w:ind w:firstLine="6804"/>
        <w:rPr>
          <w:b/>
          <w:szCs w:val="24"/>
        </w:rPr>
      </w:pPr>
    </w:p>
    <w:p w14:paraId="6162F7EE" w14:textId="77777777" w:rsidR="005C1446" w:rsidRDefault="005C1446" w:rsidP="00AD4AEE">
      <w:pPr>
        <w:spacing w:line="259" w:lineRule="auto"/>
        <w:ind w:firstLine="6804"/>
        <w:rPr>
          <w:b/>
          <w:szCs w:val="24"/>
        </w:rPr>
      </w:pPr>
    </w:p>
    <w:p w14:paraId="002B5577" w14:textId="77777777" w:rsidR="005C1446" w:rsidRDefault="005C1446" w:rsidP="00AD4AEE">
      <w:pPr>
        <w:spacing w:line="259" w:lineRule="auto"/>
        <w:ind w:firstLine="6804"/>
        <w:rPr>
          <w:b/>
          <w:szCs w:val="24"/>
        </w:rPr>
      </w:pPr>
    </w:p>
    <w:p w14:paraId="0A49DE81" w14:textId="77777777" w:rsidR="005C1446" w:rsidRDefault="005C1446" w:rsidP="00AD4AEE">
      <w:pPr>
        <w:spacing w:line="259" w:lineRule="auto"/>
        <w:ind w:firstLine="6804"/>
        <w:rPr>
          <w:b/>
          <w:szCs w:val="24"/>
        </w:rPr>
      </w:pPr>
    </w:p>
    <w:p w14:paraId="78A2D8D9" w14:textId="77777777" w:rsidR="005C1446" w:rsidRDefault="005C1446" w:rsidP="00AD4AEE">
      <w:pPr>
        <w:spacing w:line="259" w:lineRule="auto"/>
        <w:ind w:firstLine="6804"/>
        <w:rPr>
          <w:b/>
          <w:szCs w:val="24"/>
        </w:rPr>
      </w:pPr>
    </w:p>
    <w:p w14:paraId="51A6E243" w14:textId="77777777" w:rsidR="005C1446" w:rsidRDefault="005C1446" w:rsidP="00AD4AEE">
      <w:pPr>
        <w:spacing w:line="259" w:lineRule="auto"/>
        <w:ind w:firstLine="6804"/>
        <w:rPr>
          <w:b/>
          <w:szCs w:val="24"/>
        </w:rPr>
      </w:pPr>
    </w:p>
    <w:p w14:paraId="4566302B" w14:textId="77777777" w:rsidR="005C1446" w:rsidRDefault="005C1446" w:rsidP="00AD4AEE">
      <w:pPr>
        <w:spacing w:line="259" w:lineRule="auto"/>
        <w:ind w:firstLine="6804"/>
        <w:rPr>
          <w:b/>
          <w:szCs w:val="24"/>
        </w:rPr>
      </w:pPr>
    </w:p>
    <w:p w14:paraId="0F5E337B" w14:textId="77777777" w:rsidR="005C1446" w:rsidRDefault="005C1446" w:rsidP="00AD4AEE">
      <w:pPr>
        <w:spacing w:line="259" w:lineRule="auto"/>
        <w:ind w:firstLine="6804"/>
        <w:rPr>
          <w:b/>
          <w:szCs w:val="24"/>
        </w:rPr>
      </w:pPr>
    </w:p>
    <w:p w14:paraId="3C33F0C7" w14:textId="77777777" w:rsidR="005C1446" w:rsidRDefault="005C1446" w:rsidP="00AD4AEE">
      <w:pPr>
        <w:spacing w:line="259" w:lineRule="auto"/>
        <w:ind w:firstLine="6804"/>
        <w:rPr>
          <w:b/>
          <w:szCs w:val="24"/>
        </w:rPr>
      </w:pPr>
    </w:p>
    <w:p w14:paraId="79CD3025" w14:textId="77777777" w:rsidR="005C1446" w:rsidRDefault="005C1446" w:rsidP="00AD4AEE">
      <w:pPr>
        <w:spacing w:line="259" w:lineRule="auto"/>
        <w:ind w:firstLine="6804"/>
        <w:rPr>
          <w:b/>
          <w:szCs w:val="24"/>
        </w:rPr>
      </w:pPr>
    </w:p>
    <w:p w14:paraId="1E42CF62" w14:textId="77777777" w:rsidR="005C1446" w:rsidRDefault="005C1446" w:rsidP="00AD4AEE">
      <w:pPr>
        <w:spacing w:line="259" w:lineRule="auto"/>
        <w:ind w:firstLine="6804"/>
        <w:rPr>
          <w:b/>
          <w:szCs w:val="24"/>
        </w:rPr>
      </w:pPr>
    </w:p>
    <w:p w14:paraId="0D0A5746" w14:textId="77777777" w:rsidR="005C1446" w:rsidRDefault="005C1446" w:rsidP="00AD4AEE">
      <w:pPr>
        <w:spacing w:line="259" w:lineRule="auto"/>
        <w:ind w:firstLine="6804"/>
        <w:rPr>
          <w:b/>
          <w:szCs w:val="24"/>
        </w:rPr>
      </w:pPr>
    </w:p>
    <w:p w14:paraId="2DFB1F19" w14:textId="77777777" w:rsidR="005C1446" w:rsidRDefault="005C1446" w:rsidP="00AD4AEE">
      <w:pPr>
        <w:spacing w:line="259" w:lineRule="auto"/>
        <w:ind w:firstLine="6804"/>
        <w:rPr>
          <w:b/>
          <w:szCs w:val="24"/>
        </w:rPr>
      </w:pPr>
    </w:p>
    <w:p w14:paraId="06E16967" w14:textId="77777777" w:rsidR="005C1446" w:rsidRDefault="005C1446" w:rsidP="00AD4AEE">
      <w:pPr>
        <w:spacing w:line="259" w:lineRule="auto"/>
        <w:ind w:firstLine="6804"/>
        <w:rPr>
          <w:b/>
          <w:szCs w:val="24"/>
        </w:rPr>
      </w:pPr>
    </w:p>
    <w:p w14:paraId="4AA345F9" w14:textId="77777777" w:rsidR="005C1446" w:rsidRDefault="005C1446" w:rsidP="00AD4AEE">
      <w:pPr>
        <w:spacing w:line="259" w:lineRule="auto"/>
        <w:ind w:firstLine="6804"/>
        <w:rPr>
          <w:b/>
          <w:szCs w:val="24"/>
        </w:rPr>
      </w:pPr>
    </w:p>
    <w:p w14:paraId="1030A772" w14:textId="77777777" w:rsidR="005C1446" w:rsidRDefault="005C1446" w:rsidP="00AD4AEE">
      <w:pPr>
        <w:spacing w:line="259" w:lineRule="auto"/>
        <w:ind w:firstLine="6804"/>
        <w:rPr>
          <w:b/>
          <w:szCs w:val="24"/>
        </w:rPr>
      </w:pPr>
    </w:p>
    <w:p w14:paraId="1B62812D" w14:textId="77777777" w:rsidR="005C1446" w:rsidRDefault="005C1446" w:rsidP="00AD4AEE">
      <w:pPr>
        <w:spacing w:line="259" w:lineRule="auto"/>
        <w:ind w:firstLine="6804"/>
        <w:rPr>
          <w:b/>
          <w:szCs w:val="24"/>
        </w:rPr>
      </w:pPr>
    </w:p>
    <w:p w14:paraId="32C55E66" w14:textId="77777777" w:rsidR="00AD4AEE" w:rsidRPr="00AD4AEE" w:rsidRDefault="00AD4AEE" w:rsidP="00AD4AEE">
      <w:pPr>
        <w:ind w:firstLine="6804"/>
        <w:rPr>
          <w:b/>
          <w:szCs w:val="24"/>
        </w:rPr>
      </w:pPr>
      <w:r w:rsidRPr="00AD4AEE">
        <w:rPr>
          <w:b/>
          <w:szCs w:val="24"/>
        </w:rPr>
        <w:lastRenderedPageBreak/>
        <w:t xml:space="preserve">Додаток № 1 </w:t>
      </w:r>
    </w:p>
    <w:p w14:paraId="58C330C4" w14:textId="77777777" w:rsidR="00AD4AEE" w:rsidRPr="00AD4AEE" w:rsidRDefault="00AD4AEE" w:rsidP="00AD4AEE">
      <w:pPr>
        <w:ind w:firstLine="6804"/>
        <w:rPr>
          <w:b/>
          <w:szCs w:val="24"/>
        </w:rPr>
      </w:pPr>
      <w:r w:rsidRPr="00AD4AEE">
        <w:rPr>
          <w:b/>
          <w:szCs w:val="24"/>
        </w:rPr>
        <w:t>до Договору № ____________</w:t>
      </w:r>
    </w:p>
    <w:p w14:paraId="183AB370" w14:textId="77777777" w:rsidR="00C45F1C" w:rsidRDefault="00AD4AEE" w:rsidP="00AD4AEE">
      <w:pPr>
        <w:spacing w:line="280" w:lineRule="exact"/>
        <w:ind w:right="27" w:firstLine="6379"/>
        <w:jc w:val="center"/>
        <w:rPr>
          <w:b/>
          <w:szCs w:val="24"/>
          <w:lang w:val="ru-RU"/>
        </w:rPr>
      </w:pPr>
      <w:r w:rsidRPr="00AD4AEE">
        <w:rPr>
          <w:b/>
          <w:szCs w:val="24"/>
        </w:rPr>
        <w:t>від «___»____________2026 р</w:t>
      </w:r>
      <w:r w:rsidRPr="00AD4AEE">
        <w:rPr>
          <w:b/>
          <w:szCs w:val="24"/>
          <w:lang w:val="ru-RU"/>
        </w:rPr>
        <w:t>.</w:t>
      </w:r>
    </w:p>
    <w:p w14:paraId="1E262017" w14:textId="77777777" w:rsidR="00C45F1C" w:rsidRDefault="00C45F1C" w:rsidP="00AD4AEE">
      <w:pPr>
        <w:spacing w:line="280" w:lineRule="exact"/>
        <w:ind w:right="27" w:firstLine="6379"/>
        <w:jc w:val="center"/>
        <w:rPr>
          <w:b/>
          <w:szCs w:val="24"/>
          <w:lang w:val="ru-RU"/>
        </w:rPr>
      </w:pPr>
    </w:p>
    <w:p w14:paraId="5332B481" w14:textId="37A9E66D" w:rsidR="00AD4AEE" w:rsidRPr="00AD4AEE" w:rsidRDefault="00AD4AEE" w:rsidP="00AD4AEE">
      <w:pPr>
        <w:spacing w:line="280" w:lineRule="exact"/>
        <w:ind w:right="27" w:firstLine="6379"/>
        <w:jc w:val="center"/>
        <w:rPr>
          <w:i/>
          <w:iCs/>
          <w:noProof/>
          <w:sz w:val="22"/>
          <w:szCs w:val="22"/>
          <w:lang w:eastAsia="zh-CN"/>
        </w:rPr>
      </w:pPr>
    </w:p>
    <w:p w14:paraId="6645E47C" w14:textId="77777777" w:rsidR="00C45F1C" w:rsidRDefault="00C45F1C" w:rsidP="00C45F1C">
      <w:pPr>
        <w:ind w:left="2124" w:firstLine="708"/>
        <w:contextualSpacing/>
        <w:rPr>
          <w:rFonts w:eastAsia="Calibri"/>
          <w:b/>
          <w:bCs/>
          <w:snapToGrid/>
          <w:szCs w:val="24"/>
          <w:lang w:eastAsia="en-US"/>
        </w:rPr>
      </w:pPr>
      <w:r>
        <w:rPr>
          <w:rFonts w:eastAsia="Calibri"/>
          <w:b/>
          <w:bCs/>
          <w:szCs w:val="24"/>
          <w:lang w:eastAsia="en-US"/>
        </w:rPr>
        <w:t xml:space="preserve">              Антикорупційне застереження</w:t>
      </w:r>
    </w:p>
    <w:p w14:paraId="225B5DF0" w14:textId="77777777" w:rsidR="00C45F1C" w:rsidRDefault="00C45F1C" w:rsidP="00C45F1C">
      <w:pPr>
        <w:ind w:firstLine="709"/>
        <w:rPr>
          <w:rFonts w:eastAsia="Calibri"/>
          <w:szCs w:val="24"/>
          <w:lang w:eastAsia="en-US"/>
        </w:rPr>
      </w:pPr>
    </w:p>
    <w:p w14:paraId="262F8174"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bookmarkStart w:id="0" w:name="_Hlk190689795"/>
      <w:r>
        <w:rPr>
          <w:rFonts w:ascii="Times New Roman" w:hAnsi="Times New Roman"/>
          <w:sz w:val="24"/>
          <w:szCs w:val="24"/>
        </w:rPr>
        <w:t>НЕК «Укренерго»</w:t>
      </w:r>
      <w:bookmarkEnd w:id="0"/>
      <w:r>
        <w:rPr>
          <w:rFonts w:ascii="Times New Roman" w:hAnsi="Times New Roman"/>
          <w:sz w:val="24"/>
          <w:szCs w:val="24"/>
        </w:rPr>
        <w:t xml:space="preserve"> неухильно дотримується правил ділової етики та доброчесності в усіх аспектах господарської діяльності, розглядаючи свою репутацію як добросовісного партнера надзвичайно важливим активом, що залежить від готовності всіх співробітників діяти відповідно до Кодексу етики та Антикорупційної програми </w:t>
      </w:r>
      <w:bookmarkStart w:id="1" w:name="_Hlk190689838"/>
      <w:r>
        <w:rPr>
          <w:rFonts w:ascii="Times New Roman" w:hAnsi="Times New Roman"/>
          <w:sz w:val="24"/>
          <w:szCs w:val="24"/>
        </w:rPr>
        <w:t>НЕК «Укренерго»</w:t>
      </w:r>
      <w:bookmarkEnd w:id="1"/>
      <w:r>
        <w:rPr>
          <w:rFonts w:ascii="Times New Roman" w:hAnsi="Times New Roman"/>
          <w:sz w:val="24"/>
          <w:szCs w:val="24"/>
        </w:rPr>
        <w:t>, а також чинного законодавства. Відповідальність за дотримання високих етичних стандартів поширюється також на ділових партнерів НЕК «Укренерго», які повинні демонструвати відповідну доброчесність та суворо дотримуватись законодавства, що регулює їхню діяльність, зокрема положень щодо запобігання корупції та неправомірної вигоди. Відповідно, НЕК «Укренерго» зобов’язується та вимагає від своїх контрагентів дотримання всіх релевантних законодавчих норм, включаючи Закон України «Про запобігання корупції», Кримінальний кодекс України, Конвенцію ОЕСР щодо боротьби з підкупом посадових осіб іноземних держав, Закон США «Про корупцію за кордоном» 1977 року, Закон Великобританії «Про боротьбу з хабарництвом» 2010 року, а також будь-які аналогічні законодавчі акти, що застосовуються до діяльності сторін у відповідних юрисдикціях.</w:t>
      </w:r>
    </w:p>
    <w:p w14:paraId="0785FAA3"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підтверджують свою повну відданість принципам нульової толерантності до корупції в усіх її формах та проявах і зобов’язуються неухильно дотримуватися чинного законодавства України та відповідних міжнародно-правових актів у сфері запобігання та протидії корупції, а також запобігання та протидії легалізації (відмиванню) доходів, одержаних злочинним шляхом.</w:t>
      </w:r>
    </w:p>
    <w:p w14:paraId="39ECFB3C"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гарантують, що їхні працівники ознайомлені та несуть повну відповідальність (кримінальну, адміністративну, цивільно-правову та дисциплінарну) за порушення антикорупційного законодавства України.</w:t>
      </w:r>
    </w:p>
    <w:p w14:paraId="536EF33B"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визнають важливість проведення процедур із запобігання корупції та контролю за їх дотриманням, докладаючи зусиль для мінімізації ризиків ділових відносин із контрагентами, які можуть бути залучені до корупційної діяльності.</w:t>
      </w:r>
    </w:p>
    <w:p w14:paraId="6275EE61"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При виконанні своїх зобов’язань за Договором, Сторони, їх афілійовані особи, працівники або посередники зобов'язуються утримуватися від будь-яких дій, що кваліфікуються законодавством як надання/отримання неправомірної вигоди, підкуп, а також дій, що порушують вимоги діючого законодавства та міжнародних актів про протидію легалізації (відмиванню) доходів, отриманих злочинним шляхом. </w:t>
      </w:r>
    </w:p>
    <w:p w14:paraId="6146F82C"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Сторони зобов’язуються вживати всі необхідні та достатні заходи для запобігання, виявлення та протидії корупції у своїй діяльності, включаючи розробку та впровадження відповідних антикорупційних програм та </w:t>
      </w:r>
      <w:proofErr w:type="spellStart"/>
      <w:r>
        <w:rPr>
          <w:rFonts w:ascii="Times New Roman" w:hAnsi="Times New Roman"/>
          <w:sz w:val="24"/>
          <w:szCs w:val="24"/>
        </w:rPr>
        <w:t>комплаєнс</w:t>
      </w:r>
      <w:proofErr w:type="spellEnd"/>
      <w:r>
        <w:rPr>
          <w:rFonts w:ascii="Times New Roman" w:hAnsi="Times New Roman"/>
          <w:sz w:val="24"/>
          <w:szCs w:val="24"/>
        </w:rPr>
        <w:t xml:space="preserve"> політик.</w:t>
      </w:r>
    </w:p>
    <w:p w14:paraId="7AAB9044"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гарантують забезпечення відсутності конфлікту інтересів, що може впливати на об'єктивність або неупередженість прийняття рішень під час укладання та виконання цього Договору, та зобов'язуються вживати заходів для його врегулювання у разі виникнення.</w:t>
      </w:r>
    </w:p>
    <w:p w14:paraId="22CA6A34"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погоджуються не здійснювати прямо чи опосередковано, через третіх осіб, будь-які виплати грошових коштів або передачі цінностей, надання матеріальних або нематеріальних заохочень, зацікавлень, стимулювань, пропозицій працівникам іншої Сторони, включаючи грошову винагороду, майно, майнові права, переваги, пільги, послуги, знижки, нематеріальні активи та будь-які інші преференції, з метою отримання будь-якої неправомірної вигоди або переваги, надання невиправданих переваг, гарантій, прискорення існуючих процедур або вчинення інших неправомірних дій чи бездіяльності, що суперечать принципам відкритості та прозорості взаємовідносин між Сторонами.</w:t>
      </w:r>
    </w:p>
    <w:p w14:paraId="4A591D23" w14:textId="77777777" w:rsidR="00C45F1C" w:rsidRDefault="00C45F1C" w:rsidP="00C45F1C">
      <w:pPr>
        <w:pStyle w:val="afff3"/>
        <w:numPr>
          <w:ilvl w:val="2"/>
          <w:numId w:val="22"/>
        </w:numPr>
        <w:tabs>
          <w:tab w:val="left" w:pos="851"/>
        </w:tabs>
        <w:spacing w:after="0" w:line="240" w:lineRule="auto"/>
        <w:ind w:left="0" w:firstLine="567"/>
        <w:jc w:val="both"/>
        <w:rPr>
          <w:rFonts w:ascii="Times New Roman" w:hAnsi="Times New Roman"/>
          <w:sz w:val="24"/>
          <w:szCs w:val="24"/>
        </w:rPr>
      </w:pPr>
      <w:r>
        <w:rPr>
          <w:rFonts w:ascii="Times New Roman" w:hAnsi="Times New Roman"/>
          <w:sz w:val="24"/>
          <w:szCs w:val="24"/>
          <w:lang w:val="uk-UA"/>
        </w:rPr>
        <w:t>Виконавець</w:t>
      </w:r>
      <w:r>
        <w:rPr>
          <w:rFonts w:ascii="Times New Roman" w:hAnsi="Times New Roman"/>
          <w:sz w:val="24"/>
          <w:szCs w:val="24"/>
        </w:rPr>
        <w:t xml:space="preserve"> гарантує, що його керівник та інші службові (посадові) особи не притягалися до відповідальності за корупційні правопорушення та не були засуджені за злочини з корисливих мотивів, та зобов’язується негайно повідомляти Замовника у письмовій формі у разі виникнення таких обставин.</w:t>
      </w:r>
    </w:p>
    <w:p w14:paraId="57BFB628"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lastRenderedPageBreak/>
        <w:t>Кожна зі Сторін зобов'язується інформувати іншу Сторону про будь-які відомі їй події, які суперечать антикорупційним заявам та зобов'язанням за цим Договором, та надавати взаємне сприяння у запобіганні корупції.</w:t>
      </w:r>
    </w:p>
    <w:p w14:paraId="70BC12B1"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lang w:val="uk-UA"/>
        </w:rPr>
        <w:t>Виконавець</w:t>
      </w:r>
      <w:r>
        <w:rPr>
          <w:rFonts w:ascii="Times New Roman" w:hAnsi="Times New Roman"/>
          <w:sz w:val="24"/>
          <w:szCs w:val="24"/>
        </w:rPr>
        <w:t xml:space="preserve"> надає право Замовнику на проведення антикорупційної перевірки щодо рівня доброчесності </w:t>
      </w:r>
      <w:r>
        <w:rPr>
          <w:rFonts w:ascii="Times New Roman" w:hAnsi="Times New Roman"/>
          <w:sz w:val="24"/>
          <w:szCs w:val="24"/>
          <w:lang w:val="uk-UA"/>
        </w:rPr>
        <w:t>Виконавець</w:t>
      </w:r>
      <w:r>
        <w:rPr>
          <w:rFonts w:ascii="Times New Roman" w:hAnsi="Times New Roman"/>
          <w:sz w:val="24"/>
          <w:szCs w:val="24"/>
        </w:rPr>
        <w:t xml:space="preserve"> та оцінки корупційних ризиків протягом дії цього Договору.</w:t>
      </w:r>
    </w:p>
    <w:p w14:paraId="7A25FB4C"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Сторони гарантують здійснення належного розгляду по наявним в межах виконання Договору фактам порушень антикорупційних умов, з дотриманням принципів конфіденційності та застосування ефективних засобів для усунення практичних складнощів та попередження ймовірних конфліктних ситуацій. </w:t>
      </w:r>
    </w:p>
    <w:p w14:paraId="1E267B23"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гарантують повну конфіденційність з питань виконання антикорупційних умов Договору, а також відсутність негативних наслідків, як для Сторони в цілому, так і для конкретних працівників Сторони, що повідомили про факт порушення.</w:t>
      </w:r>
    </w:p>
    <w:p w14:paraId="454EB02D"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У разі виникнення у Сторони підозри, що сталося або може статися порушення будь-яких антикорупційних умов, відповідна Сторона зобов’язується повідомити іншу Сторону в письмовому вигляді, надавши факти або матеріали, що достовірно підтверджують або дають підстави вважати, що порушення сталося або може статися.</w:t>
      </w:r>
    </w:p>
    <w:p w14:paraId="76C98C9B"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Після письмового повідомлення, Сторона, що надіслала повідомлення, має право призупинити виконання своїх зобов’язань за Договором до отримання від іншої Сторони підтвердження, що порушення не сталося або не станеться. Таке підтвердження повинно бути надане протягом 5 (п’яти) робочих днів з дати направлення письмового повідомлення.</w:t>
      </w:r>
    </w:p>
    <w:p w14:paraId="2D24037B"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У випадку надходження до </w:t>
      </w:r>
      <w:r>
        <w:rPr>
          <w:rFonts w:ascii="Times New Roman" w:hAnsi="Times New Roman"/>
          <w:sz w:val="24"/>
          <w:szCs w:val="24"/>
          <w:lang w:val="uk-UA"/>
        </w:rPr>
        <w:t>Виконавця</w:t>
      </w:r>
      <w:r>
        <w:rPr>
          <w:rFonts w:ascii="Times New Roman" w:hAnsi="Times New Roman"/>
          <w:sz w:val="24"/>
          <w:szCs w:val="24"/>
        </w:rPr>
        <w:t xml:space="preserve"> зі сторони працівників Замовника вимог чи пропозицій щодо отримання неправомірної вигоди, </w:t>
      </w:r>
      <w:r>
        <w:rPr>
          <w:rFonts w:ascii="Times New Roman" w:hAnsi="Times New Roman"/>
          <w:sz w:val="24"/>
          <w:szCs w:val="24"/>
          <w:lang w:val="uk-UA"/>
        </w:rPr>
        <w:t>Виконавець</w:t>
      </w:r>
      <w:r>
        <w:rPr>
          <w:rFonts w:ascii="Times New Roman" w:hAnsi="Times New Roman"/>
          <w:sz w:val="24"/>
          <w:szCs w:val="24"/>
        </w:rPr>
        <w:t xml:space="preserve"> зобов’язаний негайно повідомити про це Замовника.</w:t>
      </w:r>
    </w:p>
    <w:p w14:paraId="59A6522F"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Порушення </w:t>
      </w:r>
      <w:r>
        <w:rPr>
          <w:rFonts w:ascii="Times New Roman" w:hAnsi="Times New Roman"/>
          <w:sz w:val="24"/>
          <w:szCs w:val="24"/>
          <w:lang w:val="uk-UA"/>
        </w:rPr>
        <w:t>Виконавцем</w:t>
      </w:r>
      <w:r>
        <w:rPr>
          <w:rFonts w:ascii="Times New Roman" w:hAnsi="Times New Roman"/>
          <w:sz w:val="24"/>
          <w:szCs w:val="24"/>
        </w:rPr>
        <w:t xml:space="preserve"> або його працівником антикорупційних зобов’язань за цим Договором є істотним порушенням умов Договору, що є підставою для його дострокового розірвання в односторонньому порядку.</w:t>
      </w:r>
    </w:p>
    <w:p w14:paraId="5CABC05F" w14:textId="71EAF6D2"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У разі недотримання </w:t>
      </w:r>
      <w:r>
        <w:rPr>
          <w:rFonts w:ascii="Times New Roman" w:hAnsi="Times New Roman"/>
          <w:sz w:val="24"/>
          <w:szCs w:val="24"/>
          <w:lang w:val="uk-UA"/>
        </w:rPr>
        <w:t>Виконавцем</w:t>
      </w:r>
      <w:r>
        <w:rPr>
          <w:rFonts w:ascii="Times New Roman" w:hAnsi="Times New Roman"/>
          <w:sz w:val="24"/>
          <w:szCs w:val="24"/>
        </w:rPr>
        <w:t xml:space="preserve"> антикорупційних зобов'язань, визначених у пунктах 5-13 цього </w:t>
      </w:r>
      <w:r w:rsidR="00680D83">
        <w:rPr>
          <w:rFonts w:ascii="Times New Roman" w:hAnsi="Times New Roman"/>
          <w:sz w:val="24"/>
          <w:szCs w:val="24"/>
          <w:lang w:val="uk-UA"/>
        </w:rPr>
        <w:t>Додатку до Договору</w:t>
      </w:r>
      <w:r>
        <w:rPr>
          <w:rFonts w:ascii="Times New Roman" w:hAnsi="Times New Roman"/>
          <w:sz w:val="24"/>
          <w:szCs w:val="24"/>
        </w:rPr>
        <w:t xml:space="preserve">, </w:t>
      </w:r>
      <w:r>
        <w:rPr>
          <w:rFonts w:ascii="Times New Roman" w:hAnsi="Times New Roman"/>
          <w:sz w:val="24"/>
          <w:szCs w:val="24"/>
          <w:lang w:val="uk-UA"/>
        </w:rPr>
        <w:t>Виконавець</w:t>
      </w:r>
      <w:r>
        <w:rPr>
          <w:rFonts w:ascii="Times New Roman" w:hAnsi="Times New Roman"/>
          <w:sz w:val="24"/>
          <w:szCs w:val="24"/>
        </w:rPr>
        <w:t xml:space="preserve"> зобов'язаний сплатити Замовнику штраф у розмірі 5% від вартості Договору.</w:t>
      </w:r>
    </w:p>
    <w:p w14:paraId="43FFDA8C"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Сторона, яка допустила порушення антикорупційних умов цього Договору, позбавляється права на відшкодування збитків, що можуть бути спричинені розірванням Договору або визнанням його недійсним внаслідок такого порушення.</w:t>
      </w:r>
    </w:p>
    <w:p w14:paraId="49700520" w14:textId="4ED4D542"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Недотримання </w:t>
      </w:r>
      <w:r>
        <w:rPr>
          <w:rFonts w:ascii="Times New Roman" w:hAnsi="Times New Roman"/>
          <w:sz w:val="24"/>
          <w:szCs w:val="24"/>
          <w:lang w:val="uk-UA"/>
        </w:rPr>
        <w:t>Виконавцем</w:t>
      </w:r>
      <w:r>
        <w:rPr>
          <w:rFonts w:ascii="Times New Roman" w:hAnsi="Times New Roman"/>
          <w:sz w:val="24"/>
          <w:szCs w:val="24"/>
        </w:rPr>
        <w:t xml:space="preserve"> вимог пунктів 6, 7, 8, 11 цього </w:t>
      </w:r>
      <w:r w:rsidR="00680D83">
        <w:rPr>
          <w:rFonts w:ascii="Times New Roman" w:hAnsi="Times New Roman"/>
          <w:sz w:val="24"/>
          <w:szCs w:val="24"/>
          <w:lang w:val="uk-UA"/>
        </w:rPr>
        <w:t>Додатку до</w:t>
      </w:r>
      <w:r>
        <w:rPr>
          <w:rFonts w:ascii="Times New Roman" w:hAnsi="Times New Roman"/>
          <w:sz w:val="24"/>
          <w:szCs w:val="24"/>
        </w:rPr>
        <w:t xml:space="preserve"> Договору надає Замовнику право відмовитись від подальшого виконання зобов'язань за цим Договором з укладенням відповідної угоди про його розірвання.</w:t>
      </w:r>
    </w:p>
    <w:p w14:paraId="6981756A"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НЕК «Укренерго» (у ролі замовника або виконавця) має право в односторонньому порядку відмовитися від виконання своїх зобов’язань за Договором та/або розірвати Договір у разі, якщо: </w:t>
      </w:r>
    </w:p>
    <w:p w14:paraId="268246B7"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1). щодо товарів, послуг та/або робіт за Договором та/або щодо виконання інших умов Договору рішеннями Ради національної безпеки і оборони України, введеними в дію указами Президента України, застосовано персональні спеціальні економічні та інші обмежувальні заходи (санкції) відповідно до статті 5 Закону України “Про санкції”), якщо виконання Договору суперечитиме дотриманню санкцій Ради національної безпеки і оборони України;</w:t>
      </w:r>
    </w:p>
    <w:p w14:paraId="6EDFA0D6"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xml:space="preserve">2) контрагента, та/або учасника контрагента, та/або кінцевого </w:t>
      </w:r>
      <w:proofErr w:type="spellStart"/>
      <w:r>
        <w:rPr>
          <w:rFonts w:ascii="Times New Roman" w:hAnsi="Times New Roman"/>
          <w:sz w:val="24"/>
          <w:szCs w:val="24"/>
        </w:rPr>
        <w:t>бенефіціарного</w:t>
      </w:r>
      <w:proofErr w:type="spellEnd"/>
      <w:r>
        <w:rPr>
          <w:rFonts w:ascii="Times New Roman" w:hAnsi="Times New Roman"/>
          <w:sz w:val="24"/>
          <w:szCs w:val="24"/>
        </w:rPr>
        <w:t xml:space="preserve"> власника контрагента, виробника товару та/або кінцевого </w:t>
      </w:r>
      <w:proofErr w:type="spellStart"/>
      <w:r>
        <w:rPr>
          <w:rFonts w:ascii="Times New Roman" w:hAnsi="Times New Roman"/>
          <w:sz w:val="24"/>
          <w:szCs w:val="24"/>
        </w:rPr>
        <w:t>бенефіціарного</w:t>
      </w:r>
      <w:proofErr w:type="spellEnd"/>
      <w:r>
        <w:rPr>
          <w:rFonts w:ascii="Times New Roman" w:hAnsi="Times New Roman"/>
          <w:sz w:val="24"/>
          <w:szCs w:val="24"/>
        </w:rPr>
        <w:t xml:space="preserve"> власника виробника </w:t>
      </w:r>
      <w:proofErr w:type="spellStart"/>
      <w:r>
        <w:rPr>
          <w:rFonts w:ascii="Times New Roman" w:hAnsi="Times New Roman"/>
          <w:sz w:val="24"/>
          <w:szCs w:val="24"/>
        </w:rPr>
        <w:t>внесено</w:t>
      </w:r>
      <w:proofErr w:type="spellEnd"/>
      <w:r>
        <w:rPr>
          <w:rFonts w:ascii="Times New Roman" w:hAnsi="Times New Roman"/>
          <w:sz w:val="24"/>
          <w:szCs w:val="24"/>
        </w:rPr>
        <w:t xml:space="preserve"> до:</w:t>
      </w:r>
    </w:p>
    <w:p w14:paraId="142A2117"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списку санкцій Ради національної безпеки і оборони України (переліку осіб, до яких рішеннями Ради національної безпеки і оборони України, введеними в дію указами Президента України або якщо до  контрагента, та/або учасника контрагента, та/або кінцевого </w:t>
      </w:r>
      <w:proofErr w:type="spellStart"/>
      <w:r>
        <w:rPr>
          <w:rFonts w:ascii="Times New Roman" w:hAnsi="Times New Roman"/>
          <w:sz w:val="24"/>
          <w:szCs w:val="24"/>
        </w:rPr>
        <w:t>бенефіціарного</w:t>
      </w:r>
      <w:proofErr w:type="spellEnd"/>
      <w:r>
        <w:rPr>
          <w:rFonts w:ascii="Times New Roman" w:hAnsi="Times New Roman"/>
          <w:sz w:val="24"/>
          <w:szCs w:val="24"/>
        </w:rPr>
        <w:t xml:space="preserve"> власника контрагента, виробника товару та/або кінцевого </w:t>
      </w:r>
      <w:proofErr w:type="spellStart"/>
      <w:r>
        <w:rPr>
          <w:rFonts w:ascii="Times New Roman" w:hAnsi="Times New Roman"/>
          <w:sz w:val="24"/>
          <w:szCs w:val="24"/>
        </w:rPr>
        <w:t>бенефіціарного</w:t>
      </w:r>
      <w:proofErr w:type="spellEnd"/>
      <w:r>
        <w:rPr>
          <w:rFonts w:ascii="Times New Roman" w:hAnsi="Times New Roman"/>
          <w:sz w:val="24"/>
          <w:szCs w:val="24"/>
        </w:rPr>
        <w:t xml:space="preserve"> власника виробника застосовано персональні спеціальні економічні та інші обмежувальні заходи (санкції) відповідно до статті 5 Закону України «Про санкції»);</w:t>
      </w:r>
    </w:p>
    <w:p w14:paraId="2F441FD6"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списку санкцій OFAC Сполучених Штатів Америки (переліку осіб, до яких застосовані санкції, що визначається </w:t>
      </w:r>
      <w:proofErr w:type="spellStart"/>
      <w:r>
        <w:rPr>
          <w:rFonts w:ascii="Times New Roman" w:hAnsi="Times New Roman"/>
          <w:sz w:val="24"/>
          <w:szCs w:val="24"/>
        </w:rPr>
        <w:t>The</w:t>
      </w:r>
      <w:proofErr w:type="spellEnd"/>
      <w:r>
        <w:rPr>
          <w:rFonts w:ascii="Times New Roman" w:hAnsi="Times New Roman"/>
          <w:sz w:val="24"/>
          <w:szCs w:val="24"/>
        </w:rPr>
        <w:t xml:space="preserve"> Office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Foreign</w:t>
      </w:r>
      <w:proofErr w:type="spellEnd"/>
      <w:r>
        <w:rPr>
          <w:rFonts w:ascii="Times New Roman" w:hAnsi="Times New Roman"/>
          <w:sz w:val="24"/>
          <w:szCs w:val="24"/>
        </w:rPr>
        <w:t xml:space="preserve"> </w:t>
      </w:r>
      <w:proofErr w:type="spellStart"/>
      <w:r>
        <w:rPr>
          <w:rFonts w:ascii="Times New Roman" w:hAnsi="Times New Roman"/>
          <w:sz w:val="24"/>
          <w:szCs w:val="24"/>
        </w:rPr>
        <w:t>Assets</w:t>
      </w:r>
      <w:proofErr w:type="spellEnd"/>
      <w:r>
        <w:rPr>
          <w:rFonts w:ascii="Times New Roman" w:hAnsi="Times New Roman"/>
          <w:sz w:val="24"/>
          <w:szCs w:val="24"/>
        </w:rPr>
        <w:t xml:space="preserve"> </w:t>
      </w:r>
      <w:proofErr w:type="spellStart"/>
      <w:r>
        <w:rPr>
          <w:rFonts w:ascii="Times New Roman" w:hAnsi="Times New Roman"/>
          <w:sz w:val="24"/>
          <w:szCs w:val="24"/>
        </w:rPr>
        <w:t>Control</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the</w:t>
      </w:r>
      <w:proofErr w:type="spellEnd"/>
      <w:r>
        <w:rPr>
          <w:rFonts w:ascii="Times New Roman" w:hAnsi="Times New Roman"/>
          <w:sz w:val="24"/>
          <w:szCs w:val="24"/>
        </w:rPr>
        <w:t xml:space="preserve"> US </w:t>
      </w:r>
      <w:proofErr w:type="spellStart"/>
      <w:r>
        <w:rPr>
          <w:rFonts w:ascii="Times New Roman" w:hAnsi="Times New Roman"/>
          <w:sz w:val="24"/>
          <w:szCs w:val="24"/>
        </w:rPr>
        <w:t>Department</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the</w:t>
      </w:r>
      <w:proofErr w:type="spellEnd"/>
      <w:r>
        <w:rPr>
          <w:rFonts w:ascii="Times New Roman" w:hAnsi="Times New Roman"/>
          <w:sz w:val="24"/>
          <w:szCs w:val="24"/>
        </w:rPr>
        <w:t xml:space="preserve"> </w:t>
      </w:r>
      <w:proofErr w:type="spellStart"/>
      <w:r>
        <w:rPr>
          <w:rFonts w:ascii="Times New Roman" w:hAnsi="Times New Roman"/>
          <w:sz w:val="24"/>
          <w:szCs w:val="24"/>
        </w:rPr>
        <w:t>Treasury</w:t>
      </w:r>
      <w:proofErr w:type="spellEnd"/>
      <w:r>
        <w:rPr>
          <w:rFonts w:ascii="Times New Roman" w:hAnsi="Times New Roman"/>
          <w:sz w:val="24"/>
          <w:szCs w:val="24"/>
        </w:rPr>
        <w:t xml:space="preserve">) або якщо до контрагента, та/або учасника контрагента, та/або кінцевого </w:t>
      </w:r>
      <w:proofErr w:type="spellStart"/>
      <w:r>
        <w:rPr>
          <w:rFonts w:ascii="Times New Roman" w:hAnsi="Times New Roman"/>
          <w:sz w:val="24"/>
          <w:szCs w:val="24"/>
        </w:rPr>
        <w:t>бенефіціарного</w:t>
      </w:r>
      <w:proofErr w:type="spellEnd"/>
      <w:r>
        <w:rPr>
          <w:rFonts w:ascii="Times New Roman" w:hAnsi="Times New Roman"/>
          <w:sz w:val="24"/>
          <w:szCs w:val="24"/>
        </w:rPr>
        <w:t xml:space="preserve"> власника контрагента, виробника товару та/або кінцевого </w:t>
      </w:r>
      <w:proofErr w:type="spellStart"/>
      <w:r>
        <w:rPr>
          <w:rFonts w:ascii="Times New Roman" w:hAnsi="Times New Roman"/>
          <w:sz w:val="24"/>
          <w:szCs w:val="24"/>
        </w:rPr>
        <w:t>бенефіціарного</w:t>
      </w:r>
      <w:proofErr w:type="spellEnd"/>
      <w:r>
        <w:rPr>
          <w:rFonts w:ascii="Times New Roman" w:hAnsi="Times New Roman"/>
          <w:sz w:val="24"/>
          <w:szCs w:val="24"/>
        </w:rPr>
        <w:t xml:space="preserve"> власника виробника застосовані </w:t>
      </w:r>
      <w:r>
        <w:rPr>
          <w:rFonts w:ascii="Times New Roman" w:hAnsi="Times New Roman"/>
          <w:sz w:val="24"/>
          <w:szCs w:val="24"/>
        </w:rPr>
        <w:lastRenderedPageBreak/>
        <w:t>обмеження (санкції) інших, ніж OFAC, державних органів США, режим дотримання яких може бути порушений виконанням Договору;</w:t>
      </w:r>
    </w:p>
    <w:p w14:paraId="63861C39"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списку санкцій Європейського Союзу (</w:t>
      </w:r>
      <w:proofErr w:type="spellStart"/>
      <w:r>
        <w:rPr>
          <w:rFonts w:ascii="Times New Roman" w:hAnsi="Times New Roman"/>
          <w:sz w:val="24"/>
          <w:szCs w:val="24"/>
        </w:rPr>
        <w:t>Consolidated</w:t>
      </w:r>
      <w:proofErr w:type="spellEnd"/>
      <w:r>
        <w:rPr>
          <w:rFonts w:ascii="Times New Roman" w:hAnsi="Times New Roman"/>
          <w:sz w:val="24"/>
          <w:szCs w:val="24"/>
        </w:rPr>
        <w:t xml:space="preserve"> </w:t>
      </w:r>
      <w:proofErr w:type="spellStart"/>
      <w:r>
        <w:rPr>
          <w:rFonts w:ascii="Times New Roman" w:hAnsi="Times New Roman"/>
          <w:sz w:val="24"/>
          <w:szCs w:val="24"/>
        </w:rPr>
        <w:t>list</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persons</w:t>
      </w:r>
      <w:proofErr w:type="spellEnd"/>
      <w:r>
        <w:rPr>
          <w:rFonts w:ascii="Times New Roman" w:hAnsi="Times New Roman"/>
          <w:sz w:val="24"/>
          <w:szCs w:val="24"/>
        </w:rPr>
        <w:t xml:space="preserve">, </w:t>
      </w:r>
      <w:proofErr w:type="spellStart"/>
      <w:r>
        <w:rPr>
          <w:rFonts w:ascii="Times New Roman" w:hAnsi="Times New Roman"/>
          <w:sz w:val="24"/>
          <w:szCs w:val="24"/>
        </w:rPr>
        <w:t>groups</w:t>
      </w:r>
      <w:proofErr w:type="spellEnd"/>
      <w:r>
        <w:rPr>
          <w:rFonts w:ascii="Times New Roman" w:hAnsi="Times New Roman"/>
          <w:sz w:val="24"/>
          <w:szCs w:val="24"/>
        </w:rPr>
        <w:t xml:space="preserve"> </w:t>
      </w:r>
      <w:proofErr w:type="spellStart"/>
      <w:r>
        <w:rPr>
          <w:rFonts w:ascii="Times New Roman" w:hAnsi="Times New Roman"/>
          <w:sz w:val="24"/>
          <w:szCs w:val="24"/>
        </w:rPr>
        <w:t>and</w:t>
      </w:r>
      <w:proofErr w:type="spellEnd"/>
      <w:r>
        <w:rPr>
          <w:rFonts w:ascii="Times New Roman" w:hAnsi="Times New Roman"/>
          <w:sz w:val="24"/>
          <w:szCs w:val="24"/>
        </w:rPr>
        <w:t xml:space="preserve"> </w:t>
      </w:r>
      <w:proofErr w:type="spellStart"/>
      <w:r>
        <w:rPr>
          <w:rFonts w:ascii="Times New Roman" w:hAnsi="Times New Roman"/>
          <w:sz w:val="24"/>
          <w:szCs w:val="24"/>
        </w:rPr>
        <w:t>entities</w:t>
      </w:r>
      <w:proofErr w:type="spellEnd"/>
      <w:r>
        <w:rPr>
          <w:rFonts w:ascii="Times New Roman" w:hAnsi="Times New Roman"/>
          <w:sz w:val="24"/>
          <w:szCs w:val="24"/>
        </w:rPr>
        <w:t xml:space="preserve"> </w:t>
      </w:r>
      <w:proofErr w:type="spellStart"/>
      <w:r>
        <w:rPr>
          <w:rFonts w:ascii="Times New Roman" w:hAnsi="Times New Roman"/>
          <w:sz w:val="24"/>
          <w:szCs w:val="24"/>
        </w:rPr>
        <w:t>subject</w:t>
      </w:r>
      <w:proofErr w:type="spellEnd"/>
      <w:r>
        <w:rPr>
          <w:rFonts w:ascii="Times New Roman" w:hAnsi="Times New Roman"/>
          <w:sz w:val="24"/>
          <w:szCs w:val="24"/>
        </w:rPr>
        <w:t xml:space="preserve"> </w:t>
      </w:r>
      <w:proofErr w:type="spellStart"/>
      <w:r>
        <w:rPr>
          <w:rFonts w:ascii="Times New Roman" w:hAnsi="Times New Roman"/>
          <w:sz w:val="24"/>
          <w:szCs w:val="24"/>
        </w:rPr>
        <w:t>to</w:t>
      </w:r>
      <w:proofErr w:type="spellEnd"/>
      <w:r>
        <w:rPr>
          <w:rFonts w:ascii="Times New Roman" w:hAnsi="Times New Roman"/>
          <w:sz w:val="24"/>
          <w:szCs w:val="24"/>
        </w:rPr>
        <w:t xml:space="preserve"> EU </w:t>
      </w:r>
      <w:proofErr w:type="spellStart"/>
      <w:r>
        <w:rPr>
          <w:rFonts w:ascii="Times New Roman" w:hAnsi="Times New Roman"/>
          <w:sz w:val="24"/>
          <w:szCs w:val="24"/>
        </w:rPr>
        <w:t>financial</w:t>
      </w:r>
      <w:proofErr w:type="spellEnd"/>
      <w:r>
        <w:rPr>
          <w:rFonts w:ascii="Times New Roman" w:hAnsi="Times New Roman"/>
          <w:sz w:val="24"/>
          <w:szCs w:val="24"/>
        </w:rPr>
        <w:t xml:space="preserve"> </w:t>
      </w:r>
      <w:proofErr w:type="spellStart"/>
      <w:r>
        <w:rPr>
          <w:rFonts w:ascii="Times New Roman" w:hAnsi="Times New Roman"/>
          <w:sz w:val="24"/>
          <w:szCs w:val="24"/>
        </w:rPr>
        <w:t>sanctions</w:t>
      </w:r>
      <w:proofErr w:type="spellEnd"/>
      <w:r>
        <w:rPr>
          <w:rFonts w:ascii="Times New Roman" w:hAnsi="Times New Roman"/>
          <w:sz w:val="24"/>
          <w:szCs w:val="24"/>
        </w:rPr>
        <w:t>);</w:t>
      </w:r>
    </w:p>
    <w:p w14:paraId="2AF59B7D"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списку санкцій </w:t>
      </w:r>
      <w:proofErr w:type="spellStart"/>
      <w:r>
        <w:rPr>
          <w:rFonts w:ascii="Times New Roman" w:hAnsi="Times New Roman"/>
          <w:sz w:val="24"/>
          <w:szCs w:val="24"/>
        </w:rPr>
        <w:t>Her</w:t>
      </w:r>
      <w:proofErr w:type="spellEnd"/>
      <w:r>
        <w:rPr>
          <w:rFonts w:ascii="Times New Roman" w:hAnsi="Times New Roman"/>
          <w:sz w:val="24"/>
          <w:szCs w:val="24"/>
        </w:rPr>
        <w:t xml:space="preserve"> </w:t>
      </w:r>
      <w:proofErr w:type="spellStart"/>
      <w:r>
        <w:rPr>
          <w:rFonts w:ascii="Times New Roman" w:hAnsi="Times New Roman"/>
          <w:sz w:val="24"/>
          <w:szCs w:val="24"/>
        </w:rPr>
        <w:t>Majesty's</w:t>
      </w:r>
      <w:proofErr w:type="spellEnd"/>
      <w:r>
        <w:rPr>
          <w:rFonts w:ascii="Times New Roman" w:hAnsi="Times New Roman"/>
          <w:sz w:val="24"/>
          <w:szCs w:val="24"/>
        </w:rPr>
        <w:t xml:space="preserve"> </w:t>
      </w:r>
      <w:proofErr w:type="spellStart"/>
      <w:r>
        <w:rPr>
          <w:rFonts w:ascii="Times New Roman" w:hAnsi="Times New Roman"/>
          <w:sz w:val="24"/>
          <w:szCs w:val="24"/>
        </w:rPr>
        <w:t>Treasury</w:t>
      </w:r>
      <w:proofErr w:type="spellEnd"/>
      <w:r>
        <w:rPr>
          <w:rFonts w:ascii="Times New Roman" w:hAnsi="Times New Roman"/>
          <w:sz w:val="24"/>
          <w:szCs w:val="24"/>
        </w:rPr>
        <w:t xml:space="preserve"> Великої Британії (списку осіб, включених в «</w:t>
      </w:r>
      <w:proofErr w:type="spellStart"/>
      <w:r>
        <w:rPr>
          <w:rFonts w:ascii="Times New Roman" w:hAnsi="Times New Roman"/>
          <w:sz w:val="24"/>
          <w:szCs w:val="24"/>
        </w:rPr>
        <w:t>Consolidated</w:t>
      </w:r>
      <w:proofErr w:type="spellEnd"/>
      <w:r>
        <w:rPr>
          <w:rFonts w:ascii="Times New Roman" w:hAnsi="Times New Roman"/>
          <w:sz w:val="24"/>
          <w:szCs w:val="24"/>
        </w:rPr>
        <w:t xml:space="preserve"> </w:t>
      </w:r>
      <w:proofErr w:type="spellStart"/>
      <w:r>
        <w:rPr>
          <w:rFonts w:ascii="Times New Roman" w:hAnsi="Times New Roman"/>
          <w:sz w:val="24"/>
          <w:szCs w:val="24"/>
        </w:rPr>
        <w:t>list</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financial</w:t>
      </w:r>
      <w:proofErr w:type="spellEnd"/>
      <w:r>
        <w:rPr>
          <w:rFonts w:ascii="Times New Roman" w:hAnsi="Times New Roman"/>
          <w:sz w:val="24"/>
          <w:szCs w:val="24"/>
        </w:rPr>
        <w:t xml:space="preserve"> </w:t>
      </w:r>
      <w:proofErr w:type="spellStart"/>
      <w:r>
        <w:rPr>
          <w:rFonts w:ascii="Times New Roman" w:hAnsi="Times New Roman"/>
          <w:sz w:val="24"/>
          <w:szCs w:val="24"/>
        </w:rPr>
        <w:t>sanctions</w:t>
      </w:r>
      <w:proofErr w:type="spellEnd"/>
      <w:r>
        <w:rPr>
          <w:rFonts w:ascii="Times New Roman" w:hAnsi="Times New Roman"/>
          <w:sz w:val="24"/>
          <w:szCs w:val="24"/>
        </w:rPr>
        <w:t xml:space="preserve"> </w:t>
      </w:r>
      <w:proofErr w:type="spellStart"/>
      <w:r>
        <w:rPr>
          <w:rFonts w:ascii="Times New Roman" w:hAnsi="Times New Roman"/>
          <w:sz w:val="24"/>
          <w:szCs w:val="24"/>
        </w:rPr>
        <w:t>targets</w:t>
      </w:r>
      <w:proofErr w:type="spellEnd"/>
      <w:r>
        <w:rPr>
          <w:rFonts w:ascii="Times New Roman" w:hAnsi="Times New Roman"/>
          <w:sz w:val="24"/>
          <w:szCs w:val="24"/>
        </w:rPr>
        <w:t xml:space="preserve"> </w:t>
      </w:r>
      <w:proofErr w:type="spellStart"/>
      <w:r>
        <w:rPr>
          <w:rFonts w:ascii="Times New Roman" w:hAnsi="Times New Roman"/>
          <w:sz w:val="24"/>
          <w:szCs w:val="24"/>
        </w:rPr>
        <w:t>in</w:t>
      </w:r>
      <w:proofErr w:type="spellEnd"/>
      <w:r>
        <w:rPr>
          <w:rFonts w:ascii="Times New Roman" w:hAnsi="Times New Roman"/>
          <w:sz w:val="24"/>
          <w:szCs w:val="24"/>
        </w:rPr>
        <w:t xml:space="preserve"> </w:t>
      </w:r>
      <w:proofErr w:type="spellStart"/>
      <w:r>
        <w:rPr>
          <w:rFonts w:ascii="Times New Roman" w:hAnsi="Times New Roman"/>
          <w:sz w:val="24"/>
          <w:szCs w:val="24"/>
        </w:rPr>
        <w:t>the</w:t>
      </w:r>
      <w:proofErr w:type="spellEnd"/>
      <w:r>
        <w:rPr>
          <w:rFonts w:ascii="Times New Roman" w:hAnsi="Times New Roman"/>
          <w:sz w:val="24"/>
          <w:szCs w:val="24"/>
        </w:rPr>
        <w:t xml:space="preserve"> UK» та в «</w:t>
      </w:r>
      <w:proofErr w:type="spellStart"/>
      <w:r>
        <w:rPr>
          <w:rFonts w:ascii="Times New Roman" w:hAnsi="Times New Roman"/>
          <w:sz w:val="24"/>
          <w:szCs w:val="24"/>
        </w:rPr>
        <w:t>List</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persons</w:t>
      </w:r>
      <w:proofErr w:type="spellEnd"/>
      <w:r>
        <w:rPr>
          <w:rFonts w:ascii="Times New Roman" w:hAnsi="Times New Roman"/>
          <w:sz w:val="24"/>
          <w:szCs w:val="24"/>
        </w:rPr>
        <w:t xml:space="preserve"> </w:t>
      </w:r>
      <w:proofErr w:type="spellStart"/>
      <w:r>
        <w:rPr>
          <w:rFonts w:ascii="Times New Roman" w:hAnsi="Times New Roman"/>
          <w:sz w:val="24"/>
          <w:szCs w:val="24"/>
        </w:rPr>
        <w:t>subject</w:t>
      </w:r>
      <w:proofErr w:type="spellEnd"/>
      <w:r>
        <w:rPr>
          <w:rFonts w:ascii="Times New Roman" w:hAnsi="Times New Roman"/>
          <w:sz w:val="24"/>
          <w:szCs w:val="24"/>
        </w:rPr>
        <w:t xml:space="preserve"> </w:t>
      </w:r>
      <w:proofErr w:type="spellStart"/>
      <w:r>
        <w:rPr>
          <w:rFonts w:ascii="Times New Roman" w:hAnsi="Times New Roman"/>
          <w:sz w:val="24"/>
          <w:szCs w:val="24"/>
        </w:rPr>
        <w:t>to</w:t>
      </w:r>
      <w:proofErr w:type="spellEnd"/>
      <w:r>
        <w:rPr>
          <w:rFonts w:ascii="Times New Roman" w:hAnsi="Times New Roman"/>
          <w:sz w:val="24"/>
          <w:szCs w:val="24"/>
        </w:rPr>
        <w:t xml:space="preserve"> </w:t>
      </w:r>
      <w:proofErr w:type="spellStart"/>
      <w:r>
        <w:rPr>
          <w:rFonts w:ascii="Times New Roman" w:hAnsi="Times New Roman"/>
          <w:sz w:val="24"/>
          <w:szCs w:val="24"/>
        </w:rPr>
        <w:t>restrictive</w:t>
      </w:r>
      <w:proofErr w:type="spellEnd"/>
      <w:r>
        <w:rPr>
          <w:rFonts w:ascii="Times New Roman" w:hAnsi="Times New Roman"/>
          <w:sz w:val="24"/>
          <w:szCs w:val="24"/>
        </w:rPr>
        <w:t xml:space="preserve"> </w:t>
      </w:r>
      <w:proofErr w:type="spellStart"/>
      <w:r>
        <w:rPr>
          <w:rFonts w:ascii="Times New Roman" w:hAnsi="Times New Roman"/>
          <w:sz w:val="24"/>
          <w:szCs w:val="24"/>
        </w:rPr>
        <w:t>measures</w:t>
      </w:r>
      <w:proofErr w:type="spellEnd"/>
      <w:r>
        <w:rPr>
          <w:rFonts w:ascii="Times New Roman" w:hAnsi="Times New Roman"/>
          <w:sz w:val="24"/>
          <w:szCs w:val="24"/>
        </w:rPr>
        <w:t xml:space="preserve"> </w:t>
      </w:r>
      <w:proofErr w:type="spellStart"/>
      <w:r>
        <w:rPr>
          <w:rFonts w:ascii="Times New Roman" w:hAnsi="Times New Roman"/>
          <w:sz w:val="24"/>
          <w:szCs w:val="24"/>
        </w:rPr>
        <w:t>in</w:t>
      </w:r>
      <w:proofErr w:type="spellEnd"/>
      <w:r>
        <w:rPr>
          <w:rFonts w:ascii="Times New Roman" w:hAnsi="Times New Roman"/>
          <w:sz w:val="24"/>
          <w:szCs w:val="24"/>
        </w:rPr>
        <w:t xml:space="preserve"> </w:t>
      </w:r>
      <w:proofErr w:type="spellStart"/>
      <w:r>
        <w:rPr>
          <w:rFonts w:ascii="Times New Roman" w:hAnsi="Times New Roman"/>
          <w:sz w:val="24"/>
          <w:szCs w:val="24"/>
        </w:rPr>
        <w:t>view</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Russia's</w:t>
      </w:r>
      <w:proofErr w:type="spellEnd"/>
      <w:r>
        <w:rPr>
          <w:rFonts w:ascii="Times New Roman" w:hAnsi="Times New Roman"/>
          <w:sz w:val="24"/>
          <w:szCs w:val="24"/>
        </w:rPr>
        <w:t xml:space="preserve"> </w:t>
      </w:r>
      <w:proofErr w:type="spellStart"/>
      <w:r>
        <w:rPr>
          <w:rFonts w:ascii="Times New Roman" w:hAnsi="Times New Roman"/>
          <w:sz w:val="24"/>
          <w:szCs w:val="24"/>
        </w:rPr>
        <w:t>actions</w:t>
      </w:r>
      <w:proofErr w:type="spellEnd"/>
      <w:r>
        <w:rPr>
          <w:rFonts w:ascii="Times New Roman" w:hAnsi="Times New Roman"/>
          <w:sz w:val="24"/>
          <w:szCs w:val="24"/>
        </w:rPr>
        <w:t xml:space="preserve"> </w:t>
      </w:r>
      <w:proofErr w:type="spellStart"/>
      <w:r>
        <w:rPr>
          <w:rFonts w:ascii="Times New Roman" w:hAnsi="Times New Roman"/>
          <w:sz w:val="24"/>
          <w:szCs w:val="24"/>
        </w:rPr>
        <w:t>destabilizing</w:t>
      </w:r>
      <w:proofErr w:type="spellEnd"/>
      <w:r>
        <w:rPr>
          <w:rFonts w:ascii="Times New Roman" w:hAnsi="Times New Roman"/>
          <w:sz w:val="24"/>
          <w:szCs w:val="24"/>
        </w:rPr>
        <w:t xml:space="preserve"> </w:t>
      </w:r>
      <w:proofErr w:type="spellStart"/>
      <w:r>
        <w:rPr>
          <w:rFonts w:ascii="Times New Roman" w:hAnsi="Times New Roman"/>
          <w:sz w:val="24"/>
          <w:szCs w:val="24"/>
        </w:rPr>
        <w:t>the</w:t>
      </w:r>
      <w:proofErr w:type="spellEnd"/>
      <w:r>
        <w:rPr>
          <w:rFonts w:ascii="Times New Roman" w:hAnsi="Times New Roman"/>
          <w:sz w:val="24"/>
          <w:szCs w:val="24"/>
        </w:rPr>
        <w:t xml:space="preserve"> </w:t>
      </w:r>
      <w:proofErr w:type="spellStart"/>
      <w:r>
        <w:rPr>
          <w:rFonts w:ascii="Times New Roman" w:hAnsi="Times New Roman"/>
          <w:sz w:val="24"/>
          <w:szCs w:val="24"/>
        </w:rPr>
        <w:t>situation</w:t>
      </w:r>
      <w:proofErr w:type="spellEnd"/>
      <w:r>
        <w:rPr>
          <w:rFonts w:ascii="Times New Roman" w:hAnsi="Times New Roman"/>
          <w:sz w:val="24"/>
          <w:szCs w:val="24"/>
        </w:rPr>
        <w:t xml:space="preserve"> </w:t>
      </w:r>
      <w:proofErr w:type="spellStart"/>
      <w:r>
        <w:rPr>
          <w:rFonts w:ascii="Times New Roman" w:hAnsi="Times New Roman"/>
          <w:sz w:val="24"/>
          <w:szCs w:val="24"/>
        </w:rPr>
        <w:t>in</w:t>
      </w:r>
      <w:proofErr w:type="spellEnd"/>
      <w:r>
        <w:rPr>
          <w:rFonts w:ascii="Times New Roman" w:hAnsi="Times New Roman"/>
          <w:sz w:val="24"/>
          <w:szCs w:val="24"/>
        </w:rPr>
        <w:t xml:space="preserve"> </w:t>
      </w:r>
      <w:proofErr w:type="spellStart"/>
      <w:r>
        <w:rPr>
          <w:rFonts w:ascii="Times New Roman" w:hAnsi="Times New Roman"/>
          <w:sz w:val="24"/>
          <w:szCs w:val="24"/>
        </w:rPr>
        <w:t>Ukraine</w:t>
      </w:r>
      <w:proofErr w:type="spellEnd"/>
      <w:r>
        <w:rPr>
          <w:rFonts w:ascii="Times New Roman" w:hAnsi="Times New Roman"/>
          <w:sz w:val="24"/>
          <w:szCs w:val="24"/>
        </w:rPr>
        <w:t xml:space="preserve">», що ведеться </w:t>
      </w:r>
      <w:proofErr w:type="spellStart"/>
      <w:r>
        <w:rPr>
          <w:rFonts w:ascii="Times New Roman" w:hAnsi="Times New Roman"/>
          <w:sz w:val="24"/>
          <w:szCs w:val="24"/>
        </w:rPr>
        <w:t>the</w:t>
      </w:r>
      <w:proofErr w:type="spellEnd"/>
      <w:r>
        <w:rPr>
          <w:rFonts w:ascii="Times New Roman" w:hAnsi="Times New Roman"/>
          <w:sz w:val="24"/>
          <w:szCs w:val="24"/>
        </w:rPr>
        <w:t xml:space="preserve"> UK Office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Financial</w:t>
      </w:r>
      <w:proofErr w:type="spellEnd"/>
      <w:r>
        <w:rPr>
          <w:rFonts w:ascii="Times New Roman" w:hAnsi="Times New Roman"/>
          <w:sz w:val="24"/>
          <w:szCs w:val="24"/>
        </w:rPr>
        <w:t xml:space="preserve"> </w:t>
      </w:r>
      <w:proofErr w:type="spellStart"/>
      <w:r>
        <w:rPr>
          <w:rFonts w:ascii="Times New Roman" w:hAnsi="Times New Roman"/>
          <w:sz w:val="24"/>
          <w:szCs w:val="24"/>
        </w:rPr>
        <w:t>Sanctions</w:t>
      </w:r>
      <w:proofErr w:type="spellEnd"/>
      <w:r>
        <w:rPr>
          <w:rFonts w:ascii="Times New Roman" w:hAnsi="Times New Roman"/>
          <w:sz w:val="24"/>
          <w:szCs w:val="24"/>
        </w:rPr>
        <w:t xml:space="preserve"> </w:t>
      </w:r>
      <w:proofErr w:type="spellStart"/>
      <w:r>
        <w:rPr>
          <w:rFonts w:ascii="Times New Roman" w:hAnsi="Times New Roman"/>
          <w:sz w:val="24"/>
          <w:szCs w:val="24"/>
        </w:rPr>
        <w:t>Implementation</w:t>
      </w:r>
      <w:proofErr w:type="spellEnd"/>
      <w:r>
        <w:rPr>
          <w:rFonts w:ascii="Times New Roman" w:hAnsi="Times New Roman"/>
          <w:sz w:val="24"/>
          <w:szCs w:val="24"/>
        </w:rPr>
        <w:t xml:space="preserve"> (OFSI)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the</w:t>
      </w:r>
      <w:proofErr w:type="spellEnd"/>
      <w:r>
        <w:rPr>
          <w:rFonts w:ascii="Times New Roman" w:hAnsi="Times New Roman"/>
          <w:sz w:val="24"/>
          <w:szCs w:val="24"/>
        </w:rPr>
        <w:t xml:space="preserve"> </w:t>
      </w:r>
      <w:proofErr w:type="spellStart"/>
      <w:r>
        <w:rPr>
          <w:rFonts w:ascii="Times New Roman" w:hAnsi="Times New Roman"/>
          <w:sz w:val="24"/>
          <w:szCs w:val="24"/>
        </w:rPr>
        <w:t>Her</w:t>
      </w:r>
      <w:proofErr w:type="spellEnd"/>
      <w:r>
        <w:rPr>
          <w:rFonts w:ascii="Times New Roman" w:hAnsi="Times New Roman"/>
          <w:sz w:val="24"/>
          <w:szCs w:val="24"/>
        </w:rPr>
        <w:t xml:space="preserve"> </w:t>
      </w:r>
      <w:proofErr w:type="spellStart"/>
      <w:r>
        <w:rPr>
          <w:rFonts w:ascii="Times New Roman" w:hAnsi="Times New Roman"/>
          <w:sz w:val="24"/>
          <w:szCs w:val="24"/>
        </w:rPr>
        <w:t>Majesty's</w:t>
      </w:r>
      <w:proofErr w:type="spellEnd"/>
      <w:r>
        <w:rPr>
          <w:rFonts w:ascii="Times New Roman" w:hAnsi="Times New Roman"/>
          <w:sz w:val="24"/>
          <w:szCs w:val="24"/>
        </w:rPr>
        <w:t xml:space="preserve"> </w:t>
      </w:r>
      <w:proofErr w:type="spellStart"/>
      <w:r>
        <w:rPr>
          <w:rFonts w:ascii="Times New Roman" w:hAnsi="Times New Roman"/>
          <w:sz w:val="24"/>
          <w:szCs w:val="24"/>
        </w:rPr>
        <w:t>Treasury</w:t>
      </w:r>
      <w:proofErr w:type="spellEnd"/>
      <w:r>
        <w:rPr>
          <w:rFonts w:ascii="Times New Roman" w:hAnsi="Times New Roman"/>
          <w:sz w:val="24"/>
          <w:szCs w:val="24"/>
        </w:rPr>
        <w:t>);</w:t>
      </w:r>
    </w:p>
    <w:p w14:paraId="2B5AC9A7" w14:textId="77777777" w:rsidR="00C45F1C" w:rsidRDefault="00C45F1C" w:rsidP="00C45F1C">
      <w:pPr>
        <w:pStyle w:val="afff3"/>
        <w:spacing w:after="0" w:line="240" w:lineRule="auto"/>
        <w:ind w:left="0" w:firstLine="567"/>
        <w:jc w:val="both"/>
        <w:rPr>
          <w:rFonts w:ascii="Times New Roman" w:hAnsi="Times New Roman"/>
          <w:sz w:val="24"/>
          <w:szCs w:val="24"/>
        </w:rPr>
      </w:pPr>
      <w:r>
        <w:rPr>
          <w:rFonts w:ascii="Times New Roman" w:hAnsi="Times New Roman"/>
          <w:sz w:val="24"/>
          <w:szCs w:val="24"/>
        </w:rPr>
        <w:t>- Ради Безпеки ООН (зведеного списку санкцій Ради Безпеки Організації Об’єднаних Націй (</w:t>
      </w:r>
      <w:proofErr w:type="spellStart"/>
      <w:r>
        <w:rPr>
          <w:rFonts w:ascii="Times New Roman" w:hAnsi="Times New Roman"/>
          <w:sz w:val="24"/>
          <w:szCs w:val="24"/>
        </w:rPr>
        <w:t>Consolidated</w:t>
      </w:r>
      <w:proofErr w:type="spellEnd"/>
      <w:r>
        <w:rPr>
          <w:rFonts w:ascii="Times New Roman" w:hAnsi="Times New Roman"/>
          <w:sz w:val="24"/>
          <w:szCs w:val="24"/>
        </w:rPr>
        <w:t xml:space="preserve"> </w:t>
      </w:r>
      <w:proofErr w:type="spellStart"/>
      <w:r>
        <w:rPr>
          <w:rFonts w:ascii="Times New Roman" w:hAnsi="Times New Roman"/>
          <w:sz w:val="24"/>
          <w:szCs w:val="24"/>
        </w:rPr>
        <w:t>United</w:t>
      </w:r>
      <w:proofErr w:type="spellEnd"/>
      <w:r>
        <w:rPr>
          <w:rFonts w:ascii="Times New Roman" w:hAnsi="Times New Roman"/>
          <w:sz w:val="24"/>
          <w:szCs w:val="24"/>
        </w:rPr>
        <w:t xml:space="preserve"> </w:t>
      </w:r>
      <w:proofErr w:type="spellStart"/>
      <w:r>
        <w:rPr>
          <w:rFonts w:ascii="Times New Roman" w:hAnsi="Times New Roman"/>
          <w:sz w:val="24"/>
          <w:szCs w:val="24"/>
        </w:rPr>
        <w:t>Nations</w:t>
      </w:r>
      <w:proofErr w:type="spellEnd"/>
      <w:r>
        <w:rPr>
          <w:rFonts w:ascii="Times New Roman" w:hAnsi="Times New Roman"/>
          <w:sz w:val="24"/>
          <w:szCs w:val="24"/>
        </w:rPr>
        <w:t xml:space="preserve"> </w:t>
      </w:r>
      <w:proofErr w:type="spellStart"/>
      <w:r>
        <w:rPr>
          <w:rFonts w:ascii="Times New Roman" w:hAnsi="Times New Roman"/>
          <w:sz w:val="24"/>
          <w:szCs w:val="24"/>
        </w:rPr>
        <w:t>Security</w:t>
      </w:r>
      <w:proofErr w:type="spellEnd"/>
      <w:r>
        <w:rPr>
          <w:rFonts w:ascii="Times New Roman" w:hAnsi="Times New Roman"/>
          <w:sz w:val="24"/>
          <w:szCs w:val="24"/>
        </w:rPr>
        <w:t xml:space="preserve"> </w:t>
      </w:r>
      <w:proofErr w:type="spellStart"/>
      <w:r>
        <w:rPr>
          <w:rFonts w:ascii="Times New Roman" w:hAnsi="Times New Roman"/>
          <w:sz w:val="24"/>
          <w:szCs w:val="24"/>
        </w:rPr>
        <w:t>Council</w:t>
      </w:r>
      <w:proofErr w:type="spellEnd"/>
      <w:r>
        <w:rPr>
          <w:rFonts w:ascii="Times New Roman" w:hAnsi="Times New Roman"/>
          <w:sz w:val="24"/>
          <w:szCs w:val="24"/>
        </w:rPr>
        <w:t xml:space="preserve"> </w:t>
      </w:r>
      <w:proofErr w:type="spellStart"/>
      <w:r>
        <w:rPr>
          <w:rFonts w:ascii="Times New Roman" w:hAnsi="Times New Roman"/>
          <w:sz w:val="24"/>
          <w:szCs w:val="24"/>
        </w:rPr>
        <w:t>Sanctions</w:t>
      </w:r>
      <w:proofErr w:type="spellEnd"/>
      <w:r>
        <w:rPr>
          <w:rFonts w:ascii="Times New Roman" w:hAnsi="Times New Roman"/>
          <w:sz w:val="24"/>
          <w:szCs w:val="24"/>
        </w:rPr>
        <w:t xml:space="preserve"> </w:t>
      </w:r>
      <w:proofErr w:type="spellStart"/>
      <w:r>
        <w:rPr>
          <w:rFonts w:ascii="Times New Roman" w:hAnsi="Times New Roman"/>
          <w:sz w:val="24"/>
          <w:szCs w:val="24"/>
        </w:rPr>
        <w:t>List</w:t>
      </w:r>
      <w:proofErr w:type="spellEnd"/>
      <w:r>
        <w:rPr>
          <w:rFonts w:ascii="Times New Roman" w:hAnsi="Times New Roman"/>
          <w:sz w:val="24"/>
          <w:szCs w:val="24"/>
        </w:rPr>
        <w:t xml:space="preserve">), в який включені фізичні та юридичні особи, щодо яких застосовані </w:t>
      </w:r>
      <w:proofErr w:type="spellStart"/>
      <w:r>
        <w:rPr>
          <w:rFonts w:ascii="Times New Roman" w:hAnsi="Times New Roman"/>
          <w:sz w:val="24"/>
          <w:szCs w:val="24"/>
        </w:rPr>
        <w:t>санкційні</w:t>
      </w:r>
      <w:proofErr w:type="spellEnd"/>
      <w:r>
        <w:rPr>
          <w:rFonts w:ascii="Times New Roman" w:hAnsi="Times New Roman"/>
          <w:sz w:val="24"/>
          <w:szCs w:val="24"/>
        </w:rPr>
        <w:t xml:space="preserve"> заходи Ради Безпеки ООН).</w:t>
      </w:r>
    </w:p>
    <w:p w14:paraId="54F6CAD5"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надають взаємне сприяння один одному в цілях запобігання корупції та забезпечення ділової доброчесності під час виконання цього Договору.</w:t>
      </w:r>
    </w:p>
    <w:p w14:paraId="1AD02BF1"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Сторони визнають, що будь-які неправомірні дії або порушення антикорупційних умов цього Договору можуть призвести до негативних наслідків, включаючи, але не обмежуючись, зниженням рейтингу надійності, обмеженням у подальшій взаємодії та розірванням Договору.</w:t>
      </w:r>
    </w:p>
    <w:p w14:paraId="3F3278DE" w14:textId="77777777" w:rsidR="00C45F1C" w:rsidRDefault="00C45F1C" w:rsidP="00C45F1C">
      <w:pPr>
        <w:pStyle w:val="afff3"/>
        <w:numPr>
          <w:ilvl w:val="2"/>
          <w:numId w:val="22"/>
        </w:numPr>
        <w:tabs>
          <w:tab w:val="left" w:pos="993"/>
        </w:tabs>
        <w:spacing w:after="0" w:line="240" w:lineRule="auto"/>
        <w:ind w:left="0" w:firstLine="567"/>
        <w:jc w:val="both"/>
        <w:rPr>
          <w:rFonts w:ascii="Times New Roman" w:hAnsi="Times New Roman"/>
          <w:sz w:val="24"/>
          <w:szCs w:val="24"/>
        </w:rPr>
      </w:pPr>
      <w:r>
        <w:rPr>
          <w:rFonts w:ascii="Times New Roman" w:hAnsi="Times New Roman"/>
          <w:sz w:val="24"/>
          <w:szCs w:val="24"/>
        </w:rPr>
        <w:t xml:space="preserve">Сторони погоджуються, що з метою запобігання включенню корупційної складової у вартість предмету закупівлі, Замовник має право, на основі об’єктивних критеріїв, встановлювати ліміти на вартість певних видів товарів, робіт чи послуг, що постачаються або надаються за цим Договором. </w:t>
      </w:r>
      <w:r>
        <w:rPr>
          <w:rFonts w:ascii="Times New Roman" w:hAnsi="Times New Roman"/>
          <w:sz w:val="24"/>
          <w:szCs w:val="24"/>
          <w:lang w:val="uk-UA"/>
        </w:rPr>
        <w:t>Виконавець</w:t>
      </w:r>
      <w:r>
        <w:rPr>
          <w:rFonts w:ascii="Times New Roman" w:hAnsi="Times New Roman"/>
          <w:sz w:val="24"/>
          <w:szCs w:val="24"/>
        </w:rPr>
        <w:t xml:space="preserve"> зобов'язується дотримуватися встановлених лімітів. Перевищення лімітів може бути підставою для додаткової перевірки обґрунтованості вартості та застосування заходів відповідальності, передбачених цим Договором та законодавством.</w:t>
      </w:r>
    </w:p>
    <w:p w14:paraId="0E53BEF5" w14:textId="77777777" w:rsidR="00C45F1C" w:rsidRDefault="00C45F1C" w:rsidP="00C45F1C">
      <w:pPr>
        <w:rPr>
          <w:b/>
          <w:szCs w:val="24"/>
        </w:rPr>
      </w:pPr>
    </w:p>
    <w:p w14:paraId="28A0DBAA" w14:textId="77777777" w:rsidR="00C45F1C" w:rsidRDefault="00C45F1C" w:rsidP="00C45F1C">
      <w:pPr>
        <w:jc w:val="center"/>
        <w:rPr>
          <w:bCs/>
          <w:szCs w:val="24"/>
          <w:lang w:eastAsia="en-US"/>
        </w:rPr>
      </w:pPr>
    </w:p>
    <w:p w14:paraId="3E17DAF4" w14:textId="77777777" w:rsidR="00C45F1C" w:rsidRDefault="00C45F1C" w:rsidP="00C45F1C">
      <w:pPr>
        <w:jc w:val="center"/>
        <w:rPr>
          <w:b/>
          <w:szCs w:val="24"/>
          <w:lang w:eastAsia="en-US"/>
        </w:rPr>
      </w:pPr>
      <w:r>
        <w:rPr>
          <w:b/>
          <w:szCs w:val="24"/>
          <w:lang w:eastAsia="en-US"/>
        </w:rPr>
        <w:t>Підписи Сторін</w:t>
      </w:r>
    </w:p>
    <w:p w14:paraId="3437A672" w14:textId="77777777" w:rsidR="00C45F1C" w:rsidRDefault="00C45F1C" w:rsidP="00C45F1C">
      <w:pPr>
        <w:jc w:val="center"/>
        <w:rPr>
          <w:sz w:val="22"/>
          <w:szCs w:val="22"/>
          <w:lang w:eastAsia="en-US"/>
        </w:rPr>
      </w:pPr>
    </w:p>
    <w:p w14:paraId="55F93B27" w14:textId="77777777" w:rsidR="00C45F1C" w:rsidRDefault="00C45F1C" w:rsidP="00C45F1C">
      <w:pPr>
        <w:jc w:val="center"/>
        <w:rPr>
          <w:b/>
          <w:bCs/>
          <w:szCs w:val="24"/>
          <w:lang w:eastAsia="uk-UA"/>
        </w:rPr>
      </w:pPr>
    </w:p>
    <w:p w14:paraId="555F3BE8" w14:textId="77777777" w:rsidR="00C45F1C" w:rsidRDefault="00C45F1C" w:rsidP="00C45F1C">
      <w:pPr>
        <w:jc w:val="center"/>
        <w:rPr>
          <w:b/>
          <w:bCs/>
          <w:szCs w:val="24"/>
          <w:lang w:eastAsia="uk-UA"/>
        </w:rPr>
      </w:pPr>
      <w:r>
        <w:rPr>
          <w:b/>
          <w:bCs/>
          <w:szCs w:val="24"/>
          <w:lang w:eastAsia="uk-UA"/>
        </w:rPr>
        <w:t>Від Замовника                                                                  Від Виконавця</w:t>
      </w:r>
    </w:p>
    <w:p w14:paraId="418A0CF8" w14:textId="77777777" w:rsidR="00C45F1C" w:rsidRDefault="00C45F1C" w:rsidP="00C45F1C">
      <w:pPr>
        <w:jc w:val="center"/>
        <w:rPr>
          <w:b/>
          <w:bCs/>
          <w:szCs w:val="24"/>
          <w:lang w:eastAsia="uk-UA"/>
        </w:rPr>
      </w:pPr>
    </w:p>
    <w:p w14:paraId="68207031" w14:textId="77777777" w:rsidR="00C45F1C" w:rsidRDefault="00C45F1C" w:rsidP="00C45F1C">
      <w:pPr>
        <w:rPr>
          <w:b/>
          <w:bCs/>
          <w:szCs w:val="24"/>
          <w:lang w:eastAsia="uk-UA"/>
        </w:rPr>
      </w:pPr>
    </w:p>
    <w:p w14:paraId="3F7CE96F" w14:textId="77777777" w:rsidR="00C45F1C" w:rsidRDefault="00C45F1C" w:rsidP="00C45F1C">
      <w:pPr>
        <w:rPr>
          <w:b/>
          <w:bCs/>
          <w:szCs w:val="24"/>
          <w:lang w:eastAsia="uk-UA"/>
        </w:rPr>
      </w:pPr>
      <w:r>
        <w:rPr>
          <w:b/>
          <w:bCs/>
          <w:szCs w:val="24"/>
          <w:lang w:eastAsia="uk-UA"/>
        </w:rPr>
        <w:t xml:space="preserve">_________________                                                           _________________ </w:t>
      </w:r>
    </w:p>
    <w:p w14:paraId="361414CD" w14:textId="77777777" w:rsidR="00C45F1C" w:rsidRDefault="00C45F1C" w:rsidP="00C45F1C">
      <w:pPr>
        <w:ind w:left="7090" w:firstLine="709"/>
        <w:rPr>
          <w:szCs w:val="24"/>
          <w:lang w:eastAsia="en-US"/>
        </w:rPr>
      </w:pPr>
    </w:p>
    <w:p w14:paraId="296524AF" w14:textId="77777777" w:rsidR="00AD4AEE" w:rsidRPr="00AD4AEE" w:rsidRDefault="00AD4AEE" w:rsidP="00AD4AEE">
      <w:pPr>
        <w:spacing w:line="280" w:lineRule="exact"/>
        <w:ind w:right="27"/>
        <w:jc w:val="right"/>
        <w:rPr>
          <w:i/>
          <w:iCs/>
          <w:noProof/>
          <w:sz w:val="22"/>
          <w:szCs w:val="22"/>
          <w:highlight w:val="yellow"/>
          <w:lang w:eastAsia="zh-CN"/>
        </w:rPr>
      </w:pPr>
    </w:p>
    <w:p w14:paraId="283D1DE6" w14:textId="77777777" w:rsidR="00AD4AEE" w:rsidRPr="00AD4AEE" w:rsidRDefault="00AD4AEE" w:rsidP="00AD4AEE">
      <w:pPr>
        <w:spacing w:line="280" w:lineRule="exact"/>
        <w:ind w:right="27"/>
        <w:jc w:val="right"/>
        <w:rPr>
          <w:i/>
          <w:iCs/>
          <w:noProof/>
          <w:sz w:val="22"/>
          <w:szCs w:val="22"/>
          <w:highlight w:val="yellow"/>
          <w:lang w:eastAsia="zh-CN"/>
        </w:rPr>
      </w:pPr>
    </w:p>
    <w:p w14:paraId="4BB0CF9B" w14:textId="77777777" w:rsidR="00AD4AEE" w:rsidRPr="00AD4AEE" w:rsidRDefault="00AD4AEE" w:rsidP="00AD4AEE">
      <w:pPr>
        <w:spacing w:line="280" w:lineRule="exact"/>
        <w:ind w:right="27"/>
        <w:jc w:val="right"/>
        <w:rPr>
          <w:i/>
          <w:iCs/>
          <w:noProof/>
          <w:sz w:val="22"/>
          <w:szCs w:val="22"/>
          <w:highlight w:val="yellow"/>
          <w:lang w:eastAsia="zh-CN"/>
        </w:rPr>
      </w:pPr>
    </w:p>
    <w:p w14:paraId="591938FC" w14:textId="77777777" w:rsidR="00AD4AEE" w:rsidRPr="00AD4AEE" w:rsidRDefault="00AD4AEE" w:rsidP="00AD4AEE">
      <w:pPr>
        <w:spacing w:line="280" w:lineRule="exact"/>
        <w:ind w:right="27"/>
        <w:jc w:val="right"/>
        <w:rPr>
          <w:i/>
          <w:iCs/>
          <w:noProof/>
          <w:sz w:val="22"/>
          <w:szCs w:val="22"/>
          <w:highlight w:val="yellow"/>
          <w:lang w:eastAsia="zh-CN"/>
        </w:rPr>
      </w:pPr>
    </w:p>
    <w:p w14:paraId="37AC06EC" w14:textId="77777777" w:rsidR="00AD4AEE" w:rsidRPr="00AD4AEE" w:rsidRDefault="00AD4AEE" w:rsidP="00AD4AEE">
      <w:pPr>
        <w:spacing w:line="259" w:lineRule="auto"/>
        <w:ind w:firstLine="6804"/>
        <w:rPr>
          <w:b/>
          <w:szCs w:val="24"/>
        </w:rPr>
      </w:pPr>
    </w:p>
    <w:p w14:paraId="5D924A5F" w14:textId="77777777" w:rsidR="00AD4AEE" w:rsidRPr="00AD4AEE" w:rsidRDefault="00AD4AEE" w:rsidP="00AD4AEE">
      <w:pPr>
        <w:spacing w:line="259" w:lineRule="auto"/>
        <w:ind w:firstLine="6804"/>
        <w:rPr>
          <w:b/>
          <w:szCs w:val="24"/>
        </w:rPr>
      </w:pPr>
    </w:p>
    <w:p w14:paraId="503C1905" w14:textId="77777777" w:rsidR="00AD4AEE" w:rsidRPr="00AD4AEE" w:rsidRDefault="00AD4AEE" w:rsidP="00AD4AEE">
      <w:pPr>
        <w:spacing w:line="259" w:lineRule="auto"/>
        <w:ind w:firstLine="6804"/>
        <w:rPr>
          <w:b/>
          <w:szCs w:val="24"/>
        </w:rPr>
      </w:pPr>
    </w:p>
    <w:p w14:paraId="2C98ADFC" w14:textId="77777777" w:rsidR="00AD4AEE" w:rsidRPr="00AD4AEE" w:rsidRDefault="00AD4AEE" w:rsidP="00AD4AEE">
      <w:pPr>
        <w:spacing w:line="259" w:lineRule="auto"/>
        <w:ind w:firstLine="6804"/>
        <w:rPr>
          <w:b/>
          <w:szCs w:val="24"/>
        </w:rPr>
      </w:pPr>
    </w:p>
    <w:p w14:paraId="785755DD" w14:textId="77777777" w:rsidR="00AD4AEE" w:rsidRPr="00AD4AEE" w:rsidRDefault="00AD4AEE" w:rsidP="00AD4AEE">
      <w:pPr>
        <w:spacing w:line="259" w:lineRule="auto"/>
        <w:ind w:firstLine="6804"/>
        <w:rPr>
          <w:b/>
          <w:szCs w:val="24"/>
        </w:rPr>
      </w:pPr>
    </w:p>
    <w:p w14:paraId="4985FDC4" w14:textId="77777777" w:rsidR="00AD4AEE" w:rsidRPr="00AD4AEE" w:rsidRDefault="00AD4AEE" w:rsidP="00AD4AEE">
      <w:pPr>
        <w:spacing w:line="259" w:lineRule="auto"/>
        <w:ind w:firstLine="6804"/>
        <w:rPr>
          <w:b/>
          <w:szCs w:val="24"/>
        </w:rPr>
      </w:pPr>
    </w:p>
    <w:p w14:paraId="3465130F" w14:textId="77777777" w:rsidR="00AD4AEE" w:rsidRPr="00AD4AEE" w:rsidRDefault="00AD4AEE" w:rsidP="00AD4AEE">
      <w:pPr>
        <w:spacing w:line="259" w:lineRule="auto"/>
        <w:ind w:firstLine="6804"/>
        <w:rPr>
          <w:b/>
          <w:szCs w:val="24"/>
        </w:rPr>
      </w:pPr>
    </w:p>
    <w:p w14:paraId="2498EB89" w14:textId="77777777" w:rsidR="00AD4AEE" w:rsidRPr="00AD4AEE" w:rsidRDefault="00AD4AEE" w:rsidP="00AD4AEE">
      <w:pPr>
        <w:spacing w:line="259" w:lineRule="auto"/>
        <w:ind w:firstLine="6804"/>
        <w:rPr>
          <w:b/>
          <w:szCs w:val="24"/>
        </w:rPr>
      </w:pPr>
    </w:p>
    <w:p w14:paraId="1990AC61" w14:textId="77777777" w:rsidR="00AD4AEE" w:rsidRPr="00AD4AEE" w:rsidRDefault="00AD4AEE" w:rsidP="00AD4AEE">
      <w:pPr>
        <w:spacing w:line="259" w:lineRule="auto"/>
        <w:ind w:firstLine="6804"/>
        <w:rPr>
          <w:b/>
          <w:szCs w:val="24"/>
        </w:rPr>
      </w:pPr>
    </w:p>
    <w:p w14:paraId="5E31D543" w14:textId="77777777" w:rsidR="00AD4AEE" w:rsidRPr="00AD4AEE" w:rsidRDefault="00AD4AEE" w:rsidP="00AD4AEE">
      <w:pPr>
        <w:spacing w:line="259" w:lineRule="auto"/>
        <w:ind w:firstLine="6804"/>
        <w:rPr>
          <w:b/>
          <w:szCs w:val="24"/>
        </w:rPr>
      </w:pPr>
    </w:p>
    <w:p w14:paraId="38CF44E1" w14:textId="77777777" w:rsidR="00AD4AEE" w:rsidRPr="00AD4AEE" w:rsidRDefault="00AD4AEE" w:rsidP="00AD4AEE">
      <w:pPr>
        <w:spacing w:line="259" w:lineRule="auto"/>
        <w:ind w:firstLine="6804"/>
        <w:rPr>
          <w:b/>
          <w:szCs w:val="24"/>
        </w:rPr>
      </w:pPr>
    </w:p>
    <w:p w14:paraId="029247E7" w14:textId="77777777" w:rsidR="00AD4AEE" w:rsidRPr="00AD4AEE" w:rsidRDefault="00AD4AEE" w:rsidP="00AD4AEE">
      <w:pPr>
        <w:spacing w:line="259" w:lineRule="auto"/>
        <w:ind w:firstLine="6804"/>
        <w:rPr>
          <w:b/>
          <w:szCs w:val="24"/>
        </w:rPr>
      </w:pPr>
    </w:p>
    <w:p w14:paraId="40DD2C6E" w14:textId="77777777" w:rsidR="00AD4AEE" w:rsidRDefault="00AD4AEE" w:rsidP="00AD4AEE">
      <w:pPr>
        <w:spacing w:line="259" w:lineRule="auto"/>
        <w:ind w:firstLine="6804"/>
        <w:rPr>
          <w:b/>
          <w:szCs w:val="24"/>
        </w:rPr>
      </w:pPr>
    </w:p>
    <w:p w14:paraId="2FBE302D" w14:textId="77777777" w:rsidR="005C1446" w:rsidRDefault="005C1446" w:rsidP="00AD4AEE">
      <w:pPr>
        <w:spacing w:line="259" w:lineRule="auto"/>
        <w:ind w:firstLine="6804"/>
        <w:rPr>
          <w:b/>
          <w:szCs w:val="24"/>
        </w:rPr>
      </w:pPr>
    </w:p>
    <w:p w14:paraId="1004656C" w14:textId="77777777" w:rsidR="005C1446" w:rsidRDefault="005C1446" w:rsidP="00AD4AEE">
      <w:pPr>
        <w:spacing w:line="259" w:lineRule="auto"/>
        <w:ind w:firstLine="6804"/>
        <w:rPr>
          <w:b/>
          <w:szCs w:val="24"/>
        </w:rPr>
      </w:pPr>
    </w:p>
    <w:p w14:paraId="6CB7AD75" w14:textId="77777777" w:rsidR="005C1446" w:rsidRDefault="005C1446" w:rsidP="00AD4AEE">
      <w:pPr>
        <w:spacing w:line="259" w:lineRule="auto"/>
        <w:ind w:firstLine="6804"/>
        <w:rPr>
          <w:b/>
          <w:szCs w:val="24"/>
        </w:rPr>
      </w:pPr>
    </w:p>
    <w:p w14:paraId="05094968" w14:textId="77777777" w:rsidR="005C1446" w:rsidRDefault="005C1446" w:rsidP="00AD4AEE">
      <w:pPr>
        <w:spacing w:line="259" w:lineRule="auto"/>
        <w:ind w:firstLine="6804"/>
        <w:rPr>
          <w:b/>
          <w:szCs w:val="24"/>
        </w:rPr>
      </w:pPr>
    </w:p>
    <w:p w14:paraId="6A96CBD9" w14:textId="77777777" w:rsidR="005C1446" w:rsidRDefault="005C1446" w:rsidP="00AD4AEE">
      <w:pPr>
        <w:spacing w:line="259" w:lineRule="auto"/>
        <w:ind w:firstLine="6804"/>
        <w:rPr>
          <w:b/>
          <w:szCs w:val="24"/>
        </w:rPr>
      </w:pPr>
    </w:p>
    <w:p w14:paraId="17BAF76F" w14:textId="77777777" w:rsidR="00AD4AEE" w:rsidRPr="00AD4AEE" w:rsidRDefault="00AD4AEE" w:rsidP="00AD4AEE">
      <w:pPr>
        <w:spacing w:line="259" w:lineRule="auto"/>
        <w:ind w:firstLine="6804"/>
        <w:rPr>
          <w:b/>
          <w:szCs w:val="24"/>
        </w:rPr>
      </w:pPr>
      <w:r w:rsidRPr="00AD4AEE">
        <w:rPr>
          <w:b/>
          <w:szCs w:val="24"/>
        </w:rPr>
        <w:lastRenderedPageBreak/>
        <w:t xml:space="preserve">Додаток № 2 </w:t>
      </w:r>
    </w:p>
    <w:p w14:paraId="7AB3246E" w14:textId="77777777" w:rsidR="00AD4AEE" w:rsidRPr="00AD4AEE" w:rsidRDefault="00AD4AEE" w:rsidP="00AD4AEE">
      <w:pPr>
        <w:ind w:firstLine="6804"/>
        <w:rPr>
          <w:b/>
          <w:szCs w:val="24"/>
        </w:rPr>
      </w:pPr>
      <w:r w:rsidRPr="00AD4AEE">
        <w:rPr>
          <w:b/>
          <w:szCs w:val="24"/>
        </w:rPr>
        <w:t>до Договору № ____________</w:t>
      </w:r>
    </w:p>
    <w:p w14:paraId="45897843" w14:textId="77777777" w:rsidR="00AD4AEE" w:rsidRPr="00AD4AEE" w:rsidRDefault="00AD4AEE" w:rsidP="00AD4AEE">
      <w:pPr>
        <w:spacing w:line="280" w:lineRule="auto"/>
        <w:ind w:right="57" w:firstLine="6804"/>
        <w:outlineLvl w:val="2"/>
        <w:rPr>
          <w:bCs/>
          <w:i/>
          <w:szCs w:val="24"/>
        </w:rPr>
      </w:pPr>
      <w:r w:rsidRPr="00AD4AEE">
        <w:rPr>
          <w:b/>
          <w:szCs w:val="24"/>
        </w:rPr>
        <w:t>від «___»____________202</w:t>
      </w:r>
      <w:r w:rsidRPr="00AD4AEE">
        <w:rPr>
          <w:b/>
          <w:szCs w:val="24"/>
          <w:lang w:val="ru-RU"/>
        </w:rPr>
        <w:t>6</w:t>
      </w:r>
      <w:r w:rsidRPr="00AD4AEE">
        <w:rPr>
          <w:b/>
          <w:szCs w:val="24"/>
        </w:rPr>
        <w:t xml:space="preserve"> р.</w:t>
      </w:r>
    </w:p>
    <w:p w14:paraId="45D7762F" w14:textId="77777777" w:rsidR="00AD4AEE" w:rsidRPr="00AD4AEE" w:rsidRDefault="00AD4AEE" w:rsidP="00AD4AEE">
      <w:pPr>
        <w:spacing w:after="40" w:line="280" w:lineRule="auto"/>
        <w:ind w:right="57"/>
        <w:outlineLvl w:val="2"/>
        <w:rPr>
          <w:bCs/>
          <w:i/>
          <w:szCs w:val="24"/>
        </w:rPr>
      </w:pPr>
    </w:p>
    <w:p w14:paraId="75DDCCBA" w14:textId="77777777" w:rsidR="00AD4AEE" w:rsidRPr="00AD4AEE" w:rsidRDefault="00AD4AEE" w:rsidP="00AD4AEE">
      <w:pPr>
        <w:rPr>
          <w:szCs w:val="24"/>
          <w:lang w:eastAsia="en-US"/>
        </w:rPr>
      </w:pPr>
    </w:p>
    <w:p w14:paraId="5903EBBD" w14:textId="77777777" w:rsidR="00AD4AEE" w:rsidRPr="00AD4AEE" w:rsidRDefault="00AD4AEE" w:rsidP="00AD4AEE">
      <w:pPr>
        <w:rPr>
          <w:szCs w:val="24"/>
          <w:lang w:eastAsia="en-US"/>
        </w:rPr>
      </w:pPr>
    </w:p>
    <w:p w14:paraId="0677885B" w14:textId="77777777" w:rsidR="00AD4AEE" w:rsidRPr="00AD4AEE" w:rsidRDefault="00AD4AEE" w:rsidP="00AD4AEE">
      <w:pPr>
        <w:rPr>
          <w:szCs w:val="24"/>
          <w:lang w:eastAsia="en-US"/>
        </w:rPr>
      </w:pPr>
    </w:p>
    <w:p w14:paraId="32B6C49B" w14:textId="77777777" w:rsidR="00AD4AEE" w:rsidRPr="00AD4AEE" w:rsidRDefault="00AD4AEE" w:rsidP="00AD4AEE">
      <w:pPr>
        <w:jc w:val="center"/>
        <w:rPr>
          <w:b/>
          <w:szCs w:val="24"/>
          <w:lang w:eastAsia="en-US"/>
        </w:rPr>
      </w:pPr>
      <w:r w:rsidRPr="00AD4AEE">
        <w:rPr>
          <w:b/>
          <w:szCs w:val="24"/>
          <w:lang w:eastAsia="en-US"/>
        </w:rPr>
        <w:t>Завдання Замовника</w:t>
      </w:r>
    </w:p>
    <w:p w14:paraId="28A134F8" w14:textId="77777777" w:rsidR="00AD4AEE" w:rsidRPr="00AD4AEE" w:rsidRDefault="00AD4AEE" w:rsidP="00AD4AEE">
      <w:pPr>
        <w:jc w:val="center"/>
        <w:rPr>
          <w:bCs/>
          <w:i/>
          <w:iCs/>
          <w:color w:val="0070C0"/>
          <w:szCs w:val="24"/>
          <w:lang w:eastAsia="en-US"/>
        </w:rPr>
      </w:pPr>
      <w:r w:rsidRPr="00AD4AEE">
        <w:rPr>
          <w:i/>
          <w:iCs/>
          <w:color w:val="0070C0"/>
          <w:szCs w:val="24"/>
        </w:rPr>
        <w:t>(складається на етапі укладання договору у відповідності до опису та основних вимоги до предмета закупівлі, що є Додатком 3 до Тендерної документації)</w:t>
      </w:r>
    </w:p>
    <w:p w14:paraId="4B79CC95" w14:textId="77777777" w:rsidR="00AD4AEE" w:rsidRPr="00AD4AEE" w:rsidRDefault="00AD4AEE" w:rsidP="00AD4AEE">
      <w:pPr>
        <w:jc w:val="center"/>
        <w:rPr>
          <w:bCs/>
          <w:szCs w:val="24"/>
          <w:lang w:eastAsia="en-US"/>
        </w:rPr>
      </w:pPr>
    </w:p>
    <w:p w14:paraId="1AAA5CB4" w14:textId="77777777" w:rsidR="00AD4AEE" w:rsidRPr="00AD4AEE" w:rsidRDefault="00AD4AEE" w:rsidP="00AD4AEE">
      <w:pPr>
        <w:spacing w:after="40" w:line="280" w:lineRule="auto"/>
        <w:ind w:right="57"/>
        <w:jc w:val="center"/>
        <w:outlineLvl w:val="2"/>
        <w:rPr>
          <w:b/>
          <w:bCs/>
          <w:szCs w:val="24"/>
        </w:rPr>
      </w:pPr>
    </w:p>
    <w:p w14:paraId="14B32070" w14:textId="77777777" w:rsidR="00AD4AEE" w:rsidRPr="00AD4AEE" w:rsidRDefault="00AD4AEE" w:rsidP="00AD4AEE">
      <w:pPr>
        <w:jc w:val="center"/>
        <w:rPr>
          <w:b/>
          <w:szCs w:val="24"/>
          <w:lang w:eastAsia="uk-UA"/>
        </w:rPr>
      </w:pPr>
    </w:p>
    <w:p w14:paraId="36F02142" w14:textId="77777777" w:rsidR="00AD4AEE" w:rsidRPr="00AD4AEE" w:rsidRDefault="00AD4AEE" w:rsidP="00AD4AEE">
      <w:pPr>
        <w:jc w:val="center"/>
        <w:rPr>
          <w:b/>
          <w:szCs w:val="24"/>
          <w:lang w:eastAsia="uk-UA"/>
        </w:rPr>
      </w:pPr>
    </w:p>
    <w:p w14:paraId="3538C023" w14:textId="77777777" w:rsidR="00AD4AEE" w:rsidRPr="00AD4AEE" w:rsidRDefault="00AD4AEE" w:rsidP="00AD4AEE">
      <w:pPr>
        <w:jc w:val="right"/>
        <w:rPr>
          <w:b/>
          <w:szCs w:val="24"/>
        </w:rPr>
      </w:pPr>
    </w:p>
    <w:p w14:paraId="5D2FCC6A" w14:textId="77777777" w:rsidR="00AD4AEE" w:rsidRPr="00AD4AEE" w:rsidRDefault="00AD4AEE" w:rsidP="00AD4AEE">
      <w:pPr>
        <w:jc w:val="right"/>
        <w:rPr>
          <w:b/>
          <w:szCs w:val="24"/>
        </w:rPr>
      </w:pPr>
    </w:p>
    <w:p w14:paraId="0DC1E636" w14:textId="77777777" w:rsidR="00AD4AEE" w:rsidRPr="00AD4AEE" w:rsidRDefault="00AD4AEE" w:rsidP="00AD4AEE">
      <w:pPr>
        <w:jc w:val="right"/>
        <w:rPr>
          <w:b/>
          <w:szCs w:val="24"/>
        </w:rPr>
      </w:pPr>
    </w:p>
    <w:p w14:paraId="62A96814" w14:textId="77777777" w:rsidR="00AD4AEE" w:rsidRPr="00AD4AEE" w:rsidRDefault="00AD4AEE" w:rsidP="00AD4AEE">
      <w:pPr>
        <w:jc w:val="right"/>
        <w:rPr>
          <w:b/>
          <w:szCs w:val="24"/>
        </w:rPr>
      </w:pPr>
    </w:p>
    <w:p w14:paraId="180AA587" w14:textId="77777777" w:rsidR="00AD4AEE" w:rsidRPr="00AD4AEE" w:rsidRDefault="00AD4AEE" w:rsidP="00AD4AEE">
      <w:pPr>
        <w:spacing w:before="20"/>
        <w:contextualSpacing/>
        <w:jc w:val="center"/>
        <w:rPr>
          <w:b/>
          <w:caps/>
          <w:color w:val="00000A"/>
          <w:spacing w:val="44"/>
          <w:szCs w:val="24"/>
          <w:lang w:eastAsia="uk-UA"/>
        </w:rPr>
      </w:pPr>
      <w:r w:rsidRPr="00AD4AEE">
        <w:rPr>
          <w:b/>
          <w:caps/>
          <w:color w:val="00000A"/>
          <w:spacing w:val="44"/>
          <w:szCs w:val="24"/>
          <w:lang w:eastAsia="uk-UA"/>
        </w:rPr>
        <w:t>Підписи</w:t>
      </w:r>
    </w:p>
    <w:tbl>
      <w:tblPr>
        <w:tblW w:w="10064" w:type="dxa"/>
        <w:jc w:val="center"/>
        <w:tblLook w:val="04A0" w:firstRow="1" w:lastRow="0" w:firstColumn="1" w:lastColumn="0" w:noHBand="0" w:noVBand="1"/>
      </w:tblPr>
      <w:tblGrid>
        <w:gridCol w:w="4615"/>
        <w:gridCol w:w="1183"/>
        <w:gridCol w:w="4477"/>
        <w:gridCol w:w="147"/>
      </w:tblGrid>
      <w:tr w:rsidR="00AD4AEE" w:rsidRPr="00AD4AEE" w14:paraId="47C55583" w14:textId="77777777" w:rsidTr="008D059B">
        <w:trPr>
          <w:gridAfter w:val="1"/>
          <w:wAfter w:w="147" w:type="dxa"/>
          <w:jc w:val="center"/>
        </w:trPr>
        <w:tc>
          <w:tcPr>
            <w:tcW w:w="4537" w:type="dxa"/>
          </w:tcPr>
          <w:p w14:paraId="6B7CF2D9" w14:textId="77777777" w:rsidR="00AD4AEE" w:rsidRPr="00AD4AEE" w:rsidRDefault="00AD4AEE" w:rsidP="00AD4AEE">
            <w:pPr>
              <w:spacing w:before="20"/>
              <w:ind w:firstLine="743"/>
              <w:jc w:val="both"/>
              <w:rPr>
                <w:b/>
                <w:color w:val="00000A"/>
                <w:szCs w:val="24"/>
              </w:rPr>
            </w:pPr>
          </w:p>
        </w:tc>
        <w:tc>
          <w:tcPr>
            <w:tcW w:w="992" w:type="dxa"/>
          </w:tcPr>
          <w:p w14:paraId="337D61A0" w14:textId="77777777" w:rsidR="00AD4AEE" w:rsidRPr="00AD4AEE" w:rsidRDefault="00AD4AEE" w:rsidP="00AD4AEE">
            <w:pPr>
              <w:spacing w:before="20"/>
              <w:ind w:left="284"/>
              <w:contextualSpacing/>
              <w:jc w:val="both"/>
              <w:rPr>
                <w:b/>
                <w:color w:val="00000A"/>
                <w:szCs w:val="24"/>
              </w:rPr>
            </w:pPr>
          </w:p>
        </w:tc>
        <w:tc>
          <w:tcPr>
            <w:tcW w:w="4394" w:type="dxa"/>
          </w:tcPr>
          <w:p w14:paraId="6C16F517" w14:textId="77777777" w:rsidR="00AD4AEE" w:rsidRPr="00AD4AEE" w:rsidRDefault="00AD4AEE" w:rsidP="00AD4AEE">
            <w:pPr>
              <w:spacing w:before="20"/>
              <w:ind w:firstLine="1451"/>
              <w:jc w:val="both"/>
              <w:rPr>
                <w:b/>
                <w:color w:val="00000A"/>
                <w:szCs w:val="24"/>
              </w:rPr>
            </w:pPr>
          </w:p>
        </w:tc>
      </w:tr>
      <w:tr w:rsidR="00AD4AEE" w:rsidRPr="00AD4AEE" w14:paraId="652EA991" w14:textId="77777777" w:rsidTr="008D059B">
        <w:trPr>
          <w:jc w:val="center"/>
        </w:trPr>
        <w:tc>
          <w:tcPr>
            <w:tcW w:w="10064" w:type="dxa"/>
            <w:gridSpan w:val="4"/>
          </w:tcPr>
          <w:p w14:paraId="786E5AA1" w14:textId="77777777" w:rsidR="00AD4AEE" w:rsidRPr="00AD4AEE" w:rsidRDefault="00AD4AEE" w:rsidP="00AD4AEE">
            <w:pPr>
              <w:jc w:val="center"/>
              <w:rPr>
                <w:b/>
                <w:caps/>
                <w:color w:val="000000"/>
                <w:szCs w:val="24"/>
                <w:lang w:eastAsia="uk-UA"/>
              </w:rPr>
            </w:pPr>
            <w:r w:rsidRPr="00AD4AEE">
              <w:rPr>
                <w:b/>
                <w:caps/>
                <w:color w:val="000000"/>
                <w:szCs w:val="24"/>
                <w:lang w:eastAsia="uk-UA"/>
              </w:rPr>
              <w:t>ЗАМОВНИК:                                                 ВИКОНАВЕЦЬ:</w:t>
            </w:r>
          </w:p>
          <w:tbl>
            <w:tblPr>
              <w:tblW w:w="10206" w:type="dxa"/>
              <w:tblLook w:val="0000" w:firstRow="0" w:lastRow="0" w:firstColumn="0" w:lastColumn="0" w:noHBand="0" w:noVBand="0"/>
            </w:tblPr>
            <w:tblGrid>
              <w:gridCol w:w="5217"/>
              <w:gridCol w:w="4989"/>
            </w:tblGrid>
            <w:tr w:rsidR="00AD4AEE" w:rsidRPr="00AD4AEE" w14:paraId="7013349F" w14:textId="77777777" w:rsidTr="008D059B">
              <w:trPr>
                <w:trHeight w:val="653"/>
              </w:trPr>
              <w:tc>
                <w:tcPr>
                  <w:tcW w:w="5216" w:type="dxa"/>
                  <w:vAlign w:val="center"/>
                </w:tcPr>
                <w:p w14:paraId="3C97BCBD" w14:textId="77777777" w:rsidR="00AD4AEE" w:rsidRPr="00AD4AEE" w:rsidRDefault="00AD4AEE" w:rsidP="00AD4AEE">
                  <w:pPr>
                    <w:ind w:firstLine="567"/>
                    <w:jc w:val="both"/>
                    <w:rPr>
                      <w:b/>
                      <w:color w:val="000000"/>
                      <w:szCs w:val="24"/>
                      <w:lang w:eastAsia="uk-UA"/>
                    </w:rPr>
                  </w:pPr>
                  <w:r w:rsidRPr="00AD4AEE">
                    <w:rPr>
                      <w:b/>
                      <w:color w:val="000000"/>
                      <w:szCs w:val="24"/>
                      <w:lang w:eastAsia="uk-UA"/>
                    </w:rPr>
                    <w:t xml:space="preserve"> _____________________ /____________/</w:t>
                  </w:r>
                </w:p>
              </w:tc>
              <w:tc>
                <w:tcPr>
                  <w:tcW w:w="4989" w:type="dxa"/>
                  <w:vAlign w:val="center"/>
                </w:tcPr>
                <w:p w14:paraId="24306804" w14:textId="77777777" w:rsidR="00AD4AEE" w:rsidRPr="00AD4AEE" w:rsidRDefault="00AD4AEE" w:rsidP="00AD4AEE">
                  <w:pPr>
                    <w:ind w:firstLine="567"/>
                    <w:jc w:val="both"/>
                    <w:rPr>
                      <w:b/>
                      <w:color w:val="000000"/>
                      <w:szCs w:val="24"/>
                      <w:lang w:eastAsia="uk-UA"/>
                    </w:rPr>
                  </w:pPr>
                  <w:r w:rsidRPr="00AD4AEE">
                    <w:rPr>
                      <w:b/>
                      <w:color w:val="000000"/>
                      <w:szCs w:val="24"/>
                      <w:lang w:eastAsia="uk-UA"/>
                    </w:rPr>
                    <w:t xml:space="preserve"> _________________ /___________/</w:t>
                  </w:r>
                </w:p>
              </w:tc>
            </w:tr>
          </w:tbl>
          <w:p w14:paraId="2BD6A96E" w14:textId="77777777" w:rsidR="00AD4AEE" w:rsidRPr="00AD4AEE" w:rsidRDefault="00AD4AEE" w:rsidP="00AD4AEE">
            <w:pPr>
              <w:spacing w:before="20"/>
              <w:jc w:val="both"/>
              <w:rPr>
                <w:b/>
                <w:color w:val="00000A"/>
                <w:szCs w:val="24"/>
              </w:rPr>
            </w:pPr>
          </w:p>
        </w:tc>
      </w:tr>
    </w:tbl>
    <w:p w14:paraId="4A2BF9E4" w14:textId="77777777" w:rsidR="00AD4AEE" w:rsidRPr="00AD4AEE" w:rsidRDefault="00AD4AEE" w:rsidP="00AD4AEE">
      <w:pPr>
        <w:jc w:val="right"/>
        <w:rPr>
          <w:b/>
          <w:szCs w:val="24"/>
        </w:rPr>
      </w:pPr>
    </w:p>
    <w:p w14:paraId="141E6DFB" w14:textId="77777777" w:rsidR="00AD4AEE" w:rsidRPr="00AD4AEE" w:rsidRDefault="00AD4AEE" w:rsidP="00AD4AEE">
      <w:pPr>
        <w:jc w:val="center"/>
        <w:rPr>
          <w:b/>
          <w:szCs w:val="24"/>
        </w:rPr>
      </w:pPr>
    </w:p>
    <w:p w14:paraId="6E6DFAF7" w14:textId="77777777" w:rsidR="00AD4AEE" w:rsidRPr="00AD4AEE" w:rsidRDefault="00AD4AEE" w:rsidP="00AD4AEE">
      <w:pPr>
        <w:jc w:val="right"/>
        <w:rPr>
          <w:b/>
          <w:szCs w:val="24"/>
        </w:rPr>
      </w:pPr>
    </w:p>
    <w:p w14:paraId="0C41CC32" w14:textId="77777777" w:rsidR="00AD4AEE" w:rsidRPr="00AD4AEE" w:rsidRDefault="00AD4AEE" w:rsidP="00AD4AEE">
      <w:pPr>
        <w:jc w:val="right"/>
        <w:rPr>
          <w:b/>
          <w:szCs w:val="24"/>
        </w:rPr>
      </w:pPr>
    </w:p>
    <w:p w14:paraId="53435462" w14:textId="77777777" w:rsidR="00AD4AEE" w:rsidRPr="00AD4AEE" w:rsidRDefault="00AD4AEE" w:rsidP="00AD4AEE">
      <w:pPr>
        <w:jc w:val="right"/>
        <w:rPr>
          <w:b/>
          <w:szCs w:val="24"/>
        </w:rPr>
      </w:pPr>
    </w:p>
    <w:p w14:paraId="5909129C" w14:textId="77777777" w:rsidR="00AD4AEE" w:rsidRPr="00AD4AEE" w:rsidRDefault="00AD4AEE" w:rsidP="00AD4AEE">
      <w:pPr>
        <w:jc w:val="right"/>
        <w:rPr>
          <w:b/>
          <w:szCs w:val="24"/>
        </w:rPr>
      </w:pPr>
    </w:p>
    <w:p w14:paraId="4C1BD0CC" w14:textId="77777777" w:rsidR="00AD4AEE" w:rsidRPr="00AD4AEE" w:rsidRDefault="00AD4AEE" w:rsidP="00AD4AEE">
      <w:pPr>
        <w:jc w:val="right"/>
        <w:rPr>
          <w:b/>
          <w:szCs w:val="24"/>
        </w:rPr>
      </w:pPr>
    </w:p>
    <w:p w14:paraId="6226120D" w14:textId="77777777" w:rsidR="00AD4AEE" w:rsidRPr="00AD4AEE" w:rsidRDefault="00AD4AEE" w:rsidP="00AD4AEE">
      <w:pPr>
        <w:jc w:val="right"/>
        <w:rPr>
          <w:b/>
          <w:szCs w:val="24"/>
        </w:rPr>
      </w:pPr>
    </w:p>
    <w:p w14:paraId="698F64CC" w14:textId="77777777" w:rsidR="00AD4AEE" w:rsidRPr="00AD4AEE" w:rsidRDefault="00AD4AEE" w:rsidP="00AD4AEE">
      <w:pPr>
        <w:jc w:val="right"/>
        <w:rPr>
          <w:b/>
          <w:szCs w:val="24"/>
        </w:rPr>
      </w:pPr>
    </w:p>
    <w:p w14:paraId="3D1ACB6A" w14:textId="77777777" w:rsidR="00AD4AEE" w:rsidRPr="00AD4AEE" w:rsidRDefault="00AD4AEE" w:rsidP="00AD4AEE">
      <w:pPr>
        <w:jc w:val="right"/>
        <w:rPr>
          <w:b/>
          <w:szCs w:val="24"/>
        </w:rPr>
      </w:pPr>
    </w:p>
    <w:p w14:paraId="47FA6B2A" w14:textId="77777777" w:rsidR="00AD4AEE" w:rsidRPr="00AD4AEE" w:rsidRDefault="00AD4AEE" w:rsidP="00AD4AEE">
      <w:pPr>
        <w:jc w:val="right"/>
        <w:rPr>
          <w:b/>
          <w:szCs w:val="24"/>
        </w:rPr>
      </w:pPr>
    </w:p>
    <w:p w14:paraId="6CEDF2F0" w14:textId="77777777" w:rsidR="00AD4AEE" w:rsidRPr="00AD4AEE" w:rsidRDefault="00AD4AEE" w:rsidP="00AD4AEE">
      <w:pPr>
        <w:jc w:val="right"/>
        <w:rPr>
          <w:b/>
          <w:szCs w:val="24"/>
        </w:rPr>
      </w:pPr>
    </w:p>
    <w:p w14:paraId="7F8DC25E" w14:textId="77777777" w:rsidR="00AD4AEE" w:rsidRPr="00AD4AEE" w:rsidRDefault="00AD4AEE" w:rsidP="00AD4AEE">
      <w:pPr>
        <w:jc w:val="right"/>
        <w:rPr>
          <w:b/>
          <w:szCs w:val="24"/>
        </w:rPr>
      </w:pPr>
    </w:p>
    <w:p w14:paraId="7C66809D" w14:textId="77777777" w:rsidR="00AD4AEE" w:rsidRPr="00AD4AEE" w:rsidRDefault="00AD4AEE" w:rsidP="00AD4AEE">
      <w:pPr>
        <w:jc w:val="right"/>
        <w:rPr>
          <w:b/>
          <w:szCs w:val="24"/>
        </w:rPr>
      </w:pPr>
    </w:p>
    <w:p w14:paraId="0360F99B" w14:textId="77777777" w:rsidR="00AD4AEE" w:rsidRPr="00AD4AEE" w:rsidRDefault="00AD4AEE" w:rsidP="00AD4AEE">
      <w:pPr>
        <w:jc w:val="right"/>
        <w:rPr>
          <w:b/>
          <w:szCs w:val="24"/>
        </w:rPr>
      </w:pPr>
    </w:p>
    <w:p w14:paraId="3A545872" w14:textId="77777777" w:rsidR="00AD4AEE" w:rsidRPr="00AD4AEE" w:rsidRDefault="00AD4AEE" w:rsidP="00AD4AEE">
      <w:pPr>
        <w:jc w:val="right"/>
        <w:rPr>
          <w:b/>
          <w:szCs w:val="24"/>
        </w:rPr>
      </w:pPr>
    </w:p>
    <w:p w14:paraId="50D1DC8A" w14:textId="77777777" w:rsidR="00AD4AEE" w:rsidRPr="00AD4AEE" w:rsidRDefault="00AD4AEE" w:rsidP="00AD4AEE">
      <w:pPr>
        <w:jc w:val="right"/>
        <w:rPr>
          <w:b/>
          <w:szCs w:val="24"/>
        </w:rPr>
      </w:pPr>
    </w:p>
    <w:p w14:paraId="1E066CC8" w14:textId="77777777" w:rsidR="00AD4AEE" w:rsidRPr="00AD4AEE" w:rsidRDefault="00AD4AEE" w:rsidP="00AD4AEE">
      <w:pPr>
        <w:jc w:val="right"/>
        <w:rPr>
          <w:b/>
          <w:szCs w:val="24"/>
        </w:rPr>
      </w:pPr>
    </w:p>
    <w:p w14:paraId="7787F58B" w14:textId="77777777" w:rsidR="00AD4AEE" w:rsidRPr="00AD4AEE" w:rsidRDefault="00AD4AEE" w:rsidP="00AD4AEE">
      <w:pPr>
        <w:jc w:val="right"/>
        <w:rPr>
          <w:b/>
          <w:szCs w:val="24"/>
        </w:rPr>
      </w:pPr>
    </w:p>
    <w:p w14:paraId="35E3BAE0" w14:textId="77777777" w:rsidR="00AD4AEE" w:rsidRPr="00AD4AEE" w:rsidRDefault="00AD4AEE" w:rsidP="00AD4AEE">
      <w:pPr>
        <w:spacing w:after="160" w:line="259" w:lineRule="auto"/>
        <w:rPr>
          <w:b/>
          <w:szCs w:val="24"/>
        </w:rPr>
      </w:pPr>
      <w:r w:rsidRPr="00AD4AEE">
        <w:rPr>
          <w:b/>
          <w:szCs w:val="24"/>
        </w:rPr>
        <w:br w:type="page"/>
      </w:r>
    </w:p>
    <w:p w14:paraId="795FCA5D" w14:textId="55E242CE" w:rsidR="00AD4AEE" w:rsidRPr="00AD4AEE" w:rsidRDefault="00AD4AEE" w:rsidP="00AD4AEE">
      <w:pPr>
        <w:ind w:firstLine="6804"/>
        <w:rPr>
          <w:b/>
          <w:szCs w:val="24"/>
        </w:rPr>
      </w:pPr>
      <w:r w:rsidRPr="00AD4AEE">
        <w:rPr>
          <w:b/>
          <w:szCs w:val="24"/>
        </w:rPr>
        <w:t xml:space="preserve">Додаток № </w:t>
      </w:r>
      <w:r w:rsidR="005C1446">
        <w:rPr>
          <w:b/>
          <w:szCs w:val="24"/>
        </w:rPr>
        <w:t>3</w:t>
      </w:r>
      <w:r w:rsidRPr="00AD4AEE">
        <w:rPr>
          <w:b/>
          <w:szCs w:val="24"/>
        </w:rPr>
        <w:t xml:space="preserve"> </w:t>
      </w:r>
    </w:p>
    <w:p w14:paraId="6AE34253" w14:textId="77777777" w:rsidR="00AD4AEE" w:rsidRPr="00AD4AEE" w:rsidRDefault="00AD4AEE" w:rsidP="00AD4AEE">
      <w:pPr>
        <w:ind w:firstLine="6804"/>
        <w:rPr>
          <w:b/>
          <w:szCs w:val="24"/>
        </w:rPr>
      </w:pPr>
      <w:r w:rsidRPr="00AD4AEE">
        <w:rPr>
          <w:b/>
          <w:szCs w:val="24"/>
        </w:rPr>
        <w:t>до Договору № ____________</w:t>
      </w:r>
    </w:p>
    <w:p w14:paraId="2B7463C3" w14:textId="77777777" w:rsidR="00AD4AEE" w:rsidRPr="00AD4AEE" w:rsidRDefault="00AD4AEE" w:rsidP="00AD4AEE">
      <w:pPr>
        <w:spacing w:after="40" w:line="280" w:lineRule="auto"/>
        <w:ind w:right="57" w:firstLine="6804"/>
        <w:outlineLvl w:val="2"/>
        <w:rPr>
          <w:bCs/>
          <w:i/>
          <w:szCs w:val="24"/>
        </w:rPr>
      </w:pPr>
      <w:r w:rsidRPr="00AD4AEE">
        <w:rPr>
          <w:b/>
          <w:szCs w:val="24"/>
        </w:rPr>
        <w:t>від «___»____________2026 р.</w:t>
      </w:r>
    </w:p>
    <w:p w14:paraId="2B240230" w14:textId="77777777" w:rsidR="00AD4AEE" w:rsidRPr="00AD4AEE" w:rsidRDefault="00AD4AEE" w:rsidP="00AD4AEE">
      <w:pPr>
        <w:jc w:val="center"/>
        <w:rPr>
          <w:bCs/>
          <w:i/>
          <w:iCs/>
          <w:color w:val="0070C0"/>
          <w:szCs w:val="24"/>
          <w:lang w:eastAsia="en-US"/>
        </w:rPr>
      </w:pPr>
      <w:r w:rsidRPr="00AD4AEE">
        <w:rPr>
          <w:i/>
          <w:iCs/>
          <w:color w:val="0070C0"/>
          <w:szCs w:val="24"/>
        </w:rPr>
        <w:t>(складається на етапі укладання договору у відповідності до Тендерної документації)</w:t>
      </w:r>
    </w:p>
    <w:p w14:paraId="1F74B6D1" w14:textId="77777777" w:rsidR="00AD4AEE" w:rsidRPr="00AD4AEE" w:rsidRDefault="00AD4AEE" w:rsidP="00AD4AEE">
      <w:pPr>
        <w:jc w:val="center"/>
        <w:rPr>
          <w:b/>
          <w:szCs w:val="24"/>
          <w:lang w:eastAsia="en-US"/>
        </w:rPr>
      </w:pPr>
    </w:p>
    <w:p w14:paraId="5B963F6C" w14:textId="77777777" w:rsidR="00AD4AEE" w:rsidRPr="00AD4AEE" w:rsidRDefault="00AD4AEE" w:rsidP="00AD4AEE">
      <w:pPr>
        <w:jc w:val="center"/>
        <w:rPr>
          <w:b/>
          <w:szCs w:val="24"/>
          <w:lang w:eastAsia="en-US"/>
        </w:rPr>
      </w:pPr>
    </w:p>
    <w:p w14:paraId="2E0C07B9" w14:textId="77777777" w:rsidR="00AD4AEE" w:rsidRPr="00AD4AEE" w:rsidRDefault="00AD4AEE" w:rsidP="00AD4AEE">
      <w:pPr>
        <w:jc w:val="center"/>
        <w:rPr>
          <w:b/>
          <w:szCs w:val="24"/>
          <w:lang w:eastAsia="en-US"/>
        </w:rPr>
      </w:pPr>
    </w:p>
    <w:p w14:paraId="1E9116DB" w14:textId="77777777" w:rsidR="00AD4AEE" w:rsidRPr="00AD4AEE" w:rsidRDefault="00AD4AEE" w:rsidP="00AD4AEE">
      <w:pPr>
        <w:jc w:val="center"/>
        <w:rPr>
          <w:b/>
          <w:szCs w:val="24"/>
          <w:lang w:eastAsia="en-US"/>
        </w:rPr>
      </w:pPr>
    </w:p>
    <w:p w14:paraId="3F269072" w14:textId="77777777" w:rsidR="00AD4AEE" w:rsidRPr="00AD4AEE" w:rsidRDefault="00AD4AEE" w:rsidP="00AD4AEE">
      <w:pPr>
        <w:jc w:val="center"/>
        <w:rPr>
          <w:b/>
          <w:szCs w:val="24"/>
          <w:lang w:eastAsia="en-US"/>
        </w:rPr>
      </w:pPr>
    </w:p>
    <w:p w14:paraId="45804ACB" w14:textId="77777777" w:rsidR="00AD4AEE" w:rsidRPr="00AD4AEE" w:rsidRDefault="00AD4AEE" w:rsidP="00AD4AEE">
      <w:pPr>
        <w:jc w:val="center"/>
        <w:rPr>
          <w:b/>
          <w:szCs w:val="24"/>
          <w:lang w:eastAsia="en-US"/>
        </w:rPr>
      </w:pPr>
    </w:p>
    <w:p w14:paraId="65C21E5E" w14:textId="77777777" w:rsidR="00AD4AEE" w:rsidRPr="00AD4AEE" w:rsidRDefault="00AD4AEE" w:rsidP="00AD4AEE">
      <w:pPr>
        <w:spacing w:before="20"/>
        <w:contextualSpacing/>
        <w:jc w:val="center"/>
        <w:rPr>
          <w:b/>
          <w:caps/>
          <w:color w:val="00000A"/>
          <w:spacing w:val="44"/>
          <w:szCs w:val="24"/>
          <w:lang w:eastAsia="uk-UA"/>
        </w:rPr>
      </w:pPr>
      <w:r w:rsidRPr="00AD4AEE">
        <w:rPr>
          <w:b/>
          <w:caps/>
          <w:color w:val="00000A"/>
          <w:spacing w:val="44"/>
          <w:szCs w:val="24"/>
          <w:lang w:eastAsia="uk-UA"/>
        </w:rPr>
        <w:t>Підписи</w:t>
      </w:r>
    </w:p>
    <w:tbl>
      <w:tblPr>
        <w:tblW w:w="10064" w:type="dxa"/>
        <w:jc w:val="center"/>
        <w:tblLook w:val="04A0" w:firstRow="1" w:lastRow="0" w:firstColumn="1" w:lastColumn="0" w:noHBand="0" w:noVBand="1"/>
      </w:tblPr>
      <w:tblGrid>
        <w:gridCol w:w="4615"/>
        <w:gridCol w:w="1183"/>
        <w:gridCol w:w="4477"/>
        <w:gridCol w:w="147"/>
      </w:tblGrid>
      <w:tr w:rsidR="00AD4AEE" w:rsidRPr="00AD4AEE" w14:paraId="703C7FC5" w14:textId="77777777" w:rsidTr="008D059B">
        <w:trPr>
          <w:gridAfter w:val="1"/>
          <w:wAfter w:w="147" w:type="dxa"/>
          <w:jc w:val="center"/>
        </w:trPr>
        <w:tc>
          <w:tcPr>
            <w:tcW w:w="4537" w:type="dxa"/>
          </w:tcPr>
          <w:p w14:paraId="6313E712" w14:textId="77777777" w:rsidR="00AD4AEE" w:rsidRPr="00AD4AEE" w:rsidRDefault="00AD4AEE" w:rsidP="00AD4AEE">
            <w:pPr>
              <w:spacing w:before="20"/>
              <w:ind w:firstLine="743"/>
              <w:jc w:val="both"/>
              <w:rPr>
                <w:b/>
                <w:color w:val="00000A"/>
                <w:szCs w:val="24"/>
              </w:rPr>
            </w:pPr>
          </w:p>
        </w:tc>
        <w:tc>
          <w:tcPr>
            <w:tcW w:w="992" w:type="dxa"/>
          </w:tcPr>
          <w:p w14:paraId="0D947F19" w14:textId="77777777" w:rsidR="00AD4AEE" w:rsidRPr="00AD4AEE" w:rsidRDefault="00AD4AEE" w:rsidP="00AD4AEE">
            <w:pPr>
              <w:spacing w:before="20"/>
              <w:ind w:left="284"/>
              <w:contextualSpacing/>
              <w:jc w:val="both"/>
              <w:rPr>
                <w:b/>
                <w:color w:val="00000A"/>
                <w:szCs w:val="24"/>
              </w:rPr>
            </w:pPr>
          </w:p>
        </w:tc>
        <w:tc>
          <w:tcPr>
            <w:tcW w:w="4394" w:type="dxa"/>
          </w:tcPr>
          <w:p w14:paraId="14DCA898" w14:textId="77777777" w:rsidR="00AD4AEE" w:rsidRPr="00AD4AEE" w:rsidRDefault="00AD4AEE" w:rsidP="00AD4AEE">
            <w:pPr>
              <w:spacing w:before="20"/>
              <w:ind w:firstLine="1451"/>
              <w:jc w:val="both"/>
              <w:rPr>
                <w:b/>
                <w:color w:val="00000A"/>
                <w:szCs w:val="24"/>
              </w:rPr>
            </w:pPr>
          </w:p>
        </w:tc>
      </w:tr>
      <w:tr w:rsidR="00AD4AEE" w:rsidRPr="00AD4AEE" w14:paraId="50DDFCF9" w14:textId="77777777" w:rsidTr="008D059B">
        <w:trPr>
          <w:jc w:val="center"/>
        </w:trPr>
        <w:tc>
          <w:tcPr>
            <w:tcW w:w="10064" w:type="dxa"/>
            <w:gridSpan w:val="4"/>
          </w:tcPr>
          <w:p w14:paraId="5BFE9D61" w14:textId="77777777" w:rsidR="00AD4AEE" w:rsidRPr="00AD4AEE" w:rsidRDefault="00AD4AEE" w:rsidP="00AD4AEE">
            <w:pPr>
              <w:jc w:val="center"/>
              <w:rPr>
                <w:b/>
                <w:caps/>
                <w:color w:val="000000"/>
                <w:szCs w:val="24"/>
                <w:lang w:eastAsia="uk-UA"/>
              </w:rPr>
            </w:pPr>
            <w:r w:rsidRPr="00AD4AEE">
              <w:rPr>
                <w:b/>
                <w:caps/>
                <w:color w:val="000000"/>
                <w:szCs w:val="24"/>
                <w:lang w:eastAsia="uk-UA"/>
              </w:rPr>
              <w:t>ЗАМОВНИК:                                                 ВИКОНАВЕЦЬ:</w:t>
            </w:r>
          </w:p>
          <w:tbl>
            <w:tblPr>
              <w:tblW w:w="10206" w:type="dxa"/>
              <w:tblLook w:val="0000" w:firstRow="0" w:lastRow="0" w:firstColumn="0" w:lastColumn="0" w:noHBand="0" w:noVBand="0"/>
            </w:tblPr>
            <w:tblGrid>
              <w:gridCol w:w="5217"/>
              <w:gridCol w:w="4989"/>
            </w:tblGrid>
            <w:tr w:rsidR="00AD4AEE" w:rsidRPr="00AD4AEE" w14:paraId="65563A84" w14:textId="77777777" w:rsidTr="008D059B">
              <w:trPr>
                <w:trHeight w:val="653"/>
              </w:trPr>
              <w:tc>
                <w:tcPr>
                  <w:tcW w:w="5216" w:type="dxa"/>
                  <w:vAlign w:val="center"/>
                </w:tcPr>
                <w:p w14:paraId="51E872F8" w14:textId="77777777" w:rsidR="00AD4AEE" w:rsidRPr="00AD4AEE" w:rsidRDefault="00AD4AEE" w:rsidP="00AD4AEE">
                  <w:pPr>
                    <w:ind w:firstLine="567"/>
                    <w:jc w:val="both"/>
                    <w:rPr>
                      <w:b/>
                      <w:color w:val="000000"/>
                      <w:szCs w:val="24"/>
                      <w:lang w:eastAsia="uk-UA"/>
                    </w:rPr>
                  </w:pPr>
                  <w:r w:rsidRPr="00AD4AEE">
                    <w:rPr>
                      <w:b/>
                      <w:color w:val="000000"/>
                      <w:szCs w:val="24"/>
                      <w:lang w:eastAsia="uk-UA"/>
                    </w:rPr>
                    <w:t xml:space="preserve"> _____________________/____________/</w:t>
                  </w:r>
                </w:p>
              </w:tc>
              <w:tc>
                <w:tcPr>
                  <w:tcW w:w="4989" w:type="dxa"/>
                  <w:vAlign w:val="center"/>
                </w:tcPr>
                <w:p w14:paraId="5D8F810A" w14:textId="77777777" w:rsidR="00AD4AEE" w:rsidRPr="00AD4AEE" w:rsidRDefault="00AD4AEE" w:rsidP="00AD4AEE">
                  <w:pPr>
                    <w:ind w:firstLine="567"/>
                    <w:jc w:val="both"/>
                    <w:rPr>
                      <w:b/>
                      <w:color w:val="000000"/>
                      <w:szCs w:val="24"/>
                      <w:lang w:eastAsia="uk-UA"/>
                    </w:rPr>
                  </w:pPr>
                  <w:r w:rsidRPr="00AD4AEE">
                    <w:rPr>
                      <w:b/>
                      <w:color w:val="000000"/>
                      <w:szCs w:val="24"/>
                      <w:lang w:eastAsia="uk-UA"/>
                    </w:rPr>
                    <w:t>_________________ /___________/</w:t>
                  </w:r>
                </w:p>
              </w:tc>
            </w:tr>
          </w:tbl>
          <w:p w14:paraId="380FCAA5" w14:textId="77777777" w:rsidR="00AD4AEE" w:rsidRPr="00AD4AEE" w:rsidRDefault="00AD4AEE" w:rsidP="00AD4AEE">
            <w:pPr>
              <w:spacing w:before="20"/>
              <w:jc w:val="both"/>
              <w:rPr>
                <w:b/>
                <w:color w:val="00000A"/>
                <w:szCs w:val="24"/>
              </w:rPr>
            </w:pPr>
          </w:p>
        </w:tc>
      </w:tr>
    </w:tbl>
    <w:p w14:paraId="6F3EBEE9" w14:textId="77777777" w:rsidR="00AD4AEE" w:rsidRPr="00AD4AEE" w:rsidRDefault="00AD4AEE" w:rsidP="00AD4AEE">
      <w:pPr>
        <w:jc w:val="center"/>
        <w:rPr>
          <w:b/>
          <w:szCs w:val="24"/>
          <w:lang w:eastAsia="en-US"/>
        </w:rPr>
      </w:pPr>
    </w:p>
    <w:p w14:paraId="552EE468" w14:textId="77777777" w:rsidR="00AD4AEE" w:rsidRPr="00AD4AEE" w:rsidRDefault="00AD4AEE" w:rsidP="00AD4AEE">
      <w:pPr>
        <w:tabs>
          <w:tab w:val="right" w:pos="360"/>
        </w:tabs>
        <w:jc w:val="right"/>
        <w:rPr>
          <w:b/>
          <w:szCs w:val="24"/>
        </w:rPr>
      </w:pPr>
    </w:p>
    <w:p w14:paraId="02FD5C0D" w14:textId="77777777" w:rsidR="00AD4AEE" w:rsidRPr="00AD4AEE" w:rsidRDefault="00AD4AEE" w:rsidP="00AD4AEE">
      <w:pPr>
        <w:jc w:val="center"/>
        <w:rPr>
          <w:b/>
          <w:szCs w:val="24"/>
          <w:lang w:eastAsia="en-US"/>
        </w:rPr>
      </w:pPr>
    </w:p>
    <w:p w14:paraId="4CC11246" w14:textId="77777777" w:rsidR="00AD4AEE" w:rsidRPr="00AD4AEE" w:rsidRDefault="00AD4AEE" w:rsidP="00AD4AEE">
      <w:pPr>
        <w:ind w:left="7799"/>
        <w:jc w:val="center"/>
        <w:rPr>
          <w:szCs w:val="24"/>
        </w:rPr>
      </w:pPr>
    </w:p>
    <w:p w14:paraId="25E6E013" w14:textId="77777777" w:rsidR="00AD4AEE" w:rsidRPr="00AD4AEE" w:rsidRDefault="00AD4AEE" w:rsidP="00AD4AEE">
      <w:pPr>
        <w:jc w:val="right"/>
        <w:rPr>
          <w:b/>
          <w:szCs w:val="24"/>
        </w:rPr>
      </w:pPr>
    </w:p>
    <w:sectPr w:rsidR="00AD4AEE" w:rsidRPr="00AD4AEE" w:rsidSect="00732F83">
      <w:footerReference w:type="default" r:id="rId19"/>
      <w:pgSz w:w="11906" w:h="16838"/>
      <w:pgMar w:top="567" w:right="424" w:bottom="851" w:left="993" w:header="425"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38A92" w14:textId="77777777" w:rsidR="00CF67F3" w:rsidRDefault="00CF67F3">
      <w:r>
        <w:separator/>
      </w:r>
    </w:p>
  </w:endnote>
  <w:endnote w:type="continuationSeparator" w:id="0">
    <w:p w14:paraId="47460ABC" w14:textId="77777777" w:rsidR="00CF67F3" w:rsidRDefault="00CF67F3">
      <w:r>
        <w:continuationSeparator/>
      </w:r>
    </w:p>
  </w:endnote>
  <w:endnote w:type="continuationNotice" w:id="1">
    <w:p w14:paraId="2E96B6E9" w14:textId="77777777" w:rsidR="00CF67F3" w:rsidRDefault="00CF67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eterburg">
    <w:charset w:val="CC"/>
    <w:family w:val="roman"/>
    <w:pitch w:val="variable"/>
  </w:font>
  <w:font w:name="Antiqua">
    <w:charset w:val="CC"/>
    <w:family w:val="roman"/>
    <w:pitch w:val="variable"/>
  </w:font>
  <w:font w:name="DejaVu Sans">
    <w:altName w:val="Yu Gothic UI"/>
    <w:charset w:val="80"/>
    <w:family w:val="auto"/>
    <w:pitch w:val="variable"/>
    <w:sig w:usb0="00000001" w:usb1="08070000" w:usb2="00000010" w:usb3="00000000" w:csb0="00020000" w:csb1="00000000"/>
  </w:font>
  <w:font w:name="Lohit Hindi">
    <w:altName w:val="MS Gothic"/>
    <w:charset w:val="80"/>
    <w:family w:val="auto"/>
    <w:pitch w:val="variable"/>
    <w:sig w:usb0="00000001" w:usb1="08070000" w:usb2="00000010" w:usb3="00000000" w:csb0="00020000" w:csb1="00000000"/>
  </w:font>
  <w:font w:name="Franklin Gothic Book">
    <w:panose1 w:val="020B0503020102020204"/>
    <w:charset w:val="CC"/>
    <w:family w:val="swiss"/>
    <w:pitch w:val="variable"/>
    <w:sig w:usb0="00000287" w:usb1="00000000" w:usb2="00000000" w:usb3="00000000" w:csb0="0000009F" w:csb1="00000000"/>
  </w:font>
  <w:font w:name="TimesET">
    <w:charset w:val="CC"/>
    <w:family w:val="roman"/>
    <w:pitch w:val="variabl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CC"/>
    <w:family w:val="roman"/>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D6F85" w14:textId="77777777" w:rsidR="00202799" w:rsidRPr="00643F32" w:rsidRDefault="00202799" w:rsidP="00EE4970">
    <w:pPr>
      <w:spacing w:before="20" w:after="20"/>
      <w:ind w:firstLine="737"/>
      <w:jc w:val="both"/>
      <w:rPr>
        <w:sz w:val="10"/>
      </w:rPr>
    </w:pPr>
  </w:p>
  <w:p w14:paraId="312C2A84" w14:textId="77777777" w:rsidR="00202799" w:rsidRPr="00643F32" w:rsidRDefault="00202799" w:rsidP="00E23509">
    <w:pPr>
      <w:pBdr>
        <w:top w:val="single" w:sz="4" w:space="1" w:color="auto"/>
      </w:pBdr>
      <w:spacing w:before="20" w:after="20"/>
      <w:ind w:firstLine="737"/>
      <w:jc w:val="right"/>
      <w:rPr>
        <w:sz w:val="20"/>
      </w:rPr>
    </w:pPr>
    <w:proofErr w:type="spellStart"/>
    <w:r w:rsidRPr="00643F32">
      <w:rPr>
        <w:sz w:val="20"/>
      </w:rPr>
      <w:t>стор</w:t>
    </w:r>
    <w:proofErr w:type="spellEnd"/>
    <w:r w:rsidRPr="00643F32">
      <w:rPr>
        <w:sz w:val="20"/>
      </w:rPr>
      <w:t xml:space="preserve"> </w:t>
    </w:r>
    <w:r w:rsidRPr="00643F32">
      <w:rPr>
        <w:sz w:val="20"/>
      </w:rPr>
      <w:fldChar w:fldCharType="begin"/>
    </w:r>
    <w:r w:rsidRPr="00643F32">
      <w:rPr>
        <w:sz w:val="20"/>
      </w:rPr>
      <w:instrText xml:space="preserve"> PAGE </w:instrText>
    </w:r>
    <w:r w:rsidRPr="00643F32">
      <w:rPr>
        <w:sz w:val="20"/>
      </w:rPr>
      <w:fldChar w:fldCharType="separate"/>
    </w:r>
    <w:r w:rsidR="00643F32">
      <w:rPr>
        <w:noProof/>
        <w:sz w:val="20"/>
      </w:rPr>
      <w:t>54</w:t>
    </w:r>
    <w:r w:rsidRPr="00643F32">
      <w:rPr>
        <w:sz w:val="20"/>
      </w:rPr>
      <w:fldChar w:fldCharType="end"/>
    </w:r>
    <w:r w:rsidRPr="00643F32">
      <w:rPr>
        <w:sz w:val="20"/>
      </w:rPr>
      <w:t xml:space="preserve"> з </w:t>
    </w:r>
    <w:r w:rsidRPr="00643F32">
      <w:rPr>
        <w:sz w:val="20"/>
      </w:rPr>
      <w:fldChar w:fldCharType="begin"/>
    </w:r>
    <w:r w:rsidRPr="00643F32">
      <w:rPr>
        <w:sz w:val="20"/>
      </w:rPr>
      <w:instrText xml:space="preserve"> NUMPAGES </w:instrText>
    </w:r>
    <w:r w:rsidRPr="00643F32">
      <w:rPr>
        <w:sz w:val="20"/>
      </w:rPr>
      <w:fldChar w:fldCharType="separate"/>
    </w:r>
    <w:r w:rsidR="00643F32">
      <w:rPr>
        <w:noProof/>
        <w:sz w:val="20"/>
      </w:rPr>
      <w:t>55</w:t>
    </w:r>
    <w:r w:rsidRPr="00643F32">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C8311" w14:textId="77777777" w:rsidR="00CF67F3" w:rsidRDefault="00CF67F3">
      <w:r>
        <w:separator/>
      </w:r>
    </w:p>
  </w:footnote>
  <w:footnote w:type="continuationSeparator" w:id="0">
    <w:p w14:paraId="171DDADA" w14:textId="77777777" w:rsidR="00CF67F3" w:rsidRDefault="00CF67F3">
      <w:r>
        <w:continuationSeparator/>
      </w:r>
    </w:p>
  </w:footnote>
  <w:footnote w:type="continuationNotice" w:id="1">
    <w:p w14:paraId="10450223" w14:textId="77777777" w:rsidR="00CF67F3" w:rsidRDefault="00CF67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2BBC40AE"/>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4"/>
      <w:numFmt w:val="bullet"/>
      <w:lvlText w:val="-"/>
      <w:lvlJc w:val="left"/>
      <w:pPr>
        <w:tabs>
          <w:tab w:val="num" w:pos="1800"/>
        </w:tabs>
        <w:ind w:left="1800" w:hanging="360"/>
      </w:pPr>
      <w:rPr>
        <w:rFonts w:ascii="Times New Roman" w:hAnsi="Times New Roman"/>
      </w:rPr>
    </w:lvl>
  </w:abstractNum>
  <w:abstractNum w:abstractNumId="3" w15:restartNumberingAfterBreak="0">
    <w:nsid w:val="00000004"/>
    <w:multiLevelType w:val="multilevel"/>
    <w:tmpl w:val="00000004"/>
    <w:name w:val="WW8Num16"/>
    <w:lvl w:ilvl="0">
      <w:start w:val="1"/>
      <w:numFmt w:val="bullet"/>
      <w:lvlText w:val=""/>
      <w:lvlJc w:val="left"/>
      <w:pPr>
        <w:tabs>
          <w:tab w:val="num" w:pos="720"/>
        </w:tabs>
        <w:ind w:left="720" w:hanging="360"/>
      </w:pPr>
      <w:rPr>
        <w:rFonts w:ascii="Symbol" w:hAnsi="Symbol"/>
        <w:color w:val="auto"/>
      </w:rPr>
    </w:lvl>
    <w:lvl w:ilvl="1">
      <w:start w:val="1"/>
      <w:numFmt w:val="bullet"/>
      <w:lvlText w:val="o"/>
      <w:lvlJc w:val="left"/>
      <w:pPr>
        <w:tabs>
          <w:tab w:val="num" w:pos="1440"/>
        </w:tabs>
        <w:ind w:left="1440" w:hanging="360"/>
      </w:pPr>
      <w:rPr>
        <w:rFonts w:ascii="Courier New" w:hAnsi="Courier New" w:cs="Courier New"/>
        <w:color w:val="auto"/>
      </w:rPr>
    </w:lvl>
    <w:lvl w:ilvl="2">
      <w:start w:val="1"/>
      <w:numFmt w:val="bullet"/>
      <w:lvlText w:val=""/>
      <w:lvlJc w:val="left"/>
      <w:pPr>
        <w:tabs>
          <w:tab w:val="num" w:pos="2160"/>
        </w:tabs>
        <w:ind w:left="2160" w:hanging="360"/>
      </w:pPr>
      <w:rPr>
        <w:rFonts w:ascii="Symbol" w:hAnsi="Symbol"/>
        <w:color w:val="auto"/>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multilevel"/>
    <w:tmpl w:val="00000005"/>
    <w:name w:val="WW8Num1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singleLevel"/>
    <w:tmpl w:val="00000006"/>
    <w:name w:val="WW8Num6"/>
    <w:lvl w:ilvl="0">
      <w:start w:val="14"/>
      <w:numFmt w:val="bullet"/>
      <w:lvlText w:val="-"/>
      <w:lvlJc w:val="left"/>
      <w:pPr>
        <w:tabs>
          <w:tab w:val="num" w:pos="1800"/>
        </w:tabs>
        <w:ind w:left="1800" w:hanging="360"/>
      </w:pPr>
      <w:rPr>
        <w:rFonts w:ascii="Times New Roman" w:hAnsi="Times New Roman"/>
      </w:rPr>
    </w:lvl>
  </w:abstractNum>
  <w:abstractNum w:abstractNumId="6" w15:restartNumberingAfterBreak="0">
    <w:nsid w:val="01262C7A"/>
    <w:multiLevelType w:val="multilevel"/>
    <w:tmpl w:val="7438193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ascii="Times New Roman" w:eastAsia="Aptos" w:hAnsi="Times New Roman" w:cs="Times New Roman"/>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2005EA7"/>
    <w:multiLevelType w:val="multilevel"/>
    <w:tmpl w:val="04190023"/>
    <w:styleLink w:val="a"/>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15:restartNumberingAfterBreak="0">
    <w:nsid w:val="0E0C0224"/>
    <w:multiLevelType w:val="hybridMultilevel"/>
    <w:tmpl w:val="A9804886"/>
    <w:lvl w:ilvl="0" w:tplc="A22AB2CC">
      <w:numFmt w:val="bullet"/>
      <w:lvlText w:val="-"/>
      <w:lvlJc w:val="left"/>
      <w:pPr>
        <w:ind w:left="565" w:hanging="360"/>
      </w:pPr>
      <w:rPr>
        <w:rFonts w:ascii="Calibri" w:eastAsia="Times New Roman" w:hAnsi="Calibri" w:cs="Calibri" w:hint="default"/>
        <w:color w:val="auto"/>
        <w:sz w:val="24"/>
      </w:rPr>
    </w:lvl>
    <w:lvl w:ilvl="1" w:tplc="04190003" w:tentative="1">
      <w:start w:val="1"/>
      <w:numFmt w:val="bullet"/>
      <w:lvlText w:val="o"/>
      <w:lvlJc w:val="left"/>
      <w:pPr>
        <w:ind w:left="1285" w:hanging="360"/>
      </w:pPr>
      <w:rPr>
        <w:rFonts w:ascii="Courier New" w:hAnsi="Courier New" w:cs="Courier New" w:hint="default"/>
      </w:rPr>
    </w:lvl>
    <w:lvl w:ilvl="2" w:tplc="04190005" w:tentative="1">
      <w:start w:val="1"/>
      <w:numFmt w:val="bullet"/>
      <w:lvlText w:val=""/>
      <w:lvlJc w:val="left"/>
      <w:pPr>
        <w:ind w:left="2005" w:hanging="360"/>
      </w:pPr>
      <w:rPr>
        <w:rFonts w:ascii="Wingdings" w:hAnsi="Wingdings" w:hint="default"/>
      </w:rPr>
    </w:lvl>
    <w:lvl w:ilvl="3" w:tplc="04190001" w:tentative="1">
      <w:start w:val="1"/>
      <w:numFmt w:val="bullet"/>
      <w:lvlText w:val=""/>
      <w:lvlJc w:val="left"/>
      <w:pPr>
        <w:ind w:left="2725" w:hanging="360"/>
      </w:pPr>
      <w:rPr>
        <w:rFonts w:ascii="Symbol" w:hAnsi="Symbol" w:hint="default"/>
      </w:rPr>
    </w:lvl>
    <w:lvl w:ilvl="4" w:tplc="04190003" w:tentative="1">
      <w:start w:val="1"/>
      <w:numFmt w:val="bullet"/>
      <w:lvlText w:val="o"/>
      <w:lvlJc w:val="left"/>
      <w:pPr>
        <w:ind w:left="3445" w:hanging="360"/>
      </w:pPr>
      <w:rPr>
        <w:rFonts w:ascii="Courier New" w:hAnsi="Courier New" w:cs="Courier New" w:hint="default"/>
      </w:rPr>
    </w:lvl>
    <w:lvl w:ilvl="5" w:tplc="04190005" w:tentative="1">
      <w:start w:val="1"/>
      <w:numFmt w:val="bullet"/>
      <w:lvlText w:val=""/>
      <w:lvlJc w:val="left"/>
      <w:pPr>
        <w:ind w:left="4165" w:hanging="360"/>
      </w:pPr>
      <w:rPr>
        <w:rFonts w:ascii="Wingdings" w:hAnsi="Wingdings" w:hint="default"/>
      </w:rPr>
    </w:lvl>
    <w:lvl w:ilvl="6" w:tplc="04190001" w:tentative="1">
      <w:start w:val="1"/>
      <w:numFmt w:val="bullet"/>
      <w:lvlText w:val=""/>
      <w:lvlJc w:val="left"/>
      <w:pPr>
        <w:ind w:left="4885" w:hanging="360"/>
      </w:pPr>
      <w:rPr>
        <w:rFonts w:ascii="Symbol" w:hAnsi="Symbol" w:hint="default"/>
      </w:rPr>
    </w:lvl>
    <w:lvl w:ilvl="7" w:tplc="04190003" w:tentative="1">
      <w:start w:val="1"/>
      <w:numFmt w:val="bullet"/>
      <w:lvlText w:val="o"/>
      <w:lvlJc w:val="left"/>
      <w:pPr>
        <w:ind w:left="5605" w:hanging="360"/>
      </w:pPr>
      <w:rPr>
        <w:rFonts w:ascii="Courier New" w:hAnsi="Courier New" w:cs="Courier New" w:hint="default"/>
      </w:rPr>
    </w:lvl>
    <w:lvl w:ilvl="8" w:tplc="04190005" w:tentative="1">
      <w:start w:val="1"/>
      <w:numFmt w:val="bullet"/>
      <w:lvlText w:val=""/>
      <w:lvlJc w:val="left"/>
      <w:pPr>
        <w:ind w:left="6325" w:hanging="360"/>
      </w:pPr>
      <w:rPr>
        <w:rFonts w:ascii="Wingdings" w:hAnsi="Wingdings" w:hint="default"/>
      </w:rPr>
    </w:lvl>
  </w:abstractNum>
  <w:abstractNum w:abstractNumId="9" w15:restartNumberingAfterBreak="0">
    <w:nsid w:val="21237DAF"/>
    <w:multiLevelType w:val="hybridMultilevel"/>
    <w:tmpl w:val="B0982A22"/>
    <w:lvl w:ilvl="0" w:tplc="BAF4A92C">
      <w:start w:val="1"/>
      <w:numFmt w:val="decimal"/>
      <w:lvlText w:val="%1)"/>
      <w:lvlJc w:val="left"/>
      <w:pPr>
        <w:ind w:left="303" w:hanging="360"/>
      </w:pPr>
      <w:rPr>
        <w:rFonts w:hint="default"/>
      </w:rPr>
    </w:lvl>
    <w:lvl w:ilvl="1" w:tplc="04220019" w:tentative="1">
      <w:start w:val="1"/>
      <w:numFmt w:val="lowerLetter"/>
      <w:lvlText w:val="%2."/>
      <w:lvlJc w:val="left"/>
      <w:pPr>
        <w:ind w:left="1023" w:hanging="360"/>
      </w:pPr>
    </w:lvl>
    <w:lvl w:ilvl="2" w:tplc="0422001B" w:tentative="1">
      <w:start w:val="1"/>
      <w:numFmt w:val="lowerRoman"/>
      <w:lvlText w:val="%3."/>
      <w:lvlJc w:val="right"/>
      <w:pPr>
        <w:ind w:left="1743" w:hanging="180"/>
      </w:pPr>
    </w:lvl>
    <w:lvl w:ilvl="3" w:tplc="0422000F" w:tentative="1">
      <w:start w:val="1"/>
      <w:numFmt w:val="decimal"/>
      <w:lvlText w:val="%4."/>
      <w:lvlJc w:val="left"/>
      <w:pPr>
        <w:ind w:left="2463" w:hanging="360"/>
      </w:pPr>
    </w:lvl>
    <w:lvl w:ilvl="4" w:tplc="04220019" w:tentative="1">
      <w:start w:val="1"/>
      <w:numFmt w:val="lowerLetter"/>
      <w:lvlText w:val="%5."/>
      <w:lvlJc w:val="left"/>
      <w:pPr>
        <w:ind w:left="3183" w:hanging="360"/>
      </w:pPr>
    </w:lvl>
    <w:lvl w:ilvl="5" w:tplc="0422001B" w:tentative="1">
      <w:start w:val="1"/>
      <w:numFmt w:val="lowerRoman"/>
      <w:lvlText w:val="%6."/>
      <w:lvlJc w:val="right"/>
      <w:pPr>
        <w:ind w:left="3903" w:hanging="180"/>
      </w:pPr>
    </w:lvl>
    <w:lvl w:ilvl="6" w:tplc="0422000F" w:tentative="1">
      <w:start w:val="1"/>
      <w:numFmt w:val="decimal"/>
      <w:lvlText w:val="%7."/>
      <w:lvlJc w:val="left"/>
      <w:pPr>
        <w:ind w:left="4623" w:hanging="360"/>
      </w:pPr>
    </w:lvl>
    <w:lvl w:ilvl="7" w:tplc="04220019" w:tentative="1">
      <w:start w:val="1"/>
      <w:numFmt w:val="lowerLetter"/>
      <w:lvlText w:val="%8."/>
      <w:lvlJc w:val="left"/>
      <w:pPr>
        <w:ind w:left="5343" w:hanging="360"/>
      </w:pPr>
    </w:lvl>
    <w:lvl w:ilvl="8" w:tplc="0422001B" w:tentative="1">
      <w:start w:val="1"/>
      <w:numFmt w:val="lowerRoman"/>
      <w:lvlText w:val="%9."/>
      <w:lvlJc w:val="right"/>
      <w:pPr>
        <w:ind w:left="6063" w:hanging="180"/>
      </w:pPr>
    </w:lvl>
  </w:abstractNum>
  <w:abstractNum w:abstractNumId="10" w15:restartNumberingAfterBreak="0">
    <w:nsid w:val="2B355325"/>
    <w:multiLevelType w:val="hybridMultilevel"/>
    <w:tmpl w:val="770ED510"/>
    <w:lvl w:ilvl="0" w:tplc="42648AF0">
      <w:start w:val="1"/>
      <w:numFmt w:val="bullet"/>
      <w:lvlText w:val=""/>
      <w:lvlJc w:val="left"/>
      <w:pPr>
        <w:ind w:left="1287" w:hanging="360"/>
      </w:pPr>
      <w:rPr>
        <w:rFonts w:ascii="Symbol" w:hAnsi="Symbol"/>
      </w:rPr>
    </w:lvl>
    <w:lvl w:ilvl="1" w:tplc="7D52590C">
      <w:start w:val="1"/>
      <w:numFmt w:val="bullet"/>
      <w:lvlText w:val="o"/>
      <w:lvlJc w:val="left"/>
      <w:pPr>
        <w:ind w:left="2007" w:hanging="360"/>
      </w:pPr>
      <w:rPr>
        <w:rFonts w:ascii="Courier New" w:hAnsi="Courier New"/>
      </w:rPr>
    </w:lvl>
    <w:lvl w:ilvl="2" w:tplc="762E21B4">
      <w:start w:val="1"/>
      <w:numFmt w:val="bullet"/>
      <w:lvlText w:val=""/>
      <w:lvlJc w:val="left"/>
      <w:pPr>
        <w:ind w:left="2727" w:hanging="360"/>
      </w:pPr>
      <w:rPr>
        <w:rFonts w:ascii="Wingdings" w:hAnsi="Wingdings"/>
      </w:rPr>
    </w:lvl>
    <w:lvl w:ilvl="3" w:tplc="62864794">
      <w:start w:val="1"/>
      <w:numFmt w:val="bullet"/>
      <w:lvlText w:val=""/>
      <w:lvlJc w:val="left"/>
      <w:pPr>
        <w:ind w:left="3447" w:hanging="360"/>
      </w:pPr>
      <w:rPr>
        <w:rFonts w:ascii="Symbol" w:hAnsi="Symbol"/>
      </w:rPr>
    </w:lvl>
    <w:lvl w:ilvl="4" w:tplc="6AD6094A">
      <w:start w:val="1"/>
      <w:numFmt w:val="bullet"/>
      <w:lvlText w:val="o"/>
      <w:lvlJc w:val="left"/>
      <w:pPr>
        <w:ind w:left="4167" w:hanging="360"/>
      </w:pPr>
      <w:rPr>
        <w:rFonts w:ascii="Courier New" w:hAnsi="Courier New"/>
      </w:rPr>
    </w:lvl>
    <w:lvl w:ilvl="5" w:tplc="BDC0F6F4">
      <w:start w:val="1"/>
      <w:numFmt w:val="bullet"/>
      <w:lvlText w:val=""/>
      <w:lvlJc w:val="left"/>
      <w:pPr>
        <w:ind w:left="4887" w:hanging="360"/>
      </w:pPr>
      <w:rPr>
        <w:rFonts w:ascii="Wingdings" w:hAnsi="Wingdings"/>
      </w:rPr>
    </w:lvl>
    <w:lvl w:ilvl="6" w:tplc="A0A4508C">
      <w:start w:val="1"/>
      <w:numFmt w:val="bullet"/>
      <w:lvlText w:val=""/>
      <w:lvlJc w:val="left"/>
      <w:pPr>
        <w:ind w:left="5607" w:hanging="360"/>
      </w:pPr>
      <w:rPr>
        <w:rFonts w:ascii="Symbol" w:hAnsi="Symbol"/>
      </w:rPr>
    </w:lvl>
    <w:lvl w:ilvl="7" w:tplc="5CEEB08A">
      <w:start w:val="1"/>
      <w:numFmt w:val="bullet"/>
      <w:lvlText w:val="o"/>
      <w:lvlJc w:val="left"/>
      <w:pPr>
        <w:ind w:left="6327" w:hanging="360"/>
      </w:pPr>
      <w:rPr>
        <w:rFonts w:ascii="Courier New" w:hAnsi="Courier New"/>
      </w:rPr>
    </w:lvl>
    <w:lvl w:ilvl="8" w:tplc="4198DACE">
      <w:start w:val="1"/>
      <w:numFmt w:val="bullet"/>
      <w:lvlText w:val=""/>
      <w:lvlJc w:val="left"/>
      <w:pPr>
        <w:ind w:left="7047" w:hanging="360"/>
      </w:pPr>
      <w:rPr>
        <w:rFonts w:ascii="Wingdings" w:hAnsi="Wingdings"/>
      </w:rPr>
    </w:lvl>
  </w:abstractNum>
  <w:abstractNum w:abstractNumId="11" w15:restartNumberingAfterBreak="0">
    <w:nsid w:val="2DA71EDD"/>
    <w:multiLevelType w:val="multilevel"/>
    <w:tmpl w:val="C6EE46CC"/>
    <w:styleLink w:val="3"/>
    <w:lvl w:ilvl="0">
      <w:start w:val="6"/>
      <w:numFmt w:val="decimal"/>
      <w:lvlText w:val="%1."/>
      <w:lvlJc w:val="left"/>
      <w:pPr>
        <w:ind w:left="360" w:hanging="360"/>
      </w:pPr>
    </w:lvl>
    <w:lvl w:ilvl="1">
      <w:start w:val="1"/>
      <w:numFmt w:val="decimal"/>
      <w:suff w:val="spac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6031EF"/>
    <w:multiLevelType w:val="hybridMultilevel"/>
    <w:tmpl w:val="99B2E032"/>
    <w:lvl w:ilvl="0" w:tplc="45A892C2">
      <w:start w:val="4"/>
      <w:numFmt w:val="bullet"/>
      <w:lvlText w:val="-"/>
      <w:lvlJc w:val="left"/>
      <w:pPr>
        <w:ind w:left="515" w:hanging="360"/>
      </w:pPr>
      <w:rPr>
        <w:rFonts w:ascii="Times New Roman" w:eastAsia="Times New Roman" w:hAnsi="Times New Roman" w:cs="Times New Roman" w:hint="default"/>
      </w:rPr>
    </w:lvl>
    <w:lvl w:ilvl="1" w:tplc="04220003" w:tentative="1">
      <w:start w:val="1"/>
      <w:numFmt w:val="bullet"/>
      <w:lvlText w:val="o"/>
      <w:lvlJc w:val="left"/>
      <w:pPr>
        <w:ind w:left="1235" w:hanging="360"/>
      </w:pPr>
      <w:rPr>
        <w:rFonts w:ascii="Courier New" w:hAnsi="Courier New" w:cs="Courier New" w:hint="default"/>
      </w:rPr>
    </w:lvl>
    <w:lvl w:ilvl="2" w:tplc="04220005" w:tentative="1">
      <w:start w:val="1"/>
      <w:numFmt w:val="bullet"/>
      <w:lvlText w:val=""/>
      <w:lvlJc w:val="left"/>
      <w:pPr>
        <w:ind w:left="1955" w:hanging="360"/>
      </w:pPr>
      <w:rPr>
        <w:rFonts w:ascii="Wingdings" w:hAnsi="Wingdings" w:hint="default"/>
      </w:rPr>
    </w:lvl>
    <w:lvl w:ilvl="3" w:tplc="04220001" w:tentative="1">
      <w:start w:val="1"/>
      <w:numFmt w:val="bullet"/>
      <w:lvlText w:val=""/>
      <w:lvlJc w:val="left"/>
      <w:pPr>
        <w:ind w:left="2675" w:hanging="360"/>
      </w:pPr>
      <w:rPr>
        <w:rFonts w:ascii="Symbol" w:hAnsi="Symbol" w:hint="default"/>
      </w:rPr>
    </w:lvl>
    <w:lvl w:ilvl="4" w:tplc="04220003" w:tentative="1">
      <w:start w:val="1"/>
      <w:numFmt w:val="bullet"/>
      <w:lvlText w:val="o"/>
      <w:lvlJc w:val="left"/>
      <w:pPr>
        <w:ind w:left="3395" w:hanging="360"/>
      </w:pPr>
      <w:rPr>
        <w:rFonts w:ascii="Courier New" w:hAnsi="Courier New" w:cs="Courier New" w:hint="default"/>
      </w:rPr>
    </w:lvl>
    <w:lvl w:ilvl="5" w:tplc="04220005" w:tentative="1">
      <w:start w:val="1"/>
      <w:numFmt w:val="bullet"/>
      <w:lvlText w:val=""/>
      <w:lvlJc w:val="left"/>
      <w:pPr>
        <w:ind w:left="4115" w:hanging="360"/>
      </w:pPr>
      <w:rPr>
        <w:rFonts w:ascii="Wingdings" w:hAnsi="Wingdings" w:hint="default"/>
      </w:rPr>
    </w:lvl>
    <w:lvl w:ilvl="6" w:tplc="04220001" w:tentative="1">
      <w:start w:val="1"/>
      <w:numFmt w:val="bullet"/>
      <w:lvlText w:val=""/>
      <w:lvlJc w:val="left"/>
      <w:pPr>
        <w:ind w:left="4835" w:hanging="360"/>
      </w:pPr>
      <w:rPr>
        <w:rFonts w:ascii="Symbol" w:hAnsi="Symbol" w:hint="default"/>
      </w:rPr>
    </w:lvl>
    <w:lvl w:ilvl="7" w:tplc="04220003" w:tentative="1">
      <w:start w:val="1"/>
      <w:numFmt w:val="bullet"/>
      <w:lvlText w:val="o"/>
      <w:lvlJc w:val="left"/>
      <w:pPr>
        <w:ind w:left="5555" w:hanging="360"/>
      </w:pPr>
      <w:rPr>
        <w:rFonts w:ascii="Courier New" w:hAnsi="Courier New" w:cs="Courier New" w:hint="default"/>
      </w:rPr>
    </w:lvl>
    <w:lvl w:ilvl="8" w:tplc="04220005" w:tentative="1">
      <w:start w:val="1"/>
      <w:numFmt w:val="bullet"/>
      <w:lvlText w:val=""/>
      <w:lvlJc w:val="left"/>
      <w:pPr>
        <w:ind w:left="6275" w:hanging="360"/>
      </w:pPr>
      <w:rPr>
        <w:rFonts w:ascii="Wingdings" w:hAnsi="Wingdings" w:hint="default"/>
      </w:rPr>
    </w:lvl>
  </w:abstractNum>
  <w:abstractNum w:abstractNumId="13" w15:restartNumberingAfterBreak="0">
    <w:nsid w:val="3BA97A46"/>
    <w:multiLevelType w:val="hybridMultilevel"/>
    <w:tmpl w:val="58169C0C"/>
    <w:lvl w:ilvl="0" w:tplc="04220001">
      <w:start w:val="1"/>
      <w:numFmt w:val="bullet"/>
      <w:lvlText w:val=""/>
      <w:lvlJc w:val="left"/>
      <w:pPr>
        <w:ind w:left="663" w:hanging="360"/>
      </w:pPr>
      <w:rPr>
        <w:rFonts w:ascii="Symbol" w:hAnsi="Symbol" w:hint="default"/>
      </w:rPr>
    </w:lvl>
    <w:lvl w:ilvl="1" w:tplc="04220003" w:tentative="1">
      <w:start w:val="1"/>
      <w:numFmt w:val="bullet"/>
      <w:lvlText w:val="o"/>
      <w:lvlJc w:val="left"/>
      <w:pPr>
        <w:ind w:left="1383" w:hanging="360"/>
      </w:pPr>
      <w:rPr>
        <w:rFonts w:ascii="Courier New" w:hAnsi="Courier New" w:cs="Courier New" w:hint="default"/>
      </w:rPr>
    </w:lvl>
    <w:lvl w:ilvl="2" w:tplc="04220005" w:tentative="1">
      <w:start w:val="1"/>
      <w:numFmt w:val="bullet"/>
      <w:lvlText w:val=""/>
      <w:lvlJc w:val="left"/>
      <w:pPr>
        <w:ind w:left="2103" w:hanging="360"/>
      </w:pPr>
      <w:rPr>
        <w:rFonts w:ascii="Wingdings" w:hAnsi="Wingdings" w:hint="default"/>
      </w:rPr>
    </w:lvl>
    <w:lvl w:ilvl="3" w:tplc="04220001" w:tentative="1">
      <w:start w:val="1"/>
      <w:numFmt w:val="bullet"/>
      <w:lvlText w:val=""/>
      <w:lvlJc w:val="left"/>
      <w:pPr>
        <w:ind w:left="2823" w:hanging="360"/>
      </w:pPr>
      <w:rPr>
        <w:rFonts w:ascii="Symbol" w:hAnsi="Symbol" w:hint="default"/>
      </w:rPr>
    </w:lvl>
    <w:lvl w:ilvl="4" w:tplc="04220003" w:tentative="1">
      <w:start w:val="1"/>
      <w:numFmt w:val="bullet"/>
      <w:lvlText w:val="o"/>
      <w:lvlJc w:val="left"/>
      <w:pPr>
        <w:ind w:left="3543" w:hanging="360"/>
      </w:pPr>
      <w:rPr>
        <w:rFonts w:ascii="Courier New" w:hAnsi="Courier New" w:cs="Courier New" w:hint="default"/>
      </w:rPr>
    </w:lvl>
    <w:lvl w:ilvl="5" w:tplc="04220005" w:tentative="1">
      <w:start w:val="1"/>
      <w:numFmt w:val="bullet"/>
      <w:lvlText w:val=""/>
      <w:lvlJc w:val="left"/>
      <w:pPr>
        <w:ind w:left="4263" w:hanging="360"/>
      </w:pPr>
      <w:rPr>
        <w:rFonts w:ascii="Wingdings" w:hAnsi="Wingdings" w:hint="default"/>
      </w:rPr>
    </w:lvl>
    <w:lvl w:ilvl="6" w:tplc="04220001" w:tentative="1">
      <w:start w:val="1"/>
      <w:numFmt w:val="bullet"/>
      <w:lvlText w:val=""/>
      <w:lvlJc w:val="left"/>
      <w:pPr>
        <w:ind w:left="4983" w:hanging="360"/>
      </w:pPr>
      <w:rPr>
        <w:rFonts w:ascii="Symbol" w:hAnsi="Symbol" w:hint="default"/>
      </w:rPr>
    </w:lvl>
    <w:lvl w:ilvl="7" w:tplc="04220003" w:tentative="1">
      <w:start w:val="1"/>
      <w:numFmt w:val="bullet"/>
      <w:lvlText w:val="o"/>
      <w:lvlJc w:val="left"/>
      <w:pPr>
        <w:ind w:left="5703" w:hanging="360"/>
      </w:pPr>
      <w:rPr>
        <w:rFonts w:ascii="Courier New" w:hAnsi="Courier New" w:cs="Courier New" w:hint="default"/>
      </w:rPr>
    </w:lvl>
    <w:lvl w:ilvl="8" w:tplc="04220005" w:tentative="1">
      <w:start w:val="1"/>
      <w:numFmt w:val="bullet"/>
      <w:lvlText w:val=""/>
      <w:lvlJc w:val="left"/>
      <w:pPr>
        <w:ind w:left="6423" w:hanging="360"/>
      </w:pPr>
      <w:rPr>
        <w:rFonts w:ascii="Wingdings" w:hAnsi="Wingdings" w:hint="default"/>
      </w:rPr>
    </w:lvl>
  </w:abstractNum>
  <w:abstractNum w:abstractNumId="14" w15:restartNumberingAfterBreak="0">
    <w:nsid w:val="41800317"/>
    <w:multiLevelType w:val="multilevel"/>
    <w:tmpl w:val="4F66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A20DAD"/>
    <w:multiLevelType w:val="multilevel"/>
    <w:tmpl w:val="1EECAA64"/>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480"/>
      </w:pPr>
      <w:rPr>
        <w:rFonts w:hint="default"/>
      </w:rPr>
    </w:lvl>
    <w:lvl w:ilvl="2">
      <w:start w:val="1"/>
      <w:numFmt w:val="decimal"/>
      <w:pStyle w:val="30"/>
      <w:suff w:val="space"/>
      <w:lvlText w:val="%1.%2.%3."/>
      <w:lvlJc w:val="left"/>
      <w:pPr>
        <w:ind w:left="0" w:firstLine="480"/>
      </w:pPr>
      <w:rPr>
        <w:rFonts w:hint="default"/>
      </w:rPr>
    </w:lvl>
    <w:lvl w:ilvl="3">
      <w:start w:val="1"/>
      <w:numFmt w:val="decimal"/>
      <w:pStyle w:val="40"/>
      <w:suff w:val="space"/>
      <w:lvlText w:val="%1.%2.%3.%4."/>
      <w:lvlJc w:val="left"/>
      <w:pPr>
        <w:ind w:left="0" w:firstLine="480"/>
      </w:pPr>
      <w:rPr>
        <w:rFonts w:hint="default"/>
      </w:rPr>
    </w:lvl>
    <w:lvl w:ilvl="4">
      <w:start w:val="1"/>
      <w:numFmt w:val="decimal"/>
      <w:pStyle w:val="5"/>
      <w:suff w:val="space"/>
      <w:lvlText w:val="%1.%2.%3.%4.%5."/>
      <w:lvlJc w:val="left"/>
      <w:pPr>
        <w:ind w:left="0" w:firstLine="480"/>
      </w:pPr>
      <w:rPr>
        <w:rFonts w:hint="default"/>
      </w:rPr>
    </w:lvl>
    <w:lvl w:ilvl="5">
      <w:start w:val="1"/>
      <w:numFmt w:val="decimal"/>
      <w:pStyle w:val="6"/>
      <w:suff w:val="space"/>
      <w:lvlText w:val="%1.%2.%3.%4.%5.%6."/>
      <w:lvlJc w:val="left"/>
      <w:pPr>
        <w:ind w:left="0" w:firstLine="480"/>
      </w:pPr>
      <w:rPr>
        <w:rFonts w:hint="default"/>
      </w:rPr>
    </w:lvl>
    <w:lvl w:ilvl="6">
      <w:start w:val="1"/>
      <w:numFmt w:val="decimal"/>
      <w:lvlText w:val="%1.%2.%3.%4.%5.%6.%7."/>
      <w:lvlJc w:val="left"/>
      <w:pPr>
        <w:tabs>
          <w:tab w:val="num" w:pos="5880"/>
        </w:tabs>
        <w:ind w:left="5160" w:hanging="1080"/>
      </w:pPr>
      <w:rPr>
        <w:rFonts w:hint="default"/>
      </w:rPr>
    </w:lvl>
    <w:lvl w:ilvl="7">
      <w:start w:val="1"/>
      <w:numFmt w:val="decimal"/>
      <w:lvlText w:val="%1.%2.%3.%4.%5.%6.%7.%8."/>
      <w:lvlJc w:val="left"/>
      <w:pPr>
        <w:tabs>
          <w:tab w:val="num" w:pos="8760"/>
        </w:tabs>
        <w:ind w:left="5664" w:hanging="1224"/>
      </w:pPr>
      <w:rPr>
        <w:rFonts w:hint="default"/>
      </w:rPr>
    </w:lvl>
    <w:lvl w:ilvl="8">
      <w:start w:val="1"/>
      <w:numFmt w:val="decimal"/>
      <w:lvlText w:val="%1.%2.%3.%4.%5.%6.%7.%8.%9."/>
      <w:lvlJc w:val="left"/>
      <w:pPr>
        <w:tabs>
          <w:tab w:val="num" w:pos="9480"/>
        </w:tabs>
        <w:ind w:left="6240" w:hanging="1440"/>
      </w:pPr>
      <w:rPr>
        <w:rFonts w:hint="default"/>
      </w:rPr>
    </w:lvl>
  </w:abstractNum>
  <w:abstractNum w:abstractNumId="16" w15:restartNumberingAfterBreak="0">
    <w:nsid w:val="46DB7316"/>
    <w:multiLevelType w:val="hybridMultilevel"/>
    <w:tmpl w:val="C68A4F64"/>
    <w:lvl w:ilvl="0" w:tplc="04220001">
      <w:start w:val="1"/>
      <w:numFmt w:val="bullet"/>
      <w:lvlText w:val=""/>
      <w:lvlJc w:val="left"/>
      <w:pPr>
        <w:ind w:left="663" w:hanging="360"/>
      </w:pPr>
      <w:rPr>
        <w:rFonts w:ascii="Symbol" w:hAnsi="Symbol" w:hint="default"/>
      </w:rPr>
    </w:lvl>
    <w:lvl w:ilvl="1" w:tplc="04220003" w:tentative="1">
      <w:start w:val="1"/>
      <w:numFmt w:val="bullet"/>
      <w:lvlText w:val="o"/>
      <w:lvlJc w:val="left"/>
      <w:pPr>
        <w:ind w:left="1383" w:hanging="360"/>
      </w:pPr>
      <w:rPr>
        <w:rFonts w:ascii="Courier New" w:hAnsi="Courier New" w:cs="Courier New" w:hint="default"/>
      </w:rPr>
    </w:lvl>
    <w:lvl w:ilvl="2" w:tplc="04220005" w:tentative="1">
      <w:start w:val="1"/>
      <w:numFmt w:val="bullet"/>
      <w:lvlText w:val=""/>
      <w:lvlJc w:val="left"/>
      <w:pPr>
        <w:ind w:left="2103" w:hanging="360"/>
      </w:pPr>
      <w:rPr>
        <w:rFonts w:ascii="Wingdings" w:hAnsi="Wingdings" w:hint="default"/>
      </w:rPr>
    </w:lvl>
    <w:lvl w:ilvl="3" w:tplc="04220001" w:tentative="1">
      <w:start w:val="1"/>
      <w:numFmt w:val="bullet"/>
      <w:lvlText w:val=""/>
      <w:lvlJc w:val="left"/>
      <w:pPr>
        <w:ind w:left="2823" w:hanging="360"/>
      </w:pPr>
      <w:rPr>
        <w:rFonts w:ascii="Symbol" w:hAnsi="Symbol" w:hint="default"/>
      </w:rPr>
    </w:lvl>
    <w:lvl w:ilvl="4" w:tplc="04220003" w:tentative="1">
      <w:start w:val="1"/>
      <w:numFmt w:val="bullet"/>
      <w:lvlText w:val="o"/>
      <w:lvlJc w:val="left"/>
      <w:pPr>
        <w:ind w:left="3543" w:hanging="360"/>
      </w:pPr>
      <w:rPr>
        <w:rFonts w:ascii="Courier New" w:hAnsi="Courier New" w:cs="Courier New" w:hint="default"/>
      </w:rPr>
    </w:lvl>
    <w:lvl w:ilvl="5" w:tplc="04220005" w:tentative="1">
      <w:start w:val="1"/>
      <w:numFmt w:val="bullet"/>
      <w:lvlText w:val=""/>
      <w:lvlJc w:val="left"/>
      <w:pPr>
        <w:ind w:left="4263" w:hanging="360"/>
      </w:pPr>
      <w:rPr>
        <w:rFonts w:ascii="Wingdings" w:hAnsi="Wingdings" w:hint="default"/>
      </w:rPr>
    </w:lvl>
    <w:lvl w:ilvl="6" w:tplc="04220001" w:tentative="1">
      <w:start w:val="1"/>
      <w:numFmt w:val="bullet"/>
      <w:lvlText w:val=""/>
      <w:lvlJc w:val="left"/>
      <w:pPr>
        <w:ind w:left="4983" w:hanging="360"/>
      </w:pPr>
      <w:rPr>
        <w:rFonts w:ascii="Symbol" w:hAnsi="Symbol" w:hint="default"/>
      </w:rPr>
    </w:lvl>
    <w:lvl w:ilvl="7" w:tplc="04220003" w:tentative="1">
      <w:start w:val="1"/>
      <w:numFmt w:val="bullet"/>
      <w:lvlText w:val="o"/>
      <w:lvlJc w:val="left"/>
      <w:pPr>
        <w:ind w:left="5703" w:hanging="360"/>
      </w:pPr>
      <w:rPr>
        <w:rFonts w:ascii="Courier New" w:hAnsi="Courier New" w:cs="Courier New" w:hint="default"/>
      </w:rPr>
    </w:lvl>
    <w:lvl w:ilvl="8" w:tplc="04220005" w:tentative="1">
      <w:start w:val="1"/>
      <w:numFmt w:val="bullet"/>
      <w:lvlText w:val=""/>
      <w:lvlJc w:val="left"/>
      <w:pPr>
        <w:ind w:left="6423" w:hanging="360"/>
      </w:pPr>
      <w:rPr>
        <w:rFonts w:ascii="Wingdings" w:hAnsi="Wingdings" w:hint="default"/>
      </w:rPr>
    </w:lvl>
  </w:abstractNum>
  <w:abstractNum w:abstractNumId="17" w15:restartNumberingAfterBreak="0">
    <w:nsid w:val="520D7CB6"/>
    <w:multiLevelType w:val="hybridMultilevel"/>
    <w:tmpl w:val="2D42B51A"/>
    <w:lvl w:ilvl="0" w:tplc="04220001">
      <w:start w:val="1"/>
      <w:numFmt w:val="bullet"/>
      <w:lvlText w:val=""/>
      <w:lvlJc w:val="left"/>
      <w:pPr>
        <w:ind w:left="663" w:hanging="360"/>
      </w:pPr>
      <w:rPr>
        <w:rFonts w:ascii="Symbol" w:hAnsi="Symbol" w:hint="default"/>
      </w:rPr>
    </w:lvl>
    <w:lvl w:ilvl="1" w:tplc="04220003" w:tentative="1">
      <w:start w:val="1"/>
      <w:numFmt w:val="bullet"/>
      <w:lvlText w:val="o"/>
      <w:lvlJc w:val="left"/>
      <w:pPr>
        <w:ind w:left="1383" w:hanging="360"/>
      </w:pPr>
      <w:rPr>
        <w:rFonts w:ascii="Courier New" w:hAnsi="Courier New" w:cs="Courier New" w:hint="default"/>
      </w:rPr>
    </w:lvl>
    <w:lvl w:ilvl="2" w:tplc="04220005" w:tentative="1">
      <w:start w:val="1"/>
      <w:numFmt w:val="bullet"/>
      <w:lvlText w:val=""/>
      <w:lvlJc w:val="left"/>
      <w:pPr>
        <w:ind w:left="2103" w:hanging="360"/>
      </w:pPr>
      <w:rPr>
        <w:rFonts w:ascii="Wingdings" w:hAnsi="Wingdings" w:hint="default"/>
      </w:rPr>
    </w:lvl>
    <w:lvl w:ilvl="3" w:tplc="04220001" w:tentative="1">
      <w:start w:val="1"/>
      <w:numFmt w:val="bullet"/>
      <w:lvlText w:val=""/>
      <w:lvlJc w:val="left"/>
      <w:pPr>
        <w:ind w:left="2823" w:hanging="360"/>
      </w:pPr>
      <w:rPr>
        <w:rFonts w:ascii="Symbol" w:hAnsi="Symbol" w:hint="default"/>
      </w:rPr>
    </w:lvl>
    <w:lvl w:ilvl="4" w:tplc="04220003" w:tentative="1">
      <w:start w:val="1"/>
      <w:numFmt w:val="bullet"/>
      <w:lvlText w:val="o"/>
      <w:lvlJc w:val="left"/>
      <w:pPr>
        <w:ind w:left="3543" w:hanging="360"/>
      </w:pPr>
      <w:rPr>
        <w:rFonts w:ascii="Courier New" w:hAnsi="Courier New" w:cs="Courier New" w:hint="default"/>
      </w:rPr>
    </w:lvl>
    <w:lvl w:ilvl="5" w:tplc="04220005" w:tentative="1">
      <w:start w:val="1"/>
      <w:numFmt w:val="bullet"/>
      <w:lvlText w:val=""/>
      <w:lvlJc w:val="left"/>
      <w:pPr>
        <w:ind w:left="4263" w:hanging="360"/>
      </w:pPr>
      <w:rPr>
        <w:rFonts w:ascii="Wingdings" w:hAnsi="Wingdings" w:hint="default"/>
      </w:rPr>
    </w:lvl>
    <w:lvl w:ilvl="6" w:tplc="04220001" w:tentative="1">
      <w:start w:val="1"/>
      <w:numFmt w:val="bullet"/>
      <w:lvlText w:val=""/>
      <w:lvlJc w:val="left"/>
      <w:pPr>
        <w:ind w:left="4983" w:hanging="360"/>
      </w:pPr>
      <w:rPr>
        <w:rFonts w:ascii="Symbol" w:hAnsi="Symbol" w:hint="default"/>
      </w:rPr>
    </w:lvl>
    <w:lvl w:ilvl="7" w:tplc="04220003" w:tentative="1">
      <w:start w:val="1"/>
      <w:numFmt w:val="bullet"/>
      <w:lvlText w:val="o"/>
      <w:lvlJc w:val="left"/>
      <w:pPr>
        <w:ind w:left="5703" w:hanging="360"/>
      </w:pPr>
      <w:rPr>
        <w:rFonts w:ascii="Courier New" w:hAnsi="Courier New" w:cs="Courier New" w:hint="default"/>
      </w:rPr>
    </w:lvl>
    <w:lvl w:ilvl="8" w:tplc="04220005" w:tentative="1">
      <w:start w:val="1"/>
      <w:numFmt w:val="bullet"/>
      <w:lvlText w:val=""/>
      <w:lvlJc w:val="left"/>
      <w:pPr>
        <w:ind w:left="6423" w:hanging="360"/>
      </w:pPr>
      <w:rPr>
        <w:rFonts w:ascii="Wingdings" w:hAnsi="Wingdings" w:hint="default"/>
      </w:rPr>
    </w:lvl>
  </w:abstractNum>
  <w:abstractNum w:abstractNumId="18" w15:restartNumberingAfterBreak="0">
    <w:nsid w:val="55683D61"/>
    <w:multiLevelType w:val="hybridMultilevel"/>
    <w:tmpl w:val="CF4075E2"/>
    <w:name w:val="WW8Num132"/>
    <w:lvl w:ilvl="0" w:tplc="9FCA99AE">
      <w:start w:val="1"/>
      <w:numFmt w:val="bullet"/>
      <w:lvlText w:val="–"/>
      <w:lvlJc w:val="left"/>
      <w:pPr>
        <w:tabs>
          <w:tab w:val="num" w:pos="720"/>
        </w:tabs>
        <w:ind w:left="720" w:hanging="360"/>
      </w:pPr>
      <w:rPr>
        <w:rFonts w:ascii="Times New Roman" w:hAnsi="Times New Roman" w:hint="default"/>
      </w:rPr>
    </w:lvl>
    <w:lvl w:ilvl="1" w:tplc="04190003" w:tentative="1">
      <w:start w:val="1"/>
      <w:numFmt w:val="bullet"/>
      <w:lvlText w:val="o"/>
      <w:lvlJc w:val="left"/>
      <w:pPr>
        <w:tabs>
          <w:tab w:val="num" w:pos="720"/>
        </w:tabs>
        <w:ind w:left="720" w:hanging="360"/>
      </w:pPr>
      <w:rPr>
        <w:rFonts w:ascii="Courier New" w:hAnsi="Courier New" w:cs="Courier New" w:hint="default"/>
      </w:rPr>
    </w:lvl>
    <w:lvl w:ilvl="2" w:tplc="04190005" w:tentative="1">
      <w:start w:val="1"/>
      <w:numFmt w:val="bullet"/>
      <w:lvlText w:val=""/>
      <w:lvlJc w:val="left"/>
      <w:pPr>
        <w:tabs>
          <w:tab w:val="num" w:pos="1440"/>
        </w:tabs>
        <w:ind w:left="1440" w:hanging="360"/>
      </w:pPr>
      <w:rPr>
        <w:rFonts w:ascii="Wingdings" w:hAnsi="Wingdings" w:hint="default"/>
      </w:rPr>
    </w:lvl>
    <w:lvl w:ilvl="3" w:tplc="04190001" w:tentative="1">
      <w:start w:val="1"/>
      <w:numFmt w:val="bullet"/>
      <w:lvlText w:val=""/>
      <w:lvlJc w:val="left"/>
      <w:pPr>
        <w:tabs>
          <w:tab w:val="num" w:pos="2160"/>
        </w:tabs>
        <w:ind w:left="2160" w:hanging="360"/>
      </w:pPr>
      <w:rPr>
        <w:rFonts w:ascii="Symbol" w:hAnsi="Symbol" w:hint="default"/>
      </w:rPr>
    </w:lvl>
    <w:lvl w:ilvl="4" w:tplc="04190003" w:tentative="1">
      <w:start w:val="1"/>
      <w:numFmt w:val="bullet"/>
      <w:lvlText w:val="o"/>
      <w:lvlJc w:val="left"/>
      <w:pPr>
        <w:tabs>
          <w:tab w:val="num" w:pos="2880"/>
        </w:tabs>
        <w:ind w:left="2880" w:hanging="360"/>
      </w:pPr>
      <w:rPr>
        <w:rFonts w:ascii="Courier New" w:hAnsi="Courier New" w:cs="Courier New" w:hint="default"/>
      </w:rPr>
    </w:lvl>
    <w:lvl w:ilvl="5" w:tplc="04190005" w:tentative="1">
      <w:start w:val="1"/>
      <w:numFmt w:val="bullet"/>
      <w:lvlText w:val=""/>
      <w:lvlJc w:val="left"/>
      <w:pPr>
        <w:tabs>
          <w:tab w:val="num" w:pos="3600"/>
        </w:tabs>
        <w:ind w:left="3600" w:hanging="360"/>
      </w:pPr>
      <w:rPr>
        <w:rFonts w:ascii="Wingdings" w:hAnsi="Wingdings" w:hint="default"/>
      </w:rPr>
    </w:lvl>
    <w:lvl w:ilvl="6" w:tplc="04190001" w:tentative="1">
      <w:start w:val="1"/>
      <w:numFmt w:val="bullet"/>
      <w:lvlText w:val=""/>
      <w:lvlJc w:val="left"/>
      <w:pPr>
        <w:tabs>
          <w:tab w:val="num" w:pos="4320"/>
        </w:tabs>
        <w:ind w:left="4320" w:hanging="360"/>
      </w:pPr>
      <w:rPr>
        <w:rFonts w:ascii="Symbol" w:hAnsi="Symbol" w:hint="default"/>
      </w:rPr>
    </w:lvl>
    <w:lvl w:ilvl="7" w:tplc="04190003" w:tentative="1">
      <w:start w:val="1"/>
      <w:numFmt w:val="bullet"/>
      <w:lvlText w:val="o"/>
      <w:lvlJc w:val="left"/>
      <w:pPr>
        <w:tabs>
          <w:tab w:val="num" w:pos="5040"/>
        </w:tabs>
        <w:ind w:left="5040" w:hanging="360"/>
      </w:pPr>
      <w:rPr>
        <w:rFonts w:ascii="Courier New" w:hAnsi="Courier New" w:cs="Courier New" w:hint="default"/>
      </w:rPr>
    </w:lvl>
    <w:lvl w:ilvl="8" w:tplc="041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58627A32"/>
    <w:multiLevelType w:val="singleLevel"/>
    <w:tmpl w:val="375C274A"/>
    <w:lvl w:ilvl="0">
      <w:start w:val="1"/>
      <w:numFmt w:val="decimal"/>
      <w:pStyle w:val="10"/>
      <w:lvlText w:val="%1."/>
      <w:lvlJc w:val="left"/>
      <w:pPr>
        <w:tabs>
          <w:tab w:val="num" w:pos="1320"/>
        </w:tabs>
        <w:ind w:left="1320" w:hanging="360"/>
      </w:pPr>
      <w:rPr>
        <w:rFonts w:hint="default"/>
      </w:rPr>
    </w:lvl>
  </w:abstractNum>
  <w:abstractNum w:abstractNumId="20" w15:restartNumberingAfterBreak="0">
    <w:nsid w:val="5ED01C61"/>
    <w:multiLevelType w:val="hybridMultilevel"/>
    <w:tmpl w:val="A9943B32"/>
    <w:lvl w:ilvl="0" w:tplc="04220001">
      <w:start w:val="1"/>
      <w:numFmt w:val="bullet"/>
      <w:lvlText w:val=""/>
      <w:lvlJc w:val="left"/>
      <w:pPr>
        <w:ind w:left="663" w:hanging="360"/>
      </w:pPr>
      <w:rPr>
        <w:rFonts w:ascii="Symbol" w:hAnsi="Symbol" w:hint="default"/>
      </w:rPr>
    </w:lvl>
    <w:lvl w:ilvl="1" w:tplc="04220003" w:tentative="1">
      <w:start w:val="1"/>
      <w:numFmt w:val="bullet"/>
      <w:lvlText w:val="o"/>
      <w:lvlJc w:val="left"/>
      <w:pPr>
        <w:ind w:left="1383" w:hanging="360"/>
      </w:pPr>
      <w:rPr>
        <w:rFonts w:ascii="Courier New" w:hAnsi="Courier New" w:cs="Courier New" w:hint="default"/>
      </w:rPr>
    </w:lvl>
    <w:lvl w:ilvl="2" w:tplc="04220005" w:tentative="1">
      <w:start w:val="1"/>
      <w:numFmt w:val="bullet"/>
      <w:lvlText w:val=""/>
      <w:lvlJc w:val="left"/>
      <w:pPr>
        <w:ind w:left="2103" w:hanging="360"/>
      </w:pPr>
      <w:rPr>
        <w:rFonts w:ascii="Wingdings" w:hAnsi="Wingdings" w:hint="default"/>
      </w:rPr>
    </w:lvl>
    <w:lvl w:ilvl="3" w:tplc="04220001" w:tentative="1">
      <w:start w:val="1"/>
      <w:numFmt w:val="bullet"/>
      <w:lvlText w:val=""/>
      <w:lvlJc w:val="left"/>
      <w:pPr>
        <w:ind w:left="2823" w:hanging="360"/>
      </w:pPr>
      <w:rPr>
        <w:rFonts w:ascii="Symbol" w:hAnsi="Symbol" w:hint="default"/>
      </w:rPr>
    </w:lvl>
    <w:lvl w:ilvl="4" w:tplc="04220003" w:tentative="1">
      <w:start w:val="1"/>
      <w:numFmt w:val="bullet"/>
      <w:lvlText w:val="o"/>
      <w:lvlJc w:val="left"/>
      <w:pPr>
        <w:ind w:left="3543" w:hanging="360"/>
      </w:pPr>
      <w:rPr>
        <w:rFonts w:ascii="Courier New" w:hAnsi="Courier New" w:cs="Courier New" w:hint="default"/>
      </w:rPr>
    </w:lvl>
    <w:lvl w:ilvl="5" w:tplc="04220005" w:tentative="1">
      <w:start w:val="1"/>
      <w:numFmt w:val="bullet"/>
      <w:lvlText w:val=""/>
      <w:lvlJc w:val="left"/>
      <w:pPr>
        <w:ind w:left="4263" w:hanging="360"/>
      </w:pPr>
      <w:rPr>
        <w:rFonts w:ascii="Wingdings" w:hAnsi="Wingdings" w:hint="default"/>
      </w:rPr>
    </w:lvl>
    <w:lvl w:ilvl="6" w:tplc="04220001" w:tentative="1">
      <w:start w:val="1"/>
      <w:numFmt w:val="bullet"/>
      <w:lvlText w:val=""/>
      <w:lvlJc w:val="left"/>
      <w:pPr>
        <w:ind w:left="4983" w:hanging="360"/>
      </w:pPr>
      <w:rPr>
        <w:rFonts w:ascii="Symbol" w:hAnsi="Symbol" w:hint="default"/>
      </w:rPr>
    </w:lvl>
    <w:lvl w:ilvl="7" w:tplc="04220003" w:tentative="1">
      <w:start w:val="1"/>
      <w:numFmt w:val="bullet"/>
      <w:lvlText w:val="o"/>
      <w:lvlJc w:val="left"/>
      <w:pPr>
        <w:ind w:left="5703" w:hanging="360"/>
      </w:pPr>
      <w:rPr>
        <w:rFonts w:ascii="Courier New" w:hAnsi="Courier New" w:cs="Courier New" w:hint="default"/>
      </w:rPr>
    </w:lvl>
    <w:lvl w:ilvl="8" w:tplc="04220005" w:tentative="1">
      <w:start w:val="1"/>
      <w:numFmt w:val="bullet"/>
      <w:lvlText w:val=""/>
      <w:lvlJc w:val="left"/>
      <w:pPr>
        <w:ind w:left="6423" w:hanging="360"/>
      </w:pPr>
      <w:rPr>
        <w:rFonts w:ascii="Wingdings" w:hAnsi="Wingdings" w:hint="default"/>
      </w:rPr>
    </w:lvl>
  </w:abstractNum>
  <w:abstractNum w:abstractNumId="21" w15:restartNumberingAfterBreak="0">
    <w:nsid w:val="5F7C5382"/>
    <w:multiLevelType w:val="singleLevel"/>
    <w:tmpl w:val="517C7984"/>
    <w:lvl w:ilvl="0">
      <w:numFmt w:val="bullet"/>
      <w:pStyle w:val="11"/>
      <w:lvlText w:val="-"/>
      <w:lvlJc w:val="left"/>
      <w:pPr>
        <w:tabs>
          <w:tab w:val="num" w:pos="360"/>
        </w:tabs>
        <w:ind w:left="360" w:hanging="360"/>
      </w:pPr>
      <w:rPr>
        <w:rFonts w:hint="default"/>
      </w:rPr>
    </w:lvl>
  </w:abstractNum>
  <w:abstractNum w:abstractNumId="22" w15:restartNumberingAfterBreak="0">
    <w:nsid w:val="69412B02"/>
    <w:multiLevelType w:val="multilevel"/>
    <w:tmpl w:val="2DE4F23E"/>
    <w:lvl w:ilvl="0">
      <w:start w:val="1"/>
      <w:numFmt w:val="decimal"/>
      <w:suff w:val="space"/>
      <w:lvlText w:val="%1."/>
      <w:lvlJc w:val="left"/>
      <w:pPr>
        <w:ind w:left="432" w:hanging="432"/>
      </w:pPr>
      <w:rPr>
        <w:rFonts w:hint="default"/>
      </w:rPr>
    </w:lvl>
    <w:lvl w:ilvl="1">
      <w:start w:val="1"/>
      <w:numFmt w:val="none"/>
      <w:pStyle w:val="20"/>
      <w:suff w:val="space"/>
      <w:lvlText w:val=""/>
      <w:lvlJc w:val="left"/>
      <w:pPr>
        <w:ind w:left="1116" w:hanging="576"/>
      </w:pPr>
      <w:rPr>
        <w:rFonts w:hint="default"/>
      </w:rPr>
    </w:lvl>
    <w:lvl w:ilvl="2">
      <w:start w:val="1"/>
      <w:numFmt w:val="decimal"/>
      <w:pStyle w:val="31"/>
      <w:suff w:val="space"/>
      <w:lvlText w:val="%1.%2.%3"/>
      <w:lvlJc w:val="left"/>
      <w:pPr>
        <w:ind w:left="720" w:hanging="720"/>
      </w:pPr>
      <w:rPr>
        <w:rFonts w:hint="default"/>
      </w:rPr>
    </w:lvl>
    <w:lvl w:ilvl="3">
      <w:start w:val="1"/>
      <w:numFmt w:val="none"/>
      <w:pStyle w:val="41"/>
      <w:lvlText w:val=""/>
      <w:lvlJc w:val="left"/>
      <w:pPr>
        <w:tabs>
          <w:tab w:val="num" w:pos="1080"/>
        </w:tabs>
        <w:ind w:left="864" w:hanging="864"/>
      </w:pPr>
      <w:rPr>
        <w:rFonts w:hint="default"/>
      </w:rPr>
    </w:lvl>
    <w:lvl w:ilvl="4">
      <w:start w:val="1"/>
      <w:numFmt w:val="decimal"/>
      <w:pStyle w:val="50"/>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96C20D1"/>
    <w:multiLevelType w:val="hybridMultilevel"/>
    <w:tmpl w:val="ED12722A"/>
    <w:lvl w:ilvl="0" w:tplc="FFFFFFFF">
      <w:start w:val="1"/>
      <w:numFmt w:val="bullet"/>
      <w:pStyle w:val="-2"/>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9B92352"/>
    <w:multiLevelType w:val="hybridMultilevel"/>
    <w:tmpl w:val="5ECC2516"/>
    <w:lvl w:ilvl="0" w:tplc="04220001">
      <w:start w:val="1"/>
      <w:numFmt w:val="bullet"/>
      <w:lvlText w:val=""/>
      <w:lvlJc w:val="left"/>
      <w:pPr>
        <w:ind w:left="515" w:hanging="360"/>
      </w:pPr>
      <w:rPr>
        <w:rFonts w:ascii="Symbol" w:hAnsi="Symbol" w:hint="default"/>
      </w:rPr>
    </w:lvl>
    <w:lvl w:ilvl="1" w:tplc="04220003" w:tentative="1">
      <w:start w:val="1"/>
      <w:numFmt w:val="bullet"/>
      <w:lvlText w:val="o"/>
      <w:lvlJc w:val="left"/>
      <w:pPr>
        <w:ind w:left="1235" w:hanging="360"/>
      </w:pPr>
      <w:rPr>
        <w:rFonts w:ascii="Courier New" w:hAnsi="Courier New" w:cs="Courier New" w:hint="default"/>
      </w:rPr>
    </w:lvl>
    <w:lvl w:ilvl="2" w:tplc="04220005" w:tentative="1">
      <w:start w:val="1"/>
      <w:numFmt w:val="bullet"/>
      <w:lvlText w:val=""/>
      <w:lvlJc w:val="left"/>
      <w:pPr>
        <w:ind w:left="1955" w:hanging="360"/>
      </w:pPr>
      <w:rPr>
        <w:rFonts w:ascii="Wingdings" w:hAnsi="Wingdings" w:hint="default"/>
      </w:rPr>
    </w:lvl>
    <w:lvl w:ilvl="3" w:tplc="04220001" w:tentative="1">
      <w:start w:val="1"/>
      <w:numFmt w:val="bullet"/>
      <w:lvlText w:val=""/>
      <w:lvlJc w:val="left"/>
      <w:pPr>
        <w:ind w:left="2675" w:hanging="360"/>
      </w:pPr>
      <w:rPr>
        <w:rFonts w:ascii="Symbol" w:hAnsi="Symbol" w:hint="default"/>
      </w:rPr>
    </w:lvl>
    <w:lvl w:ilvl="4" w:tplc="04220003" w:tentative="1">
      <w:start w:val="1"/>
      <w:numFmt w:val="bullet"/>
      <w:lvlText w:val="o"/>
      <w:lvlJc w:val="left"/>
      <w:pPr>
        <w:ind w:left="3395" w:hanging="360"/>
      </w:pPr>
      <w:rPr>
        <w:rFonts w:ascii="Courier New" w:hAnsi="Courier New" w:cs="Courier New" w:hint="default"/>
      </w:rPr>
    </w:lvl>
    <w:lvl w:ilvl="5" w:tplc="04220005" w:tentative="1">
      <w:start w:val="1"/>
      <w:numFmt w:val="bullet"/>
      <w:lvlText w:val=""/>
      <w:lvlJc w:val="left"/>
      <w:pPr>
        <w:ind w:left="4115" w:hanging="360"/>
      </w:pPr>
      <w:rPr>
        <w:rFonts w:ascii="Wingdings" w:hAnsi="Wingdings" w:hint="default"/>
      </w:rPr>
    </w:lvl>
    <w:lvl w:ilvl="6" w:tplc="04220001" w:tentative="1">
      <w:start w:val="1"/>
      <w:numFmt w:val="bullet"/>
      <w:lvlText w:val=""/>
      <w:lvlJc w:val="left"/>
      <w:pPr>
        <w:ind w:left="4835" w:hanging="360"/>
      </w:pPr>
      <w:rPr>
        <w:rFonts w:ascii="Symbol" w:hAnsi="Symbol" w:hint="default"/>
      </w:rPr>
    </w:lvl>
    <w:lvl w:ilvl="7" w:tplc="04220003" w:tentative="1">
      <w:start w:val="1"/>
      <w:numFmt w:val="bullet"/>
      <w:lvlText w:val="o"/>
      <w:lvlJc w:val="left"/>
      <w:pPr>
        <w:ind w:left="5555" w:hanging="360"/>
      </w:pPr>
      <w:rPr>
        <w:rFonts w:ascii="Courier New" w:hAnsi="Courier New" w:cs="Courier New" w:hint="default"/>
      </w:rPr>
    </w:lvl>
    <w:lvl w:ilvl="8" w:tplc="04220005" w:tentative="1">
      <w:start w:val="1"/>
      <w:numFmt w:val="bullet"/>
      <w:lvlText w:val=""/>
      <w:lvlJc w:val="left"/>
      <w:pPr>
        <w:ind w:left="6275" w:hanging="360"/>
      </w:pPr>
      <w:rPr>
        <w:rFonts w:ascii="Wingdings" w:hAnsi="Wingdings" w:hint="default"/>
      </w:rPr>
    </w:lvl>
  </w:abstractNum>
  <w:abstractNum w:abstractNumId="25" w15:restartNumberingAfterBreak="0">
    <w:nsid w:val="74291529"/>
    <w:multiLevelType w:val="hybridMultilevel"/>
    <w:tmpl w:val="ECA898CE"/>
    <w:lvl w:ilvl="0" w:tplc="F6024C56">
      <w:start w:val="1"/>
      <w:numFmt w:val="bullet"/>
      <w:pStyle w:val="a0"/>
      <w:lvlText w:val="–"/>
      <w:lvlJc w:val="left"/>
      <w:pPr>
        <w:tabs>
          <w:tab w:val="num" w:pos="840"/>
        </w:tabs>
        <w:ind w:left="0" w:firstLine="480"/>
      </w:pPr>
      <w:rPr>
        <w:rFonts w:ascii="Times New Roman" w:hAnsi="Times New Roman" w:cs="Times New Roman" w:hint="default"/>
      </w:rPr>
    </w:lvl>
    <w:lvl w:ilvl="1" w:tplc="C3C29A92" w:tentative="1">
      <w:start w:val="1"/>
      <w:numFmt w:val="bullet"/>
      <w:lvlText w:val="o"/>
      <w:lvlJc w:val="left"/>
      <w:pPr>
        <w:tabs>
          <w:tab w:val="num" w:pos="1440"/>
        </w:tabs>
        <w:ind w:left="1440" w:hanging="360"/>
      </w:pPr>
      <w:rPr>
        <w:rFonts w:ascii="Courier New" w:hAnsi="Courier New" w:hint="default"/>
      </w:rPr>
    </w:lvl>
    <w:lvl w:ilvl="2" w:tplc="3252E15C">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D626EA7"/>
    <w:multiLevelType w:val="hybridMultilevel"/>
    <w:tmpl w:val="AB243888"/>
    <w:lvl w:ilvl="0" w:tplc="44BC36E0">
      <w:start w:val="1"/>
      <w:numFmt w:val="bullet"/>
      <w:lvlText w:val=""/>
      <w:lvlJc w:val="left"/>
      <w:pPr>
        <w:ind w:left="515" w:hanging="360"/>
      </w:pPr>
      <w:rPr>
        <w:rFonts w:ascii="Symbol" w:eastAsia="Symbol" w:hAnsi="Symbol"/>
      </w:rPr>
    </w:lvl>
    <w:lvl w:ilvl="1" w:tplc="A88C9088">
      <w:start w:val="1"/>
      <w:numFmt w:val="bullet"/>
      <w:lvlText w:val="o"/>
      <w:lvlJc w:val="left"/>
      <w:pPr>
        <w:ind w:left="1235" w:hanging="360"/>
      </w:pPr>
      <w:rPr>
        <w:rFonts w:ascii="Courier New" w:eastAsia="Courier New" w:hAnsi="Courier New"/>
      </w:rPr>
    </w:lvl>
    <w:lvl w:ilvl="2" w:tplc="1564053C">
      <w:start w:val="1"/>
      <w:numFmt w:val="bullet"/>
      <w:lvlText w:val=""/>
      <w:lvlJc w:val="left"/>
      <w:pPr>
        <w:ind w:left="1955" w:hanging="360"/>
      </w:pPr>
      <w:rPr>
        <w:rFonts w:ascii="Wingdings" w:eastAsia="Wingdings" w:hAnsi="Wingdings"/>
      </w:rPr>
    </w:lvl>
    <w:lvl w:ilvl="3" w:tplc="0C56ACFC">
      <w:start w:val="1"/>
      <w:numFmt w:val="bullet"/>
      <w:lvlText w:val=""/>
      <w:lvlJc w:val="left"/>
      <w:pPr>
        <w:ind w:left="2675" w:hanging="360"/>
      </w:pPr>
      <w:rPr>
        <w:rFonts w:ascii="Symbol" w:eastAsia="Symbol" w:hAnsi="Symbol"/>
      </w:rPr>
    </w:lvl>
    <w:lvl w:ilvl="4" w:tplc="DC565A0A">
      <w:start w:val="1"/>
      <w:numFmt w:val="bullet"/>
      <w:lvlText w:val="o"/>
      <w:lvlJc w:val="left"/>
      <w:pPr>
        <w:ind w:left="3395" w:hanging="360"/>
      </w:pPr>
      <w:rPr>
        <w:rFonts w:ascii="Courier New" w:eastAsia="Courier New" w:hAnsi="Courier New"/>
      </w:rPr>
    </w:lvl>
    <w:lvl w:ilvl="5" w:tplc="83C8198C">
      <w:start w:val="1"/>
      <w:numFmt w:val="bullet"/>
      <w:lvlText w:val=""/>
      <w:lvlJc w:val="left"/>
      <w:pPr>
        <w:ind w:left="4115" w:hanging="360"/>
      </w:pPr>
      <w:rPr>
        <w:rFonts w:ascii="Wingdings" w:eastAsia="Wingdings" w:hAnsi="Wingdings"/>
      </w:rPr>
    </w:lvl>
    <w:lvl w:ilvl="6" w:tplc="8B5E0E82">
      <w:start w:val="1"/>
      <w:numFmt w:val="bullet"/>
      <w:lvlText w:val=""/>
      <w:lvlJc w:val="left"/>
      <w:pPr>
        <w:ind w:left="4835" w:hanging="360"/>
      </w:pPr>
      <w:rPr>
        <w:rFonts w:ascii="Symbol" w:eastAsia="Symbol" w:hAnsi="Symbol"/>
      </w:rPr>
    </w:lvl>
    <w:lvl w:ilvl="7" w:tplc="F5ECFC16">
      <w:start w:val="1"/>
      <w:numFmt w:val="bullet"/>
      <w:lvlText w:val="o"/>
      <w:lvlJc w:val="left"/>
      <w:pPr>
        <w:ind w:left="5555" w:hanging="360"/>
      </w:pPr>
      <w:rPr>
        <w:rFonts w:ascii="Courier New" w:eastAsia="Courier New" w:hAnsi="Courier New"/>
      </w:rPr>
    </w:lvl>
    <w:lvl w:ilvl="8" w:tplc="7DA47D7A">
      <w:start w:val="1"/>
      <w:numFmt w:val="bullet"/>
      <w:lvlText w:val=""/>
      <w:lvlJc w:val="left"/>
      <w:pPr>
        <w:ind w:left="6275" w:hanging="360"/>
      </w:pPr>
      <w:rPr>
        <w:rFonts w:ascii="Wingdings" w:eastAsia="Wingdings" w:hAnsi="Wingdings"/>
      </w:rPr>
    </w:lvl>
  </w:abstractNum>
  <w:num w:numId="1" w16cid:durableId="1110856261">
    <w:abstractNumId w:val="22"/>
  </w:num>
  <w:num w:numId="2" w16cid:durableId="1725448556">
    <w:abstractNumId w:val="21"/>
  </w:num>
  <w:num w:numId="3" w16cid:durableId="194121793">
    <w:abstractNumId w:val="0"/>
  </w:num>
  <w:num w:numId="4" w16cid:durableId="1013726679">
    <w:abstractNumId w:val="19"/>
  </w:num>
  <w:num w:numId="5" w16cid:durableId="658772818">
    <w:abstractNumId w:val="25"/>
  </w:num>
  <w:num w:numId="6" w16cid:durableId="1509366539">
    <w:abstractNumId w:val="15"/>
  </w:num>
  <w:num w:numId="7" w16cid:durableId="605384902">
    <w:abstractNumId w:val="23"/>
  </w:num>
  <w:num w:numId="8" w16cid:durableId="713503330">
    <w:abstractNumId w:val="7"/>
  </w:num>
  <w:num w:numId="9" w16cid:durableId="177038628">
    <w:abstractNumId w:val="11"/>
  </w:num>
  <w:num w:numId="10" w16cid:durableId="1477576250">
    <w:abstractNumId w:val="12"/>
  </w:num>
  <w:num w:numId="11" w16cid:durableId="975064267">
    <w:abstractNumId w:val="9"/>
  </w:num>
  <w:num w:numId="12" w16cid:durableId="1307315893">
    <w:abstractNumId w:val="13"/>
  </w:num>
  <w:num w:numId="13" w16cid:durableId="1483306394">
    <w:abstractNumId w:val="20"/>
  </w:num>
  <w:num w:numId="14" w16cid:durableId="1446778467">
    <w:abstractNumId w:val="17"/>
  </w:num>
  <w:num w:numId="15" w16cid:durableId="1383094830">
    <w:abstractNumId w:val="16"/>
  </w:num>
  <w:num w:numId="16" w16cid:durableId="1790471603">
    <w:abstractNumId w:val="24"/>
  </w:num>
  <w:num w:numId="17" w16cid:durableId="239677251">
    <w:abstractNumId w:val="14"/>
  </w:num>
  <w:num w:numId="18" w16cid:durableId="1120756710">
    <w:abstractNumId w:val="26"/>
  </w:num>
  <w:num w:numId="19" w16cid:durableId="215315319">
    <w:abstractNumId w:val="6"/>
  </w:num>
  <w:num w:numId="20" w16cid:durableId="593629073">
    <w:abstractNumId w:val="10"/>
  </w:num>
  <w:num w:numId="21" w16cid:durableId="2113544595">
    <w:abstractNumId w:val="8"/>
  </w:num>
  <w:num w:numId="22" w16cid:durableId="8563910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355D"/>
    <w:rsid w:val="000005FE"/>
    <w:rsid w:val="00000642"/>
    <w:rsid w:val="0000072B"/>
    <w:rsid w:val="00000BA8"/>
    <w:rsid w:val="00001A38"/>
    <w:rsid w:val="00001B4F"/>
    <w:rsid w:val="00001D3F"/>
    <w:rsid w:val="000033B5"/>
    <w:rsid w:val="0000363B"/>
    <w:rsid w:val="00003944"/>
    <w:rsid w:val="0000396C"/>
    <w:rsid w:val="00003ED4"/>
    <w:rsid w:val="00004059"/>
    <w:rsid w:val="000041D9"/>
    <w:rsid w:val="00004D47"/>
    <w:rsid w:val="00004FEB"/>
    <w:rsid w:val="00005425"/>
    <w:rsid w:val="00005455"/>
    <w:rsid w:val="00005778"/>
    <w:rsid w:val="00005DF4"/>
    <w:rsid w:val="00005F2A"/>
    <w:rsid w:val="00006198"/>
    <w:rsid w:val="00006622"/>
    <w:rsid w:val="00007166"/>
    <w:rsid w:val="000073C5"/>
    <w:rsid w:val="00007607"/>
    <w:rsid w:val="00007B9A"/>
    <w:rsid w:val="00007BB7"/>
    <w:rsid w:val="00010000"/>
    <w:rsid w:val="0001051D"/>
    <w:rsid w:val="00010BD1"/>
    <w:rsid w:val="00010F23"/>
    <w:rsid w:val="00011608"/>
    <w:rsid w:val="0001165F"/>
    <w:rsid w:val="00011A5F"/>
    <w:rsid w:val="00011D50"/>
    <w:rsid w:val="0001231B"/>
    <w:rsid w:val="00012552"/>
    <w:rsid w:val="000127E3"/>
    <w:rsid w:val="00012DAA"/>
    <w:rsid w:val="00012E14"/>
    <w:rsid w:val="0001304E"/>
    <w:rsid w:val="000134F0"/>
    <w:rsid w:val="00013BD3"/>
    <w:rsid w:val="00013E8E"/>
    <w:rsid w:val="00014763"/>
    <w:rsid w:val="0001489A"/>
    <w:rsid w:val="00014EDD"/>
    <w:rsid w:val="00015211"/>
    <w:rsid w:val="000157EE"/>
    <w:rsid w:val="00015902"/>
    <w:rsid w:val="00015CF7"/>
    <w:rsid w:val="00015E2D"/>
    <w:rsid w:val="000163CD"/>
    <w:rsid w:val="00016CA4"/>
    <w:rsid w:val="00016D5C"/>
    <w:rsid w:val="00016FC6"/>
    <w:rsid w:val="0001728A"/>
    <w:rsid w:val="00017660"/>
    <w:rsid w:val="0001769E"/>
    <w:rsid w:val="00017710"/>
    <w:rsid w:val="00017952"/>
    <w:rsid w:val="00020168"/>
    <w:rsid w:val="000202B2"/>
    <w:rsid w:val="0002092C"/>
    <w:rsid w:val="00020CB1"/>
    <w:rsid w:val="00020D14"/>
    <w:rsid w:val="00020DDF"/>
    <w:rsid w:val="0002109A"/>
    <w:rsid w:val="00021CA4"/>
    <w:rsid w:val="0002282A"/>
    <w:rsid w:val="00022923"/>
    <w:rsid w:val="00022B3F"/>
    <w:rsid w:val="000230A0"/>
    <w:rsid w:val="000234DB"/>
    <w:rsid w:val="00023D17"/>
    <w:rsid w:val="0002522B"/>
    <w:rsid w:val="000254E4"/>
    <w:rsid w:val="000267DF"/>
    <w:rsid w:val="0002798A"/>
    <w:rsid w:val="00027BA4"/>
    <w:rsid w:val="000300D1"/>
    <w:rsid w:val="0003057D"/>
    <w:rsid w:val="00030BB6"/>
    <w:rsid w:val="00030F1D"/>
    <w:rsid w:val="000311A7"/>
    <w:rsid w:val="000314BD"/>
    <w:rsid w:val="000314C3"/>
    <w:rsid w:val="000316F5"/>
    <w:rsid w:val="0003176F"/>
    <w:rsid w:val="00031C96"/>
    <w:rsid w:val="00032290"/>
    <w:rsid w:val="0003292E"/>
    <w:rsid w:val="00032D85"/>
    <w:rsid w:val="00032DB9"/>
    <w:rsid w:val="00033451"/>
    <w:rsid w:val="000337A0"/>
    <w:rsid w:val="00033F71"/>
    <w:rsid w:val="00034048"/>
    <w:rsid w:val="00034254"/>
    <w:rsid w:val="0003428C"/>
    <w:rsid w:val="00037710"/>
    <w:rsid w:val="00037ACB"/>
    <w:rsid w:val="00040043"/>
    <w:rsid w:val="00040DDD"/>
    <w:rsid w:val="000417C4"/>
    <w:rsid w:val="00041C8B"/>
    <w:rsid w:val="000421B8"/>
    <w:rsid w:val="00042CFF"/>
    <w:rsid w:val="00042F3C"/>
    <w:rsid w:val="00043BB4"/>
    <w:rsid w:val="0004435A"/>
    <w:rsid w:val="0004461D"/>
    <w:rsid w:val="000446E4"/>
    <w:rsid w:val="00044B09"/>
    <w:rsid w:val="00044CC4"/>
    <w:rsid w:val="0004502A"/>
    <w:rsid w:val="0004513D"/>
    <w:rsid w:val="000456F4"/>
    <w:rsid w:val="000459F8"/>
    <w:rsid w:val="000468A2"/>
    <w:rsid w:val="00046B4C"/>
    <w:rsid w:val="00046F3E"/>
    <w:rsid w:val="000471A6"/>
    <w:rsid w:val="00047921"/>
    <w:rsid w:val="000500A9"/>
    <w:rsid w:val="0005076D"/>
    <w:rsid w:val="0005084B"/>
    <w:rsid w:val="00051007"/>
    <w:rsid w:val="000511B9"/>
    <w:rsid w:val="00051C33"/>
    <w:rsid w:val="00051E04"/>
    <w:rsid w:val="0005250D"/>
    <w:rsid w:val="00052699"/>
    <w:rsid w:val="0005275E"/>
    <w:rsid w:val="0005295A"/>
    <w:rsid w:val="00052A7A"/>
    <w:rsid w:val="00052AE6"/>
    <w:rsid w:val="000531E6"/>
    <w:rsid w:val="000536CA"/>
    <w:rsid w:val="00053AC2"/>
    <w:rsid w:val="00053ECF"/>
    <w:rsid w:val="00054653"/>
    <w:rsid w:val="00054698"/>
    <w:rsid w:val="000547C8"/>
    <w:rsid w:val="000549D1"/>
    <w:rsid w:val="00054FF8"/>
    <w:rsid w:val="00055206"/>
    <w:rsid w:val="000557EB"/>
    <w:rsid w:val="0005588C"/>
    <w:rsid w:val="00055C67"/>
    <w:rsid w:val="00056323"/>
    <w:rsid w:val="00056785"/>
    <w:rsid w:val="00056867"/>
    <w:rsid w:val="00056ECF"/>
    <w:rsid w:val="000571DC"/>
    <w:rsid w:val="0005769E"/>
    <w:rsid w:val="00057F95"/>
    <w:rsid w:val="000603FB"/>
    <w:rsid w:val="000608AC"/>
    <w:rsid w:val="00060973"/>
    <w:rsid w:val="00060D42"/>
    <w:rsid w:val="00061297"/>
    <w:rsid w:val="0006193D"/>
    <w:rsid w:val="00061A7B"/>
    <w:rsid w:val="00061CCD"/>
    <w:rsid w:val="000625C6"/>
    <w:rsid w:val="0006262B"/>
    <w:rsid w:val="00062A5D"/>
    <w:rsid w:val="00063631"/>
    <w:rsid w:val="000636F5"/>
    <w:rsid w:val="000640B7"/>
    <w:rsid w:val="0006466F"/>
    <w:rsid w:val="00064737"/>
    <w:rsid w:val="00064FCC"/>
    <w:rsid w:val="00065268"/>
    <w:rsid w:val="00065436"/>
    <w:rsid w:val="00065794"/>
    <w:rsid w:val="00065C76"/>
    <w:rsid w:val="00065CD6"/>
    <w:rsid w:val="00066634"/>
    <w:rsid w:val="0006687C"/>
    <w:rsid w:val="000673F6"/>
    <w:rsid w:val="000674BF"/>
    <w:rsid w:val="00067BE9"/>
    <w:rsid w:val="00067E17"/>
    <w:rsid w:val="00070331"/>
    <w:rsid w:val="000706EA"/>
    <w:rsid w:val="00070A8F"/>
    <w:rsid w:val="0007100D"/>
    <w:rsid w:val="0007238B"/>
    <w:rsid w:val="000725E8"/>
    <w:rsid w:val="0007281B"/>
    <w:rsid w:val="00072D0C"/>
    <w:rsid w:val="00072EEA"/>
    <w:rsid w:val="000732B3"/>
    <w:rsid w:val="00073965"/>
    <w:rsid w:val="000739A1"/>
    <w:rsid w:val="00073B82"/>
    <w:rsid w:val="00073C55"/>
    <w:rsid w:val="00073CC0"/>
    <w:rsid w:val="00074BED"/>
    <w:rsid w:val="00075343"/>
    <w:rsid w:val="000754D3"/>
    <w:rsid w:val="0007566D"/>
    <w:rsid w:val="000759A9"/>
    <w:rsid w:val="00075C88"/>
    <w:rsid w:val="000760C9"/>
    <w:rsid w:val="00076775"/>
    <w:rsid w:val="000767AE"/>
    <w:rsid w:val="0007708A"/>
    <w:rsid w:val="0007726B"/>
    <w:rsid w:val="000773D8"/>
    <w:rsid w:val="0007777D"/>
    <w:rsid w:val="00077D1F"/>
    <w:rsid w:val="00077D22"/>
    <w:rsid w:val="00077D36"/>
    <w:rsid w:val="00077F76"/>
    <w:rsid w:val="0008044F"/>
    <w:rsid w:val="000808E5"/>
    <w:rsid w:val="0008094E"/>
    <w:rsid w:val="00080BF0"/>
    <w:rsid w:val="00080FEC"/>
    <w:rsid w:val="000816FE"/>
    <w:rsid w:val="00081963"/>
    <w:rsid w:val="00081ACC"/>
    <w:rsid w:val="00082D85"/>
    <w:rsid w:val="00082ED7"/>
    <w:rsid w:val="00083066"/>
    <w:rsid w:val="000832FD"/>
    <w:rsid w:val="00083DDB"/>
    <w:rsid w:val="00084110"/>
    <w:rsid w:val="00084190"/>
    <w:rsid w:val="00084238"/>
    <w:rsid w:val="000842FC"/>
    <w:rsid w:val="000844E4"/>
    <w:rsid w:val="00084614"/>
    <w:rsid w:val="00084B52"/>
    <w:rsid w:val="00084FE7"/>
    <w:rsid w:val="00085380"/>
    <w:rsid w:val="000854D3"/>
    <w:rsid w:val="00085696"/>
    <w:rsid w:val="00085B5D"/>
    <w:rsid w:val="00085B9C"/>
    <w:rsid w:val="00085F82"/>
    <w:rsid w:val="000860AC"/>
    <w:rsid w:val="000862B7"/>
    <w:rsid w:val="0008757E"/>
    <w:rsid w:val="00087E6C"/>
    <w:rsid w:val="00090120"/>
    <w:rsid w:val="000901D8"/>
    <w:rsid w:val="000905E6"/>
    <w:rsid w:val="00090B59"/>
    <w:rsid w:val="00091290"/>
    <w:rsid w:val="00091292"/>
    <w:rsid w:val="00091637"/>
    <w:rsid w:val="0009181D"/>
    <w:rsid w:val="00091A44"/>
    <w:rsid w:val="00091E31"/>
    <w:rsid w:val="00091FCE"/>
    <w:rsid w:val="00092502"/>
    <w:rsid w:val="0009251E"/>
    <w:rsid w:val="000926B4"/>
    <w:rsid w:val="000927ED"/>
    <w:rsid w:val="00092C5C"/>
    <w:rsid w:val="00092CD7"/>
    <w:rsid w:val="00093369"/>
    <w:rsid w:val="000937BF"/>
    <w:rsid w:val="0009399B"/>
    <w:rsid w:val="000941CF"/>
    <w:rsid w:val="000942C8"/>
    <w:rsid w:val="00094415"/>
    <w:rsid w:val="000948EC"/>
    <w:rsid w:val="000952CE"/>
    <w:rsid w:val="00095746"/>
    <w:rsid w:val="00095A66"/>
    <w:rsid w:val="00096091"/>
    <w:rsid w:val="000966D1"/>
    <w:rsid w:val="0009671E"/>
    <w:rsid w:val="00096822"/>
    <w:rsid w:val="0009692D"/>
    <w:rsid w:val="0009696E"/>
    <w:rsid w:val="00097255"/>
    <w:rsid w:val="00097616"/>
    <w:rsid w:val="0009768D"/>
    <w:rsid w:val="0009794E"/>
    <w:rsid w:val="000A08B1"/>
    <w:rsid w:val="000A0B28"/>
    <w:rsid w:val="000A0D18"/>
    <w:rsid w:val="000A0DF0"/>
    <w:rsid w:val="000A0E49"/>
    <w:rsid w:val="000A1A4B"/>
    <w:rsid w:val="000A1B74"/>
    <w:rsid w:val="000A22EB"/>
    <w:rsid w:val="000A2305"/>
    <w:rsid w:val="000A2C1E"/>
    <w:rsid w:val="000A2F09"/>
    <w:rsid w:val="000A35E4"/>
    <w:rsid w:val="000A3B80"/>
    <w:rsid w:val="000A3F2C"/>
    <w:rsid w:val="000A406D"/>
    <w:rsid w:val="000A464D"/>
    <w:rsid w:val="000A4B96"/>
    <w:rsid w:val="000A4E0F"/>
    <w:rsid w:val="000A50FF"/>
    <w:rsid w:val="000A5389"/>
    <w:rsid w:val="000A5520"/>
    <w:rsid w:val="000A55FB"/>
    <w:rsid w:val="000A5D6C"/>
    <w:rsid w:val="000A5E5C"/>
    <w:rsid w:val="000A5FDB"/>
    <w:rsid w:val="000A5FFB"/>
    <w:rsid w:val="000A614D"/>
    <w:rsid w:val="000A6826"/>
    <w:rsid w:val="000A6CDA"/>
    <w:rsid w:val="000A72C2"/>
    <w:rsid w:val="000A733F"/>
    <w:rsid w:val="000A7610"/>
    <w:rsid w:val="000A7EDA"/>
    <w:rsid w:val="000B01A7"/>
    <w:rsid w:val="000B0249"/>
    <w:rsid w:val="000B034A"/>
    <w:rsid w:val="000B05AA"/>
    <w:rsid w:val="000B073B"/>
    <w:rsid w:val="000B077A"/>
    <w:rsid w:val="000B1038"/>
    <w:rsid w:val="000B11E7"/>
    <w:rsid w:val="000B1AA9"/>
    <w:rsid w:val="000B1BBB"/>
    <w:rsid w:val="000B244F"/>
    <w:rsid w:val="000B2857"/>
    <w:rsid w:val="000B2922"/>
    <w:rsid w:val="000B2E2D"/>
    <w:rsid w:val="000B39AF"/>
    <w:rsid w:val="000B46C9"/>
    <w:rsid w:val="000B4A19"/>
    <w:rsid w:val="000B4D7B"/>
    <w:rsid w:val="000B4FE5"/>
    <w:rsid w:val="000B5120"/>
    <w:rsid w:val="000B54F2"/>
    <w:rsid w:val="000B5514"/>
    <w:rsid w:val="000B5A4E"/>
    <w:rsid w:val="000B5DB7"/>
    <w:rsid w:val="000B6195"/>
    <w:rsid w:val="000B62D6"/>
    <w:rsid w:val="000B6474"/>
    <w:rsid w:val="000B6A06"/>
    <w:rsid w:val="000B6B5F"/>
    <w:rsid w:val="000B70DD"/>
    <w:rsid w:val="000B7904"/>
    <w:rsid w:val="000C0504"/>
    <w:rsid w:val="000C05AA"/>
    <w:rsid w:val="000C08BE"/>
    <w:rsid w:val="000C09E5"/>
    <w:rsid w:val="000C0BDF"/>
    <w:rsid w:val="000C0C35"/>
    <w:rsid w:val="000C0CEB"/>
    <w:rsid w:val="000C1853"/>
    <w:rsid w:val="000C18F7"/>
    <w:rsid w:val="000C19EA"/>
    <w:rsid w:val="000C1A78"/>
    <w:rsid w:val="000C1C3F"/>
    <w:rsid w:val="000C1D00"/>
    <w:rsid w:val="000C1DF0"/>
    <w:rsid w:val="000C1F95"/>
    <w:rsid w:val="000C24CB"/>
    <w:rsid w:val="000C3E26"/>
    <w:rsid w:val="000C409A"/>
    <w:rsid w:val="000C479F"/>
    <w:rsid w:val="000C47BA"/>
    <w:rsid w:val="000C4C1F"/>
    <w:rsid w:val="000C4F2C"/>
    <w:rsid w:val="000C5139"/>
    <w:rsid w:val="000C5574"/>
    <w:rsid w:val="000C58B2"/>
    <w:rsid w:val="000C5922"/>
    <w:rsid w:val="000C5B26"/>
    <w:rsid w:val="000C5CE5"/>
    <w:rsid w:val="000C5D3C"/>
    <w:rsid w:val="000C6095"/>
    <w:rsid w:val="000C62A2"/>
    <w:rsid w:val="000C7297"/>
    <w:rsid w:val="000C7488"/>
    <w:rsid w:val="000C7757"/>
    <w:rsid w:val="000C78C8"/>
    <w:rsid w:val="000D0091"/>
    <w:rsid w:val="000D02E6"/>
    <w:rsid w:val="000D03DB"/>
    <w:rsid w:val="000D044E"/>
    <w:rsid w:val="000D0CCA"/>
    <w:rsid w:val="000D0F12"/>
    <w:rsid w:val="000D10DD"/>
    <w:rsid w:val="000D113A"/>
    <w:rsid w:val="000D1F4B"/>
    <w:rsid w:val="000D21A3"/>
    <w:rsid w:val="000D2331"/>
    <w:rsid w:val="000D3216"/>
    <w:rsid w:val="000D3AA2"/>
    <w:rsid w:val="000D3B72"/>
    <w:rsid w:val="000D3E9D"/>
    <w:rsid w:val="000D4734"/>
    <w:rsid w:val="000D47EC"/>
    <w:rsid w:val="000D4C78"/>
    <w:rsid w:val="000D547E"/>
    <w:rsid w:val="000D550A"/>
    <w:rsid w:val="000D550B"/>
    <w:rsid w:val="000D5FB3"/>
    <w:rsid w:val="000D6C1B"/>
    <w:rsid w:val="000D6DF2"/>
    <w:rsid w:val="000D6E5A"/>
    <w:rsid w:val="000D6EEB"/>
    <w:rsid w:val="000D7421"/>
    <w:rsid w:val="000D751E"/>
    <w:rsid w:val="000D7522"/>
    <w:rsid w:val="000D76AB"/>
    <w:rsid w:val="000D7BFD"/>
    <w:rsid w:val="000E061F"/>
    <w:rsid w:val="000E091C"/>
    <w:rsid w:val="000E0B34"/>
    <w:rsid w:val="000E0DF8"/>
    <w:rsid w:val="000E1202"/>
    <w:rsid w:val="000E1855"/>
    <w:rsid w:val="000E1DE2"/>
    <w:rsid w:val="000E1E23"/>
    <w:rsid w:val="000E2361"/>
    <w:rsid w:val="000E3166"/>
    <w:rsid w:val="000E32E3"/>
    <w:rsid w:val="000E3D1C"/>
    <w:rsid w:val="000E449A"/>
    <w:rsid w:val="000E46F2"/>
    <w:rsid w:val="000E4920"/>
    <w:rsid w:val="000E4A69"/>
    <w:rsid w:val="000E4BE7"/>
    <w:rsid w:val="000E4FEC"/>
    <w:rsid w:val="000E5018"/>
    <w:rsid w:val="000E545A"/>
    <w:rsid w:val="000E57DD"/>
    <w:rsid w:val="000E58B0"/>
    <w:rsid w:val="000E5BC9"/>
    <w:rsid w:val="000E5E05"/>
    <w:rsid w:val="000E6134"/>
    <w:rsid w:val="000E641A"/>
    <w:rsid w:val="000E6423"/>
    <w:rsid w:val="000E653B"/>
    <w:rsid w:val="000E68B9"/>
    <w:rsid w:val="000E69A2"/>
    <w:rsid w:val="000E6D6B"/>
    <w:rsid w:val="000E6E65"/>
    <w:rsid w:val="000E779F"/>
    <w:rsid w:val="000E7B2E"/>
    <w:rsid w:val="000E7D74"/>
    <w:rsid w:val="000F04F8"/>
    <w:rsid w:val="000F0B1B"/>
    <w:rsid w:val="000F117A"/>
    <w:rsid w:val="000F146E"/>
    <w:rsid w:val="000F1E65"/>
    <w:rsid w:val="000F232E"/>
    <w:rsid w:val="000F2553"/>
    <w:rsid w:val="000F2C97"/>
    <w:rsid w:val="000F2D91"/>
    <w:rsid w:val="000F327A"/>
    <w:rsid w:val="000F3DAB"/>
    <w:rsid w:val="000F45FB"/>
    <w:rsid w:val="000F47AC"/>
    <w:rsid w:val="000F4954"/>
    <w:rsid w:val="000F4C36"/>
    <w:rsid w:val="000F4F1E"/>
    <w:rsid w:val="000F5180"/>
    <w:rsid w:val="000F521C"/>
    <w:rsid w:val="000F5224"/>
    <w:rsid w:val="000F55AC"/>
    <w:rsid w:val="000F564B"/>
    <w:rsid w:val="000F5883"/>
    <w:rsid w:val="000F5AAC"/>
    <w:rsid w:val="000F5D74"/>
    <w:rsid w:val="000F5E4A"/>
    <w:rsid w:val="000F62DE"/>
    <w:rsid w:val="000F632E"/>
    <w:rsid w:val="000F65C2"/>
    <w:rsid w:val="000F6C18"/>
    <w:rsid w:val="000F6F0B"/>
    <w:rsid w:val="000F7077"/>
    <w:rsid w:val="000F74E3"/>
    <w:rsid w:val="000F75E9"/>
    <w:rsid w:val="000F78E2"/>
    <w:rsid w:val="000F7D97"/>
    <w:rsid w:val="000F7E89"/>
    <w:rsid w:val="001003D4"/>
    <w:rsid w:val="001005C9"/>
    <w:rsid w:val="001005E6"/>
    <w:rsid w:val="00101A69"/>
    <w:rsid w:val="00101CF4"/>
    <w:rsid w:val="00102030"/>
    <w:rsid w:val="00103874"/>
    <w:rsid w:val="00103CED"/>
    <w:rsid w:val="00104050"/>
    <w:rsid w:val="00104143"/>
    <w:rsid w:val="0010416C"/>
    <w:rsid w:val="00104835"/>
    <w:rsid w:val="00104F3D"/>
    <w:rsid w:val="001053F8"/>
    <w:rsid w:val="001055E8"/>
    <w:rsid w:val="00105B64"/>
    <w:rsid w:val="00105F8F"/>
    <w:rsid w:val="001062DA"/>
    <w:rsid w:val="00106305"/>
    <w:rsid w:val="001065FC"/>
    <w:rsid w:val="001067FF"/>
    <w:rsid w:val="00107168"/>
    <w:rsid w:val="00107402"/>
    <w:rsid w:val="001075BE"/>
    <w:rsid w:val="00107DAE"/>
    <w:rsid w:val="001109EF"/>
    <w:rsid w:val="001109F9"/>
    <w:rsid w:val="00110B4C"/>
    <w:rsid w:val="001113F7"/>
    <w:rsid w:val="00111748"/>
    <w:rsid w:val="00111849"/>
    <w:rsid w:val="00111D5A"/>
    <w:rsid w:val="00112530"/>
    <w:rsid w:val="001127EC"/>
    <w:rsid w:val="0011297E"/>
    <w:rsid w:val="00112E77"/>
    <w:rsid w:val="0011311F"/>
    <w:rsid w:val="001132DB"/>
    <w:rsid w:val="00113967"/>
    <w:rsid w:val="00113C10"/>
    <w:rsid w:val="00113D50"/>
    <w:rsid w:val="00113E0D"/>
    <w:rsid w:val="00113F5F"/>
    <w:rsid w:val="0011417A"/>
    <w:rsid w:val="001142B1"/>
    <w:rsid w:val="00114539"/>
    <w:rsid w:val="00114719"/>
    <w:rsid w:val="001147A4"/>
    <w:rsid w:val="001168D2"/>
    <w:rsid w:val="00117102"/>
    <w:rsid w:val="001171E9"/>
    <w:rsid w:val="001172DE"/>
    <w:rsid w:val="001174F3"/>
    <w:rsid w:val="001178A2"/>
    <w:rsid w:val="00117A62"/>
    <w:rsid w:val="00117B1C"/>
    <w:rsid w:val="00117DF7"/>
    <w:rsid w:val="00120664"/>
    <w:rsid w:val="001217A4"/>
    <w:rsid w:val="00121D0D"/>
    <w:rsid w:val="00121DB6"/>
    <w:rsid w:val="00122334"/>
    <w:rsid w:val="00122468"/>
    <w:rsid w:val="00122474"/>
    <w:rsid w:val="0012270B"/>
    <w:rsid w:val="00122BAB"/>
    <w:rsid w:val="00122BE8"/>
    <w:rsid w:val="00123003"/>
    <w:rsid w:val="0012332C"/>
    <w:rsid w:val="001237E5"/>
    <w:rsid w:val="0012407B"/>
    <w:rsid w:val="00124622"/>
    <w:rsid w:val="0012463A"/>
    <w:rsid w:val="001247AA"/>
    <w:rsid w:val="00124D7C"/>
    <w:rsid w:val="0012515C"/>
    <w:rsid w:val="0012549C"/>
    <w:rsid w:val="001254E5"/>
    <w:rsid w:val="0012565D"/>
    <w:rsid w:val="00125811"/>
    <w:rsid w:val="00126454"/>
    <w:rsid w:val="001269C6"/>
    <w:rsid w:val="00127436"/>
    <w:rsid w:val="001279F5"/>
    <w:rsid w:val="00130143"/>
    <w:rsid w:val="001302A8"/>
    <w:rsid w:val="001302F6"/>
    <w:rsid w:val="001305EB"/>
    <w:rsid w:val="00130F67"/>
    <w:rsid w:val="00131010"/>
    <w:rsid w:val="00131C75"/>
    <w:rsid w:val="00132742"/>
    <w:rsid w:val="001329BC"/>
    <w:rsid w:val="0013328E"/>
    <w:rsid w:val="00133819"/>
    <w:rsid w:val="00133878"/>
    <w:rsid w:val="00133A65"/>
    <w:rsid w:val="00133BC3"/>
    <w:rsid w:val="00133E40"/>
    <w:rsid w:val="00134141"/>
    <w:rsid w:val="00134A49"/>
    <w:rsid w:val="00134B9E"/>
    <w:rsid w:val="00134DB3"/>
    <w:rsid w:val="00134DBB"/>
    <w:rsid w:val="001351DC"/>
    <w:rsid w:val="00135865"/>
    <w:rsid w:val="00135EA1"/>
    <w:rsid w:val="00136460"/>
    <w:rsid w:val="001366CE"/>
    <w:rsid w:val="0013694F"/>
    <w:rsid w:val="00136A0B"/>
    <w:rsid w:val="00136CB4"/>
    <w:rsid w:val="00136D43"/>
    <w:rsid w:val="001372AA"/>
    <w:rsid w:val="0013772E"/>
    <w:rsid w:val="00137D09"/>
    <w:rsid w:val="00137DC3"/>
    <w:rsid w:val="00137F3A"/>
    <w:rsid w:val="00137FD2"/>
    <w:rsid w:val="001403E6"/>
    <w:rsid w:val="001406C0"/>
    <w:rsid w:val="001408B2"/>
    <w:rsid w:val="00140A6C"/>
    <w:rsid w:val="00140BA8"/>
    <w:rsid w:val="001410CA"/>
    <w:rsid w:val="001413F1"/>
    <w:rsid w:val="00141711"/>
    <w:rsid w:val="00141B46"/>
    <w:rsid w:val="00141FD4"/>
    <w:rsid w:val="001422D7"/>
    <w:rsid w:val="0014250B"/>
    <w:rsid w:val="00142A14"/>
    <w:rsid w:val="00142B91"/>
    <w:rsid w:val="00142BEA"/>
    <w:rsid w:val="001430DC"/>
    <w:rsid w:val="001433B1"/>
    <w:rsid w:val="001434EC"/>
    <w:rsid w:val="001436F8"/>
    <w:rsid w:val="001438C7"/>
    <w:rsid w:val="00143B81"/>
    <w:rsid w:val="00143B95"/>
    <w:rsid w:val="00143C46"/>
    <w:rsid w:val="00143CCC"/>
    <w:rsid w:val="001442BF"/>
    <w:rsid w:val="00144869"/>
    <w:rsid w:val="00144E4E"/>
    <w:rsid w:val="00145E45"/>
    <w:rsid w:val="00145F4D"/>
    <w:rsid w:val="001461BD"/>
    <w:rsid w:val="001465C7"/>
    <w:rsid w:val="001469C6"/>
    <w:rsid w:val="001473D9"/>
    <w:rsid w:val="001474AC"/>
    <w:rsid w:val="0014766B"/>
    <w:rsid w:val="001503D7"/>
    <w:rsid w:val="0015055F"/>
    <w:rsid w:val="001508FC"/>
    <w:rsid w:val="00150968"/>
    <w:rsid w:val="00150B6C"/>
    <w:rsid w:val="001511C5"/>
    <w:rsid w:val="00151AB8"/>
    <w:rsid w:val="00151CFA"/>
    <w:rsid w:val="00151D39"/>
    <w:rsid w:val="0015206F"/>
    <w:rsid w:val="0015247C"/>
    <w:rsid w:val="00152627"/>
    <w:rsid w:val="00152AD4"/>
    <w:rsid w:val="00152DF8"/>
    <w:rsid w:val="00152E72"/>
    <w:rsid w:val="00153288"/>
    <w:rsid w:val="0015343E"/>
    <w:rsid w:val="00153482"/>
    <w:rsid w:val="0015351B"/>
    <w:rsid w:val="0015357E"/>
    <w:rsid w:val="0015391D"/>
    <w:rsid w:val="00153F61"/>
    <w:rsid w:val="00153F64"/>
    <w:rsid w:val="0015409B"/>
    <w:rsid w:val="0015446B"/>
    <w:rsid w:val="00154646"/>
    <w:rsid w:val="00154D9C"/>
    <w:rsid w:val="00154EF0"/>
    <w:rsid w:val="001550D0"/>
    <w:rsid w:val="001556A9"/>
    <w:rsid w:val="0015633E"/>
    <w:rsid w:val="0015634A"/>
    <w:rsid w:val="00156D9F"/>
    <w:rsid w:val="00156E1C"/>
    <w:rsid w:val="00156EB2"/>
    <w:rsid w:val="00157925"/>
    <w:rsid w:val="00157DD1"/>
    <w:rsid w:val="00157E79"/>
    <w:rsid w:val="001602BA"/>
    <w:rsid w:val="00160334"/>
    <w:rsid w:val="00160633"/>
    <w:rsid w:val="001609DA"/>
    <w:rsid w:val="001609DD"/>
    <w:rsid w:val="00160F6F"/>
    <w:rsid w:val="001611D7"/>
    <w:rsid w:val="001617C8"/>
    <w:rsid w:val="00161D90"/>
    <w:rsid w:val="00161E05"/>
    <w:rsid w:val="00162221"/>
    <w:rsid w:val="00162357"/>
    <w:rsid w:val="001627D3"/>
    <w:rsid w:val="001631CE"/>
    <w:rsid w:val="00163B91"/>
    <w:rsid w:val="001649A5"/>
    <w:rsid w:val="001649E7"/>
    <w:rsid w:val="0016501C"/>
    <w:rsid w:val="001652E3"/>
    <w:rsid w:val="001659E5"/>
    <w:rsid w:val="00165D55"/>
    <w:rsid w:val="001661FB"/>
    <w:rsid w:val="00166454"/>
    <w:rsid w:val="0016645C"/>
    <w:rsid w:val="001665F1"/>
    <w:rsid w:val="00166F3F"/>
    <w:rsid w:val="001678D8"/>
    <w:rsid w:val="00167EAD"/>
    <w:rsid w:val="0017069F"/>
    <w:rsid w:val="00170C05"/>
    <w:rsid w:val="00171191"/>
    <w:rsid w:val="001716B3"/>
    <w:rsid w:val="001721AE"/>
    <w:rsid w:val="00172811"/>
    <w:rsid w:val="001729A2"/>
    <w:rsid w:val="0017362E"/>
    <w:rsid w:val="00173D56"/>
    <w:rsid w:val="00174582"/>
    <w:rsid w:val="001748DE"/>
    <w:rsid w:val="0017504D"/>
    <w:rsid w:val="001754EC"/>
    <w:rsid w:val="0017584F"/>
    <w:rsid w:val="0017590D"/>
    <w:rsid w:val="001759FE"/>
    <w:rsid w:val="00175AB8"/>
    <w:rsid w:val="00175B71"/>
    <w:rsid w:val="0017739E"/>
    <w:rsid w:val="0017756D"/>
    <w:rsid w:val="00177964"/>
    <w:rsid w:val="00180757"/>
    <w:rsid w:val="00180E73"/>
    <w:rsid w:val="00181678"/>
    <w:rsid w:val="0018176F"/>
    <w:rsid w:val="00181BC6"/>
    <w:rsid w:val="00182A9C"/>
    <w:rsid w:val="00182AA7"/>
    <w:rsid w:val="001833FB"/>
    <w:rsid w:val="00183A21"/>
    <w:rsid w:val="001840FC"/>
    <w:rsid w:val="00184940"/>
    <w:rsid w:val="00184D52"/>
    <w:rsid w:val="00184E1C"/>
    <w:rsid w:val="00185152"/>
    <w:rsid w:val="0018519E"/>
    <w:rsid w:val="00185C09"/>
    <w:rsid w:val="00185DDF"/>
    <w:rsid w:val="00185F38"/>
    <w:rsid w:val="00185FAB"/>
    <w:rsid w:val="0018619D"/>
    <w:rsid w:val="00186455"/>
    <w:rsid w:val="00186ECA"/>
    <w:rsid w:val="001874DE"/>
    <w:rsid w:val="00187BC6"/>
    <w:rsid w:val="00187D29"/>
    <w:rsid w:val="001901A9"/>
    <w:rsid w:val="001907DC"/>
    <w:rsid w:val="0019084F"/>
    <w:rsid w:val="00190B80"/>
    <w:rsid w:val="00190BCF"/>
    <w:rsid w:val="00190FAD"/>
    <w:rsid w:val="00191853"/>
    <w:rsid w:val="001919AB"/>
    <w:rsid w:val="00191A9A"/>
    <w:rsid w:val="00191C76"/>
    <w:rsid w:val="00192071"/>
    <w:rsid w:val="00193638"/>
    <w:rsid w:val="001939F5"/>
    <w:rsid w:val="00193A2C"/>
    <w:rsid w:val="00193BDE"/>
    <w:rsid w:val="0019448E"/>
    <w:rsid w:val="00194937"/>
    <w:rsid w:val="0019531A"/>
    <w:rsid w:val="00195471"/>
    <w:rsid w:val="001959B4"/>
    <w:rsid w:val="00196262"/>
    <w:rsid w:val="00196585"/>
    <w:rsid w:val="00197840"/>
    <w:rsid w:val="001A019D"/>
    <w:rsid w:val="001A022E"/>
    <w:rsid w:val="001A02B4"/>
    <w:rsid w:val="001A093E"/>
    <w:rsid w:val="001A0B07"/>
    <w:rsid w:val="001A0CF6"/>
    <w:rsid w:val="001A1032"/>
    <w:rsid w:val="001A1320"/>
    <w:rsid w:val="001A1955"/>
    <w:rsid w:val="001A216F"/>
    <w:rsid w:val="001A2273"/>
    <w:rsid w:val="001A234A"/>
    <w:rsid w:val="001A29BD"/>
    <w:rsid w:val="001A3B16"/>
    <w:rsid w:val="001A400C"/>
    <w:rsid w:val="001A4159"/>
    <w:rsid w:val="001A42E8"/>
    <w:rsid w:val="001A5150"/>
    <w:rsid w:val="001A5B96"/>
    <w:rsid w:val="001A5DB5"/>
    <w:rsid w:val="001A651C"/>
    <w:rsid w:val="001A6A93"/>
    <w:rsid w:val="001A6C97"/>
    <w:rsid w:val="001A76B9"/>
    <w:rsid w:val="001A7B14"/>
    <w:rsid w:val="001A7E0E"/>
    <w:rsid w:val="001B00AA"/>
    <w:rsid w:val="001B02D5"/>
    <w:rsid w:val="001B05F5"/>
    <w:rsid w:val="001B0983"/>
    <w:rsid w:val="001B1759"/>
    <w:rsid w:val="001B295C"/>
    <w:rsid w:val="001B2CE8"/>
    <w:rsid w:val="001B2DE2"/>
    <w:rsid w:val="001B3741"/>
    <w:rsid w:val="001B3A08"/>
    <w:rsid w:val="001B3B89"/>
    <w:rsid w:val="001B3C1C"/>
    <w:rsid w:val="001B4099"/>
    <w:rsid w:val="001B442D"/>
    <w:rsid w:val="001B5071"/>
    <w:rsid w:val="001B5C2D"/>
    <w:rsid w:val="001B5CD3"/>
    <w:rsid w:val="001B61EE"/>
    <w:rsid w:val="001B6647"/>
    <w:rsid w:val="001B6A1E"/>
    <w:rsid w:val="001B712D"/>
    <w:rsid w:val="001B7F83"/>
    <w:rsid w:val="001C0580"/>
    <w:rsid w:val="001C1453"/>
    <w:rsid w:val="001C1549"/>
    <w:rsid w:val="001C159F"/>
    <w:rsid w:val="001C1A7E"/>
    <w:rsid w:val="001C1EDE"/>
    <w:rsid w:val="001C2373"/>
    <w:rsid w:val="001C3200"/>
    <w:rsid w:val="001C3279"/>
    <w:rsid w:val="001C3622"/>
    <w:rsid w:val="001C3779"/>
    <w:rsid w:val="001C38F0"/>
    <w:rsid w:val="001C3B98"/>
    <w:rsid w:val="001C3C7F"/>
    <w:rsid w:val="001C45D1"/>
    <w:rsid w:val="001C468A"/>
    <w:rsid w:val="001C4D9E"/>
    <w:rsid w:val="001C5AA8"/>
    <w:rsid w:val="001C5ACB"/>
    <w:rsid w:val="001C63C8"/>
    <w:rsid w:val="001C67D4"/>
    <w:rsid w:val="001C6A45"/>
    <w:rsid w:val="001C7230"/>
    <w:rsid w:val="001C778F"/>
    <w:rsid w:val="001C7FE7"/>
    <w:rsid w:val="001D01BD"/>
    <w:rsid w:val="001D0516"/>
    <w:rsid w:val="001D068D"/>
    <w:rsid w:val="001D1777"/>
    <w:rsid w:val="001D1F6C"/>
    <w:rsid w:val="001D282D"/>
    <w:rsid w:val="001D33B9"/>
    <w:rsid w:val="001D3A1A"/>
    <w:rsid w:val="001D3C0F"/>
    <w:rsid w:val="001D3C53"/>
    <w:rsid w:val="001D3F4A"/>
    <w:rsid w:val="001D4218"/>
    <w:rsid w:val="001D4473"/>
    <w:rsid w:val="001D4820"/>
    <w:rsid w:val="001D49F1"/>
    <w:rsid w:val="001D4E7A"/>
    <w:rsid w:val="001D53B6"/>
    <w:rsid w:val="001D5993"/>
    <w:rsid w:val="001D5D69"/>
    <w:rsid w:val="001D5E55"/>
    <w:rsid w:val="001D610C"/>
    <w:rsid w:val="001D6BAD"/>
    <w:rsid w:val="001D70B0"/>
    <w:rsid w:val="001D7298"/>
    <w:rsid w:val="001D75CB"/>
    <w:rsid w:val="001D78C0"/>
    <w:rsid w:val="001D7B9E"/>
    <w:rsid w:val="001D7FAF"/>
    <w:rsid w:val="001E00F6"/>
    <w:rsid w:val="001E066C"/>
    <w:rsid w:val="001E1070"/>
    <w:rsid w:val="001E11E6"/>
    <w:rsid w:val="001E146C"/>
    <w:rsid w:val="001E2021"/>
    <w:rsid w:val="001E2360"/>
    <w:rsid w:val="001E251B"/>
    <w:rsid w:val="001E258A"/>
    <w:rsid w:val="001E2CEA"/>
    <w:rsid w:val="001E3890"/>
    <w:rsid w:val="001E3C59"/>
    <w:rsid w:val="001E447B"/>
    <w:rsid w:val="001E48FD"/>
    <w:rsid w:val="001E4937"/>
    <w:rsid w:val="001E4E2A"/>
    <w:rsid w:val="001E53D8"/>
    <w:rsid w:val="001E5B30"/>
    <w:rsid w:val="001E5FE3"/>
    <w:rsid w:val="001E6672"/>
    <w:rsid w:val="001E6832"/>
    <w:rsid w:val="001E686F"/>
    <w:rsid w:val="001E68B2"/>
    <w:rsid w:val="001E7A5E"/>
    <w:rsid w:val="001E7E76"/>
    <w:rsid w:val="001E7F22"/>
    <w:rsid w:val="001F0169"/>
    <w:rsid w:val="001F02B2"/>
    <w:rsid w:val="001F0ACB"/>
    <w:rsid w:val="001F100B"/>
    <w:rsid w:val="001F1226"/>
    <w:rsid w:val="001F141E"/>
    <w:rsid w:val="001F17C0"/>
    <w:rsid w:val="001F18F3"/>
    <w:rsid w:val="001F1F8F"/>
    <w:rsid w:val="001F2159"/>
    <w:rsid w:val="001F2648"/>
    <w:rsid w:val="001F2696"/>
    <w:rsid w:val="001F279A"/>
    <w:rsid w:val="001F2970"/>
    <w:rsid w:val="001F2CDD"/>
    <w:rsid w:val="001F34CB"/>
    <w:rsid w:val="001F3864"/>
    <w:rsid w:val="001F3E51"/>
    <w:rsid w:val="001F47C3"/>
    <w:rsid w:val="001F4ACC"/>
    <w:rsid w:val="001F4CEC"/>
    <w:rsid w:val="001F52C4"/>
    <w:rsid w:val="001F5492"/>
    <w:rsid w:val="001F5A86"/>
    <w:rsid w:val="001F6010"/>
    <w:rsid w:val="001F740D"/>
    <w:rsid w:val="001F777A"/>
    <w:rsid w:val="001F7A76"/>
    <w:rsid w:val="001F7CC5"/>
    <w:rsid w:val="001F7E06"/>
    <w:rsid w:val="001F7E2C"/>
    <w:rsid w:val="001F7F2F"/>
    <w:rsid w:val="002006CA"/>
    <w:rsid w:val="002007C2"/>
    <w:rsid w:val="002007D4"/>
    <w:rsid w:val="0020094D"/>
    <w:rsid w:val="002009CA"/>
    <w:rsid w:val="00200A2E"/>
    <w:rsid w:val="00200FC1"/>
    <w:rsid w:val="00201019"/>
    <w:rsid w:val="00201330"/>
    <w:rsid w:val="00201852"/>
    <w:rsid w:val="0020195D"/>
    <w:rsid w:val="002024F1"/>
    <w:rsid w:val="00202799"/>
    <w:rsid w:val="00202AAB"/>
    <w:rsid w:val="00202B96"/>
    <w:rsid w:val="00202C81"/>
    <w:rsid w:val="00202E6E"/>
    <w:rsid w:val="00203443"/>
    <w:rsid w:val="00203612"/>
    <w:rsid w:val="00203A1A"/>
    <w:rsid w:val="00203C0C"/>
    <w:rsid w:val="00203C90"/>
    <w:rsid w:val="00204706"/>
    <w:rsid w:val="00204E5A"/>
    <w:rsid w:val="00204E85"/>
    <w:rsid w:val="00204FB7"/>
    <w:rsid w:val="002053CB"/>
    <w:rsid w:val="0020551D"/>
    <w:rsid w:val="00205BE2"/>
    <w:rsid w:val="00206612"/>
    <w:rsid w:val="00206725"/>
    <w:rsid w:val="00206CBC"/>
    <w:rsid w:val="00207040"/>
    <w:rsid w:val="00207220"/>
    <w:rsid w:val="00207BF5"/>
    <w:rsid w:val="00210587"/>
    <w:rsid w:val="0021060B"/>
    <w:rsid w:val="00210708"/>
    <w:rsid w:val="00210963"/>
    <w:rsid w:val="002116F5"/>
    <w:rsid w:val="00211AED"/>
    <w:rsid w:val="00211BA2"/>
    <w:rsid w:val="00211C25"/>
    <w:rsid w:val="00211FD6"/>
    <w:rsid w:val="00212738"/>
    <w:rsid w:val="0021280F"/>
    <w:rsid w:val="00212D7A"/>
    <w:rsid w:val="002130AC"/>
    <w:rsid w:val="00213E09"/>
    <w:rsid w:val="00214141"/>
    <w:rsid w:val="00214323"/>
    <w:rsid w:val="00214563"/>
    <w:rsid w:val="0021469B"/>
    <w:rsid w:val="00214A34"/>
    <w:rsid w:val="00214D7C"/>
    <w:rsid w:val="002151EB"/>
    <w:rsid w:val="00215396"/>
    <w:rsid w:val="00215DBD"/>
    <w:rsid w:val="00216102"/>
    <w:rsid w:val="00216C19"/>
    <w:rsid w:val="002170EE"/>
    <w:rsid w:val="002173BA"/>
    <w:rsid w:val="00217729"/>
    <w:rsid w:val="00217750"/>
    <w:rsid w:val="00217C58"/>
    <w:rsid w:val="00220029"/>
    <w:rsid w:val="0022049F"/>
    <w:rsid w:val="00220565"/>
    <w:rsid w:val="002205FD"/>
    <w:rsid w:val="002208D7"/>
    <w:rsid w:val="00220EA8"/>
    <w:rsid w:val="00221291"/>
    <w:rsid w:val="002223B1"/>
    <w:rsid w:val="00222FE7"/>
    <w:rsid w:val="00223328"/>
    <w:rsid w:val="002237CD"/>
    <w:rsid w:val="00223B76"/>
    <w:rsid w:val="00223E14"/>
    <w:rsid w:val="00223FF3"/>
    <w:rsid w:val="002241B3"/>
    <w:rsid w:val="00224507"/>
    <w:rsid w:val="00224DAD"/>
    <w:rsid w:val="00225105"/>
    <w:rsid w:val="002255AF"/>
    <w:rsid w:val="00225674"/>
    <w:rsid w:val="002259FD"/>
    <w:rsid w:val="00225A16"/>
    <w:rsid w:val="00225D81"/>
    <w:rsid w:val="002265EB"/>
    <w:rsid w:val="00226E71"/>
    <w:rsid w:val="00227635"/>
    <w:rsid w:val="0022791D"/>
    <w:rsid w:val="00227CDD"/>
    <w:rsid w:val="00227D4F"/>
    <w:rsid w:val="00227FB4"/>
    <w:rsid w:val="00230A66"/>
    <w:rsid w:val="00230D3F"/>
    <w:rsid w:val="00231886"/>
    <w:rsid w:val="00231EB3"/>
    <w:rsid w:val="00232BE6"/>
    <w:rsid w:val="00232BEC"/>
    <w:rsid w:val="002330BB"/>
    <w:rsid w:val="0023341E"/>
    <w:rsid w:val="0023343D"/>
    <w:rsid w:val="0023369F"/>
    <w:rsid w:val="00233711"/>
    <w:rsid w:val="002338F8"/>
    <w:rsid w:val="00233A44"/>
    <w:rsid w:val="00233AD2"/>
    <w:rsid w:val="00233C05"/>
    <w:rsid w:val="00233DFA"/>
    <w:rsid w:val="00234079"/>
    <w:rsid w:val="00234D6C"/>
    <w:rsid w:val="00234F3B"/>
    <w:rsid w:val="002352D9"/>
    <w:rsid w:val="00235B11"/>
    <w:rsid w:val="00236243"/>
    <w:rsid w:val="0023638E"/>
    <w:rsid w:val="00236712"/>
    <w:rsid w:val="002369CE"/>
    <w:rsid w:val="00236C10"/>
    <w:rsid w:val="00236E96"/>
    <w:rsid w:val="002376C7"/>
    <w:rsid w:val="002378CC"/>
    <w:rsid w:val="0023792E"/>
    <w:rsid w:val="00237BA3"/>
    <w:rsid w:val="00237C10"/>
    <w:rsid w:val="00240193"/>
    <w:rsid w:val="002403A6"/>
    <w:rsid w:val="00240750"/>
    <w:rsid w:val="00240BAF"/>
    <w:rsid w:val="00241897"/>
    <w:rsid w:val="00241A56"/>
    <w:rsid w:val="0024233A"/>
    <w:rsid w:val="0024259B"/>
    <w:rsid w:val="002429F0"/>
    <w:rsid w:val="00242BB5"/>
    <w:rsid w:val="00242EE5"/>
    <w:rsid w:val="00242F89"/>
    <w:rsid w:val="002432D4"/>
    <w:rsid w:val="0024378A"/>
    <w:rsid w:val="00243C8D"/>
    <w:rsid w:val="00243E85"/>
    <w:rsid w:val="00243F49"/>
    <w:rsid w:val="0024432A"/>
    <w:rsid w:val="00244390"/>
    <w:rsid w:val="002453BF"/>
    <w:rsid w:val="002459B0"/>
    <w:rsid w:val="002459E0"/>
    <w:rsid w:val="00245CDF"/>
    <w:rsid w:val="0024628E"/>
    <w:rsid w:val="002465FA"/>
    <w:rsid w:val="00246B48"/>
    <w:rsid w:val="00246E9A"/>
    <w:rsid w:val="00246FF0"/>
    <w:rsid w:val="002470F6"/>
    <w:rsid w:val="0024713E"/>
    <w:rsid w:val="002472FD"/>
    <w:rsid w:val="00247403"/>
    <w:rsid w:val="002474C1"/>
    <w:rsid w:val="00247BB2"/>
    <w:rsid w:val="00247E80"/>
    <w:rsid w:val="00250E7F"/>
    <w:rsid w:val="00251383"/>
    <w:rsid w:val="00251552"/>
    <w:rsid w:val="00251731"/>
    <w:rsid w:val="002517FC"/>
    <w:rsid w:val="00251C35"/>
    <w:rsid w:val="0025267F"/>
    <w:rsid w:val="00252ED2"/>
    <w:rsid w:val="0025320B"/>
    <w:rsid w:val="00253460"/>
    <w:rsid w:val="00253FC4"/>
    <w:rsid w:val="00254232"/>
    <w:rsid w:val="00254287"/>
    <w:rsid w:val="002543E7"/>
    <w:rsid w:val="00254DEF"/>
    <w:rsid w:val="00254F5D"/>
    <w:rsid w:val="002550A3"/>
    <w:rsid w:val="0025555B"/>
    <w:rsid w:val="002556AB"/>
    <w:rsid w:val="00255A76"/>
    <w:rsid w:val="00255A82"/>
    <w:rsid w:val="00255D9B"/>
    <w:rsid w:val="00256099"/>
    <w:rsid w:val="00256376"/>
    <w:rsid w:val="00256D18"/>
    <w:rsid w:val="00256DB4"/>
    <w:rsid w:val="00256E5B"/>
    <w:rsid w:val="00256EC3"/>
    <w:rsid w:val="00256F4F"/>
    <w:rsid w:val="0025762B"/>
    <w:rsid w:val="00257940"/>
    <w:rsid w:val="002579B8"/>
    <w:rsid w:val="002600C9"/>
    <w:rsid w:val="00260C34"/>
    <w:rsid w:val="00260E6C"/>
    <w:rsid w:val="002623BB"/>
    <w:rsid w:val="00262410"/>
    <w:rsid w:val="00262709"/>
    <w:rsid w:val="00262861"/>
    <w:rsid w:val="0026389C"/>
    <w:rsid w:val="002639C2"/>
    <w:rsid w:val="00263D0A"/>
    <w:rsid w:val="002644FA"/>
    <w:rsid w:val="0026463A"/>
    <w:rsid w:val="00264712"/>
    <w:rsid w:val="00264962"/>
    <w:rsid w:val="00264A49"/>
    <w:rsid w:val="00264E2D"/>
    <w:rsid w:val="0026593D"/>
    <w:rsid w:val="00265FA0"/>
    <w:rsid w:val="002662E5"/>
    <w:rsid w:val="0026630A"/>
    <w:rsid w:val="00266547"/>
    <w:rsid w:val="0026682B"/>
    <w:rsid w:val="00266B08"/>
    <w:rsid w:val="00266E20"/>
    <w:rsid w:val="002670EE"/>
    <w:rsid w:val="002676AF"/>
    <w:rsid w:val="0026788B"/>
    <w:rsid w:val="00267C9D"/>
    <w:rsid w:val="00270754"/>
    <w:rsid w:val="002707D7"/>
    <w:rsid w:val="00270ADA"/>
    <w:rsid w:val="00270C9A"/>
    <w:rsid w:val="00270D5E"/>
    <w:rsid w:val="00270DBA"/>
    <w:rsid w:val="00271725"/>
    <w:rsid w:val="00272518"/>
    <w:rsid w:val="00272740"/>
    <w:rsid w:val="00272886"/>
    <w:rsid w:val="00272D43"/>
    <w:rsid w:val="00273570"/>
    <w:rsid w:val="00273582"/>
    <w:rsid w:val="00274768"/>
    <w:rsid w:val="00274DDD"/>
    <w:rsid w:val="00274F40"/>
    <w:rsid w:val="002750EE"/>
    <w:rsid w:val="0027560F"/>
    <w:rsid w:val="00275E6C"/>
    <w:rsid w:val="00280163"/>
    <w:rsid w:val="0028020E"/>
    <w:rsid w:val="002804AB"/>
    <w:rsid w:val="00280AD3"/>
    <w:rsid w:val="00280F9B"/>
    <w:rsid w:val="00281CC2"/>
    <w:rsid w:val="002820B4"/>
    <w:rsid w:val="00282EEA"/>
    <w:rsid w:val="002830DA"/>
    <w:rsid w:val="0028451E"/>
    <w:rsid w:val="0028497A"/>
    <w:rsid w:val="002857D4"/>
    <w:rsid w:val="002860E0"/>
    <w:rsid w:val="00286179"/>
    <w:rsid w:val="002870C2"/>
    <w:rsid w:val="00287667"/>
    <w:rsid w:val="00287BAC"/>
    <w:rsid w:val="00287E8E"/>
    <w:rsid w:val="00290002"/>
    <w:rsid w:val="0029027D"/>
    <w:rsid w:val="00290932"/>
    <w:rsid w:val="00290A6C"/>
    <w:rsid w:val="00290AEB"/>
    <w:rsid w:val="00291208"/>
    <w:rsid w:val="00291583"/>
    <w:rsid w:val="00291B0B"/>
    <w:rsid w:val="002923A6"/>
    <w:rsid w:val="0029262D"/>
    <w:rsid w:val="00292CB3"/>
    <w:rsid w:val="00292EB0"/>
    <w:rsid w:val="00292FA2"/>
    <w:rsid w:val="002930D9"/>
    <w:rsid w:val="00293345"/>
    <w:rsid w:val="00293A95"/>
    <w:rsid w:val="00293B10"/>
    <w:rsid w:val="00293C04"/>
    <w:rsid w:val="00293CA8"/>
    <w:rsid w:val="002940EF"/>
    <w:rsid w:val="00294AA2"/>
    <w:rsid w:val="0029538F"/>
    <w:rsid w:val="0029573E"/>
    <w:rsid w:val="00295885"/>
    <w:rsid w:val="00295DBA"/>
    <w:rsid w:val="002960C3"/>
    <w:rsid w:val="002964F3"/>
    <w:rsid w:val="00296702"/>
    <w:rsid w:val="002967C6"/>
    <w:rsid w:val="00296A16"/>
    <w:rsid w:val="00296D74"/>
    <w:rsid w:val="00297002"/>
    <w:rsid w:val="0029727F"/>
    <w:rsid w:val="002A07B3"/>
    <w:rsid w:val="002A14E9"/>
    <w:rsid w:val="002A1573"/>
    <w:rsid w:val="002A1919"/>
    <w:rsid w:val="002A1ADF"/>
    <w:rsid w:val="002A2322"/>
    <w:rsid w:val="002A23A1"/>
    <w:rsid w:val="002A27E3"/>
    <w:rsid w:val="002A2819"/>
    <w:rsid w:val="002A2B66"/>
    <w:rsid w:val="002A2B9A"/>
    <w:rsid w:val="002A2BD5"/>
    <w:rsid w:val="002A31CA"/>
    <w:rsid w:val="002A37D2"/>
    <w:rsid w:val="002A43CA"/>
    <w:rsid w:val="002A4CE3"/>
    <w:rsid w:val="002A5190"/>
    <w:rsid w:val="002A53AA"/>
    <w:rsid w:val="002A5465"/>
    <w:rsid w:val="002A5761"/>
    <w:rsid w:val="002A58A2"/>
    <w:rsid w:val="002A598E"/>
    <w:rsid w:val="002A5B66"/>
    <w:rsid w:val="002A5CD5"/>
    <w:rsid w:val="002A5DC1"/>
    <w:rsid w:val="002A5DF8"/>
    <w:rsid w:val="002A6049"/>
    <w:rsid w:val="002A6343"/>
    <w:rsid w:val="002A638A"/>
    <w:rsid w:val="002A670D"/>
    <w:rsid w:val="002A6E86"/>
    <w:rsid w:val="002A753D"/>
    <w:rsid w:val="002A7842"/>
    <w:rsid w:val="002A791B"/>
    <w:rsid w:val="002A7F00"/>
    <w:rsid w:val="002B0273"/>
    <w:rsid w:val="002B040F"/>
    <w:rsid w:val="002B0444"/>
    <w:rsid w:val="002B074E"/>
    <w:rsid w:val="002B07D2"/>
    <w:rsid w:val="002B173E"/>
    <w:rsid w:val="002B1D21"/>
    <w:rsid w:val="002B1DC1"/>
    <w:rsid w:val="002B22DA"/>
    <w:rsid w:val="002B255F"/>
    <w:rsid w:val="002B2631"/>
    <w:rsid w:val="002B2A76"/>
    <w:rsid w:val="002B2B0B"/>
    <w:rsid w:val="002B2E6A"/>
    <w:rsid w:val="002B3945"/>
    <w:rsid w:val="002B394D"/>
    <w:rsid w:val="002B3BE4"/>
    <w:rsid w:val="002B3DE9"/>
    <w:rsid w:val="002B3EC2"/>
    <w:rsid w:val="002B424A"/>
    <w:rsid w:val="002B4555"/>
    <w:rsid w:val="002B4576"/>
    <w:rsid w:val="002B4BC6"/>
    <w:rsid w:val="002B4E5D"/>
    <w:rsid w:val="002B4ED5"/>
    <w:rsid w:val="002B53B2"/>
    <w:rsid w:val="002B5DB8"/>
    <w:rsid w:val="002B60F5"/>
    <w:rsid w:val="002B6104"/>
    <w:rsid w:val="002B6278"/>
    <w:rsid w:val="002B70D8"/>
    <w:rsid w:val="002B73C7"/>
    <w:rsid w:val="002B74C5"/>
    <w:rsid w:val="002B7662"/>
    <w:rsid w:val="002C004F"/>
    <w:rsid w:val="002C0F30"/>
    <w:rsid w:val="002C0FEC"/>
    <w:rsid w:val="002C111F"/>
    <w:rsid w:val="002C1179"/>
    <w:rsid w:val="002C1F64"/>
    <w:rsid w:val="002C21C4"/>
    <w:rsid w:val="002C2BF0"/>
    <w:rsid w:val="002C2D3B"/>
    <w:rsid w:val="002C3122"/>
    <w:rsid w:val="002C3409"/>
    <w:rsid w:val="002C3692"/>
    <w:rsid w:val="002C3A9A"/>
    <w:rsid w:val="002C3CC3"/>
    <w:rsid w:val="002C4120"/>
    <w:rsid w:val="002C43A8"/>
    <w:rsid w:val="002C46F2"/>
    <w:rsid w:val="002C47EE"/>
    <w:rsid w:val="002C48C4"/>
    <w:rsid w:val="002C4DBE"/>
    <w:rsid w:val="002C50EF"/>
    <w:rsid w:val="002C5A81"/>
    <w:rsid w:val="002C5B18"/>
    <w:rsid w:val="002C5BA5"/>
    <w:rsid w:val="002C5DC3"/>
    <w:rsid w:val="002C672F"/>
    <w:rsid w:val="002C69C3"/>
    <w:rsid w:val="002C6B44"/>
    <w:rsid w:val="002C70B2"/>
    <w:rsid w:val="002C70F4"/>
    <w:rsid w:val="002C7763"/>
    <w:rsid w:val="002C7800"/>
    <w:rsid w:val="002C7D15"/>
    <w:rsid w:val="002C7EC3"/>
    <w:rsid w:val="002D069A"/>
    <w:rsid w:val="002D071F"/>
    <w:rsid w:val="002D0767"/>
    <w:rsid w:val="002D07C9"/>
    <w:rsid w:val="002D081E"/>
    <w:rsid w:val="002D099E"/>
    <w:rsid w:val="002D0E89"/>
    <w:rsid w:val="002D13BA"/>
    <w:rsid w:val="002D1589"/>
    <w:rsid w:val="002D218A"/>
    <w:rsid w:val="002D25BA"/>
    <w:rsid w:val="002D26EA"/>
    <w:rsid w:val="002D2EA7"/>
    <w:rsid w:val="002D3031"/>
    <w:rsid w:val="002D4589"/>
    <w:rsid w:val="002D461B"/>
    <w:rsid w:val="002D4B3B"/>
    <w:rsid w:val="002D4F1F"/>
    <w:rsid w:val="002D567F"/>
    <w:rsid w:val="002D5DFC"/>
    <w:rsid w:val="002D61B5"/>
    <w:rsid w:val="002D6494"/>
    <w:rsid w:val="002D6974"/>
    <w:rsid w:val="002D6B69"/>
    <w:rsid w:val="002D6BCB"/>
    <w:rsid w:val="002D6CEA"/>
    <w:rsid w:val="002D6D61"/>
    <w:rsid w:val="002D6D77"/>
    <w:rsid w:val="002D6DCC"/>
    <w:rsid w:val="002D6F83"/>
    <w:rsid w:val="002D71AF"/>
    <w:rsid w:val="002D7292"/>
    <w:rsid w:val="002D7A70"/>
    <w:rsid w:val="002D7ED8"/>
    <w:rsid w:val="002D7F48"/>
    <w:rsid w:val="002E00A4"/>
    <w:rsid w:val="002E0174"/>
    <w:rsid w:val="002E0F09"/>
    <w:rsid w:val="002E108E"/>
    <w:rsid w:val="002E16F1"/>
    <w:rsid w:val="002E17E9"/>
    <w:rsid w:val="002E1AFC"/>
    <w:rsid w:val="002E2199"/>
    <w:rsid w:val="002E22CC"/>
    <w:rsid w:val="002E2629"/>
    <w:rsid w:val="002E27A8"/>
    <w:rsid w:val="002E2A47"/>
    <w:rsid w:val="002E3B08"/>
    <w:rsid w:val="002E3C7C"/>
    <w:rsid w:val="002E4096"/>
    <w:rsid w:val="002E469F"/>
    <w:rsid w:val="002E4AA8"/>
    <w:rsid w:val="002E4BDE"/>
    <w:rsid w:val="002E514A"/>
    <w:rsid w:val="002E522A"/>
    <w:rsid w:val="002E523B"/>
    <w:rsid w:val="002E56D2"/>
    <w:rsid w:val="002E57D6"/>
    <w:rsid w:val="002E5F01"/>
    <w:rsid w:val="002E5FCB"/>
    <w:rsid w:val="002E60EB"/>
    <w:rsid w:val="002E6188"/>
    <w:rsid w:val="002E61A7"/>
    <w:rsid w:val="002E6437"/>
    <w:rsid w:val="002E6463"/>
    <w:rsid w:val="002E656D"/>
    <w:rsid w:val="002E664A"/>
    <w:rsid w:val="002E69FC"/>
    <w:rsid w:val="002E7141"/>
    <w:rsid w:val="002E75D3"/>
    <w:rsid w:val="002E7A21"/>
    <w:rsid w:val="002F03CB"/>
    <w:rsid w:val="002F069A"/>
    <w:rsid w:val="002F0746"/>
    <w:rsid w:val="002F0A63"/>
    <w:rsid w:val="002F1056"/>
    <w:rsid w:val="002F1A0D"/>
    <w:rsid w:val="002F1CD5"/>
    <w:rsid w:val="002F1D9B"/>
    <w:rsid w:val="002F2314"/>
    <w:rsid w:val="002F25E3"/>
    <w:rsid w:val="002F2EE7"/>
    <w:rsid w:val="002F325C"/>
    <w:rsid w:val="002F347B"/>
    <w:rsid w:val="002F381E"/>
    <w:rsid w:val="002F4171"/>
    <w:rsid w:val="002F4263"/>
    <w:rsid w:val="002F4396"/>
    <w:rsid w:val="002F4543"/>
    <w:rsid w:val="002F4932"/>
    <w:rsid w:val="002F527C"/>
    <w:rsid w:val="002F558E"/>
    <w:rsid w:val="002F6A33"/>
    <w:rsid w:val="002F6CDB"/>
    <w:rsid w:val="002F6FD6"/>
    <w:rsid w:val="002F70A3"/>
    <w:rsid w:val="0030007E"/>
    <w:rsid w:val="00301B0F"/>
    <w:rsid w:val="00301B55"/>
    <w:rsid w:val="00303095"/>
    <w:rsid w:val="00303BD6"/>
    <w:rsid w:val="00303D60"/>
    <w:rsid w:val="00304738"/>
    <w:rsid w:val="003048A7"/>
    <w:rsid w:val="00304A67"/>
    <w:rsid w:val="00304A9B"/>
    <w:rsid w:val="00305054"/>
    <w:rsid w:val="00305805"/>
    <w:rsid w:val="0030641D"/>
    <w:rsid w:val="003064C8"/>
    <w:rsid w:val="003065E9"/>
    <w:rsid w:val="00306654"/>
    <w:rsid w:val="003066A8"/>
    <w:rsid w:val="00306A14"/>
    <w:rsid w:val="0030721A"/>
    <w:rsid w:val="003078AF"/>
    <w:rsid w:val="00307DB2"/>
    <w:rsid w:val="00307F4B"/>
    <w:rsid w:val="003109A2"/>
    <w:rsid w:val="00310C4C"/>
    <w:rsid w:val="00311159"/>
    <w:rsid w:val="003119DE"/>
    <w:rsid w:val="00311B06"/>
    <w:rsid w:val="00311E53"/>
    <w:rsid w:val="00312099"/>
    <w:rsid w:val="003122E1"/>
    <w:rsid w:val="003127FE"/>
    <w:rsid w:val="003131D0"/>
    <w:rsid w:val="003137E8"/>
    <w:rsid w:val="00313909"/>
    <w:rsid w:val="00313AF0"/>
    <w:rsid w:val="00313E49"/>
    <w:rsid w:val="003142EF"/>
    <w:rsid w:val="003143A8"/>
    <w:rsid w:val="003144F0"/>
    <w:rsid w:val="00314995"/>
    <w:rsid w:val="00314C3D"/>
    <w:rsid w:val="00314EA1"/>
    <w:rsid w:val="00314F7A"/>
    <w:rsid w:val="003150CD"/>
    <w:rsid w:val="00315220"/>
    <w:rsid w:val="003156BB"/>
    <w:rsid w:val="00315A1E"/>
    <w:rsid w:val="00315AA8"/>
    <w:rsid w:val="00316439"/>
    <w:rsid w:val="003164AD"/>
    <w:rsid w:val="00316ABC"/>
    <w:rsid w:val="00316E20"/>
    <w:rsid w:val="00317C31"/>
    <w:rsid w:val="003200F0"/>
    <w:rsid w:val="00320225"/>
    <w:rsid w:val="0032024D"/>
    <w:rsid w:val="00320325"/>
    <w:rsid w:val="0032043E"/>
    <w:rsid w:val="00320FB2"/>
    <w:rsid w:val="00321048"/>
    <w:rsid w:val="003211F6"/>
    <w:rsid w:val="003219CC"/>
    <w:rsid w:val="00321A86"/>
    <w:rsid w:val="00321C33"/>
    <w:rsid w:val="00321CB7"/>
    <w:rsid w:val="00321F11"/>
    <w:rsid w:val="0032205B"/>
    <w:rsid w:val="003226B2"/>
    <w:rsid w:val="00322874"/>
    <w:rsid w:val="0032327D"/>
    <w:rsid w:val="00323918"/>
    <w:rsid w:val="00323AF7"/>
    <w:rsid w:val="00323F3D"/>
    <w:rsid w:val="00324025"/>
    <w:rsid w:val="00324151"/>
    <w:rsid w:val="00324684"/>
    <w:rsid w:val="00324B3C"/>
    <w:rsid w:val="00325971"/>
    <w:rsid w:val="0032643D"/>
    <w:rsid w:val="00326497"/>
    <w:rsid w:val="00326C5C"/>
    <w:rsid w:val="00326E10"/>
    <w:rsid w:val="00327A7B"/>
    <w:rsid w:val="00327C5D"/>
    <w:rsid w:val="0033100C"/>
    <w:rsid w:val="00331540"/>
    <w:rsid w:val="0033158D"/>
    <w:rsid w:val="003317F2"/>
    <w:rsid w:val="00331C9B"/>
    <w:rsid w:val="00332284"/>
    <w:rsid w:val="0033251B"/>
    <w:rsid w:val="003331F4"/>
    <w:rsid w:val="00333223"/>
    <w:rsid w:val="003336BA"/>
    <w:rsid w:val="00333A91"/>
    <w:rsid w:val="00333B16"/>
    <w:rsid w:val="00333B7D"/>
    <w:rsid w:val="00334A06"/>
    <w:rsid w:val="00334A8C"/>
    <w:rsid w:val="00334F83"/>
    <w:rsid w:val="00335079"/>
    <w:rsid w:val="00335337"/>
    <w:rsid w:val="0033534B"/>
    <w:rsid w:val="003354C6"/>
    <w:rsid w:val="00335633"/>
    <w:rsid w:val="00335C90"/>
    <w:rsid w:val="003360A2"/>
    <w:rsid w:val="0033659C"/>
    <w:rsid w:val="00336929"/>
    <w:rsid w:val="00336DC8"/>
    <w:rsid w:val="00336E4E"/>
    <w:rsid w:val="00337520"/>
    <w:rsid w:val="00337568"/>
    <w:rsid w:val="00337A6B"/>
    <w:rsid w:val="00337CC1"/>
    <w:rsid w:val="00337E5C"/>
    <w:rsid w:val="003405F7"/>
    <w:rsid w:val="00340B1C"/>
    <w:rsid w:val="00340C88"/>
    <w:rsid w:val="00341089"/>
    <w:rsid w:val="0034199B"/>
    <w:rsid w:val="00341B0B"/>
    <w:rsid w:val="00342A89"/>
    <w:rsid w:val="00343514"/>
    <w:rsid w:val="003435B2"/>
    <w:rsid w:val="0034379A"/>
    <w:rsid w:val="00343867"/>
    <w:rsid w:val="00343EA6"/>
    <w:rsid w:val="00344530"/>
    <w:rsid w:val="0034475A"/>
    <w:rsid w:val="00344901"/>
    <w:rsid w:val="00344BD8"/>
    <w:rsid w:val="00344F9D"/>
    <w:rsid w:val="00345068"/>
    <w:rsid w:val="00345461"/>
    <w:rsid w:val="00345EA1"/>
    <w:rsid w:val="00346683"/>
    <w:rsid w:val="00346924"/>
    <w:rsid w:val="00346C2E"/>
    <w:rsid w:val="00347482"/>
    <w:rsid w:val="00347743"/>
    <w:rsid w:val="00347EA0"/>
    <w:rsid w:val="0035029B"/>
    <w:rsid w:val="0035047D"/>
    <w:rsid w:val="00350499"/>
    <w:rsid w:val="0035066E"/>
    <w:rsid w:val="00350693"/>
    <w:rsid w:val="003507E8"/>
    <w:rsid w:val="003508A9"/>
    <w:rsid w:val="0035192B"/>
    <w:rsid w:val="00351B9E"/>
    <w:rsid w:val="00351E16"/>
    <w:rsid w:val="0035238A"/>
    <w:rsid w:val="0035246C"/>
    <w:rsid w:val="00352704"/>
    <w:rsid w:val="003529F9"/>
    <w:rsid w:val="00353B5A"/>
    <w:rsid w:val="00353D6E"/>
    <w:rsid w:val="00354001"/>
    <w:rsid w:val="003542F5"/>
    <w:rsid w:val="00354547"/>
    <w:rsid w:val="003546B9"/>
    <w:rsid w:val="00354891"/>
    <w:rsid w:val="00354DAF"/>
    <w:rsid w:val="00355044"/>
    <w:rsid w:val="00355D36"/>
    <w:rsid w:val="00355F00"/>
    <w:rsid w:val="0035631E"/>
    <w:rsid w:val="003566D3"/>
    <w:rsid w:val="00356E71"/>
    <w:rsid w:val="00356E8B"/>
    <w:rsid w:val="0035786F"/>
    <w:rsid w:val="00357E54"/>
    <w:rsid w:val="003600BE"/>
    <w:rsid w:val="00360492"/>
    <w:rsid w:val="00361C2F"/>
    <w:rsid w:val="0036224A"/>
    <w:rsid w:val="0036228B"/>
    <w:rsid w:val="003622C3"/>
    <w:rsid w:val="0036235D"/>
    <w:rsid w:val="00363333"/>
    <w:rsid w:val="003637C6"/>
    <w:rsid w:val="00364100"/>
    <w:rsid w:val="00364731"/>
    <w:rsid w:val="00364C67"/>
    <w:rsid w:val="00364CE4"/>
    <w:rsid w:val="00364DB2"/>
    <w:rsid w:val="00365023"/>
    <w:rsid w:val="0036514E"/>
    <w:rsid w:val="00365D44"/>
    <w:rsid w:val="00365E6D"/>
    <w:rsid w:val="00365F35"/>
    <w:rsid w:val="0036615E"/>
    <w:rsid w:val="003666C8"/>
    <w:rsid w:val="00366847"/>
    <w:rsid w:val="00366AE1"/>
    <w:rsid w:val="00367105"/>
    <w:rsid w:val="003673E5"/>
    <w:rsid w:val="0036762B"/>
    <w:rsid w:val="003701DE"/>
    <w:rsid w:val="0037075D"/>
    <w:rsid w:val="00370BEF"/>
    <w:rsid w:val="00370F21"/>
    <w:rsid w:val="0037135B"/>
    <w:rsid w:val="003715E1"/>
    <w:rsid w:val="00371A53"/>
    <w:rsid w:val="00371D44"/>
    <w:rsid w:val="003722DE"/>
    <w:rsid w:val="00372554"/>
    <w:rsid w:val="0037255F"/>
    <w:rsid w:val="003729AD"/>
    <w:rsid w:val="00372BE5"/>
    <w:rsid w:val="00372CFA"/>
    <w:rsid w:val="00372DE2"/>
    <w:rsid w:val="003734A9"/>
    <w:rsid w:val="00373ACB"/>
    <w:rsid w:val="00373C19"/>
    <w:rsid w:val="00374178"/>
    <w:rsid w:val="003741E8"/>
    <w:rsid w:val="003741F4"/>
    <w:rsid w:val="0037425C"/>
    <w:rsid w:val="003744E5"/>
    <w:rsid w:val="00374589"/>
    <w:rsid w:val="0037492F"/>
    <w:rsid w:val="003753F8"/>
    <w:rsid w:val="0037556D"/>
    <w:rsid w:val="0037569A"/>
    <w:rsid w:val="00375EF7"/>
    <w:rsid w:val="003760CD"/>
    <w:rsid w:val="0037621A"/>
    <w:rsid w:val="00376278"/>
    <w:rsid w:val="0037650B"/>
    <w:rsid w:val="00376C30"/>
    <w:rsid w:val="00376CD9"/>
    <w:rsid w:val="003774D3"/>
    <w:rsid w:val="00377966"/>
    <w:rsid w:val="00377BB8"/>
    <w:rsid w:val="00380331"/>
    <w:rsid w:val="003809B7"/>
    <w:rsid w:val="003809FE"/>
    <w:rsid w:val="00380B22"/>
    <w:rsid w:val="00380B7F"/>
    <w:rsid w:val="00380BC6"/>
    <w:rsid w:val="00380E3E"/>
    <w:rsid w:val="00380EEA"/>
    <w:rsid w:val="0038116A"/>
    <w:rsid w:val="00381786"/>
    <w:rsid w:val="003818FB"/>
    <w:rsid w:val="00381C13"/>
    <w:rsid w:val="00381C5B"/>
    <w:rsid w:val="00382D31"/>
    <w:rsid w:val="0038329B"/>
    <w:rsid w:val="00383642"/>
    <w:rsid w:val="0038368A"/>
    <w:rsid w:val="003836EE"/>
    <w:rsid w:val="003836F0"/>
    <w:rsid w:val="00383E75"/>
    <w:rsid w:val="00384350"/>
    <w:rsid w:val="00384E28"/>
    <w:rsid w:val="00384EAB"/>
    <w:rsid w:val="00385ABE"/>
    <w:rsid w:val="00385CEF"/>
    <w:rsid w:val="00386C5F"/>
    <w:rsid w:val="0038708E"/>
    <w:rsid w:val="00387313"/>
    <w:rsid w:val="00387E9F"/>
    <w:rsid w:val="003908D1"/>
    <w:rsid w:val="00390A12"/>
    <w:rsid w:val="0039109C"/>
    <w:rsid w:val="0039162F"/>
    <w:rsid w:val="0039198D"/>
    <w:rsid w:val="00391B6D"/>
    <w:rsid w:val="00391CCC"/>
    <w:rsid w:val="0039297B"/>
    <w:rsid w:val="0039303E"/>
    <w:rsid w:val="00393544"/>
    <w:rsid w:val="00393752"/>
    <w:rsid w:val="00393EC7"/>
    <w:rsid w:val="00393FDA"/>
    <w:rsid w:val="00394512"/>
    <w:rsid w:val="00394AF8"/>
    <w:rsid w:val="00394C95"/>
    <w:rsid w:val="0039580D"/>
    <w:rsid w:val="003958AB"/>
    <w:rsid w:val="0039609B"/>
    <w:rsid w:val="003963A9"/>
    <w:rsid w:val="00396723"/>
    <w:rsid w:val="00396A35"/>
    <w:rsid w:val="00396A80"/>
    <w:rsid w:val="00396C81"/>
    <w:rsid w:val="00396F19"/>
    <w:rsid w:val="00397244"/>
    <w:rsid w:val="00397462"/>
    <w:rsid w:val="00397493"/>
    <w:rsid w:val="0039763F"/>
    <w:rsid w:val="003977C5"/>
    <w:rsid w:val="003979D2"/>
    <w:rsid w:val="003A04B0"/>
    <w:rsid w:val="003A0798"/>
    <w:rsid w:val="003A110E"/>
    <w:rsid w:val="003A2821"/>
    <w:rsid w:val="003A2874"/>
    <w:rsid w:val="003A2A99"/>
    <w:rsid w:val="003A2DCF"/>
    <w:rsid w:val="003A2FA7"/>
    <w:rsid w:val="003A4642"/>
    <w:rsid w:val="003A4E98"/>
    <w:rsid w:val="003A698E"/>
    <w:rsid w:val="003A6C07"/>
    <w:rsid w:val="003A75B9"/>
    <w:rsid w:val="003A771C"/>
    <w:rsid w:val="003A7B76"/>
    <w:rsid w:val="003A7D3B"/>
    <w:rsid w:val="003A7D93"/>
    <w:rsid w:val="003A7F36"/>
    <w:rsid w:val="003B0550"/>
    <w:rsid w:val="003B0784"/>
    <w:rsid w:val="003B09A0"/>
    <w:rsid w:val="003B0B3B"/>
    <w:rsid w:val="003B0DA0"/>
    <w:rsid w:val="003B0E13"/>
    <w:rsid w:val="003B0FD6"/>
    <w:rsid w:val="003B12EA"/>
    <w:rsid w:val="003B135C"/>
    <w:rsid w:val="003B1D83"/>
    <w:rsid w:val="003B2235"/>
    <w:rsid w:val="003B25F3"/>
    <w:rsid w:val="003B28E0"/>
    <w:rsid w:val="003B2BFA"/>
    <w:rsid w:val="003B3031"/>
    <w:rsid w:val="003B30B2"/>
    <w:rsid w:val="003B3718"/>
    <w:rsid w:val="003B37A4"/>
    <w:rsid w:val="003B3802"/>
    <w:rsid w:val="003B46D8"/>
    <w:rsid w:val="003B477F"/>
    <w:rsid w:val="003B57AE"/>
    <w:rsid w:val="003B5A20"/>
    <w:rsid w:val="003B5A87"/>
    <w:rsid w:val="003B5B67"/>
    <w:rsid w:val="003B5CAE"/>
    <w:rsid w:val="003B6EF7"/>
    <w:rsid w:val="003B73D5"/>
    <w:rsid w:val="003B73F1"/>
    <w:rsid w:val="003B777C"/>
    <w:rsid w:val="003B7804"/>
    <w:rsid w:val="003B7954"/>
    <w:rsid w:val="003B7A00"/>
    <w:rsid w:val="003C0215"/>
    <w:rsid w:val="003C0E51"/>
    <w:rsid w:val="003C104A"/>
    <w:rsid w:val="003C12D0"/>
    <w:rsid w:val="003C14F5"/>
    <w:rsid w:val="003C1AD7"/>
    <w:rsid w:val="003C2ADC"/>
    <w:rsid w:val="003C35A3"/>
    <w:rsid w:val="003C35E4"/>
    <w:rsid w:val="003C3D85"/>
    <w:rsid w:val="003C4264"/>
    <w:rsid w:val="003C4DED"/>
    <w:rsid w:val="003C4F1D"/>
    <w:rsid w:val="003C5014"/>
    <w:rsid w:val="003C5025"/>
    <w:rsid w:val="003C56F8"/>
    <w:rsid w:val="003C5C20"/>
    <w:rsid w:val="003C6418"/>
    <w:rsid w:val="003C6A05"/>
    <w:rsid w:val="003C6F35"/>
    <w:rsid w:val="003C7E01"/>
    <w:rsid w:val="003D030C"/>
    <w:rsid w:val="003D0380"/>
    <w:rsid w:val="003D0768"/>
    <w:rsid w:val="003D0EC1"/>
    <w:rsid w:val="003D1184"/>
    <w:rsid w:val="003D1922"/>
    <w:rsid w:val="003D1ECB"/>
    <w:rsid w:val="003D20A4"/>
    <w:rsid w:val="003D21AA"/>
    <w:rsid w:val="003D22A0"/>
    <w:rsid w:val="003D23AC"/>
    <w:rsid w:val="003D2757"/>
    <w:rsid w:val="003D28C5"/>
    <w:rsid w:val="003D3A1B"/>
    <w:rsid w:val="003D426B"/>
    <w:rsid w:val="003D4351"/>
    <w:rsid w:val="003D4531"/>
    <w:rsid w:val="003D474D"/>
    <w:rsid w:val="003D47BD"/>
    <w:rsid w:val="003D4855"/>
    <w:rsid w:val="003D57A4"/>
    <w:rsid w:val="003D66A7"/>
    <w:rsid w:val="003D6920"/>
    <w:rsid w:val="003D6923"/>
    <w:rsid w:val="003D732A"/>
    <w:rsid w:val="003D76C8"/>
    <w:rsid w:val="003D78F8"/>
    <w:rsid w:val="003E02B6"/>
    <w:rsid w:val="003E07D0"/>
    <w:rsid w:val="003E1AAB"/>
    <w:rsid w:val="003E1B6E"/>
    <w:rsid w:val="003E1D5E"/>
    <w:rsid w:val="003E24B7"/>
    <w:rsid w:val="003E2D62"/>
    <w:rsid w:val="003E4901"/>
    <w:rsid w:val="003E492D"/>
    <w:rsid w:val="003E4A1C"/>
    <w:rsid w:val="003E4A25"/>
    <w:rsid w:val="003E4BFE"/>
    <w:rsid w:val="003E4CE1"/>
    <w:rsid w:val="003E4DBE"/>
    <w:rsid w:val="003E518C"/>
    <w:rsid w:val="003E589B"/>
    <w:rsid w:val="003E5938"/>
    <w:rsid w:val="003E593D"/>
    <w:rsid w:val="003E5E08"/>
    <w:rsid w:val="003E6BE3"/>
    <w:rsid w:val="003E7254"/>
    <w:rsid w:val="003E758F"/>
    <w:rsid w:val="003E7710"/>
    <w:rsid w:val="003E7AB2"/>
    <w:rsid w:val="003E7C47"/>
    <w:rsid w:val="003F00CF"/>
    <w:rsid w:val="003F04DD"/>
    <w:rsid w:val="003F08F3"/>
    <w:rsid w:val="003F0E60"/>
    <w:rsid w:val="003F0F77"/>
    <w:rsid w:val="003F1006"/>
    <w:rsid w:val="003F1366"/>
    <w:rsid w:val="003F2359"/>
    <w:rsid w:val="003F253C"/>
    <w:rsid w:val="003F2579"/>
    <w:rsid w:val="003F269E"/>
    <w:rsid w:val="003F2C54"/>
    <w:rsid w:val="003F3066"/>
    <w:rsid w:val="003F30DE"/>
    <w:rsid w:val="003F31DD"/>
    <w:rsid w:val="003F3265"/>
    <w:rsid w:val="003F3BA2"/>
    <w:rsid w:val="003F490D"/>
    <w:rsid w:val="003F4E8D"/>
    <w:rsid w:val="003F5508"/>
    <w:rsid w:val="003F55A3"/>
    <w:rsid w:val="003F5D70"/>
    <w:rsid w:val="003F5E58"/>
    <w:rsid w:val="003F5E85"/>
    <w:rsid w:val="003F60F8"/>
    <w:rsid w:val="003F61EC"/>
    <w:rsid w:val="003F67D9"/>
    <w:rsid w:val="003F697A"/>
    <w:rsid w:val="003F6BE3"/>
    <w:rsid w:val="003F6E1C"/>
    <w:rsid w:val="003F77CF"/>
    <w:rsid w:val="003F7FE5"/>
    <w:rsid w:val="0040046D"/>
    <w:rsid w:val="00400797"/>
    <w:rsid w:val="004007B8"/>
    <w:rsid w:val="004019E1"/>
    <w:rsid w:val="00401D41"/>
    <w:rsid w:val="004021C1"/>
    <w:rsid w:val="00402771"/>
    <w:rsid w:val="004030EA"/>
    <w:rsid w:val="00403518"/>
    <w:rsid w:val="0040354A"/>
    <w:rsid w:val="0040379F"/>
    <w:rsid w:val="00404739"/>
    <w:rsid w:val="00404766"/>
    <w:rsid w:val="00405434"/>
    <w:rsid w:val="00405C06"/>
    <w:rsid w:val="00405D66"/>
    <w:rsid w:val="00405DDE"/>
    <w:rsid w:val="00406381"/>
    <w:rsid w:val="004066E0"/>
    <w:rsid w:val="00406A22"/>
    <w:rsid w:val="00407018"/>
    <w:rsid w:val="0040707C"/>
    <w:rsid w:val="004070DA"/>
    <w:rsid w:val="00407118"/>
    <w:rsid w:val="0040758E"/>
    <w:rsid w:val="0040792C"/>
    <w:rsid w:val="00410417"/>
    <w:rsid w:val="0041091A"/>
    <w:rsid w:val="00410AEF"/>
    <w:rsid w:val="004115C9"/>
    <w:rsid w:val="00411AB6"/>
    <w:rsid w:val="00411B6B"/>
    <w:rsid w:val="004123E5"/>
    <w:rsid w:val="004126F2"/>
    <w:rsid w:val="004128F9"/>
    <w:rsid w:val="00412B96"/>
    <w:rsid w:val="00412BF7"/>
    <w:rsid w:val="00412F8C"/>
    <w:rsid w:val="0041355C"/>
    <w:rsid w:val="00413687"/>
    <w:rsid w:val="0041390D"/>
    <w:rsid w:val="00414448"/>
    <w:rsid w:val="004145CC"/>
    <w:rsid w:val="0041463A"/>
    <w:rsid w:val="004146DB"/>
    <w:rsid w:val="0041485C"/>
    <w:rsid w:val="00414A61"/>
    <w:rsid w:val="00414DD8"/>
    <w:rsid w:val="0041553A"/>
    <w:rsid w:val="00415736"/>
    <w:rsid w:val="0041581A"/>
    <w:rsid w:val="0041583D"/>
    <w:rsid w:val="00415B97"/>
    <w:rsid w:val="00415CD8"/>
    <w:rsid w:val="004160CE"/>
    <w:rsid w:val="004160DA"/>
    <w:rsid w:val="0041686C"/>
    <w:rsid w:val="00416E40"/>
    <w:rsid w:val="004173DC"/>
    <w:rsid w:val="00417581"/>
    <w:rsid w:val="004178BE"/>
    <w:rsid w:val="00417BCB"/>
    <w:rsid w:val="004206D2"/>
    <w:rsid w:val="00420A90"/>
    <w:rsid w:val="00420AB7"/>
    <w:rsid w:val="00420D5A"/>
    <w:rsid w:val="00421143"/>
    <w:rsid w:val="0042150A"/>
    <w:rsid w:val="00421574"/>
    <w:rsid w:val="00422059"/>
    <w:rsid w:val="00422198"/>
    <w:rsid w:val="004222FF"/>
    <w:rsid w:val="00422307"/>
    <w:rsid w:val="0042254C"/>
    <w:rsid w:val="00422FEC"/>
    <w:rsid w:val="004232F9"/>
    <w:rsid w:val="0042392D"/>
    <w:rsid w:val="004241BE"/>
    <w:rsid w:val="0042454E"/>
    <w:rsid w:val="00424A25"/>
    <w:rsid w:val="00424E63"/>
    <w:rsid w:val="00425008"/>
    <w:rsid w:val="00425B22"/>
    <w:rsid w:val="00425CF7"/>
    <w:rsid w:val="00425D4E"/>
    <w:rsid w:val="00426709"/>
    <w:rsid w:val="00426870"/>
    <w:rsid w:val="00426D8A"/>
    <w:rsid w:val="00426F91"/>
    <w:rsid w:val="00430B04"/>
    <w:rsid w:val="004314B3"/>
    <w:rsid w:val="0043166E"/>
    <w:rsid w:val="004316F9"/>
    <w:rsid w:val="004318E6"/>
    <w:rsid w:val="00431F1C"/>
    <w:rsid w:val="004320EB"/>
    <w:rsid w:val="004323C9"/>
    <w:rsid w:val="004330F6"/>
    <w:rsid w:val="0043320A"/>
    <w:rsid w:val="0043320C"/>
    <w:rsid w:val="00433223"/>
    <w:rsid w:val="0043324E"/>
    <w:rsid w:val="004334EB"/>
    <w:rsid w:val="00433B8E"/>
    <w:rsid w:val="00433C81"/>
    <w:rsid w:val="00434541"/>
    <w:rsid w:val="00434AA2"/>
    <w:rsid w:val="004354C6"/>
    <w:rsid w:val="004357C1"/>
    <w:rsid w:val="00436B83"/>
    <w:rsid w:val="00436C62"/>
    <w:rsid w:val="004371E3"/>
    <w:rsid w:val="00437237"/>
    <w:rsid w:val="004401E2"/>
    <w:rsid w:val="004404EA"/>
    <w:rsid w:val="0044085D"/>
    <w:rsid w:val="00440B1C"/>
    <w:rsid w:val="00440F5E"/>
    <w:rsid w:val="0044171E"/>
    <w:rsid w:val="00441C8D"/>
    <w:rsid w:val="00441D27"/>
    <w:rsid w:val="00441F9D"/>
    <w:rsid w:val="004423D3"/>
    <w:rsid w:val="00442655"/>
    <w:rsid w:val="00442A39"/>
    <w:rsid w:val="00443BAA"/>
    <w:rsid w:val="004443A7"/>
    <w:rsid w:val="00444899"/>
    <w:rsid w:val="00444B24"/>
    <w:rsid w:val="00444CF5"/>
    <w:rsid w:val="00444D28"/>
    <w:rsid w:val="00445017"/>
    <w:rsid w:val="00445650"/>
    <w:rsid w:val="00445CB3"/>
    <w:rsid w:val="00446436"/>
    <w:rsid w:val="00446443"/>
    <w:rsid w:val="00447242"/>
    <w:rsid w:val="00450CF7"/>
    <w:rsid w:val="00451438"/>
    <w:rsid w:val="00451607"/>
    <w:rsid w:val="00451F24"/>
    <w:rsid w:val="004523FE"/>
    <w:rsid w:val="00452935"/>
    <w:rsid w:val="00452951"/>
    <w:rsid w:val="00452A3D"/>
    <w:rsid w:val="00452F50"/>
    <w:rsid w:val="004531EA"/>
    <w:rsid w:val="004534BC"/>
    <w:rsid w:val="00454407"/>
    <w:rsid w:val="004545F3"/>
    <w:rsid w:val="00454D4F"/>
    <w:rsid w:val="004556C5"/>
    <w:rsid w:val="00456A49"/>
    <w:rsid w:val="00457077"/>
    <w:rsid w:val="00460109"/>
    <w:rsid w:val="0046014F"/>
    <w:rsid w:val="004601E3"/>
    <w:rsid w:val="00460A67"/>
    <w:rsid w:val="00460CCA"/>
    <w:rsid w:val="0046127A"/>
    <w:rsid w:val="00461F42"/>
    <w:rsid w:val="00462532"/>
    <w:rsid w:val="00462670"/>
    <w:rsid w:val="004626AB"/>
    <w:rsid w:val="00462D97"/>
    <w:rsid w:val="00463522"/>
    <w:rsid w:val="004636F3"/>
    <w:rsid w:val="00463A5E"/>
    <w:rsid w:val="00463ACC"/>
    <w:rsid w:val="00463B0F"/>
    <w:rsid w:val="00463CE7"/>
    <w:rsid w:val="00463CE8"/>
    <w:rsid w:val="00463CFA"/>
    <w:rsid w:val="0046404B"/>
    <w:rsid w:val="00464063"/>
    <w:rsid w:val="0046450D"/>
    <w:rsid w:val="0046461A"/>
    <w:rsid w:val="004650B6"/>
    <w:rsid w:val="00465B98"/>
    <w:rsid w:val="00465BED"/>
    <w:rsid w:val="00465DF6"/>
    <w:rsid w:val="004662CC"/>
    <w:rsid w:val="00466576"/>
    <w:rsid w:val="0046661E"/>
    <w:rsid w:val="00466B21"/>
    <w:rsid w:val="004700A8"/>
    <w:rsid w:val="004700B0"/>
    <w:rsid w:val="0047022C"/>
    <w:rsid w:val="00470564"/>
    <w:rsid w:val="00470599"/>
    <w:rsid w:val="004705EB"/>
    <w:rsid w:val="00471450"/>
    <w:rsid w:val="00472165"/>
    <w:rsid w:val="004722E8"/>
    <w:rsid w:val="00472453"/>
    <w:rsid w:val="00473BE8"/>
    <w:rsid w:val="00473CEA"/>
    <w:rsid w:val="00473ED5"/>
    <w:rsid w:val="004742EF"/>
    <w:rsid w:val="00474524"/>
    <w:rsid w:val="00474BD3"/>
    <w:rsid w:val="00474CFA"/>
    <w:rsid w:val="00474D97"/>
    <w:rsid w:val="00474F30"/>
    <w:rsid w:val="00475204"/>
    <w:rsid w:val="00475D01"/>
    <w:rsid w:val="00475D98"/>
    <w:rsid w:val="004765DF"/>
    <w:rsid w:val="00476D4D"/>
    <w:rsid w:val="00476F35"/>
    <w:rsid w:val="0047747F"/>
    <w:rsid w:val="00477796"/>
    <w:rsid w:val="00477B2A"/>
    <w:rsid w:val="00477CB2"/>
    <w:rsid w:val="00477D52"/>
    <w:rsid w:val="00480444"/>
    <w:rsid w:val="004809D5"/>
    <w:rsid w:val="00480AC6"/>
    <w:rsid w:val="00480FFB"/>
    <w:rsid w:val="004810A6"/>
    <w:rsid w:val="00481578"/>
    <w:rsid w:val="00481888"/>
    <w:rsid w:val="0048195D"/>
    <w:rsid w:val="00481B69"/>
    <w:rsid w:val="00481D7F"/>
    <w:rsid w:val="00482730"/>
    <w:rsid w:val="00482791"/>
    <w:rsid w:val="004832F1"/>
    <w:rsid w:val="00483A30"/>
    <w:rsid w:val="00483E60"/>
    <w:rsid w:val="00484E03"/>
    <w:rsid w:val="004855A1"/>
    <w:rsid w:val="004855D1"/>
    <w:rsid w:val="004859FB"/>
    <w:rsid w:val="00485B1E"/>
    <w:rsid w:val="00486186"/>
    <w:rsid w:val="0048667B"/>
    <w:rsid w:val="004866F9"/>
    <w:rsid w:val="00486D7E"/>
    <w:rsid w:val="0048733F"/>
    <w:rsid w:val="004874E3"/>
    <w:rsid w:val="00487543"/>
    <w:rsid w:val="00487E16"/>
    <w:rsid w:val="004900DA"/>
    <w:rsid w:val="004904E9"/>
    <w:rsid w:val="004905D6"/>
    <w:rsid w:val="00490632"/>
    <w:rsid w:val="004909FA"/>
    <w:rsid w:val="004911C9"/>
    <w:rsid w:val="00491245"/>
    <w:rsid w:val="00491A41"/>
    <w:rsid w:val="00491F75"/>
    <w:rsid w:val="00492033"/>
    <w:rsid w:val="0049275B"/>
    <w:rsid w:val="00492AE8"/>
    <w:rsid w:val="00494060"/>
    <w:rsid w:val="004941F4"/>
    <w:rsid w:val="004944AD"/>
    <w:rsid w:val="00494962"/>
    <w:rsid w:val="00495006"/>
    <w:rsid w:val="00495AC4"/>
    <w:rsid w:val="00495EB7"/>
    <w:rsid w:val="00496778"/>
    <w:rsid w:val="0049713A"/>
    <w:rsid w:val="00497203"/>
    <w:rsid w:val="00497376"/>
    <w:rsid w:val="00497926"/>
    <w:rsid w:val="00497974"/>
    <w:rsid w:val="004979C1"/>
    <w:rsid w:val="00497D76"/>
    <w:rsid w:val="004A0513"/>
    <w:rsid w:val="004A0949"/>
    <w:rsid w:val="004A0EE3"/>
    <w:rsid w:val="004A18D0"/>
    <w:rsid w:val="004A27F0"/>
    <w:rsid w:val="004A2D00"/>
    <w:rsid w:val="004A2E71"/>
    <w:rsid w:val="004A36EC"/>
    <w:rsid w:val="004A3716"/>
    <w:rsid w:val="004A39F2"/>
    <w:rsid w:val="004A407A"/>
    <w:rsid w:val="004A413E"/>
    <w:rsid w:val="004A44E2"/>
    <w:rsid w:val="004A4953"/>
    <w:rsid w:val="004A4BB4"/>
    <w:rsid w:val="004A4D7D"/>
    <w:rsid w:val="004A4DC5"/>
    <w:rsid w:val="004A4EF4"/>
    <w:rsid w:val="004A4FE3"/>
    <w:rsid w:val="004A5025"/>
    <w:rsid w:val="004A580E"/>
    <w:rsid w:val="004A6049"/>
    <w:rsid w:val="004A65A8"/>
    <w:rsid w:val="004A65BA"/>
    <w:rsid w:val="004A677C"/>
    <w:rsid w:val="004A684C"/>
    <w:rsid w:val="004A6A8B"/>
    <w:rsid w:val="004A6F39"/>
    <w:rsid w:val="004A6FB0"/>
    <w:rsid w:val="004A7045"/>
    <w:rsid w:val="004A7482"/>
    <w:rsid w:val="004A74CE"/>
    <w:rsid w:val="004B037C"/>
    <w:rsid w:val="004B20E0"/>
    <w:rsid w:val="004B20EE"/>
    <w:rsid w:val="004B24FF"/>
    <w:rsid w:val="004B2903"/>
    <w:rsid w:val="004B32FC"/>
    <w:rsid w:val="004B3354"/>
    <w:rsid w:val="004B3410"/>
    <w:rsid w:val="004B417A"/>
    <w:rsid w:val="004B44EF"/>
    <w:rsid w:val="004B4890"/>
    <w:rsid w:val="004B4B8F"/>
    <w:rsid w:val="004B4CA6"/>
    <w:rsid w:val="004B53CA"/>
    <w:rsid w:val="004B582E"/>
    <w:rsid w:val="004B606E"/>
    <w:rsid w:val="004B6BA1"/>
    <w:rsid w:val="004B76D8"/>
    <w:rsid w:val="004B7A21"/>
    <w:rsid w:val="004B7BBF"/>
    <w:rsid w:val="004C019D"/>
    <w:rsid w:val="004C0D4C"/>
    <w:rsid w:val="004C0DC9"/>
    <w:rsid w:val="004C10FC"/>
    <w:rsid w:val="004C1482"/>
    <w:rsid w:val="004C1A0B"/>
    <w:rsid w:val="004C2030"/>
    <w:rsid w:val="004C23A3"/>
    <w:rsid w:val="004C2424"/>
    <w:rsid w:val="004C244D"/>
    <w:rsid w:val="004C2A3E"/>
    <w:rsid w:val="004C2F15"/>
    <w:rsid w:val="004C30FB"/>
    <w:rsid w:val="004C3148"/>
    <w:rsid w:val="004C31C3"/>
    <w:rsid w:val="004C35E8"/>
    <w:rsid w:val="004C371E"/>
    <w:rsid w:val="004C379D"/>
    <w:rsid w:val="004C384F"/>
    <w:rsid w:val="004C39A8"/>
    <w:rsid w:val="004C3A02"/>
    <w:rsid w:val="004C3B26"/>
    <w:rsid w:val="004C3CD9"/>
    <w:rsid w:val="004C3F2F"/>
    <w:rsid w:val="004C41B9"/>
    <w:rsid w:val="004C448C"/>
    <w:rsid w:val="004C4516"/>
    <w:rsid w:val="004C4A7C"/>
    <w:rsid w:val="004C4E7A"/>
    <w:rsid w:val="004C4F3A"/>
    <w:rsid w:val="004C5AB7"/>
    <w:rsid w:val="004C6301"/>
    <w:rsid w:val="004C638F"/>
    <w:rsid w:val="004C6991"/>
    <w:rsid w:val="004C6DDB"/>
    <w:rsid w:val="004C7130"/>
    <w:rsid w:val="004C7520"/>
    <w:rsid w:val="004C77B5"/>
    <w:rsid w:val="004C7822"/>
    <w:rsid w:val="004C7D6A"/>
    <w:rsid w:val="004D0433"/>
    <w:rsid w:val="004D0A5D"/>
    <w:rsid w:val="004D0ABA"/>
    <w:rsid w:val="004D0B0B"/>
    <w:rsid w:val="004D1A23"/>
    <w:rsid w:val="004D1B1D"/>
    <w:rsid w:val="004D1EEF"/>
    <w:rsid w:val="004D2081"/>
    <w:rsid w:val="004D2409"/>
    <w:rsid w:val="004D24D5"/>
    <w:rsid w:val="004D24DF"/>
    <w:rsid w:val="004D2540"/>
    <w:rsid w:val="004D26B0"/>
    <w:rsid w:val="004D29E1"/>
    <w:rsid w:val="004D2AD9"/>
    <w:rsid w:val="004D315B"/>
    <w:rsid w:val="004D315E"/>
    <w:rsid w:val="004D31CB"/>
    <w:rsid w:val="004D3223"/>
    <w:rsid w:val="004D32AE"/>
    <w:rsid w:val="004D32FD"/>
    <w:rsid w:val="004D33B1"/>
    <w:rsid w:val="004D353A"/>
    <w:rsid w:val="004D3566"/>
    <w:rsid w:val="004D3AAD"/>
    <w:rsid w:val="004D3B29"/>
    <w:rsid w:val="004D3B7F"/>
    <w:rsid w:val="004D3FB6"/>
    <w:rsid w:val="004D3FD2"/>
    <w:rsid w:val="004D42F7"/>
    <w:rsid w:val="004D4390"/>
    <w:rsid w:val="004D44E1"/>
    <w:rsid w:val="004D469D"/>
    <w:rsid w:val="004D476E"/>
    <w:rsid w:val="004D4A4F"/>
    <w:rsid w:val="004D4BEF"/>
    <w:rsid w:val="004D4E2A"/>
    <w:rsid w:val="004D509F"/>
    <w:rsid w:val="004D5154"/>
    <w:rsid w:val="004D5D00"/>
    <w:rsid w:val="004D5EAC"/>
    <w:rsid w:val="004D5FE1"/>
    <w:rsid w:val="004D6694"/>
    <w:rsid w:val="004D6828"/>
    <w:rsid w:val="004D6864"/>
    <w:rsid w:val="004D6A04"/>
    <w:rsid w:val="004D6B8C"/>
    <w:rsid w:val="004D6BD2"/>
    <w:rsid w:val="004D737E"/>
    <w:rsid w:val="004D7822"/>
    <w:rsid w:val="004D786A"/>
    <w:rsid w:val="004D7F74"/>
    <w:rsid w:val="004D7FAE"/>
    <w:rsid w:val="004E0495"/>
    <w:rsid w:val="004E0533"/>
    <w:rsid w:val="004E05B3"/>
    <w:rsid w:val="004E05B6"/>
    <w:rsid w:val="004E0CD4"/>
    <w:rsid w:val="004E0D1D"/>
    <w:rsid w:val="004E0F4F"/>
    <w:rsid w:val="004E1025"/>
    <w:rsid w:val="004E1281"/>
    <w:rsid w:val="004E1497"/>
    <w:rsid w:val="004E1513"/>
    <w:rsid w:val="004E166F"/>
    <w:rsid w:val="004E1868"/>
    <w:rsid w:val="004E18E3"/>
    <w:rsid w:val="004E1C7E"/>
    <w:rsid w:val="004E1D7B"/>
    <w:rsid w:val="004E1F3D"/>
    <w:rsid w:val="004E2422"/>
    <w:rsid w:val="004E2789"/>
    <w:rsid w:val="004E2A3E"/>
    <w:rsid w:val="004E2BBE"/>
    <w:rsid w:val="004E2E5B"/>
    <w:rsid w:val="004E2FE3"/>
    <w:rsid w:val="004E305C"/>
    <w:rsid w:val="004E321E"/>
    <w:rsid w:val="004E3347"/>
    <w:rsid w:val="004E3574"/>
    <w:rsid w:val="004E3871"/>
    <w:rsid w:val="004E38CD"/>
    <w:rsid w:val="004E3C37"/>
    <w:rsid w:val="004E46C2"/>
    <w:rsid w:val="004E4F99"/>
    <w:rsid w:val="004E536A"/>
    <w:rsid w:val="004E54D0"/>
    <w:rsid w:val="004E5537"/>
    <w:rsid w:val="004E553F"/>
    <w:rsid w:val="004E5D03"/>
    <w:rsid w:val="004E5E1B"/>
    <w:rsid w:val="004E634E"/>
    <w:rsid w:val="004E6841"/>
    <w:rsid w:val="004E6A4D"/>
    <w:rsid w:val="004E7015"/>
    <w:rsid w:val="004E77CE"/>
    <w:rsid w:val="004E7B31"/>
    <w:rsid w:val="004E7FEC"/>
    <w:rsid w:val="004F00E3"/>
    <w:rsid w:val="004F0137"/>
    <w:rsid w:val="004F02EA"/>
    <w:rsid w:val="004F041D"/>
    <w:rsid w:val="004F07DE"/>
    <w:rsid w:val="004F096E"/>
    <w:rsid w:val="004F111E"/>
    <w:rsid w:val="004F1292"/>
    <w:rsid w:val="004F13C6"/>
    <w:rsid w:val="004F162E"/>
    <w:rsid w:val="004F1E3D"/>
    <w:rsid w:val="004F1ED4"/>
    <w:rsid w:val="004F2037"/>
    <w:rsid w:val="004F2201"/>
    <w:rsid w:val="004F33CE"/>
    <w:rsid w:val="004F416A"/>
    <w:rsid w:val="004F457B"/>
    <w:rsid w:val="004F4B28"/>
    <w:rsid w:val="004F5E70"/>
    <w:rsid w:val="004F5F8F"/>
    <w:rsid w:val="004F6269"/>
    <w:rsid w:val="004F6446"/>
    <w:rsid w:val="004F671F"/>
    <w:rsid w:val="004F7447"/>
    <w:rsid w:val="004F7BF6"/>
    <w:rsid w:val="004F7C4C"/>
    <w:rsid w:val="004F7EE7"/>
    <w:rsid w:val="005000FA"/>
    <w:rsid w:val="0050085A"/>
    <w:rsid w:val="00500CB3"/>
    <w:rsid w:val="00501172"/>
    <w:rsid w:val="0050173A"/>
    <w:rsid w:val="005019DE"/>
    <w:rsid w:val="00501A1A"/>
    <w:rsid w:val="00501C94"/>
    <w:rsid w:val="00501CAF"/>
    <w:rsid w:val="005020CD"/>
    <w:rsid w:val="00502121"/>
    <w:rsid w:val="00502284"/>
    <w:rsid w:val="00502616"/>
    <w:rsid w:val="0050273E"/>
    <w:rsid w:val="005029AB"/>
    <w:rsid w:val="00502EF6"/>
    <w:rsid w:val="00503291"/>
    <w:rsid w:val="00503D1B"/>
    <w:rsid w:val="00503DFA"/>
    <w:rsid w:val="005040A1"/>
    <w:rsid w:val="00504C26"/>
    <w:rsid w:val="00504F72"/>
    <w:rsid w:val="00505482"/>
    <w:rsid w:val="0050562B"/>
    <w:rsid w:val="0050567C"/>
    <w:rsid w:val="00505C64"/>
    <w:rsid w:val="00505D6D"/>
    <w:rsid w:val="00506066"/>
    <w:rsid w:val="00506322"/>
    <w:rsid w:val="00506636"/>
    <w:rsid w:val="005067BF"/>
    <w:rsid w:val="005074EC"/>
    <w:rsid w:val="00510115"/>
    <w:rsid w:val="0051013A"/>
    <w:rsid w:val="00510526"/>
    <w:rsid w:val="00510571"/>
    <w:rsid w:val="0051057D"/>
    <w:rsid w:val="00510BEB"/>
    <w:rsid w:val="00510F4C"/>
    <w:rsid w:val="00510F80"/>
    <w:rsid w:val="00511077"/>
    <w:rsid w:val="00511612"/>
    <w:rsid w:val="0051188A"/>
    <w:rsid w:val="005118DA"/>
    <w:rsid w:val="00511A5F"/>
    <w:rsid w:val="00511DFB"/>
    <w:rsid w:val="005123C7"/>
    <w:rsid w:val="00512715"/>
    <w:rsid w:val="005131DD"/>
    <w:rsid w:val="00513401"/>
    <w:rsid w:val="005135CC"/>
    <w:rsid w:val="00513986"/>
    <w:rsid w:val="005139E7"/>
    <w:rsid w:val="00513B63"/>
    <w:rsid w:val="00513CD0"/>
    <w:rsid w:val="00513DE3"/>
    <w:rsid w:val="00514532"/>
    <w:rsid w:val="005152F8"/>
    <w:rsid w:val="00515394"/>
    <w:rsid w:val="00515474"/>
    <w:rsid w:val="00515549"/>
    <w:rsid w:val="00515748"/>
    <w:rsid w:val="00515C89"/>
    <w:rsid w:val="00515F43"/>
    <w:rsid w:val="005160E4"/>
    <w:rsid w:val="00516155"/>
    <w:rsid w:val="00516656"/>
    <w:rsid w:val="005170FB"/>
    <w:rsid w:val="00517195"/>
    <w:rsid w:val="005171B8"/>
    <w:rsid w:val="00517318"/>
    <w:rsid w:val="00517402"/>
    <w:rsid w:val="00517767"/>
    <w:rsid w:val="00517960"/>
    <w:rsid w:val="0051797A"/>
    <w:rsid w:val="00517BFC"/>
    <w:rsid w:val="00517D5D"/>
    <w:rsid w:val="00520A83"/>
    <w:rsid w:val="00520C55"/>
    <w:rsid w:val="00521211"/>
    <w:rsid w:val="0052148B"/>
    <w:rsid w:val="0052166E"/>
    <w:rsid w:val="00521A6D"/>
    <w:rsid w:val="00521CF2"/>
    <w:rsid w:val="00521D5C"/>
    <w:rsid w:val="00522099"/>
    <w:rsid w:val="00522273"/>
    <w:rsid w:val="005223B3"/>
    <w:rsid w:val="00522C55"/>
    <w:rsid w:val="00522E2F"/>
    <w:rsid w:val="00523219"/>
    <w:rsid w:val="0052393A"/>
    <w:rsid w:val="00523A5B"/>
    <w:rsid w:val="00523ADD"/>
    <w:rsid w:val="00523BB0"/>
    <w:rsid w:val="005246ED"/>
    <w:rsid w:val="00525225"/>
    <w:rsid w:val="005254F2"/>
    <w:rsid w:val="005255A7"/>
    <w:rsid w:val="005258E5"/>
    <w:rsid w:val="00525924"/>
    <w:rsid w:val="00525EC7"/>
    <w:rsid w:val="00526549"/>
    <w:rsid w:val="00526BFF"/>
    <w:rsid w:val="00526E20"/>
    <w:rsid w:val="0052755B"/>
    <w:rsid w:val="005305DB"/>
    <w:rsid w:val="005307CE"/>
    <w:rsid w:val="00530831"/>
    <w:rsid w:val="00530844"/>
    <w:rsid w:val="0053092C"/>
    <w:rsid w:val="005312B0"/>
    <w:rsid w:val="00531D2C"/>
    <w:rsid w:val="00531E51"/>
    <w:rsid w:val="005321B3"/>
    <w:rsid w:val="0053238F"/>
    <w:rsid w:val="00532446"/>
    <w:rsid w:val="00532A83"/>
    <w:rsid w:val="00532B04"/>
    <w:rsid w:val="00532DAD"/>
    <w:rsid w:val="00532F20"/>
    <w:rsid w:val="00532F70"/>
    <w:rsid w:val="005333B6"/>
    <w:rsid w:val="00533AED"/>
    <w:rsid w:val="005341D9"/>
    <w:rsid w:val="0053422A"/>
    <w:rsid w:val="00534A96"/>
    <w:rsid w:val="00534BCB"/>
    <w:rsid w:val="00534D96"/>
    <w:rsid w:val="00535C58"/>
    <w:rsid w:val="00535F32"/>
    <w:rsid w:val="00536019"/>
    <w:rsid w:val="005368E2"/>
    <w:rsid w:val="00536F01"/>
    <w:rsid w:val="0053737A"/>
    <w:rsid w:val="00537536"/>
    <w:rsid w:val="00537E0D"/>
    <w:rsid w:val="00537E3E"/>
    <w:rsid w:val="0054087B"/>
    <w:rsid w:val="005409EB"/>
    <w:rsid w:val="00540AD2"/>
    <w:rsid w:val="00541076"/>
    <w:rsid w:val="00541077"/>
    <w:rsid w:val="00541D86"/>
    <w:rsid w:val="0054216E"/>
    <w:rsid w:val="005426E0"/>
    <w:rsid w:val="00542953"/>
    <w:rsid w:val="00542FB8"/>
    <w:rsid w:val="00543622"/>
    <w:rsid w:val="00543E8C"/>
    <w:rsid w:val="005440F2"/>
    <w:rsid w:val="00544A06"/>
    <w:rsid w:val="00545123"/>
    <w:rsid w:val="00545554"/>
    <w:rsid w:val="005458D1"/>
    <w:rsid w:val="00545D2E"/>
    <w:rsid w:val="00546071"/>
    <w:rsid w:val="005461CD"/>
    <w:rsid w:val="00546AA9"/>
    <w:rsid w:val="00546DA8"/>
    <w:rsid w:val="0054734F"/>
    <w:rsid w:val="0054749A"/>
    <w:rsid w:val="0054754E"/>
    <w:rsid w:val="005475FE"/>
    <w:rsid w:val="00547D19"/>
    <w:rsid w:val="00550069"/>
    <w:rsid w:val="00550848"/>
    <w:rsid w:val="00550BAD"/>
    <w:rsid w:val="00550CEA"/>
    <w:rsid w:val="0055158D"/>
    <w:rsid w:val="00551C71"/>
    <w:rsid w:val="00551D83"/>
    <w:rsid w:val="00551F98"/>
    <w:rsid w:val="005525A9"/>
    <w:rsid w:val="005529B2"/>
    <w:rsid w:val="0055302F"/>
    <w:rsid w:val="0055329C"/>
    <w:rsid w:val="005533FD"/>
    <w:rsid w:val="0055382B"/>
    <w:rsid w:val="005538A9"/>
    <w:rsid w:val="00553A8F"/>
    <w:rsid w:val="00553C4A"/>
    <w:rsid w:val="00553E10"/>
    <w:rsid w:val="00553FA1"/>
    <w:rsid w:val="005545AD"/>
    <w:rsid w:val="00554699"/>
    <w:rsid w:val="0055469F"/>
    <w:rsid w:val="00554A0B"/>
    <w:rsid w:val="00554B28"/>
    <w:rsid w:val="00554B7E"/>
    <w:rsid w:val="00554E00"/>
    <w:rsid w:val="005551F2"/>
    <w:rsid w:val="0055596A"/>
    <w:rsid w:val="005559DB"/>
    <w:rsid w:val="00555C8D"/>
    <w:rsid w:val="0055627E"/>
    <w:rsid w:val="00556356"/>
    <w:rsid w:val="005564CA"/>
    <w:rsid w:val="00556655"/>
    <w:rsid w:val="00556B65"/>
    <w:rsid w:val="00556BF3"/>
    <w:rsid w:val="00556C92"/>
    <w:rsid w:val="00556E50"/>
    <w:rsid w:val="00556F03"/>
    <w:rsid w:val="0055724F"/>
    <w:rsid w:val="005573D3"/>
    <w:rsid w:val="00557670"/>
    <w:rsid w:val="00557C13"/>
    <w:rsid w:val="00557CA9"/>
    <w:rsid w:val="00557E2A"/>
    <w:rsid w:val="005607E5"/>
    <w:rsid w:val="00560B62"/>
    <w:rsid w:val="0056129D"/>
    <w:rsid w:val="005612DD"/>
    <w:rsid w:val="00561D25"/>
    <w:rsid w:val="00561D30"/>
    <w:rsid w:val="00561E68"/>
    <w:rsid w:val="00562080"/>
    <w:rsid w:val="0056229A"/>
    <w:rsid w:val="005623BD"/>
    <w:rsid w:val="005626F6"/>
    <w:rsid w:val="0056272E"/>
    <w:rsid w:val="005627A8"/>
    <w:rsid w:val="005629B8"/>
    <w:rsid w:val="00562E6B"/>
    <w:rsid w:val="005638B0"/>
    <w:rsid w:val="00563DCA"/>
    <w:rsid w:val="00563FE8"/>
    <w:rsid w:val="0056478E"/>
    <w:rsid w:val="005657F0"/>
    <w:rsid w:val="00565862"/>
    <w:rsid w:val="00565A50"/>
    <w:rsid w:val="0056674B"/>
    <w:rsid w:val="0056700A"/>
    <w:rsid w:val="00567497"/>
    <w:rsid w:val="0056789B"/>
    <w:rsid w:val="00567B41"/>
    <w:rsid w:val="00567CAF"/>
    <w:rsid w:val="00570096"/>
    <w:rsid w:val="00570F61"/>
    <w:rsid w:val="00571A99"/>
    <w:rsid w:val="00571D98"/>
    <w:rsid w:val="00571EED"/>
    <w:rsid w:val="00571FFC"/>
    <w:rsid w:val="005721E4"/>
    <w:rsid w:val="00572681"/>
    <w:rsid w:val="0057280E"/>
    <w:rsid w:val="0057293A"/>
    <w:rsid w:val="0057374C"/>
    <w:rsid w:val="00573D33"/>
    <w:rsid w:val="00573EC8"/>
    <w:rsid w:val="005745CD"/>
    <w:rsid w:val="005747D6"/>
    <w:rsid w:val="00574D1F"/>
    <w:rsid w:val="005750A7"/>
    <w:rsid w:val="005759B6"/>
    <w:rsid w:val="00575AAA"/>
    <w:rsid w:val="00575C9C"/>
    <w:rsid w:val="00576426"/>
    <w:rsid w:val="0057703D"/>
    <w:rsid w:val="00577188"/>
    <w:rsid w:val="0057739B"/>
    <w:rsid w:val="00577915"/>
    <w:rsid w:val="005779C7"/>
    <w:rsid w:val="00577A71"/>
    <w:rsid w:val="005804E5"/>
    <w:rsid w:val="00580607"/>
    <w:rsid w:val="0058063A"/>
    <w:rsid w:val="00580B40"/>
    <w:rsid w:val="00580E02"/>
    <w:rsid w:val="00580F4C"/>
    <w:rsid w:val="005814C4"/>
    <w:rsid w:val="0058156A"/>
    <w:rsid w:val="00581A03"/>
    <w:rsid w:val="00581F93"/>
    <w:rsid w:val="00582317"/>
    <w:rsid w:val="005828AE"/>
    <w:rsid w:val="00582CAB"/>
    <w:rsid w:val="00582DD1"/>
    <w:rsid w:val="0058303B"/>
    <w:rsid w:val="00584025"/>
    <w:rsid w:val="00584330"/>
    <w:rsid w:val="00584F53"/>
    <w:rsid w:val="00585477"/>
    <w:rsid w:val="00585FA0"/>
    <w:rsid w:val="00586067"/>
    <w:rsid w:val="005863D9"/>
    <w:rsid w:val="00586532"/>
    <w:rsid w:val="005865F4"/>
    <w:rsid w:val="0058667D"/>
    <w:rsid w:val="005872F5"/>
    <w:rsid w:val="00587380"/>
    <w:rsid w:val="00590645"/>
    <w:rsid w:val="00591195"/>
    <w:rsid w:val="005918F3"/>
    <w:rsid w:val="00591A9E"/>
    <w:rsid w:val="00592382"/>
    <w:rsid w:val="00592434"/>
    <w:rsid w:val="00592B02"/>
    <w:rsid w:val="00592ECB"/>
    <w:rsid w:val="005930A9"/>
    <w:rsid w:val="005931BA"/>
    <w:rsid w:val="005931CD"/>
    <w:rsid w:val="00593AC3"/>
    <w:rsid w:val="00594785"/>
    <w:rsid w:val="00595288"/>
    <w:rsid w:val="00595397"/>
    <w:rsid w:val="00595805"/>
    <w:rsid w:val="0059587F"/>
    <w:rsid w:val="00595FB5"/>
    <w:rsid w:val="00596187"/>
    <w:rsid w:val="0059626E"/>
    <w:rsid w:val="00596A4F"/>
    <w:rsid w:val="00596C25"/>
    <w:rsid w:val="00597688"/>
    <w:rsid w:val="005978CD"/>
    <w:rsid w:val="00597B78"/>
    <w:rsid w:val="005A044E"/>
    <w:rsid w:val="005A0733"/>
    <w:rsid w:val="005A084D"/>
    <w:rsid w:val="005A11A1"/>
    <w:rsid w:val="005A199B"/>
    <w:rsid w:val="005A19C3"/>
    <w:rsid w:val="005A2145"/>
    <w:rsid w:val="005A2190"/>
    <w:rsid w:val="005A21AA"/>
    <w:rsid w:val="005A2254"/>
    <w:rsid w:val="005A2D6B"/>
    <w:rsid w:val="005A3120"/>
    <w:rsid w:val="005A3291"/>
    <w:rsid w:val="005A345D"/>
    <w:rsid w:val="005A3986"/>
    <w:rsid w:val="005A3A07"/>
    <w:rsid w:val="005A43D8"/>
    <w:rsid w:val="005A494B"/>
    <w:rsid w:val="005A4C2D"/>
    <w:rsid w:val="005A5088"/>
    <w:rsid w:val="005A517E"/>
    <w:rsid w:val="005A681C"/>
    <w:rsid w:val="005A6AB5"/>
    <w:rsid w:val="005A789A"/>
    <w:rsid w:val="005A7F93"/>
    <w:rsid w:val="005B0371"/>
    <w:rsid w:val="005B07CA"/>
    <w:rsid w:val="005B08AE"/>
    <w:rsid w:val="005B0C84"/>
    <w:rsid w:val="005B1128"/>
    <w:rsid w:val="005B14B9"/>
    <w:rsid w:val="005B16A6"/>
    <w:rsid w:val="005B21D8"/>
    <w:rsid w:val="005B2251"/>
    <w:rsid w:val="005B232B"/>
    <w:rsid w:val="005B2338"/>
    <w:rsid w:val="005B247E"/>
    <w:rsid w:val="005B27F3"/>
    <w:rsid w:val="005B2B17"/>
    <w:rsid w:val="005B2D54"/>
    <w:rsid w:val="005B3066"/>
    <w:rsid w:val="005B33C0"/>
    <w:rsid w:val="005B341F"/>
    <w:rsid w:val="005B3E22"/>
    <w:rsid w:val="005B42FA"/>
    <w:rsid w:val="005B4325"/>
    <w:rsid w:val="005B4587"/>
    <w:rsid w:val="005B48A0"/>
    <w:rsid w:val="005B51D0"/>
    <w:rsid w:val="005B55AD"/>
    <w:rsid w:val="005B73AA"/>
    <w:rsid w:val="005B73D5"/>
    <w:rsid w:val="005B75ED"/>
    <w:rsid w:val="005B7EAC"/>
    <w:rsid w:val="005C08E1"/>
    <w:rsid w:val="005C0DBB"/>
    <w:rsid w:val="005C1446"/>
    <w:rsid w:val="005C19AD"/>
    <w:rsid w:val="005C1EA5"/>
    <w:rsid w:val="005C2427"/>
    <w:rsid w:val="005C25CF"/>
    <w:rsid w:val="005C3200"/>
    <w:rsid w:val="005C32C3"/>
    <w:rsid w:val="005C34E4"/>
    <w:rsid w:val="005C36A9"/>
    <w:rsid w:val="005C3B99"/>
    <w:rsid w:val="005C3F1B"/>
    <w:rsid w:val="005C4A81"/>
    <w:rsid w:val="005C5463"/>
    <w:rsid w:val="005C57F1"/>
    <w:rsid w:val="005C5A09"/>
    <w:rsid w:val="005C5AD2"/>
    <w:rsid w:val="005C5F55"/>
    <w:rsid w:val="005C6202"/>
    <w:rsid w:val="005C68DB"/>
    <w:rsid w:val="005C7466"/>
    <w:rsid w:val="005C7C4E"/>
    <w:rsid w:val="005C7C67"/>
    <w:rsid w:val="005D042D"/>
    <w:rsid w:val="005D05FF"/>
    <w:rsid w:val="005D0607"/>
    <w:rsid w:val="005D081D"/>
    <w:rsid w:val="005D0B98"/>
    <w:rsid w:val="005D0BDE"/>
    <w:rsid w:val="005D17E8"/>
    <w:rsid w:val="005D184F"/>
    <w:rsid w:val="005D1E8F"/>
    <w:rsid w:val="005D243E"/>
    <w:rsid w:val="005D385B"/>
    <w:rsid w:val="005D3CC7"/>
    <w:rsid w:val="005D3D41"/>
    <w:rsid w:val="005D3DB0"/>
    <w:rsid w:val="005D3EDE"/>
    <w:rsid w:val="005D45F9"/>
    <w:rsid w:val="005D4B59"/>
    <w:rsid w:val="005D5180"/>
    <w:rsid w:val="005D552B"/>
    <w:rsid w:val="005D5659"/>
    <w:rsid w:val="005D5777"/>
    <w:rsid w:val="005D57DE"/>
    <w:rsid w:val="005D5DC1"/>
    <w:rsid w:val="005D5DCE"/>
    <w:rsid w:val="005D622A"/>
    <w:rsid w:val="005D6280"/>
    <w:rsid w:val="005D63A3"/>
    <w:rsid w:val="005D6643"/>
    <w:rsid w:val="005D6B11"/>
    <w:rsid w:val="005D6E3F"/>
    <w:rsid w:val="005D6E91"/>
    <w:rsid w:val="005D7272"/>
    <w:rsid w:val="005D728D"/>
    <w:rsid w:val="005D750D"/>
    <w:rsid w:val="005D7C6D"/>
    <w:rsid w:val="005D7E5A"/>
    <w:rsid w:val="005D7EAD"/>
    <w:rsid w:val="005E017D"/>
    <w:rsid w:val="005E03E9"/>
    <w:rsid w:val="005E0558"/>
    <w:rsid w:val="005E0D42"/>
    <w:rsid w:val="005E0EDD"/>
    <w:rsid w:val="005E125D"/>
    <w:rsid w:val="005E12E2"/>
    <w:rsid w:val="005E1350"/>
    <w:rsid w:val="005E179A"/>
    <w:rsid w:val="005E17A2"/>
    <w:rsid w:val="005E18E2"/>
    <w:rsid w:val="005E21AD"/>
    <w:rsid w:val="005E2563"/>
    <w:rsid w:val="005E263C"/>
    <w:rsid w:val="005E29C4"/>
    <w:rsid w:val="005E2C93"/>
    <w:rsid w:val="005E3515"/>
    <w:rsid w:val="005E3B5C"/>
    <w:rsid w:val="005E3E07"/>
    <w:rsid w:val="005E402C"/>
    <w:rsid w:val="005E4285"/>
    <w:rsid w:val="005E4AED"/>
    <w:rsid w:val="005E4FC1"/>
    <w:rsid w:val="005E5396"/>
    <w:rsid w:val="005E5E1B"/>
    <w:rsid w:val="005E64F2"/>
    <w:rsid w:val="005E676E"/>
    <w:rsid w:val="005E6789"/>
    <w:rsid w:val="005E71FF"/>
    <w:rsid w:val="005E729B"/>
    <w:rsid w:val="005E795B"/>
    <w:rsid w:val="005F0219"/>
    <w:rsid w:val="005F0973"/>
    <w:rsid w:val="005F10AE"/>
    <w:rsid w:val="005F1165"/>
    <w:rsid w:val="005F13BA"/>
    <w:rsid w:val="005F1674"/>
    <w:rsid w:val="005F1868"/>
    <w:rsid w:val="005F1D66"/>
    <w:rsid w:val="005F2573"/>
    <w:rsid w:val="005F327D"/>
    <w:rsid w:val="005F36A1"/>
    <w:rsid w:val="005F378F"/>
    <w:rsid w:val="005F37AF"/>
    <w:rsid w:val="005F3E35"/>
    <w:rsid w:val="005F3FFC"/>
    <w:rsid w:val="005F40BC"/>
    <w:rsid w:val="005F4A54"/>
    <w:rsid w:val="005F4ABB"/>
    <w:rsid w:val="005F4B12"/>
    <w:rsid w:val="005F4F71"/>
    <w:rsid w:val="005F525B"/>
    <w:rsid w:val="005F5352"/>
    <w:rsid w:val="005F5566"/>
    <w:rsid w:val="005F55C0"/>
    <w:rsid w:val="005F5EEB"/>
    <w:rsid w:val="005F6380"/>
    <w:rsid w:val="005F64FC"/>
    <w:rsid w:val="005F65B1"/>
    <w:rsid w:val="005F671B"/>
    <w:rsid w:val="005F6F2A"/>
    <w:rsid w:val="005F7251"/>
    <w:rsid w:val="005F770C"/>
    <w:rsid w:val="006000A4"/>
    <w:rsid w:val="0060025D"/>
    <w:rsid w:val="006003E7"/>
    <w:rsid w:val="00600C28"/>
    <w:rsid w:val="006011CE"/>
    <w:rsid w:val="006015E3"/>
    <w:rsid w:val="00601670"/>
    <w:rsid w:val="0060170C"/>
    <w:rsid w:val="00601867"/>
    <w:rsid w:val="00601E07"/>
    <w:rsid w:val="00602374"/>
    <w:rsid w:val="006024BE"/>
    <w:rsid w:val="00602528"/>
    <w:rsid w:val="00602559"/>
    <w:rsid w:val="00602B0A"/>
    <w:rsid w:val="00602E43"/>
    <w:rsid w:val="00603932"/>
    <w:rsid w:val="00603AB2"/>
    <w:rsid w:val="00603D0A"/>
    <w:rsid w:val="00603F45"/>
    <w:rsid w:val="00603FFF"/>
    <w:rsid w:val="00604144"/>
    <w:rsid w:val="0060519E"/>
    <w:rsid w:val="006052A3"/>
    <w:rsid w:val="0060547B"/>
    <w:rsid w:val="00605837"/>
    <w:rsid w:val="00605B7A"/>
    <w:rsid w:val="00605B97"/>
    <w:rsid w:val="00606238"/>
    <w:rsid w:val="006068DA"/>
    <w:rsid w:val="0060694B"/>
    <w:rsid w:val="00606CAF"/>
    <w:rsid w:val="00607AA9"/>
    <w:rsid w:val="00607BAA"/>
    <w:rsid w:val="0061036A"/>
    <w:rsid w:val="006104DB"/>
    <w:rsid w:val="006106C8"/>
    <w:rsid w:val="006109C1"/>
    <w:rsid w:val="00610AAE"/>
    <w:rsid w:val="00610C33"/>
    <w:rsid w:val="00610E3B"/>
    <w:rsid w:val="00611234"/>
    <w:rsid w:val="00611390"/>
    <w:rsid w:val="00611491"/>
    <w:rsid w:val="00612440"/>
    <w:rsid w:val="00612714"/>
    <w:rsid w:val="0061290C"/>
    <w:rsid w:val="00612B14"/>
    <w:rsid w:val="006146D4"/>
    <w:rsid w:val="00614F5F"/>
    <w:rsid w:val="0061536D"/>
    <w:rsid w:val="00615546"/>
    <w:rsid w:val="006156B2"/>
    <w:rsid w:val="00615899"/>
    <w:rsid w:val="00615EF9"/>
    <w:rsid w:val="0061673D"/>
    <w:rsid w:val="0061674A"/>
    <w:rsid w:val="00616FD2"/>
    <w:rsid w:val="006178D0"/>
    <w:rsid w:val="006179EC"/>
    <w:rsid w:val="00617CC4"/>
    <w:rsid w:val="006206CA"/>
    <w:rsid w:val="00621122"/>
    <w:rsid w:val="0062161B"/>
    <w:rsid w:val="00621969"/>
    <w:rsid w:val="00621CB6"/>
    <w:rsid w:val="00621F39"/>
    <w:rsid w:val="0062221A"/>
    <w:rsid w:val="00622835"/>
    <w:rsid w:val="0062296B"/>
    <w:rsid w:val="00622CB8"/>
    <w:rsid w:val="00622E4A"/>
    <w:rsid w:val="006231A2"/>
    <w:rsid w:val="0062396D"/>
    <w:rsid w:val="00623A90"/>
    <w:rsid w:val="00623F28"/>
    <w:rsid w:val="00623FCC"/>
    <w:rsid w:val="006248AF"/>
    <w:rsid w:val="00624985"/>
    <w:rsid w:val="006249B5"/>
    <w:rsid w:val="006250DB"/>
    <w:rsid w:val="00625B39"/>
    <w:rsid w:val="00625C4C"/>
    <w:rsid w:val="00625C67"/>
    <w:rsid w:val="00625CAD"/>
    <w:rsid w:val="006263D5"/>
    <w:rsid w:val="006265CA"/>
    <w:rsid w:val="00626770"/>
    <w:rsid w:val="00626C48"/>
    <w:rsid w:val="00627376"/>
    <w:rsid w:val="00627C5D"/>
    <w:rsid w:val="0063008F"/>
    <w:rsid w:val="0063084D"/>
    <w:rsid w:val="00630C31"/>
    <w:rsid w:val="00630FFD"/>
    <w:rsid w:val="0063236C"/>
    <w:rsid w:val="00632572"/>
    <w:rsid w:val="006325B3"/>
    <w:rsid w:val="006325E2"/>
    <w:rsid w:val="00632BB6"/>
    <w:rsid w:val="00632E27"/>
    <w:rsid w:val="00632F97"/>
    <w:rsid w:val="00634571"/>
    <w:rsid w:val="0063460D"/>
    <w:rsid w:val="0063488E"/>
    <w:rsid w:val="006348AB"/>
    <w:rsid w:val="00634EDB"/>
    <w:rsid w:val="006351D9"/>
    <w:rsid w:val="0063532C"/>
    <w:rsid w:val="0063551B"/>
    <w:rsid w:val="00635FFC"/>
    <w:rsid w:val="00636BB0"/>
    <w:rsid w:val="00636C9C"/>
    <w:rsid w:val="00636EF0"/>
    <w:rsid w:val="00636FD6"/>
    <w:rsid w:val="0063708C"/>
    <w:rsid w:val="006374D7"/>
    <w:rsid w:val="006375DF"/>
    <w:rsid w:val="0063790F"/>
    <w:rsid w:val="00640052"/>
    <w:rsid w:val="006402E4"/>
    <w:rsid w:val="0064031C"/>
    <w:rsid w:val="006405B1"/>
    <w:rsid w:val="006407CD"/>
    <w:rsid w:val="00640AC2"/>
    <w:rsid w:val="00640FA9"/>
    <w:rsid w:val="00640FCC"/>
    <w:rsid w:val="006410B8"/>
    <w:rsid w:val="006416A1"/>
    <w:rsid w:val="00641A52"/>
    <w:rsid w:val="00641FBD"/>
    <w:rsid w:val="00642520"/>
    <w:rsid w:val="0064300B"/>
    <w:rsid w:val="00643153"/>
    <w:rsid w:val="006431E5"/>
    <w:rsid w:val="00643475"/>
    <w:rsid w:val="006436ED"/>
    <w:rsid w:val="00643D61"/>
    <w:rsid w:val="00643E6D"/>
    <w:rsid w:val="00643F17"/>
    <w:rsid w:val="00643F32"/>
    <w:rsid w:val="006442CC"/>
    <w:rsid w:val="0064434C"/>
    <w:rsid w:val="0064501B"/>
    <w:rsid w:val="00645450"/>
    <w:rsid w:val="00645EB7"/>
    <w:rsid w:val="006461C4"/>
    <w:rsid w:val="00646518"/>
    <w:rsid w:val="00646995"/>
    <w:rsid w:val="00646E2E"/>
    <w:rsid w:val="006474F2"/>
    <w:rsid w:val="006477DD"/>
    <w:rsid w:val="00647E11"/>
    <w:rsid w:val="0065005E"/>
    <w:rsid w:val="006502DB"/>
    <w:rsid w:val="0065053A"/>
    <w:rsid w:val="00650951"/>
    <w:rsid w:val="00650D6F"/>
    <w:rsid w:val="006513E2"/>
    <w:rsid w:val="00651412"/>
    <w:rsid w:val="006517DE"/>
    <w:rsid w:val="00651910"/>
    <w:rsid w:val="0065198D"/>
    <w:rsid w:val="00651FDA"/>
    <w:rsid w:val="006527B0"/>
    <w:rsid w:val="00652A89"/>
    <w:rsid w:val="00653163"/>
    <w:rsid w:val="006538F1"/>
    <w:rsid w:val="00653A44"/>
    <w:rsid w:val="00653D9D"/>
    <w:rsid w:val="0065415F"/>
    <w:rsid w:val="00654436"/>
    <w:rsid w:val="006556C7"/>
    <w:rsid w:val="00655D30"/>
    <w:rsid w:val="00655DE3"/>
    <w:rsid w:val="0065689C"/>
    <w:rsid w:val="006568BB"/>
    <w:rsid w:val="0065695D"/>
    <w:rsid w:val="006569DD"/>
    <w:rsid w:val="00656B6E"/>
    <w:rsid w:val="00656BF3"/>
    <w:rsid w:val="006577DC"/>
    <w:rsid w:val="006579BE"/>
    <w:rsid w:val="006579D7"/>
    <w:rsid w:val="00660606"/>
    <w:rsid w:val="00660C31"/>
    <w:rsid w:val="00660D4E"/>
    <w:rsid w:val="00661371"/>
    <w:rsid w:val="00661602"/>
    <w:rsid w:val="00661FF7"/>
    <w:rsid w:val="0066227D"/>
    <w:rsid w:val="0066280A"/>
    <w:rsid w:val="00662BF4"/>
    <w:rsid w:val="0066367D"/>
    <w:rsid w:val="0066369B"/>
    <w:rsid w:val="006639EF"/>
    <w:rsid w:val="00663DE6"/>
    <w:rsid w:val="00663EC8"/>
    <w:rsid w:val="00664647"/>
    <w:rsid w:val="00664CC7"/>
    <w:rsid w:val="006657C7"/>
    <w:rsid w:val="006660E2"/>
    <w:rsid w:val="00666396"/>
    <w:rsid w:val="00666B13"/>
    <w:rsid w:val="00666B97"/>
    <w:rsid w:val="00666B98"/>
    <w:rsid w:val="00666BC3"/>
    <w:rsid w:val="00666C59"/>
    <w:rsid w:val="00667540"/>
    <w:rsid w:val="00667591"/>
    <w:rsid w:val="00667666"/>
    <w:rsid w:val="0066773C"/>
    <w:rsid w:val="006677B3"/>
    <w:rsid w:val="00670026"/>
    <w:rsid w:val="00670893"/>
    <w:rsid w:val="006709FF"/>
    <w:rsid w:val="00670B55"/>
    <w:rsid w:val="00670CFB"/>
    <w:rsid w:val="006711AC"/>
    <w:rsid w:val="0067132B"/>
    <w:rsid w:val="006714B6"/>
    <w:rsid w:val="00672A34"/>
    <w:rsid w:val="00672DB5"/>
    <w:rsid w:val="00672F7E"/>
    <w:rsid w:val="00674327"/>
    <w:rsid w:val="00674435"/>
    <w:rsid w:val="00674A9A"/>
    <w:rsid w:val="00674DF5"/>
    <w:rsid w:val="0067522E"/>
    <w:rsid w:val="006753A1"/>
    <w:rsid w:val="00675AFB"/>
    <w:rsid w:val="00675D0F"/>
    <w:rsid w:val="006764D6"/>
    <w:rsid w:val="00676519"/>
    <w:rsid w:val="00676636"/>
    <w:rsid w:val="006771EF"/>
    <w:rsid w:val="0067748B"/>
    <w:rsid w:val="006775E8"/>
    <w:rsid w:val="006777D0"/>
    <w:rsid w:val="0067786A"/>
    <w:rsid w:val="00677926"/>
    <w:rsid w:val="00677F55"/>
    <w:rsid w:val="0068034B"/>
    <w:rsid w:val="00680394"/>
    <w:rsid w:val="006804A6"/>
    <w:rsid w:val="0068084D"/>
    <w:rsid w:val="006809B4"/>
    <w:rsid w:val="00680C1A"/>
    <w:rsid w:val="00680D83"/>
    <w:rsid w:val="00680EA7"/>
    <w:rsid w:val="006817DA"/>
    <w:rsid w:val="00681ADC"/>
    <w:rsid w:val="0068223F"/>
    <w:rsid w:val="00682341"/>
    <w:rsid w:val="006826E2"/>
    <w:rsid w:val="00682E90"/>
    <w:rsid w:val="00682FAD"/>
    <w:rsid w:val="00683166"/>
    <w:rsid w:val="0068383A"/>
    <w:rsid w:val="00683BBE"/>
    <w:rsid w:val="00683E30"/>
    <w:rsid w:val="00683EC2"/>
    <w:rsid w:val="006841D2"/>
    <w:rsid w:val="0068479D"/>
    <w:rsid w:val="00684998"/>
    <w:rsid w:val="00684A75"/>
    <w:rsid w:val="00684E5F"/>
    <w:rsid w:val="0068522E"/>
    <w:rsid w:val="00685328"/>
    <w:rsid w:val="00686055"/>
    <w:rsid w:val="006860FB"/>
    <w:rsid w:val="0068717D"/>
    <w:rsid w:val="006873A0"/>
    <w:rsid w:val="006901D9"/>
    <w:rsid w:val="006903D8"/>
    <w:rsid w:val="006909B0"/>
    <w:rsid w:val="00690B86"/>
    <w:rsid w:val="0069192B"/>
    <w:rsid w:val="00691A30"/>
    <w:rsid w:val="00692150"/>
    <w:rsid w:val="00692190"/>
    <w:rsid w:val="0069264F"/>
    <w:rsid w:val="0069289D"/>
    <w:rsid w:val="00692B48"/>
    <w:rsid w:val="00693223"/>
    <w:rsid w:val="0069373F"/>
    <w:rsid w:val="00693BF1"/>
    <w:rsid w:val="006949DE"/>
    <w:rsid w:val="00695305"/>
    <w:rsid w:val="00695594"/>
    <w:rsid w:val="00695727"/>
    <w:rsid w:val="006957BB"/>
    <w:rsid w:val="00695C21"/>
    <w:rsid w:val="00695C95"/>
    <w:rsid w:val="00695CDE"/>
    <w:rsid w:val="00695CF9"/>
    <w:rsid w:val="00695F5C"/>
    <w:rsid w:val="00696004"/>
    <w:rsid w:val="006961CA"/>
    <w:rsid w:val="006965D6"/>
    <w:rsid w:val="0069672D"/>
    <w:rsid w:val="00696817"/>
    <w:rsid w:val="00696B8F"/>
    <w:rsid w:val="00696CA8"/>
    <w:rsid w:val="006A00A7"/>
    <w:rsid w:val="006A02FB"/>
    <w:rsid w:val="006A0DCF"/>
    <w:rsid w:val="006A155E"/>
    <w:rsid w:val="006A1785"/>
    <w:rsid w:val="006A1841"/>
    <w:rsid w:val="006A1AE6"/>
    <w:rsid w:val="006A24C4"/>
    <w:rsid w:val="006A270F"/>
    <w:rsid w:val="006A27C4"/>
    <w:rsid w:val="006A2C61"/>
    <w:rsid w:val="006A3430"/>
    <w:rsid w:val="006A3AA4"/>
    <w:rsid w:val="006A3B0B"/>
    <w:rsid w:val="006A3EAB"/>
    <w:rsid w:val="006A3EAD"/>
    <w:rsid w:val="006A45DB"/>
    <w:rsid w:val="006A49D4"/>
    <w:rsid w:val="006A4A9F"/>
    <w:rsid w:val="006A570D"/>
    <w:rsid w:val="006A65D0"/>
    <w:rsid w:val="006A6664"/>
    <w:rsid w:val="006A67AB"/>
    <w:rsid w:val="006A6826"/>
    <w:rsid w:val="006A68CE"/>
    <w:rsid w:val="006A73B0"/>
    <w:rsid w:val="006A7745"/>
    <w:rsid w:val="006A79D9"/>
    <w:rsid w:val="006A7D17"/>
    <w:rsid w:val="006B0EA8"/>
    <w:rsid w:val="006B17BA"/>
    <w:rsid w:val="006B1AD3"/>
    <w:rsid w:val="006B1D49"/>
    <w:rsid w:val="006B1EB4"/>
    <w:rsid w:val="006B2085"/>
    <w:rsid w:val="006B29D0"/>
    <w:rsid w:val="006B3238"/>
    <w:rsid w:val="006B32A9"/>
    <w:rsid w:val="006B3323"/>
    <w:rsid w:val="006B3735"/>
    <w:rsid w:val="006B3950"/>
    <w:rsid w:val="006B43F2"/>
    <w:rsid w:val="006B48D1"/>
    <w:rsid w:val="006B5281"/>
    <w:rsid w:val="006B5C37"/>
    <w:rsid w:val="006B5CD7"/>
    <w:rsid w:val="006B5EFD"/>
    <w:rsid w:val="006B6205"/>
    <w:rsid w:val="006B7087"/>
    <w:rsid w:val="006B711E"/>
    <w:rsid w:val="006B72B5"/>
    <w:rsid w:val="006B75BF"/>
    <w:rsid w:val="006B78D5"/>
    <w:rsid w:val="006B7D5A"/>
    <w:rsid w:val="006C0482"/>
    <w:rsid w:val="006C0669"/>
    <w:rsid w:val="006C0742"/>
    <w:rsid w:val="006C0F5C"/>
    <w:rsid w:val="006C14BA"/>
    <w:rsid w:val="006C18A1"/>
    <w:rsid w:val="006C1B18"/>
    <w:rsid w:val="006C1B93"/>
    <w:rsid w:val="006C1D62"/>
    <w:rsid w:val="006C1F6C"/>
    <w:rsid w:val="006C2241"/>
    <w:rsid w:val="006C28C9"/>
    <w:rsid w:val="006C2B42"/>
    <w:rsid w:val="006C2DA4"/>
    <w:rsid w:val="006C2DDE"/>
    <w:rsid w:val="006C2EE4"/>
    <w:rsid w:val="006C36B3"/>
    <w:rsid w:val="006C3795"/>
    <w:rsid w:val="006C37BA"/>
    <w:rsid w:val="006C3E1F"/>
    <w:rsid w:val="006C423A"/>
    <w:rsid w:val="006C4CAC"/>
    <w:rsid w:val="006C4D97"/>
    <w:rsid w:val="006C5281"/>
    <w:rsid w:val="006C53DA"/>
    <w:rsid w:val="006C5B15"/>
    <w:rsid w:val="006C5C60"/>
    <w:rsid w:val="006C613B"/>
    <w:rsid w:val="006C6409"/>
    <w:rsid w:val="006C654E"/>
    <w:rsid w:val="006C68F3"/>
    <w:rsid w:val="006C6916"/>
    <w:rsid w:val="006C7506"/>
    <w:rsid w:val="006C7A60"/>
    <w:rsid w:val="006C7BC6"/>
    <w:rsid w:val="006D062E"/>
    <w:rsid w:val="006D06C4"/>
    <w:rsid w:val="006D077F"/>
    <w:rsid w:val="006D0893"/>
    <w:rsid w:val="006D0AAA"/>
    <w:rsid w:val="006D0ED8"/>
    <w:rsid w:val="006D0F21"/>
    <w:rsid w:val="006D1248"/>
    <w:rsid w:val="006D176F"/>
    <w:rsid w:val="006D1BFE"/>
    <w:rsid w:val="006D1EF5"/>
    <w:rsid w:val="006D1F89"/>
    <w:rsid w:val="006D207E"/>
    <w:rsid w:val="006D233F"/>
    <w:rsid w:val="006D23AB"/>
    <w:rsid w:val="006D248B"/>
    <w:rsid w:val="006D24DE"/>
    <w:rsid w:val="006D2915"/>
    <w:rsid w:val="006D2C23"/>
    <w:rsid w:val="006D2CFF"/>
    <w:rsid w:val="006D2F08"/>
    <w:rsid w:val="006D3076"/>
    <w:rsid w:val="006D3124"/>
    <w:rsid w:val="006D325E"/>
    <w:rsid w:val="006D392E"/>
    <w:rsid w:val="006D5B91"/>
    <w:rsid w:val="006D60CA"/>
    <w:rsid w:val="006D6627"/>
    <w:rsid w:val="006D6EC1"/>
    <w:rsid w:val="006D7841"/>
    <w:rsid w:val="006D7A4A"/>
    <w:rsid w:val="006D7C5E"/>
    <w:rsid w:val="006D7D38"/>
    <w:rsid w:val="006E00DC"/>
    <w:rsid w:val="006E015A"/>
    <w:rsid w:val="006E03B9"/>
    <w:rsid w:val="006E0514"/>
    <w:rsid w:val="006E11E4"/>
    <w:rsid w:val="006E1EBE"/>
    <w:rsid w:val="006E21DF"/>
    <w:rsid w:val="006E2276"/>
    <w:rsid w:val="006E2AE0"/>
    <w:rsid w:val="006E2CEC"/>
    <w:rsid w:val="006E315D"/>
    <w:rsid w:val="006E349F"/>
    <w:rsid w:val="006E3A0E"/>
    <w:rsid w:val="006E3A20"/>
    <w:rsid w:val="006E3B32"/>
    <w:rsid w:val="006E3B97"/>
    <w:rsid w:val="006E3CE5"/>
    <w:rsid w:val="006E4008"/>
    <w:rsid w:val="006E46FB"/>
    <w:rsid w:val="006E4910"/>
    <w:rsid w:val="006E4C09"/>
    <w:rsid w:val="006E4FBC"/>
    <w:rsid w:val="006E507C"/>
    <w:rsid w:val="006E5117"/>
    <w:rsid w:val="006E5396"/>
    <w:rsid w:val="006E5A26"/>
    <w:rsid w:val="006E5B41"/>
    <w:rsid w:val="006E5D0F"/>
    <w:rsid w:val="006E5FE8"/>
    <w:rsid w:val="006E6138"/>
    <w:rsid w:val="006E6316"/>
    <w:rsid w:val="006E665F"/>
    <w:rsid w:val="006E6783"/>
    <w:rsid w:val="006E6897"/>
    <w:rsid w:val="006E711C"/>
    <w:rsid w:val="006E777E"/>
    <w:rsid w:val="006E7FB2"/>
    <w:rsid w:val="006F01A0"/>
    <w:rsid w:val="006F0387"/>
    <w:rsid w:val="006F05D5"/>
    <w:rsid w:val="006F0812"/>
    <w:rsid w:val="006F0B94"/>
    <w:rsid w:val="006F0E15"/>
    <w:rsid w:val="006F14AE"/>
    <w:rsid w:val="006F14F5"/>
    <w:rsid w:val="006F19FC"/>
    <w:rsid w:val="006F1A30"/>
    <w:rsid w:val="006F223F"/>
    <w:rsid w:val="006F2A0A"/>
    <w:rsid w:val="006F2B2B"/>
    <w:rsid w:val="006F2C50"/>
    <w:rsid w:val="006F3130"/>
    <w:rsid w:val="006F49EC"/>
    <w:rsid w:val="006F4FC4"/>
    <w:rsid w:val="006F5055"/>
    <w:rsid w:val="006F50BB"/>
    <w:rsid w:val="006F54AD"/>
    <w:rsid w:val="006F5A07"/>
    <w:rsid w:val="006F6198"/>
    <w:rsid w:val="006F63B8"/>
    <w:rsid w:val="006F6813"/>
    <w:rsid w:val="006F69F2"/>
    <w:rsid w:val="006F6A5F"/>
    <w:rsid w:val="006F6FAD"/>
    <w:rsid w:val="006F7515"/>
    <w:rsid w:val="006F7552"/>
    <w:rsid w:val="006F75B2"/>
    <w:rsid w:val="006F774B"/>
    <w:rsid w:val="007010BB"/>
    <w:rsid w:val="00701113"/>
    <w:rsid w:val="007016E3"/>
    <w:rsid w:val="00701A47"/>
    <w:rsid w:val="00701DA2"/>
    <w:rsid w:val="00701E5A"/>
    <w:rsid w:val="00701EAF"/>
    <w:rsid w:val="00702023"/>
    <w:rsid w:val="007020E2"/>
    <w:rsid w:val="007025D7"/>
    <w:rsid w:val="00702734"/>
    <w:rsid w:val="0070291F"/>
    <w:rsid w:val="00704247"/>
    <w:rsid w:val="0070427B"/>
    <w:rsid w:val="0070447A"/>
    <w:rsid w:val="007046BB"/>
    <w:rsid w:val="007048B1"/>
    <w:rsid w:val="00704942"/>
    <w:rsid w:val="00704F12"/>
    <w:rsid w:val="0070516E"/>
    <w:rsid w:val="007051FB"/>
    <w:rsid w:val="007056CD"/>
    <w:rsid w:val="00705CAF"/>
    <w:rsid w:val="00705E48"/>
    <w:rsid w:val="00705ECC"/>
    <w:rsid w:val="00705FF5"/>
    <w:rsid w:val="0070659F"/>
    <w:rsid w:val="007065B4"/>
    <w:rsid w:val="00706AEE"/>
    <w:rsid w:val="00706DB3"/>
    <w:rsid w:val="00706EF5"/>
    <w:rsid w:val="00706F75"/>
    <w:rsid w:val="007070B3"/>
    <w:rsid w:val="007073FC"/>
    <w:rsid w:val="00707542"/>
    <w:rsid w:val="0070759F"/>
    <w:rsid w:val="0070784A"/>
    <w:rsid w:val="0070794E"/>
    <w:rsid w:val="00707F1D"/>
    <w:rsid w:val="007104D3"/>
    <w:rsid w:val="007105D0"/>
    <w:rsid w:val="00710A98"/>
    <w:rsid w:val="00710C2F"/>
    <w:rsid w:val="00711616"/>
    <w:rsid w:val="00711755"/>
    <w:rsid w:val="00711B2C"/>
    <w:rsid w:val="00711EB7"/>
    <w:rsid w:val="007120BF"/>
    <w:rsid w:val="007125DA"/>
    <w:rsid w:val="00712C95"/>
    <w:rsid w:val="00712CD3"/>
    <w:rsid w:val="00713582"/>
    <w:rsid w:val="0071377A"/>
    <w:rsid w:val="00714460"/>
    <w:rsid w:val="0071642B"/>
    <w:rsid w:val="00716BC4"/>
    <w:rsid w:val="0071703B"/>
    <w:rsid w:val="007179D3"/>
    <w:rsid w:val="007217A7"/>
    <w:rsid w:val="0072188F"/>
    <w:rsid w:val="00721ADD"/>
    <w:rsid w:val="00721B16"/>
    <w:rsid w:val="007220FA"/>
    <w:rsid w:val="007223CF"/>
    <w:rsid w:val="00723196"/>
    <w:rsid w:val="007233F4"/>
    <w:rsid w:val="00723B96"/>
    <w:rsid w:val="00723E63"/>
    <w:rsid w:val="007246A5"/>
    <w:rsid w:val="00724B1F"/>
    <w:rsid w:val="00724F6B"/>
    <w:rsid w:val="007254A7"/>
    <w:rsid w:val="00725688"/>
    <w:rsid w:val="0072658A"/>
    <w:rsid w:val="00726C1F"/>
    <w:rsid w:val="0072724F"/>
    <w:rsid w:val="007276FA"/>
    <w:rsid w:val="007278CF"/>
    <w:rsid w:val="00727952"/>
    <w:rsid w:val="0072795C"/>
    <w:rsid w:val="00727B67"/>
    <w:rsid w:val="00727BF7"/>
    <w:rsid w:val="00727EF6"/>
    <w:rsid w:val="0073013F"/>
    <w:rsid w:val="007303D4"/>
    <w:rsid w:val="00730703"/>
    <w:rsid w:val="007311EF"/>
    <w:rsid w:val="007314B3"/>
    <w:rsid w:val="00731500"/>
    <w:rsid w:val="007315ED"/>
    <w:rsid w:val="00731A88"/>
    <w:rsid w:val="00731B3E"/>
    <w:rsid w:val="00731EAE"/>
    <w:rsid w:val="00732161"/>
    <w:rsid w:val="00732316"/>
    <w:rsid w:val="00732F83"/>
    <w:rsid w:val="007334DC"/>
    <w:rsid w:val="0073392B"/>
    <w:rsid w:val="00733DA7"/>
    <w:rsid w:val="00735696"/>
    <w:rsid w:val="00735B8D"/>
    <w:rsid w:val="007360E7"/>
    <w:rsid w:val="007361F8"/>
    <w:rsid w:val="0073654D"/>
    <w:rsid w:val="0073682F"/>
    <w:rsid w:val="00737251"/>
    <w:rsid w:val="00737804"/>
    <w:rsid w:val="00737AC9"/>
    <w:rsid w:val="00737F08"/>
    <w:rsid w:val="0074062C"/>
    <w:rsid w:val="0074080B"/>
    <w:rsid w:val="00740A34"/>
    <w:rsid w:val="00740BA5"/>
    <w:rsid w:val="00740F88"/>
    <w:rsid w:val="00740FBB"/>
    <w:rsid w:val="00742431"/>
    <w:rsid w:val="007426E0"/>
    <w:rsid w:val="00742718"/>
    <w:rsid w:val="00742D65"/>
    <w:rsid w:val="00742E8A"/>
    <w:rsid w:val="0074317E"/>
    <w:rsid w:val="00743240"/>
    <w:rsid w:val="00743293"/>
    <w:rsid w:val="00743717"/>
    <w:rsid w:val="00743CC1"/>
    <w:rsid w:val="00744403"/>
    <w:rsid w:val="00744CD9"/>
    <w:rsid w:val="00744F2D"/>
    <w:rsid w:val="007461C2"/>
    <w:rsid w:val="00746308"/>
    <w:rsid w:val="00746C08"/>
    <w:rsid w:val="00746FE2"/>
    <w:rsid w:val="00747742"/>
    <w:rsid w:val="00747F0C"/>
    <w:rsid w:val="007507EA"/>
    <w:rsid w:val="007507FA"/>
    <w:rsid w:val="00751111"/>
    <w:rsid w:val="0075136E"/>
    <w:rsid w:val="007522F5"/>
    <w:rsid w:val="007531CF"/>
    <w:rsid w:val="007534DF"/>
    <w:rsid w:val="0075364C"/>
    <w:rsid w:val="00753878"/>
    <w:rsid w:val="00753886"/>
    <w:rsid w:val="00754163"/>
    <w:rsid w:val="0075467D"/>
    <w:rsid w:val="00754789"/>
    <w:rsid w:val="0075482A"/>
    <w:rsid w:val="00755639"/>
    <w:rsid w:val="00755724"/>
    <w:rsid w:val="007557CA"/>
    <w:rsid w:val="007558A8"/>
    <w:rsid w:val="00756202"/>
    <w:rsid w:val="00756318"/>
    <w:rsid w:val="00756B2C"/>
    <w:rsid w:val="00757023"/>
    <w:rsid w:val="00757101"/>
    <w:rsid w:val="0075717C"/>
    <w:rsid w:val="00757204"/>
    <w:rsid w:val="0075747A"/>
    <w:rsid w:val="0075777A"/>
    <w:rsid w:val="00757ED6"/>
    <w:rsid w:val="00761178"/>
    <w:rsid w:val="00761CD8"/>
    <w:rsid w:val="00761E0D"/>
    <w:rsid w:val="00762833"/>
    <w:rsid w:val="0076284E"/>
    <w:rsid w:val="00762994"/>
    <w:rsid w:val="00762A3C"/>
    <w:rsid w:val="00763124"/>
    <w:rsid w:val="00763165"/>
    <w:rsid w:val="0076346A"/>
    <w:rsid w:val="0076383F"/>
    <w:rsid w:val="00763A84"/>
    <w:rsid w:val="00763C89"/>
    <w:rsid w:val="00764236"/>
    <w:rsid w:val="007642F8"/>
    <w:rsid w:val="0076469E"/>
    <w:rsid w:val="00764D6D"/>
    <w:rsid w:val="007652C0"/>
    <w:rsid w:val="00765788"/>
    <w:rsid w:val="0076589E"/>
    <w:rsid w:val="0076599C"/>
    <w:rsid w:val="00765AF3"/>
    <w:rsid w:val="00765BA4"/>
    <w:rsid w:val="00765D05"/>
    <w:rsid w:val="00765F22"/>
    <w:rsid w:val="00766062"/>
    <w:rsid w:val="007664AE"/>
    <w:rsid w:val="007669AA"/>
    <w:rsid w:val="00766B38"/>
    <w:rsid w:val="00766B80"/>
    <w:rsid w:val="00766F49"/>
    <w:rsid w:val="007670DD"/>
    <w:rsid w:val="00767198"/>
    <w:rsid w:val="007700D5"/>
    <w:rsid w:val="00770168"/>
    <w:rsid w:val="007706FC"/>
    <w:rsid w:val="007709EC"/>
    <w:rsid w:val="00770B03"/>
    <w:rsid w:val="00770FB0"/>
    <w:rsid w:val="007712D1"/>
    <w:rsid w:val="007716FA"/>
    <w:rsid w:val="007719FD"/>
    <w:rsid w:val="007721B6"/>
    <w:rsid w:val="00772770"/>
    <w:rsid w:val="0077278F"/>
    <w:rsid w:val="00772A14"/>
    <w:rsid w:val="00772A2F"/>
    <w:rsid w:val="007736D9"/>
    <w:rsid w:val="00773DB6"/>
    <w:rsid w:val="007742C4"/>
    <w:rsid w:val="007743F6"/>
    <w:rsid w:val="0077450D"/>
    <w:rsid w:val="00774FF6"/>
    <w:rsid w:val="007754BE"/>
    <w:rsid w:val="00775F87"/>
    <w:rsid w:val="007760B0"/>
    <w:rsid w:val="007766A7"/>
    <w:rsid w:val="00776D37"/>
    <w:rsid w:val="00776F57"/>
    <w:rsid w:val="0077762E"/>
    <w:rsid w:val="0077765F"/>
    <w:rsid w:val="007778BD"/>
    <w:rsid w:val="00777950"/>
    <w:rsid w:val="00777E83"/>
    <w:rsid w:val="0078071A"/>
    <w:rsid w:val="00780C38"/>
    <w:rsid w:val="007812C9"/>
    <w:rsid w:val="007814B6"/>
    <w:rsid w:val="00781732"/>
    <w:rsid w:val="00781E3A"/>
    <w:rsid w:val="00781EA5"/>
    <w:rsid w:val="007826DE"/>
    <w:rsid w:val="00782855"/>
    <w:rsid w:val="00782E9F"/>
    <w:rsid w:val="00783930"/>
    <w:rsid w:val="0078477C"/>
    <w:rsid w:val="00785479"/>
    <w:rsid w:val="007855EF"/>
    <w:rsid w:val="00785689"/>
    <w:rsid w:val="007863FC"/>
    <w:rsid w:val="0078678E"/>
    <w:rsid w:val="007867ED"/>
    <w:rsid w:val="00787306"/>
    <w:rsid w:val="007877F4"/>
    <w:rsid w:val="00787CD6"/>
    <w:rsid w:val="00787DD0"/>
    <w:rsid w:val="00787EBB"/>
    <w:rsid w:val="00787FE6"/>
    <w:rsid w:val="0079029E"/>
    <w:rsid w:val="007905F4"/>
    <w:rsid w:val="007908E7"/>
    <w:rsid w:val="00791305"/>
    <w:rsid w:val="0079194C"/>
    <w:rsid w:val="00791B33"/>
    <w:rsid w:val="00791FFC"/>
    <w:rsid w:val="00792679"/>
    <w:rsid w:val="00792A7F"/>
    <w:rsid w:val="00792E79"/>
    <w:rsid w:val="007932B7"/>
    <w:rsid w:val="00793583"/>
    <w:rsid w:val="00793A06"/>
    <w:rsid w:val="007943EA"/>
    <w:rsid w:val="007944F4"/>
    <w:rsid w:val="00794DB8"/>
    <w:rsid w:val="0079520C"/>
    <w:rsid w:val="007952D2"/>
    <w:rsid w:val="00795A4C"/>
    <w:rsid w:val="0079637C"/>
    <w:rsid w:val="0079645E"/>
    <w:rsid w:val="00796A4A"/>
    <w:rsid w:val="00796ADD"/>
    <w:rsid w:val="00796B32"/>
    <w:rsid w:val="00796FAB"/>
    <w:rsid w:val="007970C7"/>
    <w:rsid w:val="00797B54"/>
    <w:rsid w:val="00797C4A"/>
    <w:rsid w:val="00797D4E"/>
    <w:rsid w:val="00797F13"/>
    <w:rsid w:val="007A01F3"/>
    <w:rsid w:val="007A0C3E"/>
    <w:rsid w:val="007A0D54"/>
    <w:rsid w:val="007A1149"/>
    <w:rsid w:val="007A1969"/>
    <w:rsid w:val="007A1D8B"/>
    <w:rsid w:val="007A2919"/>
    <w:rsid w:val="007A3088"/>
    <w:rsid w:val="007A32A8"/>
    <w:rsid w:val="007A34C5"/>
    <w:rsid w:val="007A3750"/>
    <w:rsid w:val="007A3A2B"/>
    <w:rsid w:val="007A3C98"/>
    <w:rsid w:val="007A3FE6"/>
    <w:rsid w:val="007A47F5"/>
    <w:rsid w:val="007A4951"/>
    <w:rsid w:val="007A4B07"/>
    <w:rsid w:val="007A55D3"/>
    <w:rsid w:val="007A59D1"/>
    <w:rsid w:val="007A62A5"/>
    <w:rsid w:val="007A62D8"/>
    <w:rsid w:val="007A6917"/>
    <w:rsid w:val="007A6E5B"/>
    <w:rsid w:val="007A6FAA"/>
    <w:rsid w:val="007A70CE"/>
    <w:rsid w:val="007A778B"/>
    <w:rsid w:val="007A78E2"/>
    <w:rsid w:val="007A7D9D"/>
    <w:rsid w:val="007B0105"/>
    <w:rsid w:val="007B06B8"/>
    <w:rsid w:val="007B086D"/>
    <w:rsid w:val="007B0C2C"/>
    <w:rsid w:val="007B0C92"/>
    <w:rsid w:val="007B0CC1"/>
    <w:rsid w:val="007B0CEA"/>
    <w:rsid w:val="007B12A3"/>
    <w:rsid w:val="007B1666"/>
    <w:rsid w:val="007B18ED"/>
    <w:rsid w:val="007B1C30"/>
    <w:rsid w:val="007B1CEE"/>
    <w:rsid w:val="007B2201"/>
    <w:rsid w:val="007B231C"/>
    <w:rsid w:val="007B2B0B"/>
    <w:rsid w:val="007B2BD9"/>
    <w:rsid w:val="007B2F8B"/>
    <w:rsid w:val="007B31B4"/>
    <w:rsid w:val="007B3362"/>
    <w:rsid w:val="007B3477"/>
    <w:rsid w:val="007B370A"/>
    <w:rsid w:val="007B40A7"/>
    <w:rsid w:val="007B4779"/>
    <w:rsid w:val="007B4B5C"/>
    <w:rsid w:val="007B4BF8"/>
    <w:rsid w:val="007B4F59"/>
    <w:rsid w:val="007B5272"/>
    <w:rsid w:val="007B5993"/>
    <w:rsid w:val="007B6498"/>
    <w:rsid w:val="007B6E21"/>
    <w:rsid w:val="007B732D"/>
    <w:rsid w:val="007C0C7C"/>
    <w:rsid w:val="007C0DAD"/>
    <w:rsid w:val="007C1113"/>
    <w:rsid w:val="007C1214"/>
    <w:rsid w:val="007C1E93"/>
    <w:rsid w:val="007C1EF4"/>
    <w:rsid w:val="007C2510"/>
    <w:rsid w:val="007C2B85"/>
    <w:rsid w:val="007C2F9E"/>
    <w:rsid w:val="007C3459"/>
    <w:rsid w:val="007C3A9E"/>
    <w:rsid w:val="007C4060"/>
    <w:rsid w:val="007C463E"/>
    <w:rsid w:val="007C46CE"/>
    <w:rsid w:val="007C4E28"/>
    <w:rsid w:val="007C502F"/>
    <w:rsid w:val="007C5052"/>
    <w:rsid w:val="007C51EC"/>
    <w:rsid w:val="007C52A4"/>
    <w:rsid w:val="007C5BBC"/>
    <w:rsid w:val="007C5D43"/>
    <w:rsid w:val="007C60E3"/>
    <w:rsid w:val="007C723B"/>
    <w:rsid w:val="007C797C"/>
    <w:rsid w:val="007C7F0B"/>
    <w:rsid w:val="007C7F85"/>
    <w:rsid w:val="007D0026"/>
    <w:rsid w:val="007D0667"/>
    <w:rsid w:val="007D0A42"/>
    <w:rsid w:val="007D0D36"/>
    <w:rsid w:val="007D1244"/>
    <w:rsid w:val="007D169F"/>
    <w:rsid w:val="007D16F3"/>
    <w:rsid w:val="007D177D"/>
    <w:rsid w:val="007D2218"/>
    <w:rsid w:val="007D23C8"/>
    <w:rsid w:val="007D24AF"/>
    <w:rsid w:val="007D30C7"/>
    <w:rsid w:val="007D34D7"/>
    <w:rsid w:val="007D3615"/>
    <w:rsid w:val="007D3628"/>
    <w:rsid w:val="007D38A6"/>
    <w:rsid w:val="007D3E89"/>
    <w:rsid w:val="007D4454"/>
    <w:rsid w:val="007D477E"/>
    <w:rsid w:val="007D4D2E"/>
    <w:rsid w:val="007D4F1A"/>
    <w:rsid w:val="007D5118"/>
    <w:rsid w:val="007D57A3"/>
    <w:rsid w:val="007D5CD0"/>
    <w:rsid w:val="007D62C8"/>
    <w:rsid w:val="007D66A2"/>
    <w:rsid w:val="007D66A3"/>
    <w:rsid w:val="007D7004"/>
    <w:rsid w:val="007D740F"/>
    <w:rsid w:val="007D74AB"/>
    <w:rsid w:val="007D77D0"/>
    <w:rsid w:val="007D7938"/>
    <w:rsid w:val="007D7DC2"/>
    <w:rsid w:val="007E0539"/>
    <w:rsid w:val="007E0634"/>
    <w:rsid w:val="007E0648"/>
    <w:rsid w:val="007E06E7"/>
    <w:rsid w:val="007E0739"/>
    <w:rsid w:val="007E0A9E"/>
    <w:rsid w:val="007E0E70"/>
    <w:rsid w:val="007E11C8"/>
    <w:rsid w:val="007E1D4D"/>
    <w:rsid w:val="007E20A3"/>
    <w:rsid w:val="007E20B5"/>
    <w:rsid w:val="007E2290"/>
    <w:rsid w:val="007E25ED"/>
    <w:rsid w:val="007E271F"/>
    <w:rsid w:val="007E310F"/>
    <w:rsid w:val="007E3189"/>
    <w:rsid w:val="007E3CA4"/>
    <w:rsid w:val="007E3E73"/>
    <w:rsid w:val="007E4433"/>
    <w:rsid w:val="007E4547"/>
    <w:rsid w:val="007E4DB9"/>
    <w:rsid w:val="007E4DCE"/>
    <w:rsid w:val="007E4E14"/>
    <w:rsid w:val="007E5676"/>
    <w:rsid w:val="007E56AC"/>
    <w:rsid w:val="007E57D3"/>
    <w:rsid w:val="007E5CE0"/>
    <w:rsid w:val="007E5DD0"/>
    <w:rsid w:val="007E5E6D"/>
    <w:rsid w:val="007E65E8"/>
    <w:rsid w:val="007E660D"/>
    <w:rsid w:val="007E6820"/>
    <w:rsid w:val="007E699E"/>
    <w:rsid w:val="007E6C7B"/>
    <w:rsid w:val="007E7198"/>
    <w:rsid w:val="007E74AC"/>
    <w:rsid w:val="007E7811"/>
    <w:rsid w:val="007E78F3"/>
    <w:rsid w:val="007E7CDB"/>
    <w:rsid w:val="007E7D46"/>
    <w:rsid w:val="007F00FB"/>
    <w:rsid w:val="007F0AFC"/>
    <w:rsid w:val="007F0B53"/>
    <w:rsid w:val="007F144E"/>
    <w:rsid w:val="007F2284"/>
    <w:rsid w:val="007F2872"/>
    <w:rsid w:val="007F2A6F"/>
    <w:rsid w:val="007F2F71"/>
    <w:rsid w:val="007F364B"/>
    <w:rsid w:val="007F374A"/>
    <w:rsid w:val="007F38AC"/>
    <w:rsid w:val="007F41AA"/>
    <w:rsid w:val="007F43D7"/>
    <w:rsid w:val="007F4462"/>
    <w:rsid w:val="007F479C"/>
    <w:rsid w:val="007F484A"/>
    <w:rsid w:val="007F484C"/>
    <w:rsid w:val="007F498C"/>
    <w:rsid w:val="007F4B35"/>
    <w:rsid w:val="007F4D40"/>
    <w:rsid w:val="007F5496"/>
    <w:rsid w:val="007F55AF"/>
    <w:rsid w:val="007F58B5"/>
    <w:rsid w:val="007F5A99"/>
    <w:rsid w:val="007F603C"/>
    <w:rsid w:val="007F6065"/>
    <w:rsid w:val="007F6940"/>
    <w:rsid w:val="007F6A0D"/>
    <w:rsid w:val="007F6B0C"/>
    <w:rsid w:val="007F6DA2"/>
    <w:rsid w:val="007F766F"/>
    <w:rsid w:val="007F79C8"/>
    <w:rsid w:val="0080062C"/>
    <w:rsid w:val="00800E8D"/>
    <w:rsid w:val="008011A2"/>
    <w:rsid w:val="008017DB"/>
    <w:rsid w:val="0080225A"/>
    <w:rsid w:val="00802889"/>
    <w:rsid w:val="00802CE8"/>
    <w:rsid w:val="0080308F"/>
    <w:rsid w:val="00803B09"/>
    <w:rsid w:val="00804873"/>
    <w:rsid w:val="0080544F"/>
    <w:rsid w:val="00805860"/>
    <w:rsid w:val="00805CF7"/>
    <w:rsid w:val="0080603B"/>
    <w:rsid w:val="00806211"/>
    <w:rsid w:val="0080640A"/>
    <w:rsid w:val="00806447"/>
    <w:rsid w:val="00806492"/>
    <w:rsid w:val="008075A2"/>
    <w:rsid w:val="008075D8"/>
    <w:rsid w:val="008075D9"/>
    <w:rsid w:val="00807D1F"/>
    <w:rsid w:val="00807E27"/>
    <w:rsid w:val="00807E81"/>
    <w:rsid w:val="0081050B"/>
    <w:rsid w:val="008107FB"/>
    <w:rsid w:val="00810857"/>
    <w:rsid w:val="00810AB2"/>
    <w:rsid w:val="00811FD6"/>
    <w:rsid w:val="00812141"/>
    <w:rsid w:val="008125A4"/>
    <w:rsid w:val="008126F4"/>
    <w:rsid w:val="00813409"/>
    <w:rsid w:val="00813B22"/>
    <w:rsid w:val="00813FC7"/>
    <w:rsid w:val="00814293"/>
    <w:rsid w:val="008144D1"/>
    <w:rsid w:val="00815216"/>
    <w:rsid w:val="008153C7"/>
    <w:rsid w:val="008153CF"/>
    <w:rsid w:val="00815E1B"/>
    <w:rsid w:val="00815F90"/>
    <w:rsid w:val="00816166"/>
    <w:rsid w:val="008166B9"/>
    <w:rsid w:val="008167D6"/>
    <w:rsid w:val="00816EBA"/>
    <w:rsid w:val="00816FD6"/>
    <w:rsid w:val="0081705D"/>
    <w:rsid w:val="00817337"/>
    <w:rsid w:val="008179CC"/>
    <w:rsid w:val="00820978"/>
    <w:rsid w:val="00820AD3"/>
    <w:rsid w:val="00820DCF"/>
    <w:rsid w:val="00821346"/>
    <w:rsid w:val="008213CC"/>
    <w:rsid w:val="00821612"/>
    <w:rsid w:val="00821961"/>
    <w:rsid w:val="00822CC9"/>
    <w:rsid w:val="00822D27"/>
    <w:rsid w:val="00822D93"/>
    <w:rsid w:val="00822DD7"/>
    <w:rsid w:val="0082304A"/>
    <w:rsid w:val="00823220"/>
    <w:rsid w:val="00823AD6"/>
    <w:rsid w:val="00824674"/>
    <w:rsid w:val="00825000"/>
    <w:rsid w:val="008252AF"/>
    <w:rsid w:val="00825976"/>
    <w:rsid w:val="008262C1"/>
    <w:rsid w:val="008268D8"/>
    <w:rsid w:val="008269AD"/>
    <w:rsid w:val="00826EEE"/>
    <w:rsid w:val="00827850"/>
    <w:rsid w:val="00827B97"/>
    <w:rsid w:val="00827C0E"/>
    <w:rsid w:val="00827CC4"/>
    <w:rsid w:val="00827DD2"/>
    <w:rsid w:val="00830297"/>
    <w:rsid w:val="008308E0"/>
    <w:rsid w:val="00830ED0"/>
    <w:rsid w:val="008310A1"/>
    <w:rsid w:val="00831580"/>
    <w:rsid w:val="00831B41"/>
    <w:rsid w:val="00831DEC"/>
    <w:rsid w:val="008323FA"/>
    <w:rsid w:val="0083242A"/>
    <w:rsid w:val="0083373D"/>
    <w:rsid w:val="00833AC7"/>
    <w:rsid w:val="008340B4"/>
    <w:rsid w:val="0083412F"/>
    <w:rsid w:val="00834882"/>
    <w:rsid w:val="00834F86"/>
    <w:rsid w:val="00835031"/>
    <w:rsid w:val="008354B1"/>
    <w:rsid w:val="008354BC"/>
    <w:rsid w:val="0083551A"/>
    <w:rsid w:val="0083583C"/>
    <w:rsid w:val="00835B81"/>
    <w:rsid w:val="0083601D"/>
    <w:rsid w:val="008365D6"/>
    <w:rsid w:val="00836938"/>
    <w:rsid w:val="00836E62"/>
    <w:rsid w:val="0083757E"/>
    <w:rsid w:val="00837FAA"/>
    <w:rsid w:val="00840EF8"/>
    <w:rsid w:val="00841B8F"/>
    <w:rsid w:val="00841BE4"/>
    <w:rsid w:val="00841EA9"/>
    <w:rsid w:val="008426F1"/>
    <w:rsid w:val="00842973"/>
    <w:rsid w:val="00842A8D"/>
    <w:rsid w:val="00842E03"/>
    <w:rsid w:val="00842E54"/>
    <w:rsid w:val="00844B86"/>
    <w:rsid w:val="00844BDE"/>
    <w:rsid w:val="00844EAB"/>
    <w:rsid w:val="00845329"/>
    <w:rsid w:val="00845392"/>
    <w:rsid w:val="00845664"/>
    <w:rsid w:val="00845774"/>
    <w:rsid w:val="00845DBF"/>
    <w:rsid w:val="00845E73"/>
    <w:rsid w:val="00846B15"/>
    <w:rsid w:val="008478F8"/>
    <w:rsid w:val="00847B28"/>
    <w:rsid w:val="008501C6"/>
    <w:rsid w:val="008507C7"/>
    <w:rsid w:val="00850824"/>
    <w:rsid w:val="00850A0D"/>
    <w:rsid w:val="00850B6D"/>
    <w:rsid w:val="00850EFC"/>
    <w:rsid w:val="008511AD"/>
    <w:rsid w:val="008515B9"/>
    <w:rsid w:val="008518D6"/>
    <w:rsid w:val="00851D5F"/>
    <w:rsid w:val="0085212E"/>
    <w:rsid w:val="008523E5"/>
    <w:rsid w:val="0085286D"/>
    <w:rsid w:val="00852A93"/>
    <w:rsid w:val="00852B6A"/>
    <w:rsid w:val="008531F4"/>
    <w:rsid w:val="0085330C"/>
    <w:rsid w:val="00853BDD"/>
    <w:rsid w:val="00854585"/>
    <w:rsid w:val="0085462B"/>
    <w:rsid w:val="008546FB"/>
    <w:rsid w:val="008547B2"/>
    <w:rsid w:val="0085484B"/>
    <w:rsid w:val="008549F2"/>
    <w:rsid w:val="0085543B"/>
    <w:rsid w:val="00855B24"/>
    <w:rsid w:val="0085607D"/>
    <w:rsid w:val="0085646C"/>
    <w:rsid w:val="008564E6"/>
    <w:rsid w:val="00856991"/>
    <w:rsid w:val="008569B0"/>
    <w:rsid w:val="00856CC5"/>
    <w:rsid w:val="00856F02"/>
    <w:rsid w:val="00857003"/>
    <w:rsid w:val="00857C0E"/>
    <w:rsid w:val="00857D8A"/>
    <w:rsid w:val="00860028"/>
    <w:rsid w:val="008600D5"/>
    <w:rsid w:val="00860298"/>
    <w:rsid w:val="00860B2A"/>
    <w:rsid w:val="00860E4A"/>
    <w:rsid w:val="008612D3"/>
    <w:rsid w:val="008612E5"/>
    <w:rsid w:val="00861474"/>
    <w:rsid w:val="0086175A"/>
    <w:rsid w:val="008619B8"/>
    <w:rsid w:val="00861A82"/>
    <w:rsid w:val="00861C55"/>
    <w:rsid w:val="00861CB8"/>
    <w:rsid w:val="008620FD"/>
    <w:rsid w:val="008624F5"/>
    <w:rsid w:val="00862668"/>
    <w:rsid w:val="00862DB6"/>
    <w:rsid w:val="0086328E"/>
    <w:rsid w:val="008638AC"/>
    <w:rsid w:val="00863D56"/>
    <w:rsid w:val="008641F5"/>
    <w:rsid w:val="008642D5"/>
    <w:rsid w:val="008649CF"/>
    <w:rsid w:val="00864D41"/>
    <w:rsid w:val="00865087"/>
    <w:rsid w:val="00865156"/>
    <w:rsid w:val="00865F28"/>
    <w:rsid w:val="00865FF6"/>
    <w:rsid w:val="008665F0"/>
    <w:rsid w:val="008666D8"/>
    <w:rsid w:val="00866A4C"/>
    <w:rsid w:val="0086724C"/>
    <w:rsid w:val="008677A5"/>
    <w:rsid w:val="008679CD"/>
    <w:rsid w:val="00867E56"/>
    <w:rsid w:val="00867F8E"/>
    <w:rsid w:val="0087058D"/>
    <w:rsid w:val="008707A5"/>
    <w:rsid w:val="00870D76"/>
    <w:rsid w:val="00870E3D"/>
    <w:rsid w:val="008719F7"/>
    <w:rsid w:val="00871C69"/>
    <w:rsid w:val="008724DB"/>
    <w:rsid w:val="0087253F"/>
    <w:rsid w:val="00872B9C"/>
    <w:rsid w:val="00872EF8"/>
    <w:rsid w:val="00873981"/>
    <w:rsid w:val="008739CC"/>
    <w:rsid w:val="00873F2C"/>
    <w:rsid w:val="00874193"/>
    <w:rsid w:val="00874DBB"/>
    <w:rsid w:val="008751C6"/>
    <w:rsid w:val="008753E3"/>
    <w:rsid w:val="00875DE0"/>
    <w:rsid w:val="00876369"/>
    <w:rsid w:val="00876515"/>
    <w:rsid w:val="00876882"/>
    <w:rsid w:val="0087691A"/>
    <w:rsid w:val="00876B2B"/>
    <w:rsid w:val="00877301"/>
    <w:rsid w:val="008775E9"/>
    <w:rsid w:val="008777B9"/>
    <w:rsid w:val="00877C54"/>
    <w:rsid w:val="00877F15"/>
    <w:rsid w:val="0088089B"/>
    <w:rsid w:val="00880CDD"/>
    <w:rsid w:val="008812E8"/>
    <w:rsid w:val="00881412"/>
    <w:rsid w:val="008815A4"/>
    <w:rsid w:val="008815DF"/>
    <w:rsid w:val="0088207C"/>
    <w:rsid w:val="00882369"/>
    <w:rsid w:val="0088275D"/>
    <w:rsid w:val="00882770"/>
    <w:rsid w:val="008827D7"/>
    <w:rsid w:val="00882B33"/>
    <w:rsid w:val="00883067"/>
    <w:rsid w:val="0088331C"/>
    <w:rsid w:val="008836B3"/>
    <w:rsid w:val="00883BCC"/>
    <w:rsid w:val="008843E6"/>
    <w:rsid w:val="00884497"/>
    <w:rsid w:val="008849B6"/>
    <w:rsid w:val="00885192"/>
    <w:rsid w:val="00885261"/>
    <w:rsid w:val="00885CAC"/>
    <w:rsid w:val="00885D9B"/>
    <w:rsid w:val="00885F84"/>
    <w:rsid w:val="008861AA"/>
    <w:rsid w:val="008865EB"/>
    <w:rsid w:val="0088670A"/>
    <w:rsid w:val="0088747A"/>
    <w:rsid w:val="00887932"/>
    <w:rsid w:val="00887AC6"/>
    <w:rsid w:val="00887C80"/>
    <w:rsid w:val="0089054D"/>
    <w:rsid w:val="008905E7"/>
    <w:rsid w:val="0089061D"/>
    <w:rsid w:val="008907CC"/>
    <w:rsid w:val="00890AE4"/>
    <w:rsid w:val="00890CD8"/>
    <w:rsid w:val="00890F40"/>
    <w:rsid w:val="008910B0"/>
    <w:rsid w:val="00891737"/>
    <w:rsid w:val="00891863"/>
    <w:rsid w:val="0089190E"/>
    <w:rsid w:val="00891CBE"/>
    <w:rsid w:val="00891D9F"/>
    <w:rsid w:val="00893352"/>
    <w:rsid w:val="008933FC"/>
    <w:rsid w:val="008937E7"/>
    <w:rsid w:val="008938FE"/>
    <w:rsid w:val="0089408E"/>
    <w:rsid w:val="00894563"/>
    <w:rsid w:val="00894CF6"/>
    <w:rsid w:val="00895476"/>
    <w:rsid w:val="00895558"/>
    <w:rsid w:val="00895EDE"/>
    <w:rsid w:val="00895F57"/>
    <w:rsid w:val="0089632B"/>
    <w:rsid w:val="00896D1D"/>
    <w:rsid w:val="00896E59"/>
    <w:rsid w:val="0089739B"/>
    <w:rsid w:val="008A061D"/>
    <w:rsid w:val="008A0B78"/>
    <w:rsid w:val="008A115E"/>
    <w:rsid w:val="008A123C"/>
    <w:rsid w:val="008A1432"/>
    <w:rsid w:val="008A1A4B"/>
    <w:rsid w:val="008A1DDD"/>
    <w:rsid w:val="008A1F0C"/>
    <w:rsid w:val="008A2225"/>
    <w:rsid w:val="008A2AFD"/>
    <w:rsid w:val="008A333A"/>
    <w:rsid w:val="008A33E0"/>
    <w:rsid w:val="008A3496"/>
    <w:rsid w:val="008A3DC1"/>
    <w:rsid w:val="008A4984"/>
    <w:rsid w:val="008A49B9"/>
    <w:rsid w:val="008A4C6B"/>
    <w:rsid w:val="008A51D5"/>
    <w:rsid w:val="008A528F"/>
    <w:rsid w:val="008A5807"/>
    <w:rsid w:val="008A5829"/>
    <w:rsid w:val="008A5A7C"/>
    <w:rsid w:val="008A5B5A"/>
    <w:rsid w:val="008A5EA1"/>
    <w:rsid w:val="008A5FCC"/>
    <w:rsid w:val="008A64DB"/>
    <w:rsid w:val="008A663B"/>
    <w:rsid w:val="008A68DB"/>
    <w:rsid w:val="008A739D"/>
    <w:rsid w:val="008B03F0"/>
    <w:rsid w:val="008B12FA"/>
    <w:rsid w:val="008B1553"/>
    <w:rsid w:val="008B15B6"/>
    <w:rsid w:val="008B1A31"/>
    <w:rsid w:val="008B1E5D"/>
    <w:rsid w:val="008B20DD"/>
    <w:rsid w:val="008B225A"/>
    <w:rsid w:val="008B243D"/>
    <w:rsid w:val="008B2E1A"/>
    <w:rsid w:val="008B30D3"/>
    <w:rsid w:val="008B36E6"/>
    <w:rsid w:val="008B3B1D"/>
    <w:rsid w:val="008B3B2F"/>
    <w:rsid w:val="008B3EE8"/>
    <w:rsid w:val="008B416E"/>
    <w:rsid w:val="008B4C31"/>
    <w:rsid w:val="008B5714"/>
    <w:rsid w:val="008B5A0C"/>
    <w:rsid w:val="008B5A8E"/>
    <w:rsid w:val="008B5AAB"/>
    <w:rsid w:val="008B6193"/>
    <w:rsid w:val="008B62D4"/>
    <w:rsid w:val="008B67A4"/>
    <w:rsid w:val="008B6955"/>
    <w:rsid w:val="008B6A3F"/>
    <w:rsid w:val="008B707D"/>
    <w:rsid w:val="008B7087"/>
    <w:rsid w:val="008B730B"/>
    <w:rsid w:val="008B7710"/>
    <w:rsid w:val="008B7993"/>
    <w:rsid w:val="008B7EB3"/>
    <w:rsid w:val="008C0A94"/>
    <w:rsid w:val="008C0DB5"/>
    <w:rsid w:val="008C10BD"/>
    <w:rsid w:val="008C11D4"/>
    <w:rsid w:val="008C12EA"/>
    <w:rsid w:val="008C1352"/>
    <w:rsid w:val="008C1748"/>
    <w:rsid w:val="008C19B8"/>
    <w:rsid w:val="008C1EAE"/>
    <w:rsid w:val="008C2074"/>
    <w:rsid w:val="008C2281"/>
    <w:rsid w:val="008C2D75"/>
    <w:rsid w:val="008C2E16"/>
    <w:rsid w:val="008C31F5"/>
    <w:rsid w:val="008C3BFF"/>
    <w:rsid w:val="008C43A3"/>
    <w:rsid w:val="008C43ED"/>
    <w:rsid w:val="008C4CBE"/>
    <w:rsid w:val="008C4F4A"/>
    <w:rsid w:val="008C50B1"/>
    <w:rsid w:val="008C5970"/>
    <w:rsid w:val="008C5E93"/>
    <w:rsid w:val="008C5F29"/>
    <w:rsid w:val="008C6756"/>
    <w:rsid w:val="008C6F02"/>
    <w:rsid w:val="008C7285"/>
    <w:rsid w:val="008C7676"/>
    <w:rsid w:val="008C78E7"/>
    <w:rsid w:val="008C794E"/>
    <w:rsid w:val="008D00AA"/>
    <w:rsid w:val="008D042A"/>
    <w:rsid w:val="008D04B9"/>
    <w:rsid w:val="008D087C"/>
    <w:rsid w:val="008D0905"/>
    <w:rsid w:val="008D10E9"/>
    <w:rsid w:val="008D190D"/>
    <w:rsid w:val="008D1CEA"/>
    <w:rsid w:val="008D20F9"/>
    <w:rsid w:val="008D23C2"/>
    <w:rsid w:val="008D24F7"/>
    <w:rsid w:val="008D302E"/>
    <w:rsid w:val="008D32BD"/>
    <w:rsid w:val="008D36EC"/>
    <w:rsid w:val="008D3E5F"/>
    <w:rsid w:val="008D3EAB"/>
    <w:rsid w:val="008D477F"/>
    <w:rsid w:val="008D4BB6"/>
    <w:rsid w:val="008D52FA"/>
    <w:rsid w:val="008D54B3"/>
    <w:rsid w:val="008D5702"/>
    <w:rsid w:val="008D5F57"/>
    <w:rsid w:val="008D6497"/>
    <w:rsid w:val="008D685A"/>
    <w:rsid w:val="008D7B8D"/>
    <w:rsid w:val="008E0509"/>
    <w:rsid w:val="008E0571"/>
    <w:rsid w:val="008E0969"/>
    <w:rsid w:val="008E0A13"/>
    <w:rsid w:val="008E10F2"/>
    <w:rsid w:val="008E17ED"/>
    <w:rsid w:val="008E2452"/>
    <w:rsid w:val="008E253A"/>
    <w:rsid w:val="008E26B6"/>
    <w:rsid w:val="008E2CE3"/>
    <w:rsid w:val="008E2D04"/>
    <w:rsid w:val="008E3440"/>
    <w:rsid w:val="008E34F4"/>
    <w:rsid w:val="008E3B66"/>
    <w:rsid w:val="008E4466"/>
    <w:rsid w:val="008E4916"/>
    <w:rsid w:val="008E4E28"/>
    <w:rsid w:val="008E506D"/>
    <w:rsid w:val="008E54D0"/>
    <w:rsid w:val="008E551F"/>
    <w:rsid w:val="008E55CE"/>
    <w:rsid w:val="008E5C1F"/>
    <w:rsid w:val="008E5D73"/>
    <w:rsid w:val="008E662A"/>
    <w:rsid w:val="008E6722"/>
    <w:rsid w:val="008E68F4"/>
    <w:rsid w:val="008E6C86"/>
    <w:rsid w:val="008E6CCC"/>
    <w:rsid w:val="008E6CE0"/>
    <w:rsid w:val="008E7091"/>
    <w:rsid w:val="008E7224"/>
    <w:rsid w:val="008E7716"/>
    <w:rsid w:val="008E78D0"/>
    <w:rsid w:val="008E7C0A"/>
    <w:rsid w:val="008E7CD8"/>
    <w:rsid w:val="008F0197"/>
    <w:rsid w:val="008F08DE"/>
    <w:rsid w:val="008F0915"/>
    <w:rsid w:val="008F0E8A"/>
    <w:rsid w:val="008F0F4F"/>
    <w:rsid w:val="008F0FCF"/>
    <w:rsid w:val="008F109E"/>
    <w:rsid w:val="008F1223"/>
    <w:rsid w:val="008F25A6"/>
    <w:rsid w:val="008F262F"/>
    <w:rsid w:val="008F27EF"/>
    <w:rsid w:val="008F2C02"/>
    <w:rsid w:val="008F2F18"/>
    <w:rsid w:val="008F3105"/>
    <w:rsid w:val="008F33E5"/>
    <w:rsid w:val="008F3439"/>
    <w:rsid w:val="008F3ADC"/>
    <w:rsid w:val="008F4B00"/>
    <w:rsid w:val="008F4C79"/>
    <w:rsid w:val="008F4FD5"/>
    <w:rsid w:val="008F5010"/>
    <w:rsid w:val="008F5459"/>
    <w:rsid w:val="008F548F"/>
    <w:rsid w:val="008F561E"/>
    <w:rsid w:val="008F57E8"/>
    <w:rsid w:val="008F5A88"/>
    <w:rsid w:val="008F5ABF"/>
    <w:rsid w:val="008F6CBC"/>
    <w:rsid w:val="008F75C4"/>
    <w:rsid w:val="008F7FFC"/>
    <w:rsid w:val="009000DB"/>
    <w:rsid w:val="00900598"/>
    <w:rsid w:val="00900768"/>
    <w:rsid w:val="00901C16"/>
    <w:rsid w:val="009020F4"/>
    <w:rsid w:val="009024AA"/>
    <w:rsid w:val="00903BF9"/>
    <w:rsid w:val="00903D1D"/>
    <w:rsid w:val="00903E10"/>
    <w:rsid w:val="00904857"/>
    <w:rsid w:val="00904AD1"/>
    <w:rsid w:val="00904B08"/>
    <w:rsid w:val="0090557E"/>
    <w:rsid w:val="00905BC2"/>
    <w:rsid w:val="00905EB7"/>
    <w:rsid w:val="00906CDB"/>
    <w:rsid w:val="00906D01"/>
    <w:rsid w:val="009070DF"/>
    <w:rsid w:val="00907213"/>
    <w:rsid w:val="00907230"/>
    <w:rsid w:val="0090756C"/>
    <w:rsid w:val="00907E74"/>
    <w:rsid w:val="009104C1"/>
    <w:rsid w:val="00910810"/>
    <w:rsid w:val="00910C9C"/>
    <w:rsid w:val="009114BC"/>
    <w:rsid w:val="00911561"/>
    <w:rsid w:val="00911A98"/>
    <w:rsid w:val="00912226"/>
    <w:rsid w:val="00912B36"/>
    <w:rsid w:val="00912B89"/>
    <w:rsid w:val="00912DE5"/>
    <w:rsid w:val="0091433F"/>
    <w:rsid w:val="0091440A"/>
    <w:rsid w:val="00915301"/>
    <w:rsid w:val="009160E2"/>
    <w:rsid w:val="0091640B"/>
    <w:rsid w:val="009168EE"/>
    <w:rsid w:val="00916DCE"/>
    <w:rsid w:val="00916E71"/>
    <w:rsid w:val="00917269"/>
    <w:rsid w:val="009173A7"/>
    <w:rsid w:val="0091747B"/>
    <w:rsid w:val="009175F9"/>
    <w:rsid w:val="00917DAF"/>
    <w:rsid w:val="00920328"/>
    <w:rsid w:val="009207A9"/>
    <w:rsid w:val="00920EBC"/>
    <w:rsid w:val="00920EF4"/>
    <w:rsid w:val="00920F5C"/>
    <w:rsid w:val="0092116B"/>
    <w:rsid w:val="009213BE"/>
    <w:rsid w:val="00921D5C"/>
    <w:rsid w:val="00921D6C"/>
    <w:rsid w:val="00921EEF"/>
    <w:rsid w:val="009228F8"/>
    <w:rsid w:val="00922995"/>
    <w:rsid w:val="00922D53"/>
    <w:rsid w:val="00922F5B"/>
    <w:rsid w:val="00922F75"/>
    <w:rsid w:val="009234CF"/>
    <w:rsid w:val="00923A23"/>
    <w:rsid w:val="00923EDE"/>
    <w:rsid w:val="00923F6E"/>
    <w:rsid w:val="00924AF8"/>
    <w:rsid w:val="00925048"/>
    <w:rsid w:val="0092512E"/>
    <w:rsid w:val="009252B8"/>
    <w:rsid w:val="0092544C"/>
    <w:rsid w:val="009259B1"/>
    <w:rsid w:val="009264B2"/>
    <w:rsid w:val="0092698D"/>
    <w:rsid w:val="009273D1"/>
    <w:rsid w:val="00927B7C"/>
    <w:rsid w:val="00927F76"/>
    <w:rsid w:val="00930C3B"/>
    <w:rsid w:val="00930F07"/>
    <w:rsid w:val="009311F3"/>
    <w:rsid w:val="009314B8"/>
    <w:rsid w:val="00931692"/>
    <w:rsid w:val="00931BF9"/>
    <w:rsid w:val="009321CC"/>
    <w:rsid w:val="00932575"/>
    <w:rsid w:val="009328F7"/>
    <w:rsid w:val="00932940"/>
    <w:rsid w:val="00932D9E"/>
    <w:rsid w:val="00932DB4"/>
    <w:rsid w:val="00932F45"/>
    <w:rsid w:val="00933203"/>
    <w:rsid w:val="00933231"/>
    <w:rsid w:val="00934628"/>
    <w:rsid w:val="0093481D"/>
    <w:rsid w:val="00934B62"/>
    <w:rsid w:val="009350EF"/>
    <w:rsid w:val="00935D4A"/>
    <w:rsid w:val="00936189"/>
    <w:rsid w:val="009364F1"/>
    <w:rsid w:val="009369EC"/>
    <w:rsid w:val="00936A1F"/>
    <w:rsid w:val="00936A8F"/>
    <w:rsid w:val="00936A93"/>
    <w:rsid w:val="00936ACB"/>
    <w:rsid w:val="00937076"/>
    <w:rsid w:val="009372CD"/>
    <w:rsid w:val="009372D5"/>
    <w:rsid w:val="009379E5"/>
    <w:rsid w:val="00937EA5"/>
    <w:rsid w:val="00940B4D"/>
    <w:rsid w:val="00940FCC"/>
    <w:rsid w:val="009418BE"/>
    <w:rsid w:val="00941DE0"/>
    <w:rsid w:val="00941E3A"/>
    <w:rsid w:val="00941FD2"/>
    <w:rsid w:val="009420B6"/>
    <w:rsid w:val="0094251B"/>
    <w:rsid w:val="0094298B"/>
    <w:rsid w:val="00942A48"/>
    <w:rsid w:val="00942E62"/>
    <w:rsid w:val="0094366E"/>
    <w:rsid w:val="00943AED"/>
    <w:rsid w:val="00943C43"/>
    <w:rsid w:val="00944309"/>
    <w:rsid w:val="00944687"/>
    <w:rsid w:val="00944809"/>
    <w:rsid w:val="00944BD8"/>
    <w:rsid w:val="00944E9C"/>
    <w:rsid w:val="0094512F"/>
    <w:rsid w:val="009461CD"/>
    <w:rsid w:val="00946558"/>
    <w:rsid w:val="009467FD"/>
    <w:rsid w:val="0094694F"/>
    <w:rsid w:val="00946A7E"/>
    <w:rsid w:val="0094756B"/>
    <w:rsid w:val="0094769E"/>
    <w:rsid w:val="00947F86"/>
    <w:rsid w:val="009501D7"/>
    <w:rsid w:val="0095033E"/>
    <w:rsid w:val="00950A69"/>
    <w:rsid w:val="00950B36"/>
    <w:rsid w:val="00951268"/>
    <w:rsid w:val="00951511"/>
    <w:rsid w:val="00951740"/>
    <w:rsid w:val="00952884"/>
    <w:rsid w:val="009528A1"/>
    <w:rsid w:val="00952D70"/>
    <w:rsid w:val="00952F61"/>
    <w:rsid w:val="00952FDE"/>
    <w:rsid w:val="00953065"/>
    <w:rsid w:val="009530EC"/>
    <w:rsid w:val="009532C7"/>
    <w:rsid w:val="0095376E"/>
    <w:rsid w:val="00953B54"/>
    <w:rsid w:val="00953BD1"/>
    <w:rsid w:val="00953EAF"/>
    <w:rsid w:val="0095435A"/>
    <w:rsid w:val="00954649"/>
    <w:rsid w:val="00954720"/>
    <w:rsid w:val="009548C3"/>
    <w:rsid w:val="00954A92"/>
    <w:rsid w:val="00955384"/>
    <w:rsid w:val="00955BDF"/>
    <w:rsid w:val="00955CD9"/>
    <w:rsid w:val="00955CEF"/>
    <w:rsid w:val="00955E64"/>
    <w:rsid w:val="00955EBC"/>
    <w:rsid w:val="00955F7E"/>
    <w:rsid w:val="0095638D"/>
    <w:rsid w:val="00956AE4"/>
    <w:rsid w:val="009570BC"/>
    <w:rsid w:val="0095743B"/>
    <w:rsid w:val="009576DA"/>
    <w:rsid w:val="00957B25"/>
    <w:rsid w:val="00957FD9"/>
    <w:rsid w:val="0096016F"/>
    <w:rsid w:val="00960971"/>
    <w:rsid w:val="00961140"/>
    <w:rsid w:val="009611C0"/>
    <w:rsid w:val="0096150E"/>
    <w:rsid w:val="00961722"/>
    <w:rsid w:val="00961971"/>
    <w:rsid w:val="00962173"/>
    <w:rsid w:val="0096236B"/>
    <w:rsid w:val="00962D6F"/>
    <w:rsid w:val="00963196"/>
    <w:rsid w:val="0096352A"/>
    <w:rsid w:val="00963C9D"/>
    <w:rsid w:val="00964949"/>
    <w:rsid w:val="00965259"/>
    <w:rsid w:val="009655CC"/>
    <w:rsid w:val="0096568D"/>
    <w:rsid w:val="00965A03"/>
    <w:rsid w:val="009669FB"/>
    <w:rsid w:val="00966EEC"/>
    <w:rsid w:val="0096705D"/>
    <w:rsid w:val="009674B9"/>
    <w:rsid w:val="009674E1"/>
    <w:rsid w:val="0096753A"/>
    <w:rsid w:val="00967CBF"/>
    <w:rsid w:val="00970015"/>
    <w:rsid w:val="009703AE"/>
    <w:rsid w:val="00970410"/>
    <w:rsid w:val="0097202C"/>
    <w:rsid w:val="0097270A"/>
    <w:rsid w:val="009728F4"/>
    <w:rsid w:val="00972FEA"/>
    <w:rsid w:val="00973466"/>
    <w:rsid w:val="009739E1"/>
    <w:rsid w:val="00973E20"/>
    <w:rsid w:val="00974480"/>
    <w:rsid w:val="0097451F"/>
    <w:rsid w:val="00974AA3"/>
    <w:rsid w:val="00974F55"/>
    <w:rsid w:val="00975246"/>
    <w:rsid w:val="00975325"/>
    <w:rsid w:val="00975517"/>
    <w:rsid w:val="009763E4"/>
    <w:rsid w:val="00976610"/>
    <w:rsid w:val="00976B37"/>
    <w:rsid w:val="0097704F"/>
    <w:rsid w:val="009775EC"/>
    <w:rsid w:val="00977644"/>
    <w:rsid w:val="00977653"/>
    <w:rsid w:val="00977718"/>
    <w:rsid w:val="00977E57"/>
    <w:rsid w:val="00980396"/>
    <w:rsid w:val="009810E3"/>
    <w:rsid w:val="00981456"/>
    <w:rsid w:val="00981CE9"/>
    <w:rsid w:val="00982156"/>
    <w:rsid w:val="009825B7"/>
    <w:rsid w:val="0098284B"/>
    <w:rsid w:val="00982A86"/>
    <w:rsid w:val="00982AD1"/>
    <w:rsid w:val="0098323C"/>
    <w:rsid w:val="00983815"/>
    <w:rsid w:val="00983A2E"/>
    <w:rsid w:val="00983C74"/>
    <w:rsid w:val="0098457C"/>
    <w:rsid w:val="009849EC"/>
    <w:rsid w:val="00985372"/>
    <w:rsid w:val="0098547D"/>
    <w:rsid w:val="00985692"/>
    <w:rsid w:val="009857BC"/>
    <w:rsid w:val="00986493"/>
    <w:rsid w:val="00986A52"/>
    <w:rsid w:val="00986CB4"/>
    <w:rsid w:val="00987138"/>
    <w:rsid w:val="00987704"/>
    <w:rsid w:val="00987AD7"/>
    <w:rsid w:val="00987E09"/>
    <w:rsid w:val="00990034"/>
    <w:rsid w:val="009900C3"/>
    <w:rsid w:val="00990593"/>
    <w:rsid w:val="009907D4"/>
    <w:rsid w:val="00990C53"/>
    <w:rsid w:val="00990CF9"/>
    <w:rsid w:val="00991062"/>
    <w:rsid w:val="0099116E"/>
    <w:rsid w:val="00991715"/>
    <w:rsid w:val="00991914"/>
    <w:rsid w:val="00991C3C"/>
    <w:rsid w:val="00991F85"/>
    <w:rsid w:val="009921A1"/>
    <w:rsid w:val="0099221D"/>
    <w:rsid w:val="00992B91"/>
    <w:rsid w:val="00992E92"/>
    <w:rsid w:val="00993820"/>
    <w:rsid w:val="009941C4"/>
    <w:rsid w:val="0099428A"/>
    <w:rsid w:val="009950A1"/>
    <w:rsid w:val="00995279"/>
    <w:rsid w:val="0099569E"/>
    <w:rsid w:val="009958BD"/>
    <w:rsid w:val="009972CE"/>
    <w:rsid w:val="0099756E"/>
    <w:rsid w:val="009979AF"/>
    <w:rsid w:val="00997D2D"/>
    <w:rsid w:val="00997D63"/>
    <w:rsid w:val="00997FCB"/>
    <w:rsid w:val="009A00D9"/>
    <w:rsid w:val="009A0299"/>
    <w:rsid w:val="009A07CB"/>
    <w:rsid w:val="009A0A09"/>
    <w:rsid w:val="009A0F49"/>
    <w:rsid w:val="009A1BCA"/>
    <w:rsid w:val="009A21E1"/>
    <w:rsid w:val="009A25FA"/>
    <w:rsid w:val="009A260E"/>
    <w:rsid w:val="009A2B45"/>
    <w:rsid w:val="009A2D9F"/>
    <w:rsid w:val="009A36ED"/>
    <w:rsid w:val="009A389C"/>
    <w:rsid w:val="009A3DC7"/>
    <w:rsid w:val="009A3F13"/>
    <w:rsid w:val="009A42F3"/>
    <w:rsid w:val="009A468E"/>
    <w:rsid w:val="009A47E9"/>
    <w:rsid w:val="009A4DAA"/>
    <w:rsid w:val="009A4F42"/>
    <w:rsid w:val="009A4F6E"/>
    <w:rsid w:val="009A570E"/>
    <w:rsid w:val="009A64C6"/>
    <w:rsid w:val="009A65AB"/>
    <w:rsid w:val="009A79CE"/>
    <w:rsid w:val="009A7A04"/>
    <w:rsid w:val="009A7CB1"/>
    <w:rsid w:val="009B02B6"/>
    <w:rsid w:val="009B060A"/>
    <w:rsid w:val="009B067E"/>
    <w:rsid w:val="009B07B7"/>
    <w:rsid w:val="009B0C87"/>
    <w:rsid w:val="009B0F11"/>
    <w:rsid w:val="009B123C"/>
    <w:rsid w:val="009B13D6"/>
    <w:rsid w:val="009B15CA"/>
    <w:rsid w:val="009B1BD4"/>
    <w:rsid w:val="009B1C12"/>
    <w:rsid w:val="009B21C2"/>
    <w:rsid w:val="009B2662"/>
    <w:rsid w:val="009B26CE"/>
    <w:rsid w:val="009B30BA"/>
    <w:rsid w:val="009B3330"/>
    <w:rsid w:val="009B3772"/>
    <w:rsid w:val="009B37FC"/>
    <w:rsid w:val="009B3C49"/>
    <w:rsid w:val="009B3F56"/>
    <w:rsid w:val="009B4855"/>
    <w:rsid w:val="009B4FB0"/>
    <w:rsid w:val="009B505F"/>
    <w:rsid w:val="009B563F"/>
    <w:rsid w:val="009B5CAC"/>
    <w:rsid w:val="009B6ACC"/>
    <w:rsid w:val="009B6ADA"/>
    <w:rsid w:val="009B6D36"/>
    <w:rsid w:val="009B7B12"/>
    <w:rsid w:val="009C04A7"/>
    <w:rsid w:val="009C06F6"/>
    <w:rsid w:val="009C0DF9"/>
    <w:rsid w:val="009C1278"/>
    <w:rsid w:val="009C1755"/>
    <w:rsid w:val="009C1E75"/>
    <w:rsid w:val="009C24E4"/>
    <w:rsid w:val="009C28A1"/>
    <w:rsid w:val="009C2C55"/>
    <w:rsid w:val="009C381D"/>
    <w:rsid w:val="009C3829"/>
    <w:rsid w:val="009C3A48"/>
    <w:rsid w:val="009C3B45"/>
    <w:rsid w:val="009C421B"/>
    <w:rsid w:val="009C4443"/>
    <w:rsid w:val="009C457A"/>
    <w:rsid w:val="009C4B61"/>
    <w:rsid w:val="009C4C88"/>
    <w:rsid w:val="009C4EA4"/>
    <w:rsid w:val="009C5CC0"/>
    <w:rsid w:val="009C60BA"/>
    <w:rsid w:val="009C679D"/>
    <w:rsid w:val="009C681D"/>
    <w:rsid w:val="009C69E3"/>
    <w:rsid w:val="009C6EC8"/>
    <w:rsid w:val="009C6FE2"/>
    <w:rsid w:val="009C75FC"/>
    <w:rsid w:val="009C7708"/>
    <w:rsid w:val="009C79CF"/>
    <w:rsid w:val="009C7AC6"/>
    <w:rsid w:val="009C7ADB"/>
    <w:rsid w:val="009C7C26"/>
    <w:rsid w:val="009D04D6"/>
    <w:rsid w:val="009D0C71"/>
    <w:rsid w:val="009D0D59"/>
    <w:rsid w:val="009D14A5"/>
    <w:rsid w:val="009D15E0"/>
    <w:rsid w:val="009D1C03"/>
    <w:rsid w:val="009D216E"/>
    <w:rsid w:val="009D2194"/>
    <w:rsid w:val="009D228A"/>
    <w:rsid w:val="009D2662"/>
    <w:rsid w:val="009D29AC"/>
    <w:rsid w:val="009D307F"/>
    <w:rsid w:val="009D30BB"/>
    <w:rsid w:val="009D31C4"/>
    <w:rsid w:val="009D3395"/>
    <w:rsid w:val="009D3C61"/>
    <w:rsid w:val="009D3CFF"/>
    <w:rsid w:val="009D45D9"/>
    <w:rsid w:val="009D4624"/>
    <w:rsid w:val="009D479C"/>
    <w:rsid w:val="009D4BFE"/>
    <w:rsid w:val="009D4EB5"/>
    <w:rsid w:val="009D5982"/>
    <w:rsid w:val="009D6598"/>
    <w:rsid w:val="009D6E8F"/>
    <w:rsid w:val="009D7CFA"/>
    <w:rsid w:val="009E00B0"/>
    <w:rsid w:val="009E0246"/>
    <w:rsid w:val="009E040F"/>
    <w:rsid w:val="009E08DC"/>
    <w:rsid w:val="009E0CDB"/>
    <w:rsid w:val="009E1145"/>
    <w:rsid w:val="009E12C7"/>
    <w:rsid w:val="009E1350"/>
    <w:rsid w:val="009E1533"/>
    <w:rsid w:val="009E1671"/>
    <w:rsid w:val="009E1B50"/>
    <w:rsid w:val="009E1C79"/>
    <w:rsid w:val="009E2E45"/>
    <w:rsid w:val="009E324D"/>
    <w:rsid w:val="009E33F3"/>
    <w:rsid w:val="009E48F8"/>
    <w:rsid w:val="009E493F"/>
    <w:rsid w:val="009E4F63"/>
    <w:rsid w:val="009E5898"/>
    <w:rsid w:val="009E5A14"/>
    <w:rsid w:val="009E5A39"/>
    <w:rsid w:val="009E5C6E"/>
    <w:rsid w:val="009E5E78"/>
    <w:rsid w:val="009E622E"/>
    <w:rsid w:val="009E6CFD"/>
    <w:rsid w:val="009E73FC"/>
    <w:rsid w:val="009E785B"/>
    <w:rsid w:val="009E7BB2"/>
    <w:rsid w:val="009E7BF7"/>
    <w:rsid w:val="009F077E"/>
    <w:rsid w:val="009F07DB"/>
    <w:rsid w:val="009F09F6"/>
    <w:rsid w:val="009F0AAF"/>
    <w:rsid w:val="009F0C92"/>
    <w:rsid w:val="009F0DB4"/>
    <w:rsid w:val="009F101D"/>
    <w:rsid w:val="009F129A"/>
    <w:rsid w:val="009F142A"/>
    <w:rsid w:val="009F1631"/>
    <w:rsid w:val="009F169B"/>
    <w:rsid w:val="009F222F"/>
    <w:rsid w:val="009F2464"/>
    <w:rsid w:val="009F2A2B"/>
    <w:rsid w:val="009F3872"/>
    <w:rsid w:val="009F3A74"/>
    <w:rsid w:val="009F41B7"/>
    <w:rsid w:val="009F4347"/>
    <w:rsid w:val="009F43B8"/>
    <w:rsid w:val="009F5026"/>
    <w:rsid w:val="009F5065"/>
    <w:rsid w:val="009F59EF"/>
    <w:rsid w:val="009F613C"/>
    <w:rsid w:val="009F6530"/>
    <w:rsid w:val="009F6B82"/>
    <w:rsid w:val="009F6FB9"/>
    <w:rsid w:val="009F706B"/>
    <w:rsid w:val="009F73DF"/>
    <w:rsid w:val="009F7661"/>
    <w:rsid w:val="009F7709"/>
    <w:rsid w:val="009F7716"/>
    <w:rsid w:val="00A00099"/>
    <w:rsid w:val="00A00285"/>
    <w:rsid w:val="00A00B01"/>
    <w:rsid w:val="00A00FED"/>
    <w:rsid w:val="00A01727"/>
    <w:rsid w:val="00A0185F"/>
    <w:rsid w:val="00A01C2E"/>
    <w:rsid w:val="00A01D42"/>
    <w:rsid w:val="00A02679"/>
    <w:rsid w:val="00A02DBD"/>
    <w:rsid w:val="00A036D5"/>
    <w:rsid w:val="00A03AE8"/>
    <w:rsid w:val="00A040EC"/>
    <w:rsid w:val="00A04316"/>
    <w:rsid w:val="00A04446"/>
    <w:rsid w:val="00A04C29"/>
    <w:rsid w:val="00A04CC1"/>
    <w:rsid w:val="00A04CFA"/>
    <w:rsid w:val="00A05562"/>
    <w:rsid w:val="00A05770"/>
    <w:rsid w:val="00A05C6C"/>
    <w:rsid w:val="00A05E25"/>
    <w:rsid w:val="00A05ECE"/>
    <w:rsid w:val="00A05F20"/>
    <w:rsid w:val="00A0693C"/>
    <w:rsid w:val="00A0699E"/>
    <w:rsid w:val="00A06EEC"/>
    <w:rsid w:val="00A0717E"/>
    <w:rsid w:val="00A07CA6"/>
    <w:rsid w:val="00A10104"/>
    <w:rsid w:val="00A10578"/>
    <w:rsid w:val="00A1090F"/>
    <w:rsid w:val="00A109D7"/>
    <w:rsid w:val="00A10AB5"/>
    <w:rsid w:val="00A11730"/>
    <w:rsid w:val="00A11944"/>
    <w:rsid w:val="00A1200F"/>
    <w:rsid w:val="00A12310"/>
    <w:rsid w:val="00A12572"/>
    <w:rsid w:val="00A127B5"/>
    <w:rsid w:val="00A12868"/>
    <w:rsid w:val="00A12BA4"/>
    <w:rsid w:val="00A13A92"/>
    <w:rsid w:val="00A13CCD"/>
    <w:rsid w:val="00A13DEA"/>
    <w:rsid w:val="00A13F27"/>
    <w:rsid w:val="00A142F8"/>
    <w:rsid w:val="00A1544C"/>
    <w:rsid w:val="00A154D1"/>
    <w:rsid w:val="00A15530"/>
    <w:rsid w:val="00A157A6"/>
    <w:rsid w:val="00A15E22"/>
    <w:rsid w:val="00A1615F"/>
    <w:rsid w:val="00A16B4D"/>
    <w:rsid w:val="00A16D3D"/>
    <w:rsid w:val="00A175D4"/>
    <w:rsid w:val="00A1763D"/>
    <w:rsid w:val="00A1793B"/>
    <w:rsid w:val="00A17AB5"/>
    <w:rsid w:val="00A17DA8"/>
    <w:rsid w:val="00A200EA"/>
    <w:rsid w:val="00A20352"/>
    <w:rsid w:val="00A205CB"/>
    <w:rsid w:val="00A212A7"/>
    <w:rsid w:val="00A2156C"/>
    <w:rsid w:val="00A219C7"/>
    <w:rsid w:val="00A233D3"/>
    <w:rsid w:val="00A23629"/>
    <w:rsid w:val="00A2363E"/>
    <w:rsid w:val="00A23974"/>
    <w:rsid w:val="00A239E2"/>
    <w:rsid w:val="00A2417A"/>
    <w:rsid w:val="00A24245"/>
    <w:rsid w:val="00A24569"/>
    <w:rsid w:val="00A2478E"/>
    <w:rsid w:val="00A24895"/>
    <w:rsid w:val="00A256F9"/>
    <w:rsid w:val="00A25768"/>
    <w:rsid w:val="00A25B87"/>
    <w:rsid w:val="00A25D04"/>
    <w:rsid w:val="00A25E1B"/>
    <w:rsid w:val="00A261C9"/>
    <w:rsid w:val="00A263AF"/>
    <w:rsid w:val="00A26F3A"/>
    <w:rsid w:val="00A27F8E"/>
    <w:rsid w:val="00A30B1E"/>
    <w:rsid w:val="00A30CFF"/>
    <w:rsid w:val="00A31AC1"/>
    <w:rsid w:val="00A31E49"/>
    <w:rsid w:val="00A32119"/>
    <w:rsid w:val="00A32213"/>
    <w:rsid w:val="00A324F0"/>
    <w:rsid w:val="00A32FA7"/>
    <w:rsid w:val="00A33197"/>
    <w:rsid w:val="00A3348F"/>
    <w:rsid w:val="00A33CF7"/>
    <w:rsid w:val="00A341C5"/>
    <w:rsid w:val="00A344EE"/>
    <w:rsid w:val="00A34BE2"/>
    <w:rsid w:val="00A353BB"/>
    <w:rsid w:val="00A3578B"/>
    <w:rsid w:val="00A35C16"/>
    <w:rsid w:val="00A35D6A"/>
    <w:rsid w:val="00A36061"/>
    <w:rsid w:val="00A3622F"/>
    <w:rsid w:val="00A36EF7"/>
    <w:rsid w:val="00A36FD4"/>
    <w:rsid w:val="00A378D3"/>
    <w:rsid w:val="00A402B4"/>
    <w:rsid w:val="00A40B1A"/>
    <w:rsid w:val="00A40B30"/>
    <w:rsid w:val="00A40BBD"/>
    <w:rsid w:val="00A40F18"/>
    <w:rsid w:val="00A415A7"/>
    <w:rsid w:val="00A418F9"/>
    <w:rsid w:val="00A4202A"/>
    <w:rsid w:val="00A4204A"/>
    <w:rsid w:val="00A426A3"/>
    <w:rsid w:val="00A4285B"/>
    <w:rsid w:val="00A42CD4"/>
    <w:rsid w:val="00A42D41"/>
    <w:rsid w:val="00A430BE"/>
    <w:rsid w:val="00A4358B"/>
    <w:rsid w:val="00A43E5E"/>
    <w:rsid w:val="00A44251"/>
    <w:rsid w:val="00A442B5"/>
    <w:rsid w:val="00A4446C"/>
    <w:rsid w:val="00A45612"/>
    <w:rsid w:val="00A45767"/>
    <w:rsid w:val="00A45FB1"/>
    <w:rsid w:val="00A464D5"/>
    <w:rsid w:val="00A46711"/>
    <w:rsid w:val="00A47714"/>
    <w:rsid w:val="00A50533"/>
    <w:rsid w:val="00A50811"/>
    <w:rsid w:val="00A5088C"/>
    <w:rsid w:val="00A50C69"/>
    <w:rsid w:val="00A50CB9"/>
    <w:rsid w:val="00A512D3"/>
    <w:rsid w:val="00A51520"/>
    <w:rsid w:val="00A51F59"/>
    <w:rsid w:val="00A52160"/>
    <w:rsid w:val="00A521D3"/>
    <w:rsid w:val="00A5250E"/>
    <w:rsid w:val="00A52581"/>
    <w:rsid w:val="00A527A6"/>
    <w:rsid w:val="00A53605"/>
    <w:rsid w:val="00A54266"/>
    <w:rsid w:val="00A54656"/>
    <w:rsid w:val="00A546FD"/>
    <w:rsid w:val="00A54AA8"/>
    <w:rsid w:val="00A54AE3"/>
    <w:rsid w:val="00A54D8F"/>
    <w:rsid w:val="00A55028"/>
    <w:rsid w:val="00A554FF"/>
    <w:rsid w:val="00A55758"/>
    <w:rsid w:val="00A55CE4"/>
    <w:rsid w:val="00A56483"/>
    <w:rsid w:val="00A5688F"/>
    <w:rsid w:val="00A57A2E"/>
    <w:rsid w:val="00A57F42"/>
    <w:rsid w:val="00A60796"/>
    <w:rsid w:val="00A60A85"/>
    <w:rsid w:val="00A61079"/>
    <w:rsid w:val="00A629C6"/>
    <w:rsid w:val="00A6323F"/>
    <w:rsid w:val="00A632DD"/>
    <w:rsid w:val="00A633BD"/>
    <w:rsid w:val="00A634A3"/>
    <w:rsid w:val="00A63978"/>
    <w:rsid w:val="00A63AB6"/>
    <w:rsid w:val="00A63D0E"/>
    <w:rsid w:val="00A63D72"/>
    <w:rsid w:val="00A6448E"/>
    <w:rsid w:val="00A646EB"/>
    <w:rsid w:val="00A64AD6"/>
    <w:rsid w:val="00A64AD9"/>
    <w:rsid w:val="00A65132"/>
    <w:rsid w:val="00A6553F"/>
    <w:rsid w:val="00A65772"/>
    <w:rsid w:val="00A659EA"/>
    <w:rsid w:val="00A65D67"/>
    <w:rsid w:val="00A65EB4"/>
    <w:rsid w:val="00A660C3"/>
    <w:rsid w:val="00A6652A"/>
    <w:rsid w:val="00A66D72"/>
    <w:rsid w:val="00A672D6"/>
    <w:rsid w:val="00A67A4E"/>
    <w:rsid w:val="00A67C35"/>
    <w:rsid w:val="00A70DBF"/>
    <w:rsid w:val="00A71A5D"/>
    <w:rsid w:val="00A71A94"/>
    <w:rsid w:val="00A71CC5"/>
    <w:rsid w:val="00A71F99"/>
    <w:rsid w:val="00A71FA1"/>
    <w:rsid w:val="00A722F2"/>
    <w:rsid w:val="00A7289D"/>
    <w:rsid w:val="00A72960"/>
    <w:rsid w:val="00A72D7F"/>
    <w:rsid w:val="00A733CF"/>
    <w:rsid w:val="00A73789"/>
    <w:rsid w:val="00A73849"/>
    <w:rsid w:val="00A7390E"/>
    <w:rsid w:val="00A73D45"/>
    <w:rsid w:val="00A749A8"/>
    <w:rsid w:val="00A74EED"/>
    <w:rsid w:val="00A750F9"/>
    <w:rsid w:val="00A75434"/>
    <w:rsid w:val="00A759BE"/>
    <w:rsid w:val="00A75E95"/>
    <w:rsid w:val="00A75FBD"/>
    <w:rsid w:val="00A76815"/>
    <w:rsid w:val="00A772FD"/>
    <w:rsid w:val="00A7773B"/>
    <w:rsid w:val="00A806D9"/>
    <w:rsid w:val="00A80B8C"/>
    <w:rsid w:val="00A80BE3"/>
    <w:rsid w:val="00A80C5B"/>
    <w:rsid w:val="00A81051"/>
    <w:rsid w:val="00A81370"/>
    <w:rsid w:val="00A8283E"/>
    <w:rsid w:val="00A82DCA"/>
    <w:rsid w:val="00A83EAE"/>
    <w:rsid w:val="00A8422E"/>
    <w:rsid w:val="00A84753"/>
    <w:rsid w:val="00A84886"/>
    <w:rsid w:val="00A84B32"/>
    <w:rsid w:val="00A84CAD"/>
    <w:rsid w:val="00A85C23"/>
    <w:rsid w:val="00A86580"/>
    <w:rsid w:val="00A8671C"/>
    <w:rsid w:val="00A86805"/>
    <w:rsid w:val="00A86C33"/>
    <w:rsid w:val="00A87153"/>
    <w:rsid w:val="00A875DF"/>
    <w:rsid w:val="00A87929"/>
    <w:rsid w:val="00A87A39"/>
    <w:rsid w:val="00A91717"/>
    <w:rsid w:val="00A92D1F"/>
    <w:rsid w:val="00A92D34"/>
    <w:rsid w:val="00A936E0"/>
    <w:rsid w:val="00A93C3B"/>
    <w:rsid w:val="00A942F4"/>
    <w:rsid w:val="00A94361"/>
    <w:rsid w:val="00A94765"/>
    <w:rsid w:val="00A94A0B"/>
    <w:rsid w:val="00A94ACF"/>
    <w:rsid w:val="00A94C84"/>
    <w:rsid w:val="00A95741"/>
    <w:rsid w:val="00A9594A"/>
    <w:rsid w:val="00A95E8B"/>
    <w:rsid w:val="00A95F30"/>
    <w:rsid w:val="00A960C1"/>
    <w:rsid w:val="00A9625C"/>
    <w:rsid w:val="00A967F1"/>
    <w:rsid w:val="00A96A6F"/>
    <w:rsid w:val="00A96CB6"/>
    <w:rsid w:val="00A96D8F"/>
    <w:rsid w:val="00A96F28"/>
    <w:rsid w:val="00A9783B"/>
    <w:rsid w:val="00AA01A5"/>
    <w:rsid w:val="00AA01B2"/>
    <w:rsid w:val="00AA07B0"/>
    <w:rsid w:val="00AA0AD1"/>
    <w:rsid w:val="00AA0BD6"/>
    <w:rsid w:val="00AA0E8C"/>
    <w:rsid w:val="00AA12DE"/>
    <w:rsid w:val="00AA1322"/>
    <w:rsid w:val="00AA1ADE"/>
    <w:rsid w:val="00AA1E6B"/>
    <w:rsid w:val="00AA246D"/>
    <w:rsid w:val="00AA2591"/>
    <w:rsid w:val="00AA25CA"/>
    <w:rsid w:val="00AA2D08"/>
    <w:rsid w:val="00AA2DB2"/>
    <w:rsid w:val="00AA3A67"/>
    <w:rsid w:val="00AA408D"/>
    <w:rsid w:val="00AA4115"/>
    <w:rsid w:val="00AA4A52"/>
    <w:rsid w:val="00AA4D99"/>
    <w:rsid w:val="00AA4F99"/>
    <w:rsid w:val="00AA5371"/>
    <w:rsid w:val="00AA575F"/>
    <w:rsid w:val="00AA6FC9"/>
    <w:rsid w:val="00AA7280"/>
    <w:rsid w:val="00AA777B"/>
    <w:rsid w:val="00AB026C"/>
    <w:rsid w:val="00AB027B"/>
    <w:rsid w:val="00AB0583"/>
    <w:rsid w:val="00AB0AB3"/>
    <w:rsid w:val="00AB0E0F"/>
    <w:rsid w:val="00AB1103"/>
    <w:rsid w:val="00AB16CC"/>
    <w:rsid w:val="00AB2627"/>
    <w:rsid w:val="00AB315F"/>
    <w:rsid w:val="00AB3CE5"/>
    <w:rsid w:val="00AB3ECE"/>
    <w:rsid w:val="00AB4091"/>
    <w:rsid w:val="00AB4391"/>
    <w:rsid w:val="00AB4817"/>
    <w:rsid w:val="00AB4A30"/>
    <w:rsid w:val="00AB50F7"/>
    <w:rsid w:val="00AB56F4"/>
    <w:rsid w:val="00AB5765"/>
    <w:rsid w:val="00AB57B9"/>
    <w:rsid w:val="00AB68DE"/>
    <w:rsid w:val="00AB6DB7"/>
    <w:rsid w:val="00AB76BC"/>
    <w:rsid w:val="00AB77F6"/>
    <w:rsid w:val="00AB7A32"/>
    <w:rsid w:val="00AB7DE0"/>
    <w:rsid w:val="00AC09F6"/>
    <w:rsid w:val="00AC0C7B"/>
    <w:rsid w:val="00AC0DE0"/>
    <w:rsid w:val="00AC13DF"/>
    <w:rsid w:val="00AC194D"/>
    <w:rsid w:val="00AC1F3E"/>
    <w:rsid w:val="00AC2587"/>
    <w:rsid w:val="00AC25B5"/>
    <w:rsid w:val="00AC263B"/>
    <w:rsid w:val="00AC2A53"/>
    <w:rsid w:val="00AC2A94"/>
    <w:rsid w:val="00AC33A0"/>
    <w:rsid w:val="00AC35E7"/>
    <w:rsid w:val="00AC3A86"/>
    <w:rsid w:val="00AC3C1A"/>
    <w:rsid w:val="00AC3C8B"/>
    <w:rsid w:val="00AC3D04"/>
    <w:rsid w:val="00AC586B"/>
    <w:rsid w:val="00AC5CB1"/>
    <w:rsid w:val="00AC5FCA"/>
    <w:rsid w:val="00AC61E7"/>
    <w:rsid w:val="00AC673E"/>
    <w:rsid w:val="00AC6CD6"/>
    <w:rsid w:val="00AC6DF2"/>
    <w:rsid w:val="00AC71AB"/>
    <w:rsid w:val="00AC7CFF"/>
    <w:rsid w:val="00AD0248"/>
    <w:rsid w:val="00AD0700"/>
    <w:rsid w:val="00AD072A"/>
    <w:rsid w:val="00AD0CAE"/>
    <w:rsid w:val="00AD0DBB"/>
    <w:rsid w:val="00AD1E89"/>
    <w:rsid w:val="00AD223C"/>
    <w:rsid w:val="00AD256D"/>
    <w:rsid w:val="00AD2687"/>
    <w:rsid w:val="00AD27AB"/>
    <w:rsid w:val="00AD2A17"/>
    <w:rsid w:val="00AD2A24"/>
    <w:rsid w:val="00AD3169"/>
    <w:rsid w:val="00AD3634"/>
    <w:rsid w:val="00AD37F9"/>
    <w:rsid w:val="00AD3EFA"/>
    <w:rsid w:val="00AD3F12"/>
    <w:rsid w:val="00AD40DE"/>
    <w:rsid w:val="00AD4121"/>
    <w:rsid w:val="00AD49AE"/>
    <w:rsid w:val="00AD4AEE"/>
    <w:rsid w:val="00AD4C73"/>
    <w:rsid w:val="00AD4FC2"/>
    <w:rsid w:val="00AD5188"/>
    <w:rsid w:val="00AD65C6"/>
    <w:rsid w:val="00AD6938"/>
    <w:rsid w:val="00AD6CA3"/>
    <w:rsid w:val="00AD6D12"/>
    <w:rsid w:val="00AD7987"/>
    <w:rsid w:val="00AD7BD8"/>
    <w:rsid w:val="00AD7C4E"/>
    <w:rsid w:val="00AD7F17"/>
    <w:rsid w:val="00AE14C8"/>
    <w:rsid w:val="00AE16C4"/>
    <w:rsid w:val="00AE1757"/>
    <w:rsid w:val="00AE1A4A"/>
    <w:rsid w:val="00AE1E48"/>
    <w:rsid w:val="00AE21A2"/>
    <w:rsid w:val="00AE24F0"/>
    <w:rsid w:val="00AE2584"/>
    <w:rsid w:val="00AE2883"/>
    <w:rsid w:val="00AE40DB"/>
    <w:rsid w:val="00AE42B4"/>
    <w:rsid w:val="00AE4C19"/>
    <w:rsid w:val="00AE604D"/>
    <w:rsid w:val="00AE673F"/>
    <w:rsid w:val="00AE68D5"/>
    <w:rsid w:val="00AE68DB"/>
    <w:rsid w:val="00AE69BE"/>
    <w:rsid w:val="00AE69C9"/>
    <w:rsid w:val="00AE69E5"/>
    <w:rsid w:val="00AE6AF4"/>
    <w:rsid w:val="00AE6B5F"/>
    <w:rsid w:val="00AE76B6"/>
    <w:rsid w:val="00AE7DA9"/>
    <w:rsid w:val="00AF0995"/>
    <w:rsid w:val="00AF1502"/>
    <w:rsid w:val="00AF1749"/>
    <w:rsid w:val="00AF191B"/>
    <w:rsid w:val="00AF1F13"/>
    <w:rsid w:val="00AF1F60"/>
    <w:rsid w:val="00AF2264"/>
    <w:rsid w:val="00AF2521"/>
    <w:rsid w:val="00AF256D"/>
    <w:rsid w:val="00AF2969"/>
    <w:rsid w:val="00AF2C8F"/>
    <w:rsid w:val="00AF2E25"/>
    <w:rsid w:val="00AF2E8A"/>
    <w:rsid w:val="00AF2F83"/>
    <w:rsid w:val="00AF317C"/>
    <w:rsid w:val="00AF3273"/>
    <w:rsid w:val="00AF339A"/>
    <w:rsid w:val="00AF33C0"/>
    <w:rsid w:val="00AF37E3"/>
    <w:rsid w:val="00AF39A6"/>
    <w:rsid w:val="00AF3BCD"/>
    <w:rsid w:val="00AF3C1A"/>
    <w:rsid w:val="00AF43FA"/>
    <w:rsid w:val="00AF4B6E"/>
    <w:rsid w:val="00AF5E45"/>
    <w:rsid w:val="00AF6729"/>
    <w:rsid w:val="00AF67F4"/>
    <w:rsid w:val="00AF6D16"/>
    <w:rsid w:val="00AF71F8"/>
    <w:rsid w:val="00AF74BA"/>
    <w:rsid w:val="00AF7BAC"/>
    <w:rsid w:val="00AF7E88"/>
    <w:rsid w:val="00B00331"/>
    <w:rsid w:val="00B00A3E"/>
    <w:rsid w:val="00B00A5E"/>
    <w:rsid w:val="00B0159A"/>
    <w:rsid w:val="00B01619"/>
    <w:rsid w:val="00B01A98"/>
    <w:rsid w:val="00B01C64"/>
    <w:rsid w:val="00B01F1E"/>
    <w:rsid w:val="00B02BDB"/>
    <w:rsid w:val="00B02C5E"/>
    <w:rsid w:val="00B030B7"/>
    <w:rsid w:val="00B03E8B"/>
    <w:rsid w:val="00B0409D"/>
    <w:rsid w:val="00B04550"/>
    <w:rsid w:val="00B048A4"/>
    <w:rsid w:val="00B049BE"/>
    <w:rsid w:val="00B051FB"/>
    <w:rsid w:val="00B05A4B"/>
    <w:rsid w:val="00B05B60"/>
    <w:rsid w:val="00B05C26"/>
    <w:rsid w:val="00B05F50"/>
    <w:rsid w:val="00B06245"/>
    <w:rsid w:val="00B0679A"/>
    <w:rsid w:val="00B06A78"/>
    <w:rsid w:val="00B07D82"/>
    <w:rsid w:val="00B108F7"/>
    <w:rsid w:val="00B10CD5"/>
    <w:rsid w:val="00B113BA"/>
    <w:rsid w:val="00B115C6"/>
    <w:rsid w:val="00B115FE"/>
    <w:rsid w:val="00B11633"/>
    <w:rsid w:val="00B11B89"/>
    <w:rsid w:val="00B126F8"/>
    <w:rsid w:val="00B12A61"/>
    <w:rsid w:val="00B12B42"/>
    <w:rsid w:val="00B12CA8"/>
    <w:rsid w:val="00B12D69"/>
    <w:rsid w:val="00B12E83"/>
    <w:rsid w:val="00B1311F"/>
    <w:rsid w:val="00B135B2"/>
    <w:rsid w:val="00B138AB"/>
    <w:rsid w:val="00B13A76"/>
    <w:rsid w:val="00B13BA6"/>
    <w:rsid w:val="00B14077"/>
    <w:rsid w:val="00B1496F"/>
    <w:rsid w:val="00B14C08"/>
    <w:rsid w:val="00B15400"/>
    <w:rsid w:val="00B158AE"/>
    <w:rsid w:val="00B15B0F"/>
    <w:rsid w:val="00B15C91"/>
    <w:rsid w:val="00B162C9"/>
    <w:rsid w:val="00B16428"/>
    <w:rsid w:val="00B169FD"/>
    <w:rsid w:val="00B17E42"/>
    <w:rsid w:val="00B20080"/>
    <w:rsid w:val="00B202D3"/>
    <w:rsid w:val="00B2061A"/>
    <w:rsid w:val="00B20742"/>
    <w:rsid w:val="00B217B2"/>
    <w:rsid w:val="00B21B6A"/>
    <w:rsid w:val="00B21D24"/>
    <w:rsid w:val="00B2212E"/>
    <w:rsid w:val="00B2246A"/>
    <w:rsid w:val="00B22CD3"/>
    <w:rsid w:val="00B2306A"/>
    <w:rsid w:val="00B232BC"/>
    <w:rsid w:val="00B23386"/>
    <w:rsid w:val="00B23392"/>
    <w:rsid w:val="00B2344A"/>
    <w:rsid w:val="00B2370A"/>
    <w:rsid w:val="00B24063"/>
    <w:rsid w:val="00B24487"/>
    <w:rsid w:val="00B246ED"/>
    <w:rsid w:val="00B246F0"/>
    <w:rsid w:val="00B249D1"/>
    <w:rsid w:val="00B24AB3"/>
    <w:rsid w:val="00B24B39"/>
    <w:rsid w:val="00B24E18"/>
    <w:rsid w:val="00B24F7B"/>
    <w:rsid w:val="00B255FA"/>
    <w:rsid w:val="00B25671"/>
    <w:rsid w:val="00B2614B"/>
    <w:rsid w:val="00B26156"/>
    <w:rsid w:val="00B268B1"/>
    <w:rsid w:val="00B2691D"/>
    <w:rsid w:val="00B26B87"/>
    <w:rsid w:val="00B26C00"/>
    <w:rsid w:val="00B27490"/>
    <w:rsid w:val="00B30698"/>
    <w:rsid w:val="00B3071E"/>
    <w:rsid w:val="00B30CB9"/>
    <w:rsid w:val="00B315E9"/>
    <w:rsid w:val="00B31745"/>
    <w:rsid w:val="00B31979"/>
    <w:rsid w:val="00B32360"/>
    <w:rsid w:val="00B32382"/>
    <w:rsid w:val="00B3246E"/>
    <w:rsid w:val="00B324F6"/>
    <w:rsid w:val="00B33A27"/>
    <w:rsid w:val="00B33C08"/>
    <w:rsid w:val="00B34248"/>
    <w:rsid w:val="00B34271"/>
    <w:rsid w:val="00B34359"/>
    <w:rsid w:val="00B3456F"/>
    <w:rsid w:val="00B3462D"/>
    <w:rsid w:val="00B346F9"/>
    <w:rsid w:val="00B35370"/>
    <w:rsid w:val="00B355B9"/>
    <w:rsid w:val="00B359DA"/>
    <w:rsid w:val="00B35AD9"/>
    <w:rsid w:val="00B35F29"/>
    <w:rsid w:val="00B36133"/>
    <w:rsid w:val="00B365FD"/>
    <w:rsid w:val="00B36C9D"/>
    <w:rsid w:val="00B36DB1"/>
    <w:rsid w:val="00B36DB6"/>
    <w:rsid w:val="00B36EEE"/>
    <w:rsid w:val="00B36F1F"/>
    <w:rsid w:val="00B373DC"/>
    <w:rsid w:val="00B376B0"/>
    <w:rsid w:val="00B37BEE"/>
    <w:rsid w:val="00B4058D"/>
    <w:rsid w:val="00B408CC"/>
    <w:rsid w:val="00B41682"/>
    <w:rsid w:val="00B41834"/>
    <w:rsid w:val="00B41BBA"/>
    <w:rsid w:val="00B41EEF"/>
    <w:rsid w:val="00B4209C"/>
    <w:rsid w:val="00B4284C"/>
    <w:rsid w:val="00B42BD3"/>
    <w:rsid w:val="00B42DF4"/>
    <w:rsid w:val="00B43453"/>
    <w:rsid w:val="00B434B0"/>
    <w:rsid w:val="00B43865"/>
    <w:rsid w:val="00B43A42"/>
    <w:rsid w:val="00B43B1B"/>
    <w:rsid w:val="00B43B8B"/>
    <w:rsid w:val="00B43C05"/>
    <w:rsid w:val="00B44141"/>
    <w:rsid w:val="00B454E0"/>
    <w:rsid w:val="00B455FC"/>
    <w:rsid w:val="00B458F5"/>
    <w:rsid w:val="00B4676E"/>
    <w:rsid w:val="00B469C2"/>
    <w:rsid w:val="00B46C65"/>
    <w:rsid w:val="00B46EA1"/>
    <w:rsid w:val="00B46FDE"/>
    <w:rsid w:val="00B4714A"/>
    <w:rsid w:val="00B471DA"/>
    <w:rsid w:val="00B50E56"/>
    <w:rsid w:val="00B512CA"/>
    <w:rsid w:val="00B514CC"/>
    <w:rsid w:val="00B51CA9"/>
    <w:rsid w:val="00B51E57"/>
    <w:rsid w:val="00B5295A"/>
    <w:rsid w:val="00B53379"/>
    <w:rsid w:val="00B53417"/>
    <w:rsid w:val="00B535D6"/>
    <w:rsid w:val="00B53606"/>
    <w:rsid w:val="00B5379A"/>
    <w:rsid w:val="00B53A27"/>
    <w:rsid w:val="00B53A5C"/>
    <w:rsid w:val="00B53A75"/>
    <w:rsid w:val="00B53C2B"/>
    <w:rsid w:val="00B53C45"/>
    <w:rsid w:val="00B54283"/>
    <w:rsid w:val="00B5428E"/>
    <w:rsid w:val="00B545C9"/>
    <w:rsid w:val="00B5488E"/>
    <w:rsid w:val="00B54F3E"/>
    <w:rsid w:val="00B555AD"/>
    <w:rsid w:val="00B5596E"/>
    <w:rsid w:val="00B56118"/>
    <w:rsid w:val="00B561B7"/>
    <w:rsid w:val="00B56571"/>
    <w:rsid w:val="00B56592"/>
    <w:rsid w:val="00B56682"/>
    <w:rsid w:val="00B56F7B"/>
    <w:rsid w:val="00B571F0"/>
    <w:rsid w:val="00B5752F"/>
    <w:rsid w:val="00B57CEA"/>
    <w:rsid w:val="00B57DD8"/>
    <w:rsid w:val="00B60506"/>
    <w:rsid w:val="00B6081D"/>
    <w:rsid w:val="00B60C10"/>
    <w:rsid w:val="00B61A94"/>
    <w:rsid w:val="00B61BB1"/>
    <w:rsid w:val="00B62B09"/>
    <w:rsid w:val="00B62EC7"/>
    <w:rsid w:val="00B62F1E"/>
    <w:rsid w:val="00B62FB6"/>
    <w:rsid w:val="00B6302A"/>
    <w:rsid w:val="00B6308B"/>
    <w:rsid w:val="00B6334D"/>
    <w:rsid w:val="00B635C1"/>
    <w:rsid w:val="00B63C6B"/>
    <w:rsid w:val="00B64457"/>
    <w:rsid w:val="00B6455E"/>
    <w:rsid w:val="00B645BE"/>
    <w:rsid w:val="00B64615"/>
    <w:rsid w:val="00B64835"/>
    <w:rsid w:val="00B65298"/>
    <w:rsid w:val="00B655BE"/>
    <w:rsid w:val="00B6564A"/>
    <w:rsid w:val="00B657F7"/>
    <w:rsid w:val="00B65B71"/>
    <w:rsid w:val="00B6608D"/>
    <w:rsid w:val="00B66765"/>
    <w:rsid w:val="00B6736C"/>
    <w:rsid w:val="00B6760C"/>
    <w:rsid w:val="00B67707"/>
    <w:rsid w:val="00B67CBC"/>
    <w:rsid w:val="00B67CD4"/>
    <w:rsid w:val="00B67D0D"/>
    <w:rsid w:val="00B7025A"/>
    <w:rsid w:val="00B7186F"/>
    <w:rsid w:val="00B7226C"/>
    <w:rsid w:val="00B72B7C"/>
    <w:rsid w:val="00B72DF7"/>
    <w:rsid w:val="00B73530"/>
    <w:rsid w:val="00B73C95"/>
    <w:rsid w:val="00B742E9"/>
    <w:rsid w:val="00B7498A"/>
    <w:rsid w:val="00B74AAD"/>
    <w:rsid w:val="00B74D24"/>
    <w:rsid w:val="00B7521C"/>
    <w:rsid w:val="00B757C8"/>
    <w:rsid w:val="00B75823"/>
    <w:rsid w:val="00B7583C"/>
    <w:rsid w:val="00B7600E"/>
    <w:rsid w:val="00B76B29"/>
    <w:rsid w:val="00B76E46"/>
    <w:rsid w:val="00B76E48"/>
    <w:rsid w:val="00B76E4F"/>
    <w:rsid w:val="00B772CB"/>
    <w:rsid w:val="00B77395"/>
    <w:rsid w:val="00B7740E"/>
    <w:rsid w:val="00B7747A"/>
    <w:rsid w:val="00B77B36"/>
    <w:rsid w:val="00B801DD"/>
    <w:rsid w:val="00B80AE5"/>
    <w:rsid w:val="00B80D97"/>
    <w:rsid w:val="00B80E2A"/>
    <w:rsid w:val="00B817D9"/>
    <w:rsid w:val="00B818B9"/>
    <w:rsid w:val="00B81A42"/>
    <w:rsid w:val="00B81ACD"/>
    <w:rsid w:val="00B81B19"/>
    <w:rsid w:val="00B81DBE"/>
    <w:rsid w:val="00B81EBC"/>
    <w:rsid w:val="00B81F87"/>
    <w:rsid w:val="00B821F2"/>
    <w:rsid w:val="00B82401"/>
    <w:rsid w:val="00B82880"/>
    <w:rsid w:val="00B82959"/>
    <w:rsid w:val="00B82A01"/>
    <w:rsid w:val="00B83964"/>
    <w:rsid w:val="00B83F34"/>
    <w:rsid w:val="00B841FD"/>
    <w:rsid w:val="00B84267"/>
    <w:rsid w:val="00B84F83"/>
    <w:rsid w:val="00B84FFE"/>
    <w:rsid w:val="00B85B51"/>
    <w:rsid w:val="00B85C12"/>
    <w:rsid w:val="00B8639B"/>
    <w:rsid w:val="00B870B8"/>
    <w:rsid w:val="00B8750A"/>
    <w:rsid w:val="00B87510"/>
    <w:rsid w:val="00B87949"/>
    <w:rsid w:val="00B9088D"/>
    <w:rsid w:val="00B9098D"/>
    <w:rsid w:val="00B9099E"/>
    <w:rsid w:val="00B90D03"/>
    <w:rsid w:val="00B91C9F"/>
    <w:rsid w:val="00B91F38"/>
    <w:rsid w:val="00B92035"/>
    <w:rsid w:val="00B920C1"/>
    <w:rsid w:val="00B9210F"/>
    <w:rsid w:val="00B922A9"/>
    <w:rsid w:val="00B92641"/>
    <w:rsid w:val="00B92936"/>
    <w:rsid w:val="00B929CF"/>
    <w:rsid w:val="00B93483"/>
    <w:rsid w:val="00B93A4B"/>
    <w:rsid w:val="00B93C60"/>
    <w:rsid w:val="00B94053"/>
    <w:rsid w:val="00B94117"/>
    <w:rsid w:val="00B94407"/>
    <w:rsid w:val="00B9486E"/>
    <w:rsid w:val="00B94D99"/>
    <w:rsid w:val="00B95058"/>
    <w:rsid w:val="00B95227"/>
    <w:rsid w:val="00B956ED"/>
    <w:rsid w:val="00B95BC9"/>
    <w:rsid w:val="00B960FB"/>
    <w:rsid w:val="00B965D8"/>
    <w:rsid w:val="00B96919"/>
    <w:rsid w:val="00B96938"/>
    <w:rsid w:val="00B96A26"/>
    <w:rsid w:val="00B96A6C"/>
    <w:rsid w:val="00B96C93"/>
    <w:rsid w:val="00B97A41"/>
    <w:rsid w:val="00B97A8A"/>
    <w:rsid w:val="00B97C3F"/>
    <w:rsid w:val="00B97F05"/>
    <w:rsid w:val="00BA0419"/>
    <w:rsid w:val="00BA04AC"/>
    <w:rsid w:val="00BA04CA"/>
    <w:rsid w:val="00BA060D"/>
    <w:rsid w:val="00BA08FE"/>
    <w:rsid w:val="00BA104A"/>
    <w:rsid w:val="00BA1058"/>
    <w:rsid w:val="00BA1917"/>
    <w:rsid w:val="00BA1C9F"/>
    <w:rsid w:val="00BA1E30"/>
    <w:rsid w:val="00BA1FC2"/>
    <w:rsid w:val="00BA2EBD"/>
    <w:rsid w:val="00BA300F"/>
    <w:rsid w:val="00BA31A0"/>
    <w:rsid w:val="00BA33B3"/>
    <w:rsid w:val="00BA3BD7"/>
    <w:rsid w:val="00BA48D5"/>
    <w:rsid w:val="00BA5C20"/>
    <w:rsid w:val="00BA5CCB"/>
    <w:rsid w:val="00BA5D2A"/>
    <w:rsid w:val="00BA5DE6"/>
    <w:rsid w:val="00BA63FA"/>
    <w:rsid w:val="00BA65EA"/>
    <w:rsid w:val="00BA6628"/>
    <w:rsid w:val="00BA6661"/>
    <w:rsid w:val="00BA6DA8"/>
    <w:rsid w:val="00BA76BA"/>
    <w:rsid w:val="00BA79FA"/>
    <w:rsid w:val="00BA7E8D"/>
    <w:rsid w:val="00BA7F04"/>
    <w:rsid w:val="00BA7F88"/>
    <w:rsid w:val="00BB003E"/>
    <w:rsid w:val="00BB06FB"/>
    <w:rsid w:val="00BB071B"/>
    <w:rsid w:val="00BB0A77"/>
    <w:rsid w:val="00BB0D54"/>
    <w:rsid w:val="00BB0EAB"/>
    <w:rsid w:val="00BB16EB"/>
    <w:rsid w:val="00BB27DE"/>
    <w:rsid w:val="00BB29AB"/>
    <w:rsid w:val="00BB2A7E"/>
    <w:rsid w:val="00BB2A80"/>
    <w:rsid w:val="00BB2C77"/>
    <w:rsid w:val="00BB3541"/>
    <w:rsid w:val="00BB3893"/>
    <w:rsid w:val="00BB3927"/>
    <w:rsid w:val="00BB3AE9"/>
    <w:rsid w:val="00BB3F99"/>
    <w:rsid w:val="00BB3FDB"/>
    <w:rsid w:val="00BB41F9"/>
    <w:rsid w:val="00BB55F6"/>
    <w:rsid w:val="00BB5934"/>
    <w:rsid w:val="00BB597F"/>
    <w:rsid w:val="00BB5B9B"/>
    <w:rsid w:val="00BB5CD1"/>
    <w:rsid w:val="00BB6109"/>
    <w:rsid w:val="00BB61E8"/>
    <w:rsid w:val="00BB6224"/>
    <w:rsid w:val="00BB6308"/>
    <w:rsid w:val="00BB642F"/>
    <w:rsid w:val="00BB682F"/>
    <w:rsid w:val="00BB6850"/>
    <w:rsid w:val="00BB68B3"/>
    <w:rsid w:val="00BB6D8C"/>
    <w:rsid w:val="00BB76C1"/>
    <w:rsid w:val="00BB7789"/>
    <w:rsid w:val="00BB7DA6"/>
    <w:rsid w:val="00BC031D"/>
    <w:rsid w:val="00BC086F"/>
    <w:rsid w:val="00BC0BBE"/>
    <w:rsid w:val="00BC0D9C"/>
    <w:rsid w:val="00BC102C"/>
    <w:rsid w:val="00BC106F"/>
    <w:rsid w:val="00BC1639"/>
    <w:rsid w:val="00BC21E3"/>
    <w:rsid w:val="00BC25E3"/>
    <w:rsid w:val="00BC262C"/>
    <w:rsid w:val="00BC2634"/>
    <w:rsid w:val="00BC278A"/>
    <w:rsid w:val="00BC2793"/>
    <w:rsid w:val="00BC2A6C"/>
    <w:rsid w:val="00BC2B59"/>
    <w:rsid w:val="00BC2C4A"/>
    <w:rsid w:val="00BC2D3F"/>
    <w:rsid w:val="00BC2DDA"/>
    <w:rsid w:val="00BC2E57"/>
    <w:rsid w:val="00BC31AF"/>
    <w:rsid w:val="00BC31D7"/>
    <w:rsid w:val="00BC3262"/>
    <w:rsid w:val="00BC3CB3"/>
    <w:rsid w:val="00BC42B1"/>
    <w:rsid w:val="00BC4EFA"/>
    <w:rsid w:val="00BC5000"/>
    <w:rsid w:val="00BC582E"/>
    <w:rsid w:val="00BC5A94"/>
    <w:rsid w:val="00BC5CB8"/>
    <w:rsid w:val="00BC6C71"/>
    <w:rsid w:val="00BC7023"/>
    <w:rsid w:val="00BC70C8"/>
    <w:rsid w:val="00BC74B3"/>
    <w:rsid w:val="00BC76CD"/>
    <w:rsid w:val="00BC7D86"/>
    <w:rsid w:val="00BD017A"/>
    <w:rsid w:val="00BD08DA"/>
    <w:rsid w:val="00BD0A84"/>
    <w:rsid w:val="00BD11B3"/>
    <w:rsid w:val="00BD1225"/>
    <w:rsid w:val="00BD131F"/>
    <w:rsid w:val="00BD1AD7"/>
    <w:rsid w:val="00BD1B15"/>
    <w:rsid w:val="00BD1BAD"/>
    <w:rsid w:val="00BD1D76"/>
    <w:rsid w:val="00BD21AE"/>
    <w:rsid w:val="00BD2471"/>
    <w:rsid w:val="00BD2680"/>
    <w:rsid w:val="00BD29BE"/>
    <w:rsid w:val="00BD2D6D"/>
    <w:rsid w:val="00BD30BE"/>
    <w:rsid w:val="00BD3664"/>
    <w:rsid w:val="00BD371F"/>
    <w:rsid w:val="00BD4108"/>
    <w:rsid w:val="00BD4173"/>
    <w:rsid w:val="00BD4BC3"/>
    <w:rsid w:val="00BD4D42"/>
    <w:rsid w:val="00BD4ECF"/>
    <w:rsid w:val="00BD5807"/>
    <w:rsid w:val="00BD5915"/>
    <w:rsid w:val="00BD6068"/>
    <w:rsid w:val="00BD60AD"/>
    <w:rsid w:val="00BD6474"/>
    <w:rsid w:val="00BD65FE"/>
    <w:rsid w:val="00BD6682"/>
    <w:rsid w:val="00BD671C"/>
    <w:rsid w:val="00BD6931"/>
    <w:rsid w:val="00BD6CF4"/>
    <w:rsid w:val="00BD7448"/>
    <w:rsid w:val="00BD7FED"/>
    <w:rsid w:val="00BE03AD"/>
    <w:rsid w:val="00BE06EE"/>
    <w:rsid w:val="00BE0EE4"/>
    <w:rsid w:val="00BE11CC"/>
    <w:rsid w:val="00BE13AB"/>
    <w:rsid w:val="00BE20A5"/>
    <w:rsid w:val="00BE231D"/>
    <w:rsid w:val="00BE2ACA"/>
    <w:rsid w:val="00BE3426"/>
    <w:rsid w:val="00BE367C"/>
    <w:rsid w:val="00BE3691"/>
    <w:rsid w:val="00BE3954"/>
    <w:rsid w:val="00BE3B05"/>
    <w:rsid w:val="00BE46BC"/>
    <w:rsid w:val="00BE4D14"/>
    <w:rsid w:val="00BE535A"/>
    <w:rsid w:val="00BE54C3"/>
    <w:rsid w:val="00BE56F9"/>
    <w:rsid w:val="00BE6073"/>
    <w:rsid w:val="00BE65DF"/>
    <w:rsid w:val="00BE68D0"/>
    <w:rsid w:val="00BE6951"/>
    <w:rsid w:val="00BE70B6"/>
    <w:rsid w:val="00BE76E6"/>
    <w:rsid w:val="00BE7CEE"/>
    <w:rsid w:val="00BE7DCC"/>
    <w:rsid w:val="00BF06B0"/>
    <w:rsid w:val="00BF0B35"/>
    <w:rsid w:val="00BF0C17"/>
    <w:rsid w:val="00BF0CC9"/>
    <w:rsid w:val="00BF0D6F"/>
    <w:rsid w:val="00BF1206"/>
    <w:rsid w:val="00BF1787"/>
    <w:rsid w:val="00BF18CE"/>
    <w:rsid w:val="00BF1D9D"/>
    <w:rsid w:val="00BF1EC2"/>
    <w:rsid w:val="00BF2040"/>
    <w:rsid w:val="00BF261B"/>
    <w:rsid w:val="00BF2C30"/>
    <w:rsid w:val="00BF361D"/>
    <w:rsid w:val="00BF391E"/>
    <w:rsid w:val="00BF3974"/>
    <w:rsid w:val="00BF399D"/>
    <w:rsid w:val="00BF3BDD"/>
    <w:rsid w:val="00BF3DFD"/>
    <w:rsid w:val="00BF3F5B"/>
    <w:rsid w:val="00BF3FAD"/>
    <w:rsid w:val="00BF414F"/>
    <w:rsid w:val="00BF4196"/>
    <w:rsid w:val="00BF4DBA"/>
    <w:rsid w:val="00BF6005"/>
    <w:rsid w:val="00BF6382"/>
    <w:rsid w:val="00BF6B19"/>
    <w:rsid w:val="00BF7108"/>
    <w:rsid w:val="00BF7195"/>
    <w:rsid w:val="00BF74E2"/>
    <w:rsid w:val="00BF77F2"/>
    <w:rsid w:val="00BF7D33"/>
    <w:rsid w:val="00BF7F54"/>
    <w:rsid w:val="00C003AB"/>
    <w:rsid w:val="00C00829"/>
    <w:rsid w:val="00C00B57"/>
    <w:rsid w:val="00C01028"/>
    <w:rsid w:val="00C0120A"/>
    <w:rsid w:val="00C022E9"/>
    <w:rsid w:val="00C023F0"/>
    <w:rsid w:val="00C02D77"/>
    <w:rsid w:val="00C02E17"/>
    <w:rsid w:val="00C02EAB"/>
    <w:rsid w:val="00C0337C"/>
    <w:rsid w:val="00C03BC5"/>
    <w:rsid w:val="00C03F8B"/>
    <w:rsid w:val="00C0464F"/>
    <w:rsid w:val="00C047F7"/>
    <w:rsid w:val="00C04C45"/>
    <w:rsid w:val="00C07827"/>
    <w:rsid w:val="00C078CE"/>
    <w:rsid w:val="00C07A0F"/>
    <w:rsid w:val="00C07B20"/>
    <w:rsid w:val="00C07BF6"/>
    <w:rsid w:val="00C07EA5"/>
    <w:rsid w:val="00C10309"/>
    <w:rsid w:val="00C105A9"/>
    <w:rsid w:val="00C10652"/>
    <w:rsid w:val="00C10937"/>
    <w:rsid w:val="00C10F93"/>
    <w:rsid w:val="00C11946"/>
    <w:rsid w:val="00C121C4"/>
    <w:rsid w:val="00C121D3"/>
    <w:rsid w:val="00C12477"/>
    <w:rsid w:val="00C12508"/>
    <w:rsid w:val="00C12695"/>
    <w:rsid w:val="00C13095"/>
    <w:rsid w:val="00C13633"/>
    <w:rsid w:val="00C14027"/>
    <w:rsid w:val="00C1408C"/>
    <w:rsid w:val="00C1413F"/>
    <w:rsid w:val="00C1467D"/>
    <w:rsid w:val="00C146A2"/>
    <w:rsid w:val="00C147A4"/>
    <w:rsid w:val="00C147BC"/>
    <w:rsid w:val="00C14BE8"/>
    <w:rsid w:val="00C154B6"/>
    <w:rsid w:val="00C158CC"/>
    <w:rsid w:val="00C15D65"/>
    <w:rsid w:val="00C15DA3"/>
    <w:rsid w:val="00C1603F"/>
    <w:rsid w:val="00C1647A"/>
    <w:rsid w:val="00C16848"/>
    <w:rsid w:val="00C16E4C"/>
    <w:rsid w:val="00C175D1"/>
    <w:rsid w:val="00C17A45"/>
    <w:rsid w:val="00C20262"/>
    <w:rsid w:val="00C2045D"/>
    <w:rsid w:val="00C206FC"/>
    <w:rsid w:val="00C20727"/>
    <w:rsid w:val="00C20818"/>
    <w:rsid w:val="00C208CD"/>
    <w:rsid w:val="00C20C54"/>
    <w:rsid w:val="00C21092"/>
    <w:rsid w:val="00C214DC"/>
    <w:rsid w:val="00C2182E"/>
    <w:rsid w:val="00C21903"/>
    <w:rsid w:val="00C21A75"/>
    <w:rsid w:val="00C21AC2"/>
    <w:rsid w:val="00C21CEA"/>
    <w:rsid w:val="00C22155"/>
    <w:rsid w:val="00C2230E"/>
    <w:rsid w:val="00C226E6"/>
    <w:rsid w:val="00C22AC8"/>
    <w:rsid w:val="00C232C0"/>
    <w:rsid w:val="00C2357A"/>
    <w:rsid w:val="00C23B73"/>
    <w:rsid w:val="00C2407D"/>
    <w:rsid w:val="00C24A3F"/>
    <w:rsid w:val="00C24F3F"/>
    <w:rsid w:val="00C25290"/>
    <w:rsid w:val="00C259CC"/>
    <w:rsid w:val="00C26505"/>
    <w:rsid w:val="00C26568"/>
    <w:rsid w:val="00C266A7"/>
    <w:rsid w:val="00C268A8"/>
    <w:rsid w:val="00C26924"/>
    <w:rsid w:val="00C269A9"/>
    <w:rsid w:val="00C26EDF"/>
    <w:rsid w:val="00C2762A"/>
    <w:rsid w:val="00C27DD0"/>
    <w:rsid w:val="00C27F99"/>
    <w:rsid w:val="00C31A35"/>
    <w:rsid w:val="00C31C5C"/>
    <w:rsid w:val="00C31E01"/>
    <w:rsid w:val="00C3230C"/>
    <w:rsid w:val="00C32D38"/>
    <w:rsid w:val="00C32FE2"/>
    <w:rsid w:val="00C33A88"/>
    <w:rsid w:val="00C33AB9"/>
    <w:rsid w:val="00C33B36"/>
    <w:rsid w:val="00C33C45"/>
    <w:rsid w:val="00C33E0B"/>
    <w:rsid w:val="00C33F21"/>
    <w:rsid w:val="00C3430D"/>
    <w:rsid w:val="00C34891"/>
    <w:rsid w:val="00C34C66"/>
    <w:rsid w:val="00C34DEA"/>
    <w:rsid w:val="00C34F1F"/>
    <w:rsid w:val="00C35187"/>
    <w:rsid w:val="00C360C8"/>
    <w:rsid w:val="00C36310"/>
    <w:rsid w:val="00C36618"/>
    <w:rsid w:val="00C369F4"/>
    <w:rsid w:val="00C3762F"/>
    <w:rsid w:val="00C37C4D"/>
    <w:rsid w:val="00C40010"/>
    <w:rsid w:val="00C40108"/>
    <w:rsid w:val="00C4078A"/>
    <w:rsid w:val="00C40D8F"/>
    <w:rsid w:val="00C40EBE"/>
    <w:rsid w:val="00C40F1B"/>
    <w:rsid w:val="00C410AC"/>
    <w:rsid w:val="00C411E0"/>
    <w:rsid w:val="00C41302"/>
    <w:rsid w:val="00C41359"/>
    <w:rsid w:val="00C413BC"/>
    <w:rsid w:val="00C41D95"/>
    <w:rsid w:val="00C42015"/>
    <w:rsid w:val="00C4202A"/>
    <w:rsid w:val="00C422A9"/>
    <w:rsid w:val="00C425E4"/>
    <w:rsid w:val="00C42671"/>
    <w:rsid w:val="00C42DD3"/>
    <w:rsid w:val="00C43243"/>
    <w:rsid w:val="00C4355D"/>
    <w:rsid w:val="00C436AA"/>
    <w:rsid w:val="00C43E3F"/>
    <w:rsid w:val="00C43EDA"/>
    <w:rsid w:val="00C442F9"/>
    <w:rsid w:val="00C44AB8"/>
    <w:rsid w:val="00C450DF"/>
    <w:rsid w:val="00C45550"/>
    <w:rsid w:val="00C4583C"/>
    <w:rsid w:val="00C45963"/>
    <w:rsid w:val="00C45AF9"/>
    <w:rsid w:val="00C45CD9"/>
    <w:rsid w:val="00C45DD1"/>
    <w:rsid w:val="00C45EA4"/>
    <w:rsid w:val="00C45F1C"/>
    <w:rsid w:val="00C45FDE"/>
    <w:rsid w:val="00C464D9"/>
    <w:rsid w:val="00C46678"/>
    <w:rsid w:val="00C46C80"/>
    <w:rsid w:val="00C4767E"/>
    <w:rsid w:val="00C479AF"/>
    <w:rsid w:val="00C47D27"/>
    <w:rsid w:val="00C5016A"/>
    <w:rsid w:val="00C50A60"/>
    <w:rsid w:val="00C50AFE"/>
    <w:rsid w:val="00C50B4B"/>
    <w:rsid w:val="00C51003"/>
    <w:rsid w:val="00C51208"/>
    <w:rsid w:val="00C51659"/>
    <w:rsid w:val="00C51847"/>
    <w:rsid w:val="00C51B9E"/>
    <w:rsid w:val="00C52043"/>
    <w:rsid w:val="00C524F3"/>
    <w:rsid w:val="00C524FF"/>
    <w:rsid w:val="00C52AA9"/>
    <w:rsid w:val="00C52B18"/>
    <w:rsid w:val="00C531B0"/>
    <w:rsid w:val="00C534DA"/>
    <w:rsid w:val="00C53FAC"/>
    <w:rsid w:val="00C540BF"/>
    <w:rsid w:val="00C5479C"/>
    <w:rsid w:val="00C54C2D"/>
    <w:rsid w:val="00C54CE4"/>
    <w:rsid w:val="00C54F63"/>
    <w:rsid w:val="00C554A4"/>
    <w:rsid w:val="00C55753"/>
    <w:rsid w:val="00C55F50"/>
    <w:rsid w:val="00C57129"/>
    <w:rsid w:val="00C5767E"/>
    <w:rsid w:val="00C57CA8"/>
    <w:rsid w:val="00C60E19"/>
    <w:rsid w:val="00C60E1D"/>
    <w:rsid w:val="00C60E2E"/>
    <w:rsid w:val="00C60FE3"/>
    <w:rsid w:val="00C61F1E"/>
    <w:rsid w:val="00C62346"/>
    <w:rsid w:val="00C625EA"/>
    <w:rsid w:val="00C62786"/>
    <w:rsid w:val="00C627BC"/>
    <w:rsid w:val="00C62C36"/>
    <w:rsid w:val="00C62FE5"/>
    <w:rsid w:val="00C6308F"/>
    <w:rsid w:val="00C630EA"/>
    <w:rsid w:val="00C63FCB"/>
    <w:rsid w:val="00C64261"/>
    <w:rsid w:val="00C643F7"/>
    <w:rsid w:val="00C64BF3"/>
    <w:rsid w:val="00C651BB"/>
    <w:rsid w:val="00C651C7"/>
    <w:rsid w:val="00C655AC"/>
    <w:rsid w:val="00C65614"/>
    <w:rsid w:val="00C656B0"/>
    <w:rsid w:val="00C658B7"/>
    <w:rsid w:val="00C65AC1"/>
    <w:rsid w:val="00C65BFD"/>
    <w:rsid w:val="00C66561"/>
    <w:rsid w:val="00C66B26"/>
    <w:rsid w:val="00C67874"/>
    <w:rsid w:val="00C67E35"/>
    <w:rsid w:val="00C7014F"/>
    <w:rsid w:val="00C705E0"/>
    <w:rsid w:val="00C70C0A"/>
    <w:rsid w:val="00C714A2"/>
    <w:rsid w:val="00C71765"/>
    <w:rsid w:val="00C7254C"/>
    <w:rsid w:val="00C72C69"/>
    <w:rsid w:val="00C730A8"/>
    <w:rsid w:val="00C733D0"/>
    <w:rsid w:val="00C73D74"/>
    <w:rsid w:val="00C73ECF"/>
    <w:rsid w:val="00C741DC"/>
    <w:rsid w:val="00C74E12"/>
    <w:rsid w:val="00C74F81"/>
    <w:rsid w:val="00C7516F"/>
    <w:rsid w:val="00C7549F"/>
    <w:rsid w:val="00C756BA"/>
    <w:rsid w:val="00C75B58"/>
    <w:rsid w:val="00C764A2"/>
    <w:rsid w:val="00C774DC"/>
    <w:rsid w:val="00C775D4"/>
    <w:rsid w:val="00C77777"/>
    <w:rsid w:val="00C77927"/>
    <w:rsid w:val="00C7795B"/>
    <w:rsid w:val="00C80E4A"/>
    <w:rsid w:val="00C8121A"/>
    <w:rsid w:val="00C8151A"/>
    <w:rsid w:val="00C8208B"/>
    <w:rsid w:val="00C82A09"/>
    <w:rsid w:val="00C82A4D"/>
    <w:rsid w:val="00C82DA5"/>
    <w:rsid w:val="00C8359B"/>
    <w:rsid w:val="00C8372D"/>
    <w:rsid w:val="00C83D63"/>
    <w:rsid w:val="00C84170"/>
    <w:rsid w:val="00C84441"/>
    <w:rsid w:val="00C84A7C"/>
    <w:rsid w:val="00C857E2"/>
    <w:rsid w:val="00C85A35"/>
    <w:rsid w:val="00C85CB8"/>
    <w:rsid w:val="00C85D99"/>
    <w:rsid w:val="00C861E3"/>
    <w:rsid w:val="00C867D8"/>
    <w:rsid w:val="00C86A0B"/>
    <w:rsid w:val="00C8712C"/>
    <w:rsid w:val="00C871E6"/>
    <w:rsid w:val="00C87599"/>
    <w:rsid w:val="00C87D07"/>
    <w:rsid w:val="00C914B7"/>
    <w:rsid w:val="00C92169"/>
    <w:rsid w:val="00C92803"/>
    <w:rsid w:val="00C931E6"/>
    <w:rsid w:val="00C93430"/>
    <w:rsid w:val="00C9376C"/>
    <w:rsid w:val="00C93B99"/>
    <w:rsid w:val="00C94237"/>
    <w:rsid w:val="00C94AE9"/>
    <w:rsid w:val="00C94FB2"/>
    <w:rsid w:val="00C9505B"/>
    <w:rsid w:val="00C95410"/>
    <w:rsid w:val="00C955EA"/>
    <w:rsid w:val="00C95B1A"/>
    <w:rsid w:val="00C95B82"/>
    <w:rsid w:val="00C95CE1"/>
    <w:rsid w:val="00C96921"/>
    <w:rsid w:val="00C96A2E"/>
    <w:rsid w:val="00C96C12"/>
    <w:rsid w:val="00C96C5C"/>
    <w:rsid w:val="00C970B0"/>
    <w:rsid w:val="00C9752B"/>
    <w:rsid w:val="00C97E08"/>
    <w:rsid w:val="00CA020C"/>
    <w:rsid w:val="00CA0A7C"/>
    <w:rsid w:val="00CA0C17"/>
    <w:rsid w:val="00CA0DE9"/>
    <w:rsid w:val="00CA0E9E"/>
    <w:rsid w:val="00CA0EAB"/>
    <w:rsid w:val="00CA126D"/>
    <w:rsid w:val="00CA1463"/>
    <w:rsid w:val="00CA1757"/>
    <w:rsid w:val="00CA17C3"/>
    <w:rsid w:val="00CA1E50"/>
    <w:rsid w:val="00CA22CF"/>
    <w:rsid w:val="00CA2B32"/>
    <w:rsid w:val="00CA2FF1"/>
    <w:rsid w:val="00CA3136"/>
    <w:rsid w:val="00CA3202"/>
    <w:rsid w:val="00CA36BE"/>
    <w:rsid w:val="00CA3773"/>
    <w:rsid w:val="00CA3AE9"/>
    <w:rsid w:val="00CA419F"/>
    <w:rsid w:val="00CA41D2"/>
    <w:rsid w:val="00CA41FD"/>
    <w:rsid w:val="00CA432A"/>
    <w:rsid w:val="00CA4530"/>
    <w:rsid w:val="00CA490D"/>
    <w:rsid w:val="00CA4D7A"/>
    <w:rsid w:val="00CA507D"/>
    <w:rsid w:val="00CA5E52"/>
    <w:rsid w:val="00CA5FF7"/>
    <w:rsid w:val="00CA6359"/>
    <w:rsid w:val="00CA64A0"/>
    <w:rsid w:val="00CA6E43"/>
    <w:rsid w:val="00CA744F"/>
    <w:rsid w:val="00CA75B5"/>
    <w:rsid w:val="00CA7832"/>
    <w:rsid w:val="00CA78B9"/>
    <w:rsid w:val="00CA79AD"/>
    <w:rsid w:val="00CA7C54"/>
    <w:rsid w:val="00CA7D3D"/>
    <w:rsid w:val="00CA7DC1"/>
    <w:rsid w:val="00CA7FFB"/>
    <w:rsid w:val="00CB014F"/>
    <w:rsid w:val="00CB042C"/>
    <w:rsid w:val="00CB0BEB"/>
    <w:rsid w:val="00CB0D5C"/>
    <w:rsid w:val="00CB0E9C"/>
    <w:rsid w:val="00CB1494"/>
    <w:rsid w:val="00CB14EA"/>
    <w:rsid w:val="00CB2064"/>
    <w:rsid w:val="00CB20ED"/>
    <w:rsid w:val="00CB28A0"/>
    <w:rsid w:val="00CB37D0"/>
    <w:rsid w:val="00CB385F"/>
    <w:rsid w:val="00CB3AAC"/>
    <w:rsid w:val="00CB3B5A"/>
    <w:rsid w:val="00CB3BB4"/>
    <w:rsid w:val="00CB3FD1"/>
    <w:rsid w:val="00CB45CC"/>
    <w:rsid w:val="00CB466D"/>
    <w:rsid w:val="00CB4845"/>
    <w:rsid w:val="00CB4ECC"/>
    <w:rsid w:val="00CB4F0F"/>
    <w:rsid w:val="00CB52EB"/>
    <w:rsid w:val="00CB553A"/>
    <w:rsid w:val="00CB5730"/>
    <w:rsid w:val="00CB59E7"/>
    <w:rsid w:val="00CB5EED"/>
    <w:rsid w:val="00CB5F7C"/>
    <w:rsid w:val="00CB6543"/>
    <w:rsid w:val="00CB6B49"/>
    <w:rsid w:val="00CB6C5D"/>
    <w:rsid w:val="00CB6DE6"/>
    <w:rsid w:val="00CB73F2"/>
    <w:rsid w:val="00CB75BB"/>
    <w:rsid w:val="00CB7DD4"/>
    <w:rsid w:val="00CC04F6"/>
    <w:rsid w:val="00CC0A50"/>
    <w:rsid w:val="00CC0A87"/>
    <w:rsid w:val="00CC0AC5"/>
    <w:rsid w:val="00CC0EC7"/>
    <w:rsid w:val="00CC10E9"/>
    <w:rsid w:val="00CC1342"/>
    <w:rsid w:val="00CC16E7"/>
    <w:rsid w:val="00CC1781"/>
    <w:rsid w:val="00CC19DD"/>
    <w:rsid w:val="00CC20E7"/>
    <w:rsid w:val="00CC2237"/>
    <w:rsid w:val="00CC2756"/>
    <w:rsid w:val="00CC27FF"/>
    <w:rsid w:val="00CC35B4"/>
    <w:rsid w:val="00CC4221"/>
    <w:rsid w:val="00CC4411"/>
    <w:rsid w:val="00CC4616"/>
    <w:rsid w:val="00CC468F"/>
    <w:rsid w:val="00CC497A"/>
    <w:rsid w:val="00CC4A91"/>
    <w:rsid w:val="00CC5042"/>
    <w:rsid w:val="00CC535D"/>
    <w:rsid w:val="00CC5444"/>
    <w:rsid w:val="00CC60DC"/>
    <w:rsid w:val="00CC6415"/>
    <w:rsid w:val="00CC65D0"/>
    <w:rsid w:val="00CC6FBA"/>
    <w:rsid w:val="00CD02F1"/>
    <w:rsid w:val="00CD052E"/>
    <w:rsid w:val="00CD05F1"/>
    <w:rsid w:val="00CD0C97"/>
    <w:rsid w:val="00CD0D7F"/>
    <w:rsid w:val="00CD1AB7"/>
    <w:rsid w:val="00CD1BD1"/>
    <w:rsid w:val="00CD1F65"/>
    <w:rsid w:val="00CD2848"/>
    <w:rsid w:val="00CD2DEA"/>
    <w:rsid w:val="00CD3046"/>
    <w:rsid w:val="00CD34B4"/>
    <w:rsid w:val="00CD3676"/>
    <w:rsid w:val="00CD39BC"/>
    <w:rsid w:val="00CD3C34"/>
    <w:rsid w:val="00CD4625"/>
    <w:rsid w:val="00CD47F0"/>
    <w:rsid w:val="00CD493F"/>
    <w:rsid w:val="00CD4E58"/>
    <w:rsid w:val="00CD5068"/>
    <w:rsid w:val="00CD53CF"/>
    <w:rsid w:val="00CD54FC"/>
    <w:rsid w:val="00CD55C7"/>
    <w:rsid w:val="00CD58EC"/>
    <w:rsid w:val="00CD5D03"/>
    <w:rsid w:val="00CD5FA8"/>
    <w:rsid w:val="00CD6129"/>
    <w:rsid w:val="00CD6C89"/>
    <w:rsid w:val="00CD6D33"/>
    <w:rsid w:val="00CD6E30"/>
    <w:rsid w:val="00CD6F5C"/>
    <w:rsid w:val="00CD71C0"/>
    <w:rsid w:val="00CD74BC"/>
    <w:rsid w:val="00CD774C"/>
    <w:rsid w:val="00CD78B7"/>
    <w:rsid w:val="00CD7C25"/>
    <w:rsid w:val="00CD7DAC"/>
    <w:rsid w:val="00CE015D"/>
    <w:rsid w:val="00CE0312"/>
    <w:rsid w:val="00CE04BB"/>
    <w:rsid w:val="00CE075F"/>
    <w:rsid w:val="00CE07C0"/>
    <w:rsid w:val="00CE0AAA"/>
    <w:rsid w:val="00CE0B08"/>
    <w:rsid w:val="00CE124C"/>
    <w:rsid w:val="00CE1287"/>
    <w:rsid w:val="00CE179C"/>
    <w:rsid w:val="00CE1DB3"/>
    <w:rsid w:val="00CE1DB8"/>
    <w:rsid w:val="00CE23A6"/>
    <w:rsid w:val="00CE23EC"/>
    <w:rsid w:val="00CE288A"/>
    <w:rsid w:val="00CE2922"/>
    <w:rsid w:val="00CE2A9F"/>
    <w:rsid w:val="00CE2ABC"/>
    <w:rsid w:val="00CE334F"/>
    <w:rsid w:val="00CE3A94"/>
    <w:rsid w:val="00CE3E7C"/>
    <w:rsid w:val="00CE40C4"/>
    <w:rsid w:val="00CE43DD"/>
    <w:rsid w:val="00CE488C"/>
    <w:rsid w:val="00CE4E10"/>
    <w:rsid w:val="00CE4E13"/>
    <w:rsid w:val="00CE4F57"/>
    <w:rsid w:val="00CE5458"/>
    <w:rsid w:val="00CE589E"/>
    <w:rsid w:val="00CE5F2D"/>
    <w:rsid w:val="00CE6874"/>
    <w:rsid w:val="00CE69AE"/>
    <w:rsid w:val="00CE6B59"/>
    <w:rsid w:val="00CE72CB"/>
    <w:rsid w:val="00CE7B04"/>
    <w:rsid w:val="00CE7BF3"/>
    <w:rsid w:val="00CE7D77"/>
    <w:rsid w:val="00CE7D86"/>
    <w:rsid w:val="00CE7FFD"/>
    <w:rsid w:val="00CF0442"/>
    <w:rsid w:val="00CF09F3"/>
    <w:rsid w:val="00CF0A68"/>
    <w:rsid w:val="00CF1297"/>
    <w:rsid w:val="00CF138F"/>
    <w:rsid w:val="00CF1730"/>
    <w:rsid w:val="00CF17DF"/>
    <w:rsid w:val="00CF1A5B"/>
    <w:rsid w:val="00CF1E08"/>
    <w:rsid w:val="00CF23BB"/>
    <w:rsid w:val="00CF2D80"/>
    <w:rsid w:val="00CF3165"/>
    <w:rsid w:val="00CF3173"/>
    <w:rsid w:val="00CF31B5"/>
    <w:rsid w:val="00CF32AF"/>
    <w:rsid w:val="00CF3B95"/>
    <w:rsid w:val="00CF3CF5"/>
    <w:rsid w:val="00CF3D5D"/>
    <w:rsid w:val="00CF3DFD"/>
    <w:rsid w:val="00CF3E15"/>
    <w:rsid w:val="00CF42A4"/>
    <w:rsid w:val="00CF42A9"/>
    <w:rsid w:val="00CF42D8"/>
    <w:rsid w:val="00CF43CF"/>
    <w:rsid w:val="00CF4708"/>
    <w:rsid w:val="00CF5335"/>
    <w:rsid w:val="00CF5779"/>
    <w:rsid w:val="00CF58B6"/>
    <w:rsid w:val="00CF5EA9"/>
    <w:rsid w:val="00CF667B"/>
    <w:rsid w:val="00CF67F3"/>
    <w:rsid w:val="00CF6C90"/>
    <w:rsid w:val="00CF7ED3"/>
    <w:rsid w:val="00CF7FA3"/>
    <w:rsid w:val="00D00042"/>
    <w:rsid w:val="00D00101"/>
    <w:rsid w:val="00D00261"/>
    <w:rsid w:val="00D0034B"/>
    <w:rsid w:val="00D006D5"/>
    <w:rsid w:val="00D007CF"/>
    <w:rsid w:val="00D00D37"/>
    <w:rsid w:val="00D00FD1"/>
    <w:rsid w:val="00D0110D"/>
    <w:rsid w:val="00D01832"/>
    <w:rsid w:val="00D0198C"/>
    <w:rsid w:val="00D022D8"/>
    <w:rsid w:val="00D023A9"/>
    <w:rsid w:val="00D028C1"/>
    <w:rsid w:val="00D034FC"/>
    <w:rsid w:val="00D03D02"/>
    <w:rsid w:val="00D03DB1"/>
    <w:rsid w:val="00D04417"/>
    <w:rsid w:val="00D044AA"/>
    <w:rsid w:val="00D0467F"/>
    <w:rsid w:val="00D04894"/>
    <w:rsid w:val="00D04A24"/>
    <w:rsid w:val="00D04CCD"/>
    <w:rsid w:val="00D05138"/>
    <w:rsid w:val="00D05351"/>
    <w:rsid w:val="00D057D6"/>
    <w:rsid w:val="00D058FF"/>
    <w:rsid w:val="00D06024"/>
    <w:rsid w:val="00D0654F"/>
    <w:rsid w:val="00D0673B"/>
    <w:rsid w:val="00D076B0"/>
    <w:rsid w:val="00D076E1"/>
    <w:rsid w:val="00D10314"/>
    <w:rsid w:val="00D104C1"/>
    <w:rsid w:val="00D1071D"/>
    <w:rsid w:val="00D10C54"/>
    <w:rsid w:val="00D10E8A"/>
    <w:rsid w:val="00D10F16"/>
    <w:rsid w:val="00D113A4"/>
    <w:rsid w:val="00D11457"/>
    <w:rsid w:val="00D1184F"/>
    <w:rsid w:val="00D11DAA"/>
    <w:rsid w:val="00D11E58"/>
    <w:rsid w:val="00D1242A"/>
    <w:rsid w:val="00D12D85"/>
    <w:rsid w:val="00D130EC"/>
    <w:rsid w:val="00D1315B"/>
    <w:rsid w:val="00D133D9"/>
    <w:rsid w:val="00D13968"/>
    <w:rsid w:val="00D141AB"/>
    <w:rsid w:val="00D14A87"/>
    <w:rsid w:val="00D15169"/>
    <w:rsid w:val="00D15763"/>
    <w:rsid w:val="00D15963"/>
    <w:rsid w:val="00D15C9F"/>
    <w:rsid w:val="00D1626F"/>
    <w:rsid w:val="00D165EF"/>
    <w:rsid w:val="00D167DC"/>
    <w:rsid w:val="00D172C9"/>
    <w:rsid w:val="00D174C9"/>
    <w:rsid w:val="00D20223"/>
    <w:rsid w:val="00D20283"/>
    <w:rsid w:val="00D20A5F"/>
    <w:rsid w:val="00D20C8A"/>
    <w:rsid w:val="00D210CC"/>
    <w:rsid w:val="00D2196B"/>
    <w:rsid w:val="00D22243"/>
    <w:rsid w:val="00D2236B"/>
    <w:rsid w:val="00D225D6"/>
    <w:rsid w:val="00D228EC"/>
    <w:rsid w:val="00D22CBA"/>
    <w:rsid w:val="00D23389"/>
    <w:rsid w:val="00D233FE"/>
    <w:rsid w:val="00D235D1"/>
    <w:rsid w:val="00D237A7"/>
    <w:rsid w:val="00D23DE9"/>
    <w:rsid w:val="00D241BB"/>
    <w:rsid w:val="00D246E2"/>
    <w:rsid w:val="00D251E8"/>
    <w:rsid w:val="00D25341"/>
    <w:rsid w:val="00D25592"/>
    <w:rsid w:val="00D25635"/>
    <w:rsid w:val="00D25D82"/>
    <w:rsid w:val="00D25ECC"/>
    <w:rsid w:val="00D2616F"/>
    <w:rsid w:val="00D2632E"/>
    <w:rsid w:val="00D26C28"/>
    <w:rsid w:val="00D272EE"/>
    <w:rsid w:val="00D273B3"/>
    <w:rsid w:val="00D27C4A"/>
    <w:rsid w:val="00D301D5"/>
    <w:rsid w:val="00D307C1"/>
    <w:rsid w:val="00D3181C"/>
    <w:rsid w:val="00D31DB9"/>
    <w:rsid w:val="00D31DEA"/>
    <w:rsid w:val="00D32FBB"/>
    <w:rsid w:val="00D33824"/>
    <w:rsid w:val="00D3392B"/>
    <w:rsid w:val="00D33E06"/>
    <w:rsid w:val="00D341B5"/>
    <w:rsid w:val="00D341E9"/>
    <w:rsid w:val="00D345E3"/>
    <w:rsid w:val="00D34CC5"/>
    <w:rsid w:val="00D3574A"/>
    <w:rsid w:val="00D35765"/>
    <w:rsid w:val="00D35A08"/>
    <w:rsid w:val="00D35BE1"/>
    <w:rsid w:val="00D368A3"/>
    <w:rsid w:val="00D36F7A"/>
    <w:rsid w:val="00D36FC1"/>
    <w:rsid w:val="00D407B4"/>
    <w:rsid w:val="00D40A19"/>
    <w:rsid w:val="00D41BB3"/>
    <w:rsid w:val="00D41BC7"/>
    <w:rsid w:val="00D41BFB"/>
    <w:rsid w:val="00D41CA1"/>
    <w:rsid w:val="00D41CA2"/>
    <w:rsid w:val="00D41E95"/>
    <w:rsid w:val="00D42E05"/>
    <w:rsid w:val="00D42FCC"/>
    <w:rsid w:val="00D43997"/>
    <w:rsid w:val="00D43C82"/>
    <w:rsid w:val="00D43D70"/>
    <w:rsid w:val="00D43DA7"/>
    <w:rsid w:val="00D44122"/>
    <w:rsid w:val="00D44EE2"/>
    <w:rsid w:val="00D45019"/>
    <w:rsid w:val="00D45211"/>
    <w:rsid w:val="00D45BCF"/>
    <w:rsid w:val="00D45F11"/>
    <w:rsid w:val="00D46958"/>
    <w:rsid w:val="00D46A69"/>
    <w:rsid w:val="00D4727B"/>
    <w:rsid w:val="00D47C67"/>
    <w:rsid w:val="00D50954"/>
    <w:rsid w:val="00D509E7"/>
    <w:rsid w:val="00D5117A"/>
    <w:rsid w:val="00D516F7"/>
    <w:rsid w:val="00D51A06"/>
    <w:rsid w:val="00D51BC2"/>
    <w:rsid w:val="00D51DC7"/>
    <w:rsid w:val="00D51F1D"/>
    <w:rsid w:val="00D51F1E"/>
    <w:rsid w:val="00D52F59"/>
    <w:rsid w:val="00D53715"/>
    <w:rsid w:val="00D537AA"/>
    <w:rsid w:val="00D547F1"/>
    <w:rsid w:val="00D54E1F"/>
    <w:rsid w:val="00D54F6C"/>
    <w:rsid w:val="00D556F0"/>
    <w:rsid w:val="00D55E90"/>
    <w:rsid w:val="00D56114"/>
    <w:rsid w:val="00D562D7"/>
    <w:rsid w:val="00D56715"/>
    <w:rsid w:val="00D5693E"/>
    <w:rsid w:val="00D56CD0"/>
    <w:rsid w:val="00D570B0"/>
    <w:rsid w:val="00D57194"/>
    <w:rsid w:val="00D579BF"/>
    <w:rsid w:val="00D57B42"/>
    <w:rsid w:val="00D6012D"/>
    <w:rsid w:val="00D6028B"/>
    <w:rsid w:val="00D60CE9"/>
    <w:rsid w:val="00D60D92"/>
    <w:rsid w:val="00D61397"/>
    <w:rsid w:val="00D61604"/>
    <w:rsid w:val="00D6223F"/>
    <w:rsid w:val="00D623DD"/>
    <w:rsid w:val="00D62DD8"/>
    <w:rsid w:val="00D631B7"/>
    <w:rsid w:val="00D63643"/>
    <w:rsid w:val="00D636C5"/>
    <w:rsid w:val="00D63AAD"/>
    <w:rsid w:val="00D64A91"/>
    <w:rsid w:val="00D64D4C"/>
    <w:rsid w:val="00D64DC0"/>
    <w:rsid w:val="00D64DDE"/>
    <w:rsid w:val="00D65112"/>
    <w:rsid w:val="00D653B8"/>
    <w:rsid w:val="00D655AA"/>
    <w:rsid w:val="00D65613"/>
    <w:rsid w:val="00D67201"/>
    <w:rsid w:val="00D6745C"/>
    <w:rsid w:val="00D70210"/>
    <w:rsid w:val="00D70D64"/>
    <w:rsid w:val="00D70F2F"/>
    <w:rsid w:val="00D7161A"/>
    <w:rsid w:val="00D71870"/>
    <w:rsid w:val="00D71C1A"/>
    <w:rsid w:val="00D71FE9"/>
    <w:rsid w:val="00D72489"/>
    <w:rsid w:val="00D72A54"/>
    <w:rsid w:val="00D72AD2"/>
    <w:rsid w:val="00D72C14"/>
    <w:rsid w:val="00D7308F"/>
    <w:rsid w:val="00D735F2"/>
    <w:rsid w:val="00D736AF"/>
    <w:rsid w:val="00D7371F"/>
    <w:rsid w:val="00D73A7C"/>
    <w:rsid w:val="00D73C7D"/>
    <w:rsid w:val="00D73D52"/>
    <w:rsid w:val="00D742D5"/>
    <w:rsid w:val="00D747BF"/>
    <w:rsid w:val="00D74F67"/>
    <w:rsid w:val="00D75053"/>
    <w:rsid w:val="00D75463"/>
    <w:rsid w:val="00D7551A"/>
    <w:rsid w:val="00D756E8"/>
    <w:rsid w:val="00D75A2E"/>
    <w:rsid w:val="00D75E64"/>
    <w:rsid w:val="00D763A3"/>
    <w:rsid w:val="00D76644"/>
    <w:rsid w:val="00D7682D"/>
    <w:rsid w:val="00D76835"/>
    <w:rsid w:val="00D77099"/>
    <w:rsid w:val="00D777B1"/>
    <w:rsid w:val="00D77D81"/>
    <w:rsid w:val="00D80962"/>
    <w:rsid w:val="00D80A72"/>
    <w:rsid w:val="00D80E76"/>
    <w:rsid w:val="00D80F80"/>
    <w:rsid w:val="00D811D8"/>
    <w:rsid w:val="00D811DD"/>
    <w:rsid w:val="00D8161D"/>
    <w:rsid w:val="00D81839"/>
    <w:rsid w:val="00D81953"/>
    <w:rsid w:val="00D81D21"/>
    <w:rsid w:val="00D826DD"/>
    <w:rsid w:val="00D82D98"/>
    <w:rsid w:val="00D83418"/>
    <w:rsid w:val="00D83775"/>
    <w:rsid w:val="00D841A3"/>
    <w:rsid w:val="00D8440A"/>
    <w:rsid w:val="00D845F4"/>
    <w:rsid w:val="00D84CDB"/>
    <w:rsid w:val="00D84E8C"/>
    <w:rsid w:val="00D85052"/>
    <w:rsid w:val="00D852E5"/>
    <w:rsid w:val="00D854C2"/>
    <w:rsid w:val="00D85B36"/>
    <w:rsid w:val="00D860CA"/>
    <w:rsid w:val="00D8619A"/>
    <w:rsid w:val="00D866C6"/>
    <w:rsid w:val="00D86C1F"/>
    <w:rsid w:val="00D86D64"/>
    <w:rsid w:val="00D87AB1"/>
    <w:rsid w:val="00D87BEF"/>
    <w:rsid w:val="00D87CA8"/>
    <w:rsid w:val="00D87EC7"/>
    <w:rsid w:val="00D90911"/>
    <w:rsid w:val="00D911F1"/>
    <w:rsid w:val="00D91484"/>
    <w:rsid w:val="00D91575"/>
    <w:rsid w:val="00D91805"/>
    <w:rsid w:val="00D926AC"/>
    <w:rsid w:val="00D92C8D"/>
    <w:rsid w:val="00D947F2"/>
    <w:rsid w:val="00D94E1E"/>
    <w:rsid w:val="00D9531E"/>
    <w:rsid w:val="00D95609"/>
    <w:rsid w:val="00D95B0C"/>
    <w:rsid w:val="00D960AA"/>
    <w:rsid w:val="00D96657"/>
    <w:rsid w:val="00D9667B"/>
    <w:rsid w:val="00D97177"/>
    <w:rsid w:val="00D97610"/>
    <w:rsid w:val="00D97653"/>
    <w:rsid w:val="00D977A5"/>
    <w:rsid w:val="00D97C78"/>
    <w:rsid w:val="00DA0742"/>
    <w:rsid w:val="00DA07F5"/>
    <w:rsid w:val="00DA0FA2"/>
    <w:rsid w:val="00DA165B"/>
    <w:rsid w:val="00DA16DB"/>
    <w:rsid w:val="00DA17E5"/>
    <w:rsid w:val="00DA214D"/>
    <w:rsid w:val="00DA2347"/>
    <w:rsid w:val="00DA24F8"/>
    <w:rsid w:val="00DA27CD"/>
    <w:rsid w:val="00DA2892"/>
    <w:rsid w:val="00DA28FC"/>
    <w:rsid w:val="00DA2B89"/>
    <w:rsid w:val="00DA320D"/>
    <w:rsid w:val="00DA34BC"/>
    <w:rsid w:val="00DA3DF1"/>
    <w:rsid w:val="00DA4DF2"/>
    <w:rsid w:val="00DA54A9"/>
    <w:rsid w:val="00DA5C64"/>
    <w:rsid w:val="00DA5C70"/>
    <w:rsid w:val="00DA5E86"/>
    <w:rsid w:val="00DA6022"/>
    <w:rsid w:val="00DA615A"/>
    <w:rsid w:val="00DA625C"/>
    <w:rsid w:val="00DA6A0C"/>
    <w:rsid w:val="00DA6C1C"/>
    <w:rsid w:val="00DA7463"/>
    <w:rsid w:val="00DA74BF"/>
    <w:rsid w:val="00DA7531"/>
    <w:rsid w:val="00DA76E5"/>
    <w:rsid w:val="00DA77D0"/>
    <w:rsid w:val="00DA7E35"/>
    <w:rsid w:val="00DB0071"/>
    <w:rsid w:val="00DB04B8"/>
    <w:rsid w:val="00DB070C"/>
    <w:rsid w:val="00DB096B"/>
    <w:rsid w:val="00DB0A08"/>
    <w:rsid w:val="00DB0AD0"/>
    <w:rsid w:val="00DB0BDC"/>
    <w:rsid w:val="00DB0C7B"/>
    <w:rsid w:val="00DB0FAC"/>
    <w:rsid w:val="00DB0FF1"/>
    <w:rsid w:val="00DB1A52"/>
    <w:rsid w:val="00DB1AB8"/>
    <w:rsid w:val="00DB1D9D"/>
    <w:rsid w:val="00DB1FAE"/>
    <w:rsid w:val="00DB20CD"/>
    <w:rsid w:val="00DB2CD9"/>
    <w:rsid w:val="00DB2EB3"/>
    <w:rsid w:val="00DB2F72"/>
    <w:rsid w:val="00DB3708"/>
    <w:rsid w:val="00DB42A2"/>
    <w:rsid w:val="00DB4712"/>
    <w:rsid w:val="00DB4947"/>
    <w:rsid w:val="00DB4D8C"/>
    <w:rsid w:val="00DB60DA"/>
    <w:rsid w:val="00DB60DB"/>
    <w:rsid w:val="00DB691C"/>
    <w:rsid w:val="00DB6A97"/>
    <w:rsid w:val="00DB6DE6"/>
    <w:rsid w:val="00DB71FE"/>
    <w:rsid w:val="00DB72EF"/>
    <w:rsid w:val="00DB736F"/>
    <w:rsid w:val="00DB74AB"/>
    <w:rsid w:val="00DC040E"/>
    <w:rsid w:val="00DC064D"/>
    <w:rsid w:val="00DC0BBD"/>
    <w:rsid w:val="00DC102F"/>
    <w:rsid w:val="00DC108E"/>
    <w:rsid w:val="00DC1409"/>
    <w:rsid w:val="00DC1D8A"/>
    <w:rsid w:val="00DC2380"/>
    <w:rsid w:val="00DC244D"/>
    <w:rsid w:val="00DC2C04"/>
    <w:rsid w:val="00DC2CE9"/>
    <w:rsid w:val="00DC2D46"/>
    <w:rsid w:val="00DC348A"/>
    <w:rsid w:val="00DC392D"/>
    <w:rsid w:val="00DC39C7"/>
    <w:rsid w:val="00DC3A6F"/>
    <w:rsid w:val="00DC43BB"/>
    <w:rsid w:val="00DC483C"/>
    <w:rsid w:val="00DC4CC8"/>
    <w:rsid w:val="00DC4CF5"/>
    <w:rsid w:val="00DC4DDC"/>
    <w:rsid w:val="00DC50B4"/>
    <w:rsid w:val="00DC52B2"/>
    <w:rsid w:val="00DC58EE"/>
    <w:rsid w:val="00DC607D"/>
    <w:rsid w:val="00DC60DC"/>
    <w:rsid w:val="00DC6576"/>
    <w:rsid w:val="00DC6650"/>
    <w:rsid w:val="00DC730F"/>
    <w:rsid w:val="00DC7C85"/>
    <w:rsid w:val="00DD0407"/>
    <w:rsid w:val="00DD059D"/>
    <w:rsid w:val="00DD05DB"/>
    <w:rsid w:val="00DD0A22"/>
    <w:rsid w:val="00DD14A3"/>
    <w:rsid w:val="00DD14D9"/>
    <w:rsid w:val="00DD1834"/>
    <w:rsid w:val="00DD1D3A"/>
    <w:rsid w:val="00DD2866"/>
    <w:rsid w:val="00DD2B86"/>
    <w:rsid w:val="00DD2DFB"/>
    <w:rsid w:val="00DD3193"/>
    <w:rsid w:val="00DD338D"/>
    <w:rsid w:val="00DD3C84"/>
    <w:rsid w:val="00DD3D9F"/>
    <w:rsid w:val="00DD3E50"/>
    <w:rsid w:val="00DD3FDD"/>
    <w:rsid w:val="00DD5207"/>
    <w:rsid w:val="00DD575E"/>
    <w:rsid w:val="00DD6047"/>
    <w:rsid w:val="00DD6146"/>
    <w:rsid w:val="00DD6166"/>
    <w:rsid w:val="00DD6202"/>
    <w:rsid w:val="00DD725F"/>
    <w:rsid w:val="00DD72CA"/>
    <w:rsid w:val="00DD72ED"/>
    <w:rsid w:val="00DD740C"/>
    <w:rsid w:val="00DD78D9"/>
    <w:rsid w:val="00DE0000"/>
    <w:rsid w:val="00DE01D1"/>
    <w:rsid w:val="00DE0847"/>
    <w:rsid w:val="00DE092A"/>
    <w:rsid w:val="00DE0BA1"/>
    <w:rsid w:val="00DE0F56"/>
    <w:rsid w:val="00DE1034"/>
    <w:rsid w:val="00DE1F07"/>
    <w:rsid w:val="00DE2000"/>
    <w:rsid w:val="00DE2388"/>
    <w:rsid w:val="00DE2F47"/>
    <w:rsid w:val="00DE3060"/>
    <w:rsid w:val="00DE323D"/>
    <w:rsid w:val="00DE3875"/>
    <w:rsid w:val="00DE4123"/>
    <w:rsid w:val="00DE49CC"/>
    <w:rsid w:val="00DE4A8D"/>
    <w:rsid w:val="00DE5115"/>
    <w:rsid w:val="00DE51FA"/>
    <w:rsid w:val="00DE540C"/>
    <w:rsid w:val="00DE57C2"/>
    <w:rsid w:val="00DE61BA"/>
    <w:rsid w:val="00DE6575"/>
    <w:rsid w:val="00DE6672"/>
    <w:rsid w:val="00DE6D36"/>
    <w:rsid w:val="00DE72D5"/>
    <w:rsid w:val="00DF0102"/>
    <w:rsid w:val="00DF0406"/>
    <w:rsid w:val="00DF04F5"/>
    <w:rsid w:val="00DF07D6"/>
    <w:rsid w:val="00DF091E"/>
    <w:rsid w:val="00DF0C5F"/>
    <w:rsid w:val="00DF0F86"/>
    <w:rsid w:val="00DF19C7"/>
    <w:rsid w:val="00DF1A38"/>
    <w:rsid w:val="00DF1CC6"/>
    <w:rsid w:val="00DF2195"/>
    <w:rsid w:val="00DF21AD"/>
    <w:rsid w:val="00DF2729"/>
    <w:rsid w:val="00DF27B1"/>
    <w:rsid w:val="00DF28E7"/>
    <w:rsid w:val="00DF2B68"/>
    <w:rsid w:val="00DF35F5"/>
    <w:rsid w:val="00DF385D"/>
    <w:rsid w:val="00DF3AB5"/>
    <w:rsid w:val="00DF3E77"/>
    <w:rsid w:val="00DF4400"/>
    <w:rsid w:val="00DF455D"/>
    <w:rsid w:val="00DF4A08"/>
    <w:rsid w:val="00DF4AAD"/>
    <w:rsid w:val="00DF4D03"/>
    <w:rsid w:val="00DF51F9"/>
    <w:rsid w:val="00DF5229"/>
    <w:rsid w:val="00DF553B"/>
    <w:rsid w:val="00DF577D"/>
    <w:rsid w:val="00DF578B"/>
    <w:rsid w:val="00DF57B3"/>
    <w:rsid w:val="00DF5F6E"/>
    <w:rsid w:val="00DF6593"/>
    <w:rsid w:val="00DF675B"/>
    <w:rsid w:val="00DF723E"/>
    <w:rsid w:val="00DF73EC"/>
    <w:rsid w:val="00DF7B5F"/>
    <w:rsid w:val="00DF7CCE"/>
    <w:rsid w:val="00E00131"/>
    <w:rsid w:val="00E00B57"/>
    <w:rsid w:val="00E017E2"/>
    <w:rsid w:val="00E01A9C"/>
    <w:rsid w:val="00E0432F"/>
    <w:rsid w:val="00E04756"/>
    <w:rsid w:val="00E05357"/>
    <w:rsid w:val="00E05369"/>
    <w:rsid w:val="00E059DB"/>
    <w:rsid w:val="00E059DE"/>
    <w:rsid w:val="00E05C5D"/>
    <w:rsid w:val="00E05CAD"/>
    <w:rsid w:val="00E06339"/>
    <w:rsid w:val="00E0686F"/>
    <w:rsid w:val="00E06B3A"/>
    <w:rsid w:val="00E06E09"/>
    <w:rsid w:val="00E073F5"/>
    <w:rsid w:val="00E0776D"/>
    <w:rsid w:val="00E10832"/>
    <w:rsid w:val="00E10AFC"/>
    <w:rsid w:val="00E10EC8"/>
    <w:rsid w:val="00E112E4"/>
    <w:rsid w:val="00E115D0"/>
    <w:rsid w:val="00E11D80"/>
    <w:rsid w:val="00E12290"/>
    <w:rsid w:val="00E13985"/>
    <w:rsid w:val="00E139CB"/>
    <w:rsid w:val="00E1424E"/>
    <w:rsid w:val="00E14519"/>
    <w:rsid w:val="00E14A43"/>
    <w:rsid w:val="00E14D11"/>
    <w:rsid w:val="00E14DC4"/>
    <w:rsid w:val="00E14F3C"/>
    <w:rsid w:val="00E151F5"/>
    <w:rsid w:val="00E15215"/>
    <w:rsid w:val="00E1564D"/>
    <w:rsid w:val="00E156CF"/>
    <w:rsid w:val="00E162D3"/>
    <w:rsid w:val="00E16B52"/>
    <w:rsid w:val="00E16DD9"/>
    <w:rsid w:val="00E16DE5"/>
    <w:rsid w:val="00E1742B"/>
    <w:rsid w:val="00E17994"/>
    <w:rsid w:val="00E17B4B"/>
    <w:rsid w:val="00E203AE"/>
    <w:rsid w:val="00E20575"/>
    <w:rsid w:val="00E206A5"/>
    <w:rsid w:val="00E20A67"/>
    <w:rsid w:val="00E20FA5"/>
    <w:rsid w:val="00E213F6"/>
    <w:rsid w:val="00E2201A"/>
    <w:rsid w:val="00E22354"/>
    <w:rsid w:val="00E22A29"/>
    <w:rsid w:val="00E22A2C"/>
    <w:rsid w:val="00E23252"/>
    <w:rsid w:val="00E23443"/>
    <w:rsid w:val="00E23491"/>
    <w:rsid w:val="00E23509"/>
    <w:rsid w:val="00E235B3"/>
    <w:rsid w:val="00E2389C"/>
    <w:rsid w:val="00E23971"/>
    <w:rsid w:val="00E23A0F"/>
    <w:rsid w:val="00E23A4C"/>
    <w:rsid w:val="00E23C9D"/>
    <w:rsid w:val="00E23CAD"/>
    <w:rsid w:val="00E23D36"/>
    <w:rsid w:val="00E240C4"/>
    <w:rsid w:val="00E24548"/>
    <w:rsid w:val="00E2454E"/>
    <w:rsid w:val="00E2471D"/>
    <w:rsid w:val="00E24F2F"/>
    <w:rsid w:val="00E24F36"/>
    <w:rsid w:val="00E250C1"/>
    <w:rsid w:val="00E25647"/>
    <w:rsid w:val="00E2580E"/>
    <w:rsid w:val="00E25B32"/>
    <w:rsid w:val="00E262EE"/>
    <w:rsid w:val="00E264A0"/>
    <w:rsid w:val="00E26890"/>
    <w:rsid w:val="00E26D95"/>
    <w:rsid w:val="00E26DAD"/>
    <w:rsid w:val="00E26F64"/>
    <w:rsid w:val="00E27B3E"/>
    <w:rsid w:val="00E27FE2"/>
    <w:rsid w:val="00E307A1"/>
    <w:rsid w:val="00E30A27"/>
    <w:rsid w:val="00E30FA2"/>
    <w:rsid w:val="00E30FED"/>
    <w:rsid w:val="00E311D6"/>
    <w:rsid w:val="00E3125A"/>
    <w:rsid w:val="00E31428"/>
    <w:rsid w:val="00E31852"/>
    <w:rsid w:val="00E31A18"/>
    <w:rsid w:val="00E31B63"/>
    <w:rsid w:val="00E31F9A"/>
    <w:rsid w:val="00E32B18"/>
    <w:rsid w:val="00E32EA7"/>
    <w:rsid w:val="00E32F2D"/>
    <w:rsid w:val="00E32FCB"/>
    <w:rsid w:val="00E330F3"/>
    <w:rsid w:val="00E334F0"/>
    <w:rsid w:val="00E33B4B"/>
    <w:rsid w:val="00E348C1"/>
    <w:rsid w:val="00E34E3A"/>
    <w:rsid w:val="00E34E93"/>
    <w:rsid w:val="00E35BA7"/>
    <w:rsid w:val="00E36632"/>
    <w:rsid w:val="00E3673F"/>
    <w:rsid w:val="00E36800"/>
    <w:rsid w:val="00E3693E"/>
    <w:rsid w:val="00E36D72"/>
    <w:rsid w:val="00E3700C"/>
    <w:rsid w:val="00E37D42"/>
    <w:rsid w:val="00E4027C"/>
    <w:rsid w:val="00E40565"/>
    <w:rsid w:val="00E407EE"/>
    <w:rsid w:val="00E4096D"/>
    <w:rsid w:val="00E40AD4"/>
    <w:rsid w:val="00E410A9"/>
    <w:rsid w:val="00E4118D"/>
    <w:rsid w:val="00E413A7"/>
    <w:rsid w:val="00E41668"/>
    <w:rsid w:val="00E42299"/>
    <w:rsid w:val="00E42AFE"/>
    <w:rsid w:val="00E43966"/>
    <w:rsid w:val="00E43CBE"/>
    <w:rsid w:val="00E43F32"/>
    <w:rsid w:val="00E44349"/>
    <w:rsid w:val="00E4475C"/>
    <w:rsid w:val="00E4492E"/>
    <w:rsid w:val="00E44D22"/>
    <w:rsid w:val="00E44EEB"/>
    <w:rsid w:val="00E4560A"/>
    <w:rsid w:val="00E45A6F"/>
    <w:rsid w:val="00E45C07"/>
    <w:rsid w:val="00E46181"/>
    <w:rsid w:val="00E4729D"/>
    <w:rsid w:val="00E479DA"/>
    <w:rsid w:val="00E47C89"/>
    <w:rsid w:val="00E5039F"/>
    <w:rsid w:val="00E50427"/>
    <w:rsid w:val="00E50EF0"/>
    <w:rsid w:val="00E51545"/>
    <w:rsid w:val="00E515FC"/>
    <w:rsid w:val="00E518F7"/>
    <w:rsid w:val="00E51BD1"/>
    <w:rsid w:val="00E51E0F"/>
    <w:rsid w:val="00E523D5"/>
    <w:rsid w:val="00E528A3"/>
    <w:rsid w:val="00E52998"/>
    <w:rsid w:val="00E52F25"/>
    <w:rsid w:val="00E533CE"/>
    <w:rsid w:val="00E53D1A"/>
    <w:rsid w:val="00E54272"/>
    <w:rsid w:val="00E547D5"/>
    <w:rsid w:val="00E54902"/>
    <w:rsid w:val="00E55FEB"/>
    <w:rsid w:val="00E562B8"/>
    <w:rsid w:val="00E56676"/>
    <w:rsid w:val="00E56C57"/>
    <w:rsid w:val="00E56CB1"/>
    <w:rsid w:val="00E56E50"/>
    <w:rsid w:val="00E5790A"/>
    <w:rsid w:val="00E579C7"/>
    <w:rsid w:val="00E57A06"/>
    <w:rsid w:val="00E57D37"/>
    <w:rsid w:val="00E60964"/>
    <w:rsid w:val="00E60990"/>
    <w:rsid w:val="00E60F42"/>
    <w:rsid w:val="00E60F78"/>
    <w:rsid w:val="00E610CA"/>
    <w:rsid w:val="00E611C3"/>
    <w:rsid w:val="00E6144F"/>
    <w:rsid w:val="00E61C1E"/>
    <w:rsid w:val="00E61E93"/>
    <w:rsid w:val="00E61F68"/>
    <w:rsid w:val="00E620CA"/>
    <w:rsid w:val="00E6214A"/>
    <w:rsid w:val="00E62452"/>
    <w:rsid w:val="00E625C9"/>
    <w:rsid w:val="00E625DE"/>
    <w:rsid w:val="00E62913"/>
    <w:rsid w:val="00E62E6D"/>
    <w:rsid w:val="00E63005"/>
    <w:rsid w:val="00E63035"/>
    <w:rsid w:val="00E6321C"/>
    <w:rsid w:val="00E6390A"/>
    <w:rsid w:val="00E63A7E"/>
    <w:rsid w:val="00E6449F"/>
    <w:rsid w:val="00E648B3"/>
    <w:rsid w:val="00E64A9C"/>
    <w:rsid w:val="00E64B0A"/>
    <w:rsid w:val="00E64C6A"/>
    <w:rsid w:val="00E6502E"/>
    <w:rsid w:val="00E65066"/>
    <w:rsid w:val="00E65258"/>
    <w:rsid w:val="00E654A0"/>
    <w:rsid w:val="00E65C09"/>
    <w:rsid w:val="00E65CAB"/>
    <w:rsid w:val="00E6670B"/>
    <w:rsid w:val="00E6700D"/>
    <w:rsid w:val="00E67230"/>
    <w:rsid w:val="00E673E9"/>
    <w:rsid w:val="00E674AD"/>
    <w:rsid w:val="00E6771C"/>
    <w:rsid w:val="00E67A01"/>
    <w:rsid w:val="00E7010A"/>
    <w:rsid w:val="00E70179"/>
    <w:rsid w:val="00E70242"/>
    <w:rsid w:val="00E70320"/>
    <w:rsid w:val="00E70687"/>
    <w:rsid w:val="00E70880"/>
    <w:rsid w:val="00E70B9D"/>
    <w:rsid w:val="00E70EC4"/>
    <w:rsid w:val="00E70F21"/>
    <w:rsid w:val="00E710EB"/>
    <w:rsid w:val="00E717CB"/>
    <w:rsid w:val="00E71A6E"/>
    <w:rsid w:val="00E7246F"/>
    <w:rsid w:val="00E72C6B"/>
    <w:rsid w:val="00E72D7B"/>
    <w:rsid w:val="00E72FFD"/>
    <w:rsid w:val="00E734BA"/>
    <w:rsid w:val="00E734EC"/>
    <w:rsid w:val="00E7363F"/>
    <w:rsid w:val="00E74212"/>
    <w:rsid w:val="00E749FB"/>
    <w:rsid w:val="00E74DBF"/>
    <w:rsid w:val="00E74DE3"/>
    <w:rsid w:val="00E74E29"/>
    <w:rsid w:val="00E756D1"/>
    <w:rsid w:val="00E75B58"/>
    <w:rsid w:val="00E75DCC"/>
    <w:rsid w:val="00E75EA2"/>
    <w:rsid w:val="00E760A0"/>
    <w:rsid w:val="00E76E9C"/>
    <w:rsid w:val="00E77686"/>
    <w:rsid w:val="00E7792A"/>
    <w:rsid w:val="00E77A97"/>
    <w:rsid w:val="00E77EC0"/>
    <w:rsid w:val="00E77FF0"/>
    <w:rsid w:val="00E803D8"/>
    <w:rsid w:val="00E80410"/>
    <w:rsid w:val="00E813E7"/>
    <w:rsid w:val="00E817E1"/>
    <w:rsid w:val="00E81A51"/>
    <w:rsid w:val="00E81EB6"/>
    <w:rsid w:val="00E81F49"/>
    <w:rsid w:val="00E822BE"/>
    <w:rsid w:val="00E8237B"/>
    <w:rsid w:val="00E82472"/>
    <w:rsid w:val="00E83326"/>
    <w:rsid w:val="00E835DF"/>
    <w:rsid w:val="00E8368D"/>
    <w:rsid w:val="00E838B7"/>
    <w:rsid w:val="00E83E8B"/>
    <w:rsid w:val="00E846CB"/>
    <w:rsid w:val="00E84D29"/>
    <w:rsid w:val="00E85467"/>
    <w:rsid w:val="00E85582"/>
    <w:rsid w:val="00E86276"/>
    <w:rsid w:val="00E86555"/>
    <w:rsid w:val="00E866CF"/>
    <w:rsid w:val="00E869F2"/>
    <w:rsid w:val="00E86AF3"/>
    <w:rsid w:val="00E86B68"/>
    <w:rsid w:val="00E86DB3"/>
    <w:rsid w:val="00E86F4C"/>
    <w:rsid w:val="00E8747F"/>
    <w:rsid w:val="00E87CA3"/>
    <w:rsid w:val="00E87DCF"/>
    <w:rsid w:val="00E90302"/>
    <w:rsid w:val="00E90A64"/>
    <w:rsid w:val="00E90A6C"/>
    <w:rsid w:val="00E90A90"/>
    <w:rsid w:val="00E90C20"/>
    <w:rsid w:val="00E90CBA"/>
    <w:rsid w:val="00E90CC6"/>
    <w:rsid w:val="00E90E3D"/>
    <w:rsid w:val="00E9140D"/>
    <w:rsid w:val="00E9191B"/>
    <w:rsid w:val="00E91C84"/>
    <w:rsid w:val="00E91EA8"/>
    <w:rsid w:val="00E92141"/>
    <w:rsid w:val="00E92593"/>
    <w:rsid w:val="00E9283F"/>
    <w:rsid w:val="00E93065"/>
    <w:rsid w:val="00E933B4"/>
    <w:rsid w:val="00E9342E"/>
    <w:rsid w:val="00E93B08"/>
    <w:rsid w:val="00E93C58"/>
    <w:rsid w:val="00E93D03"/>
    <w:rsid w:val="00E94317"/>
    <w:rsid w:val="00E948E3"/>
    <w:rsid w:val="00E94A47"/>
    <w:rsid w:val="00E95146"/>
    <w:rsid w:val="00E95853"/>
    <w:rsid w:val="00E95B3B"/>
    <w:rsid w:val="00E95BE2"/>
    <w:rsid w:val="00E96757"/>
    <w:rsid w:val="00E96A94"/>
    <w:rsid w:val="00E96CBA"/>
    <w:rsid w:val="00E971A0"/>
    <w:rsid w:val="00E9756A"/>
    <w:rsid w:val="00E977BD"/>
    <w:rsid w:val="00E977CD"/>
    <w:rsid w:val="00E97BB0"/>
    <w:rsid w:val="00E97CF7"/>
    <w:rsid w:val="00EA0882"/>
    <w:rsid w:val="00EA08E8"/>
    <w:rsid w:val="00EA096B"/>
    <w:rsid w:val="00EA0BB8"/>
    <w:rsid w:val="00EA0F6F"/>
    <w:rsid w:val="00EA1975"/>
    <w:rsid w:val="00EA1F56"/>
    <w:rsid w:val="00EA1F6A"/>
    <w:rsid w:val="00EA203E"/>
    <w:rsid w:val="00EA2079"/>
    <w:rsid w:val="00EA2140"/>
    <w:rsid w:val="00EA276D"/>
    <w:rsid w:val="00EA333A"/>
    <w:rsid w:val="00EA33A9"/>
    <w:rsid w:val="00EA38F2"/>
    <w:rsid w:val="00EA3994"/>
    <w:rsid w:val="00EA3E32"/>
    <w:rsid w:val="00EA3FFB"/>
    <w:rsid w:val="00EA4512"/>
    <w:rsid w:val="00EA4729"/>
    <w:rsid w:val="00EA4E9D"/>
    <w:rsid w:val="00EA4F0E"/>
    <w:rsid w:val="00EA52A5"/>
    <w:rsid w:val="00EA55AE"/>
    <w:rsid w:val="00EA5EBF"/>
    <w:rsid w:val="00EA7008"/>
    <w:rsid w:val="00EA708E"/>
    <w:rsid w:val="00EA77D3"/>
    <w:rsid w:val="00EA788C"/>
    <w:rsid w:val="00EA7AD1"/>
    <w:rsid w:val="00EA7B17"/>
    <w:rsid w:val="00EB0147"/>
    <w:rsid w:val="00EB063A"/>
    <w:rsid w:val="00EB072C"/>
    <w:rsid w:val="00EB10A1"/>
    <w:rsid w:val="00EB1448"/>
    <w:rsid w:val="00EB145E"/>
    <w:rsid w:val="00EB17B2"/>
    <w:rsid w:val="00EB1C02"/>
    <w:rsid w:val="00EB1CF4"/>
    <w:rsid w:val="00EB1D22"/>
    <w:rsid w:val="00EB1DA7"/>
    <w:rsid w:val="00EB1F96"/>
    <w:rsid w:val="00EB1F9C"/>
    <w:rsid w:val="00EB21DE"/>
    <w:rsid w:val="00EB2237"/>
    <w:rsid w:val="00EB28DD"/>
    <w:rsid w:val="00EB28E2"/>
    <w:rsid w:val="00EB2BAE"/>
    <w:rsid w:val="00EB2F5F"/>
    <w:rsid w:val="00EB329A"/>
    <w:rsid w:val="00EB349D"/>
    <w:rsid w:val="00EB35DF"/>
    <w:rsid w:val="00EB3AB7"/>
    <w:rsid w:val="00EB4179"/>
    <w:rsid w:val="00EB4E02"/>
    <w:rsid w:val="00EB4E74"/>
    <w:rsid w:val="00EB4ED7"/>
    <w:rsid w:val="00EB4F44"/>
    <w:rsid w:val="00EB5426"/>
    <w:rsid w:val="00EB61C5"/>
    <w:rsid w:val="00EB6373"/>
    <w:rsid w:val="00EB676B"/>
    <w:rsid w:val="00EB6D39"/>
    <w:rsid w:val="00EB6F15"/>
    <w:rsid w:val="00EB6F37"/>
    <w:rsid w:val="00EB73EF"/>
    <w:rsid w:val="00EB7580"/>
    <w:rsid w:val="00EC04B3"/>
    <w:rsid w:val="00EC1C20"/>
    <w:rsid w:val="00EC1FC1"/>
    <w:rsid w:val="00EC2C6D"/>
    <w:rsid w:val="00EC2F36"/>
    <w:rsid w:val="00EC3569"/>
    <w:rsid w:val="00EC3720"/>
    <w:rsid w:val="00EC430C"/>
    <w:rsid w:val="00EC4542"/>
    <w:rsid w:val="00EC471B"/>
    <w:rsid w:val="00EC4962"/>
    <w:rsid w:val="00EC4A91"/>
    <w:rsid w:val="00EC4D47"/>
    <w:rsid w:val="00EC5002"/>
    <w:rsid w:val="00EC549F"/>
    <w:rsid w:val="00EC58CA"/>
    <w:rsid w:val="00EC5A07"/>
    <w:rsid w:val="00EC5C36"/>
    <w:rsid w:val="00EC6071"/>
    <w:rsid w:val="00EC6276"/>
    <w:rsid w:val="00EC6652"/>
    <w:rsid w:val="00EC67A7"/>
    <w:rsid w:val="00EC6886"/>
    <w:rsid w:val="00EC6D60"/>
    <w:rsid w:val="00EC6DFF"/>
    <w:rsid w:val="00EC7997"/>
    <w:rsid w:val="00EC7AB1"/>
    <w:rsid w:val="00EC7D43"/>
    <w:rsid w:val="00ED007C"/>
    <w:rsid w:val="00ED0BED"/>
    <w:rsid w:val="00ED10D5"/>
    <w:rsid w:val="00ED119C"/>
    <w:rsid w:val="00ED171F"/>
    <w:rsid w:val="00ED17AA"/>
    <w:rsid w:val="00ED192C"/>
    <w:rsid w:val="00ED1F85"/>
    <w:rsid w:val="00ED2148"/>
    <w:rsid w:val="00ED2ACE"/>
    <w:rsid w:val="00ED2B20"/>
    <w:rsid w:val="00ED2D09"/>
    <w:rsid w:val="00ED2F81"/>
    <w:rsid w:val="00ED3388"/>
    <w:rsid w:val="00ED36F6"/>
    <w:rsid w:val="00ED47DF"/>
    <w:rsid w:val="00ED4898"/>
    <w:rsid w:val="00ED494E"/>
    <w:rsid w:val="00ED57AC"/>
    <w:rsid w:val="00ED5849"/>
    <w:rsid w:val="00ED6A6D"/>
    <w:rsid w:val="00ED6E74"/>
    <w:rsid w:val="00ED7107"/>
    <w:rsid w:val="00ED71C8"/>
    <w:rsid w:val="00ED7B63"/>
    <w:rsid w:val="00ED7DD9"/>
    <w:rsid w:val="00ED7FF1"/>
    <w:rsid w:val="00EE025E"/>
    <w:rsid w:val="00EE031A"/>
    <w:rsid w:val="00EE035C"/>
    <w:rsid w:val="00EE079D"/>
    <w:rsid w:val="00EE101D"/>
    <w:rsid w:val="00EE2A19"/>
    <w:rsid w:val="00EE3231"/>
    <w:rsid w:val="00EE3CDD"/>
    <w:rsid w:val="00EE4092"/>
    <w:rsid w:val="00EE460B"/>
    <w:rsid w:val="00EE4797"/>
    <w:rsid w:val="00EE4970"/>
    <w:rsid w:val="00EE4C4A"/>
    <w:rsid w:val="00EE5C4E"/>
    <w:rsid w:val="00EE5FE5"/>
    <w:rsid w:val="00EE6CB5"/>
    <w:rsid w:val="00EE6D30"/>
    <w:rsid w:val="00EE7732"/>
    <w:rsid w:val="00EF013E"/>
    <w:rsid w:val="00EF014B"/>
    <w:rsid w:val="00EF0AD7"/>
    <w:rsid w:val="00EF1269"/>
    <w:rsid w:val="00EF15BD"/>
    <w:rsid w:val="00EF1D72"/>
    <w:rsid w:val="00EF1D7A"/>
    <w:rsid w:val="00EF2AE4"/>
    <w:rsid w:val="00EF3140"/>
    <w:rsid w:val="00EF357B"/>
    <w:rsid w:val="00EF3659"/>
    <w:rsid w:val="00EF3794"/>
    <w:rsid w:val="00EF3B3F"/>
    <w:rsid w:val="00EF4079"/>
    <w:rsid w:val="00EF4416"/>
    <w:rsid w:val="00EF46C3"/>
    <w:rsid w:val="00EF4928"/>
    <w:rsid w:val="00EF4964"/>
    <w:rsid w:val="00EF52E5"/>
    <w:rsid w:val="00EF546F"/>
    <w:rsid w:val="00EF567B"/>
    <w:rsid w:val="00EF56D3"/>
    <w:rsid w:val="00EF583A"/>
    <w:rsid w:val="00EF5CF0"/>
    <w:rsid w:val="00EF5ED7"/>
    <w:rsid w:val="00EF6165"/>
    <w:rsid w:val="00EF653C"/>
    <w:rsid w:val="00EF682C"/>
    <w:rsid w:val="00EF69C4"/>
    <w:rsid w:val="00EF69FF"/>
    <w:rsid w:val="00EF6C87"/>
    <w:rsid w:val="00EF754D"/>
    <w:rsid w:val="00EF7700"/>
    <w:rsid w:val="00EF7901"/>
    <w:rsid w:val="00EF79B9"/>
    <w:rsid w:val="00F003EE"/>
    <w:rsid w:val="00F00B15"/>
    <w:rsid w:val="00F00BC1"/>
    <w:rsid w:val="00F00CFE"/>
    <w:rsid w:val="00F027FB"/>
    <w:rsid w:val="00F02A32"/>
    <w:rsid w:val="00F02D24"/>
    <w:rsid w:val="00F03529"/>
    <w:rsid w:val="00F035C7"/>
    <w:rsid w:val="00F03733"/>
    <w:rsid w:val="00F03CF9"/>
    <w:rsid w:val="00F043B6"/>
    <w:rsid w:val="00F0452D"/>
    <w:rsid w:val="00F04545"/>
    <w:rsid w:val="00F046C3"/>
    <w:rsid w:val="00F05802"/>
    <w:rsid w:val="00F05B8A"/>
    <w:rsid w:val="00F06F66"/>
    <w:rsid w:val="00F0706C"/>
    <w:rsid w:val="00F070EF"/>
    <w:rsid w:val="00F0720E"/>
    <w:rsid w:val="00F07AB4"/>
    <w:rsid w:val="00F10061"/>
    <w:rsid w:val="00F10174"/>
    <w:rsid w:val="00F104B0"/>
    <w:rsid w:val="00F10541"/>
    <w:rsid w:val="00F10D8E"/>
    <w:rsid w:val="00F111CA"/>
    <w:rsid w:val="00F11844"/>
    <w:rsid w:val="00F11B02"/>
    <w:rsid w:val="00F11E34"/>
    <w:rsid w:val="00F11F06"/>
    <w:rsid w:val="00F1221F"/>
    <w:rsid w:val="00F12224"/>
    <w:rsid w:val="00F12400"/>
    <w:rsid w:val="00F12427"/>
    <w:rsid w:val="00F127AF"/>
    <w:rsid w:val="00F12CE2"/>
    <w:rsid w:val="00F13545"/>
    <w:rsid w:val="00F13C35"/>
    <w:rsid w:val="00F157C0"/>
    <w:rsid w:val="00F158EE"/>
    <w:rsid w:val="00F15B2C"/>
    <w:rsid w:val="00F15B63"/>
    <w:rsid w:val="00F16349"/>
    <w:rsid w:val="00F1686B"/>
    <w:rsid w:val="00F168E0"/>
    <w:rsid w:val="00F16AC9"/>
    <w:rsid w:val="00F16CB4"/>
    <w:rsid w:val="00F16E48"/>
    <w:rsid w:val="00F1706B"/>
    <w:rsid w:val="00F1744B"/>
    <w:rsid w:val="00F17B98"/>
    <w:rsid w:val="00F200FB"/>
    <w:rsid w:val="00F20364"/>
    <w:rsid w:val="00F2054D"/>
    <w:rsid w:val="00F208C8"/>
    <w:rsid w:val="00F20B56"/>
    <w:rsid w:val="00F212F5"/>
    <w:rsid w:val="00F2157A"/>
    <w:rsid w:val="00F215F2"/>
    <w:rsid w:val="00F218EC"/>
    <w:rsid w:val="00F22442"/>
    <w:rsid w:val="00F22579"/>
    <w:rsid w:val="00F22D75"/>
    <w:rsid w:val="00F232B2"/>
    <w:rsid w:val="00F23C73"/>
    <w:rsid w:val="00F24B3D"/>
    <w:rsid w:val="00F24C75"/>
    <w:rsid w:val="00F251C5"/>
    <w:rsid w:val="00F259DF"/>
    <w:rsid w:val="00F25AB3"/>
    <w:rsid w:val="00F25B0D"/>
    <w:rsid w:val="00F26FE2"/>
    <w:rsid w:val="00F270FA"/>
    <w:rsid w:val="00F274C0"/>
    <w:rsid w:val="00F27540"/>
    <w:rsid w:val="00F2795E"/>
    <w:rsid w:val="00F27A60"/>
    <w:rsid w:val="00F27B26"/>
    <w:rsid w:val="00F31037"/>
    <w:rsid w:val="00F31C2F"/>
    <w:rsid w:val="00F3253C"/>
    <w:rsid w:val="00F32DA6"/>
    <w:rsid w:val="00F33042"/>
    <w:rsid w:val="00F3306C"/>
    <w:rsid w:val="00F33B9D"/>
    <w:rsid w:val="00F33B9F"/>
    <w:rsid w:val="00F33EB3"/>
    <w:rsid w:val="00F3402A"/>
    <w:rsid w:val="00F342EB"/>
    <w:rsid w:val="00F3434D"/>
    <w:rsid w:val="00F34865"/>
    <w:rsid w:val="00F35A00"/>
    <w:rsid w:val="00F35B97"/>
    <w:rsid w:val="00F35C04"/>
    <w:rsid w:val="00F35CE1"/>
    <w:rsid w:val="00F3600B"/>
    <w:rsid w:val="00F36329"/>
    <w:rsid w:val="00F3694C"/>
    <w:rsid w:val="00F369C4"/>
    <w:rsid w:val="00F36AA7"/>
    <w:rsid w:val="00F36EDA"/>
    <w:rsid w:val="00F3736B"/>
    <w:rsid w:val="00F375FB"/>
    <w:rsid w:val="00F37B9C"/>
    <w:rsid w:val="00F37F1B"/>
    <w:rsid w:val="00F401AD"/>
    <w:rsid w:val="00F40394"/>
    <w:rsid w:val="00F40577"/>
    <w:rsid w:val="00F40778"/>
    <w:rsid w:val="00F40B95"/>
    <w:rsid w:val="00F40F8E"/>
    <w:rsid w:val="00F41B4B"/>
    <w:rsid w:val="00F41D95"/>
    <w:rsid w:val="00F426C6"/>
    <w:rsid w:val="00F431CA"/>
    <w:rsid w:val="00F43445"/>
    <w:rsid w:val="00F43D00"/>
    <w:rsid w:val="00F44210"/>
    <w:rsid w:val="00F44781"/>
    <w:rsid w:val="00F44846"/>
    <w:rsid w:val="00F44B8A"/>
    <w:rsid w:val="00F45ACE"/>
    <w:rsid w:val="00F465BC"/>
    <w:rsid w:val="00F470EE"/>
    <w:rsid w:val="00F4753C"/>
    <w:rsid w:val="00F47FCD"/>
    <w:rsid w:val="00F5004B"/>
    <w:rsid w:val="00F500DB"/>
    <w:rsid w:val="00F50310"/>
    <w:rsid w:val="00F509DE"/>
    <w:rsid w:val="00F50F91"/>
    <w:rsid w:val="00F51164"/>
    <w:rsid w:val="00F515FD"/>
    <w:rsid w:val="00F5170E"/>
    <w:rsid w:val="00F518CE"/>
    <w:rsid w:val="00F525F7"/>
    <w:rsid w:val="00F52D75"/>
    <w:rsid w:val="00F53271"/>
    <w:rsid w:val="00F535EA"/>
    <w:rsid w:val="00F53625"/>
    <w:rsid w:val="00F536B1"/>
    <w:rsid w:val="00F53A4E"/>
    <w:rsid w:val="00F53FE1"/>
    <w:rsid w:val="00F5442D"/>
    <w:rsid w:val="00F54CDA"/>
    <w:rsid w:val="00F54F50"/>
    <w:rsid w:val="00F56D21"/>
    <w:rsid w:val="00F56ED5"/>
    <w:rsid w:val="00F56F7C"/>
    <w:rsid w:val="00F57463"/>
    <w:rsid w:val="00F57949"/>
    <w:rsid w:val="00F602F9"/>
    <w:rsid w:val="00F60472"/>
    <w:rsid w:val="00F60712"/>
    <w:rsid w:val="00F6096F"/>
    <w:rsid w:val="00F6155B"/>
    <w:rsid w:val="00F619D7"/>
    <w:rsid w:val="00F61A19"/>
    <w:rsid w:val="00F62093"/>
    <w:rsid w:val="00F62469"/>
    <w:rsid w:val="00F63155"/>
    <w:rsid w:val="00F63264"/>
    <w:rsid w:val="00F63366"/>
    <w:rsid w:val="00F63C3E"/>
    <w:rsid w:val="00F63D3B"/>
    <w:rsid w:val="00F644FB"/>
    <w:rsid w:val="00F64617"/>
    <w:rsid w:val="00F64715"/>
    <w:rsid w:val="00F6499A"/>
    <w:rsid w:val="00F64BDC"/>
    <w:rsid w:val="00F64C2E"/>
    <w:rsid w:val="00F64FAA"/>
    <w:rsid w:val="00F656AD"/>
    <w:rsid w:val="00F65999"/>
    <w:rsid w:val="00F6751F"/>
    <w:rsid w:val="00F6787D"/>
    <w:rsid w:val="00F67E65"/>
    <w:rsid w:val="00F67F9E"/>
    <w:rsid w:val="00F7007B"/>
    <w:rsid w:val="00F70213"/>
    <w:rsid w:val="00F705C1"/>
    <w:rsid w:val="00F705F9"/>
    <w:rsid w:val="00F70C6D"/>
    <w:rsid w:val="00F71A1B"/>
    <w:rsid w:val="00F71C04"/>
    <w:rsid w:val="00F71C12"/>
    <w:rsid w:val="00F71DD6"/>
    <w:rsid w:val="00F720F3"/>
    <w:rsid w:val="00F72473"/>
    <w:rsid w:val="00F724A6"/>
    <w:rsid w:val="00F72600"/>
    <w:rsid w:val="00F72E5B"/>
    <w:rsid w:val="00F73204"/>
    <w:rsid w:val="00F736B2"/>
    <w:rsid w:val="00F746B3"/>
    <w:rsid w:val="00F7472F"/>
    <w:rsid w:val="00F74E49"/>
    <w:rsid w:val="00F753C9"/>
    <w:rsid w:val="00F7568C"/>
    <w:rsid w:val="00F75E72"/>
    <w:rsid w:val="00F76056"/>
    <w:rsid w:val="00F7640D"/>
    <w:rsid w:val="00F76D4F"/>
    <w:rsid w:val="00F77204"/>
    <w:rsid w:val="00F77691"/>
    <w:rsid w:val="00F77721"/>
    <w:rsid w:val="00F778A7"/>
    <w:rsid w:val="00F77999"/>
    <w:rsid w:val="00F77BD5"/>
    <w:rsid w:val="00F77D49"/>
    <w:rsid w:val="00F80213"/>
    <w:rsid w:val="00F80C62"/>
    <w:rsid w:val="00F81384"/>
    <w:rsid w:val="00F81746"/>
    <w:rsid w:val="00F81A36"/>
    <w:rsid w:val="00F82C4A"/>
    <w:rsid w:val="00F82D08"/>
    <w:rsid w:val="00F836D2"/>
    <w:rsid w:val="00F83AAA"/>
    <w:rsid w:val="00F83FE2"/>
    <w:rsid w:val="00F84200"/>
    <w:rsid w:val="00F84FB0"/>
    <w:rsid w:val="00F852B7"/>
    <w:rsid w:val="00F854FF"/>
    <w:rsid w:val="00F85897"/>
    <w:rsid w:val="00F85B5C"/>
    <w:rsid w:val="00F860B3"/>
    <w:rsid w:val="00F864D9"/>
    <w:rsid w:val="00F868AC"/>
    <w:rsid w:val="00F86FDF"/>
    <w:rsid w:val="00F8785A"/>
    <w:rsid w:val="00F879B3"/>
    <w:rsid w:val="00F87B21"/>
    <w:rsid w:val="00F87BA5"/>
    <w:rsid w:val="00F87CD9"/>
    <w:rsid w:val="00F90067"/>
    <w:rsid w:val="00F90135"/>
    <w:rsid w:val="00F9070B"/>
    <w:rsid w:val="00F91539"/>
    <w:rsid w:val="00F9199D"/>
    <w:rsid w:val="00F91DA6"/>
    <w:rsid w:val="00F91F2E"/>
    <w:rsid w:val="00F920BA"/>
    <w:rsid w:val="00F925CF"/>
    <w:rsid w:val="00F92B63"/>
    <w:rsid w:val="00F93290"/>
    <w:rsid w:val="00F9360A"/>
    <w:rsid w:val="00F939CD"/>
    <w:rsid w:val="00F94224"/>
    <w:rsid w:val="00F942E6"/>
    <w:rsid w:val="00F94538"/>
    <w:rsid w:val="00F94683"/>
    <w:rsid w:val="00F948C9"/>
    <w:rsid w:val="00F94A8E"/>
    <w:rsid w:val="00F94BC2"/>
    <w:rsid w:val="00F951FB"/>
    <w:rsid w:val="00F9597C"/>
    <w:rsid w:val="00F95F78"/>
    <w:rsid w:val="00F95FD1"/>
    <w:rsid w:val="00F9603F"/>
    <w:rsid w:val="00F960A3"/>
    <w:rsid w:val="00F96547"/>
    <w:rsid w:val="00F969BC"/>
    <w:rsid w:val="00F969D2"/>
    <w:rsid w:val="00F96B04"/>
    <w:rsid w:val="00F96CC0"/>
    <w:rsid w:val="00F97F1A"/>
    <w:rsid w:val="00FA0842"/>
    <w:rsid w:val="00FA1044"/>
    <w:rsid w:val="00FA1054"/>
    <w:rsid w:val="00FA1071"/>
    <w:rsid w:val="00FA1522"/>
    <w:rsid w:val="00FA1AEC"/>
    <w:rsid w:val="00FA1F09"/>
    <w:rsid w:val="00FA263B"/>
    <w:rsid w:val="00FA2BEA"/>
    <w:rsid w:val="00FA3664"/>
    <w:rsid w:val="00FA3B90"/>
    <w:rsid w:val="00FA3C1C"/>
    <w:rsid w:val="00FA3DD7"/>
    <w:rsid w:val="00FA417E"/>
    <w:rsid w:val="00FA4843"/>
    <w:rsid w:val="00FA48BF"/>
    <w:rsid w:val="00FA4E56"/>
    <w:rsid w:val="00FA4EFB"/>
    <w:rsid w:val="00FA57D1"/>
    <w:rsid w:val="00FA58AA"/>
    <w:rsid w:val="00FA66A3"/>
    <w:rsid w:val="00FA75BF"/>
    <w:rsid w:val="00FA7967"/>
    <w:rsid w:val="00FA7D02"/>
    <w:rsid w:val="00FB02B0"/>
    <w:rsid w:val="00FB0B56"/>
    <w:rsid w:val="00FB0D02"/>
    <w:rsid w:val="00FB14EB"/>
    <w:rsid w:val="00FB15E0"/>
    <w:rsid w:val="00FB18EA"/>
    <w:rsid w:val="00FB20D4"/>
    <w:rsid w:val="00FB244B"/>
    <w:rsid w:val="00FB26BE"/>
    <w:rsid w:val="00FB349E"/>
    <w:rsid w:val="00FB3809"/>
    <w:rsid w:val="00FB3C24"/>
    <w:rsid w:val="00FB3DBF"/>
    <w:rsid w:val="00FB3EE6"/>
    <w:rsid w:val="00FB4487"/>
    <w:rsid w:val="00FB4825"/>
    <w:rsid w:val="00FB48E6"/>
    <w:rsid w:val="00FB4973"/>
    <w:rsid w:val="00FB4AB2"/>
    <w:rsid w:val="00FB4C7B"/>
    <w:rsid w:val="00FB5378"/>
    <w:rsid w:val="00FB5812"/>
    <w:rsid w:val="00FB5890"/>
    <w:rsid w:val="00FB5C45"/>
    <w:rsid w:val="00FB5C49"/>
    <w:rsid w:val="00FB64B2"/>
    <w:rsid w:val="00FB6573"/>
    <w:rsid w:val="00FB6B4B"/>
    <w:rsid w:val="00FB75E7"/>
    <w:rsid w:val="00FB78E5"/>
    <w:rsid w:val="00FB7B68"/>
    <w:rsid w:val="00FB7F68"/>
    <w:rsid w:val="00FC0753"/>
    <w:rsid w:val="00FC0983"/>
    <w:rsid w:val="00FC0D52"/>
    <w:rsid w:val="00FC0E72"/>
    <w:rsid w:val="00FC1183"/>
    <w:rsid w:val="00FC1275"/>
    <w:rsid w:val="00FC14AD"/>
    <w:rsid w:val="00FC20F6"/>
    <w:rsid w:val="00FC2AF8"/>
    <w:rsid w:val="00FC2F41"/>
    <w:rsid w:val="00FC37B7"/>
    <w:rsid w:val="00FC3AAA"/>
    <w:rsid w:val="00FC3ADB"/>
    <w:rsid w:val="00FC3B2E"/>
    <w:rsid w:val="00FC558C"/>
    <w:rsid w:val="00FC55C2"/>
    <w:rsid w:val="00FC57CF"/>
    <w:rsid w:val="00FC5AA1"/>
    <w:rsid w:val="00FC5BF1"/>
    <w:rsid w:val="00FC5F03"/>
    <w:rsid w:val="00FC61FE"/>
    <w:rsid w:val="00FC634A"/>
    <w:rsid w:val="00FC63A1"/>
    <w:rsid w:val="00FC6ABF"/>
    <w:rsid w:val="00FC6E2B"/>
    <w:rsid w:val="00FC72D6"/>
    <w:rsid w:val="00FC7669"/>
    <w:rsid w:val="00FC77A0"/>
    <w:rsid w:val="00FC77DA"/>
    <w:rsid w:val="00FC7A7C"/>
    <w:rsid w:val="00FC7CA4"/>
    <w:rsid w:val="00FD023D"/>
    <w:rsid w:val="00FD032A"/>
    <w:rsid w:val="00FD0FFF"/>
    <w:rsid w:val="00FD1951"/>
    <w:rsid w:val="00FD1F35"/>
    <w:rsid w:val="00FD1FFB"/>
    <w:rsid w:val="00FD229C"/>
    <w:rsid w:val="00FD2468"/>
    <w:rsid w:val="00FD24F4"/>
    <w:rsid w:val="00FD256B"/>
    <w:rsid w:val="00FD258C"/>
    <w:rsid w:val="00FD25EA"/>
    <w:rsid w:val="00FD2C0C"/>
    <w:rsid w:val="00FD2DCC"/>
    <w:rsid w:val="00FD33CA"/>
    <w:rsid w:val="00FD35CC"/>
    <w:rsid w:val="00FD3B35"/>
    <w:rsid w:val="00FD3BF3"/>
    <w:rsid w:val="00FD3CAF"/>
    <w:rsid w:val="00FD405D"/>
    <w:rsid w:val="00FD4649"/>
    <w:rsid w:val="00FD46B2"/>
    <w:rsid w:val="00FD46B5"/>
    <w:rsid w:val="00FD5191"/>
    <w:rsid w:val="00FD5226"/>
    <w:rsid w:val="00FD5337"/>
    <w:rsid w:val="00FD5343"/>
    <w:rsid w:val="00FD5AE7"/>
    <w:rsid w:val="00FD6562"/>
    <w:rsid w:val="00FD65E9"/>
    <w:rsid w:val="00FD6843"/>
    <w:rsid w:val="00FD6B18"/>
    <w:rsid w:val="00FD6D06"/>
    <w:rsid w:val="00FD6E49"/>
    <w:rsid w:val="00FD6F8E"/>
    <w:rsid w:val="00FD71EE"/>
    <w:rsid w:val="00FD77EE"/>
    <w:rsid w:val="00FD7838"/>
    <w:rsid w:val="00FD7A1E"/>
    <w:rsid w:val="00FD7EEC"/>
    <w:rsid w:val="00FD7FC9"/>
    <w:rsid w:val="00FE0090"/>
    <w:rsid w:val="00FE016F"/>
    <w:rsid w:val="00FE05C8"/>
    <w:rsid w:val="00FE07CF"/>
    <w:rsid w:val="00FE1AF3"/>
    <w:rsid w:val="00FE202A"/>
    <w:rsid w:val="00FE2A76"/>
    <w:rsid w:val="00FE2C97"/>
    <w:rsid w:val="00FE3081"/>
    <w:rsid w:val="00FE3C90"/>
    <w:rsid w:val="00FE3E79"/>
    <w:rsid w:val="00FE49AD"/>
    <w:rsid w:val="00FE4E95"/>
    <w:rsid w:val="00FE5DF5"/>
    <w:rsid w:val="00FE5EF2"/>
    <w:rsid w:val="00FE6664"/>
    <w:rsid w:val="00FE6AB5"/>
    <w:rsid w:val="00FE7697"/>
    <w:rsid w:val="00FE7AB4"/>
    <w:rsid w:val="00FE7D5C"/>
    <w:rsid w:val="00FF076E"/>
    <w:rsid w:val="00FF1140"/>
    <w:rsid w:val="00FF14F8"/>
    <w:rsid w:val="00FF1A1F"/>
    <w:rsid w:val="00FF2D9F"/>
    <w:rsid w:val="00FF2F4A"/>
    <w:rsid w:val="00FF346E"/>
    <w:rsid w:val="00FF3F0F"/>
    <w:rsid w:val="00FF4283"/>
    <w:rsid w:val="00FF4506"/>
    <w:rsid w:val="00FF47D4"/>
    <w:rsid w:val="00FF51F7"/>
    <w:rsid w:val="00FF5C92"/>
    <w:rsid w:val="00FF6073"/>
    <w:rsid w:val="00FF6AA0"/>
    <w:rsid w:val="00FF6FFD"/>
    <w:rsid w:val="00FF7007"/>
    <w:rsid w:val="00FF751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60CDB"/>
  <w15:chartTrackingRefBased/>
  <w15:docId w15:val="{7F119295-3757-4089-A629-D29C5A4CC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annotation text" w:uiPriority="9" w:qFormat="1"/>
    <w:lsdException w:name="header" w:uiPriority="99"/>
    <w:lsdException w:name="footer" w:uiPriority="99"/>
    <w:lsdException w:name="index heading" w:qFormat="1"/>
    <w:lsdException w:name="caption" w:qFormat="1"/>
    <w:lsdException w:name="footnote reference" w:uiPriority="99"/>
    <w:lsdException w:name="annotation reference" w:uiPriority="9" w:qFormat="1"/>
    <w:lsdException w:name="Title" w:qFormat="1"/>
    <w:lsdException w:name="Default Paragraph Font" w:uiPriority="1"/>
    <w:lsdException w:name="Subtitle" w:qFormat="1"/>
    <w:lsdException w:name="Body Text 3" w:uiPriority="99"/>
    <w:lsdException w:name="Body Text Indent 3" w:uiPriority="99"/>
    <w:lsdException w:name="Hyperlink" w:uiPriority="99"/>
    <w:lsdException w:name="FollowedHyperlink" w:uiPriority="99"/>
    <w:lsdException w:name="Strong" w:qFormat="1"/>
    <w:lsdException w:name="Emphasis" w:qFormat="1"/>
    <w:lsdException w:name="Plain Text" w:uiPriority="99"/>
    <w:lsdException w:name="Normal (Web)" w:uiPriority="99"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4C31C3"/>
    <w:rPr>
      <w:snapToGrid w:val="0"/>
      <w:sz w:val="24"/>
      <w:lang w:eastAsia="ru-RU"/>
    </w:rPr>
  </w:style>
  <w:style w:type="paragraph" w:styleId="12">
    <w:name w:val="heading 1"/>
    <w:basedOn w:val="a1"/>
    <w:next w:val="a1"/>
    <w:link w:val="13"/>
    <w:qFormat/>
    <w:rsid w:val="00DA0742"/>
    <w:pPr>
      <w:pageBreakBefore/>
      <w:widowControl w:val="0"/>
      <w:suppressLineNumbers/>
      <w:suppressAutoHyphens/>
      <w:jc w:val="center"/>
      <w:outlineLvl w:val="0"/>
    </w:pPr>
    <w:rPr>
      <w:b/>
      <w:caps/>
      <w:color w:val="000000"/>
      <w:kern w:val="28"/>
      <w:sz w:val="28"/>
    </w:rPr>
  </w:style>
  <w:style w:type="paragraph" w:styleId="20">
    <w:name w:val="heading 2"/>
    <w:basedOn w:val="a1"/>
    <w:next w:val="a1"/>
    <w:link w:val="21"/>
    <w:qFormat/>
    <w:rsid w:val="00DA0742"/>
    <w:pPr>
      <w:keepNext/>
      <w:keepLines/>
      <w:numPr>
        <w:ilvl w:val="1"/>
        <w:numId w:val="1"/>
      </w:numPr>
      <w:spacing w:after="240"/>
      <w:outlineLvl w:val="1"/>
    </w:pPr>
    <w:rPr>
      <w:b/>
      <w:color w:val="000000"/>
      <w:lang w:val="x-none" w:eastAsia="x-none"/>
    </w:rPr>
  </w:style>
  <w:style w:type="paragraph" w:styleId="31">
    <w:name w:val="heading 3"/>
    <w:basedOn w:val="a1"/>
    <w:next w:val="a1"/>
    <w:link w:val="32"/>
    <w:uiPriority w:val="9"/>
    <w:qFormat/>
    <w:rsid w:val="00DA0742"/>
    <w:pPr>
      <w:keepNext/>
      <w:keepLines/>
      <w:numPr>
        <w:ilvl w:val="2"/>
        <w:numId w:val="1"/>
      </w:numPr>
      <w:spacing w:before="60" w:after="60"/>
      <w:outlineLvl w:val="2"/>
    </w:pPr>
    <w:rPr>
      <w:i/>
      <w:lang w:val="x-none" w:eastAsia="x-none"/>
    </w:rPr>
  </w:style>
  <w:style w:type="paragraph" w:styleId="41">
    <w:name w:val="heading 4"/>
    <w:basedOn w:val="a1"/>
    <w:next w:val="a1"/>
    <w:link w:val="42"/>
    <w:qFormat/>
    <w:rsid w:val="00DA0742"/>
    <w:pPr>
      <w:numPr>
        <w:ilvl w:val="3"/>
        <w:numId w:val="1"/>
      </w:numPr>
      <w:spacing w:before="240"/>
      <w:outlineLvl w:val="3"/>
    </w:pPr>
    <w:rPr>
      <w:b/>
      <w:sz w:val="22"/>
      <w:lang w:val="x-none" w:eastAsia="x-none"/>
    </w:rPr>
  </w:style>
  <w:style w:type="paragraph" w:styleId="50">
    <w:name w:val="heading 5"/>
    <w:basedOn w:val="a1"/>
    <w:next w:val="a1"/>
    <w:link w:val="51"/>
    <w:qFormat/>
    <w:rsid w:val="00DA0742"/>
    <w:pPr>
      <w:keepNext/>
      <w:numPr>
        <w:ilvl w:val="4"/>
        <w:numId w:val="1"/>
      </w:numPr>
      <w:ind w:right="476"/>
      <w:outlineLvl w:val="4"/>
    </w:pPr>
    <w:rPr>
      <w:sz w:val="22"/>
      <w:lang w:val="x-none" w:eastAsia="x-none"/>
    </w:rPr>
  </w:style>
  <w:style w:type="paragraph" w:styleId="60">
    <w:name w:val="heading 6"/>
    <w:basedOn w:val="a1"/>
    <w:next w:val="a1"/>
    <w:link w:val="61"/>
    <w:qFormat/>
    <w:rsid w:val="00DA0742"/>
    <w:pPr>
      <w:keepNext/>
      <w:outlineLvl w:val="5"/>
    </w:pPr>
    <w:rPr>
      <w:b/>
      <w:snapToGrid/>
      <w:sz w:val="28"/>
      <w:szCs w:val="24"/>
      <w:lang w:eastAsia="x-none"/>
    </w:rPr>
  </w:style>
  <w:style w:type="paragraph" w:styleId="7">
    <w:name w:val="heading 7"/>
    <w:basedOn w:val="a1"/>
    <w:next w:val="a1"/>
    <w:link w:val="70"/>
    <w:qFormat/>
    <w:rsid w:val="00DA0742"/>
    <w:pPr>
      <w:keepNext/>
      <w:spacing w:line="220" w:lineRule="auto"/>
      <w:jc w:val="center"/>
      <w:outlineLvl w:val="6"/>
    </w:pPr>
    <w:rPr>
      <w:b/>
      <w:snapToGrid/>
      <w:szCs w:val="24"/>
      <w:lang w:eastAsia="x-none"/>
    </w:rPr>
  </w:style>
  <w:style w:type="paragraph" w:styleId="8">
    <w:name w:val="heading 8"/>
    <w:basedOn w:val="a1"/>
    <w:next w:val="a1"/>
    <w:link w:val="80"/>
    <w:qFormat/>
    <w:rsid w:val="00DA0742"/>
    <w:pPr>
      <w:keepNext/>
      <w:spacing w:line="220" w:lineRule="auto"/>
      <w:ind w:right="2246"/>
      <w:jc w:val="center"/>
      <w:outlineLvl w:val="7"/>
    </w:pPr>
    <w:rPr>
      <w:b/>
      <w:snapToGrid/>
      <w:sz w:val="28"/>
      <w:szCs w:val="24"/>
      <w:lang w:eastAsia="x-none"/>
    </w:rPr>
  </w:style>
  <w:style w:type="paragraph" w:styleId="9">
    <w:name w:val="heading 9"/>
    <w:basedOn w:val="a1"/>
    <w:next w:val="a1"/>
    <w:link w:val="90"/>
    <w:qFormat/>
    <w:rsid w:val="00DA0742"/>
    <w:pPr>
      <w:keepNext/>
      <w:ind w:firstLine="709"/>
      <w:outlineLvl w:val="8"/>
    </w:pPr>
    <w:rPr>
      <w:b/>
      <w:snapToGrid/>
      <w:szCs w:val="24"/>
      <w:lang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rsid w:val="00DA0742"/>
    <w:pPr>
      <w:tabs>
        <w:tab w:val="center" w:pos="4153"/>
        <w:tab w:val="right" w:pos="8306"/>
      </w:tabs>
    </w:pPr>
    <w:rPr>
      <w:lang w:eastAsia="x-none"/>
    </w:rPr>
  </w:style>
  <w:style w:type="paragraph" w:styleId="a7">
    <w:name w:val="header"/>
    <w:basedOn w:val="a1"/>
    <w:link w:val="a8"/>
    <w:uiPriority w:val="99"/>
    <w:rsid w:val="00DA0742"/>
    <w:pPr>
      <w:tabs>
        <w:tab w:val="center" w:pos="4153"/>
        <w:tab w:val="right" w:pos="8306"/>
      </w:tabs>
    </w:pPr>
    <w:rPr>
      <w:lang w:eastAsia="x-none"/>
    </w:rPr>
  </w:style>
  <w:style w:type="paragraph" w:styleId="a9">
    <w:name w:val="Body Text"/>
    <w:aliases w:val="Основной текст таблиц,в таблице,таблицы,в таблицах, в таблице, в таблицах"/>
    <w:basedOn w:val="a1"/>
    <w:link w:val="aa"/>
    <w:rsid w:val="00DA0742"/>
    <w:rPr>
      <w:lang w:eastAsia="x-none"/>
    </w:rPr>
  </w:style>
  <w:style w:type="paragraph" w:styleId="22">
    <w:name w:val="toc 2"/>
    <w:basedOn w:val="a1"/>
    <w:next w:val="a1"/>
    <w:autoRedefine/>
    <w:rsid w:val="00FD5337"/>
    <w:pPr>
      <w:tabs>
        <w:tab w:val="right" w:leader="dot" w:pos="9628"/>
      </w:tabs>
      <w:ind w:left="1080" w:hanging="540"/>
    </w:pPr>
    <w:rPr>
      <w:smallCaps/>
      <w:noProof/>
      <w:sz w:val="22"/>
      <w:szCs w:val="22"/>
    </w:rPr>
  </w:style>
  <w:style w:type="paragraph" w:styleId="23">
    <w:name w:val="List Bullet 2"/>
    <w:basedOn w:val="a1"/>
    <w:autoRedefine/>
    <w:rsid w:val="00DA0742"/>
    <w:pPr>
      <w:ind w:left="426"/>
    </w:pPr>
    <w:rPr>
      <w:noProof/>
      <w:lang w:val="ru-RU"/>
    </w:rPr>
  </w:style>
  <w:style w:type="paragraph" w:styleId="33">
    <w:name w:val="List Bullet 3"/>
    <w:basedOn w:val="a1"/>
    <w:autoRedefine/>
    <w:rsid w:val="00DA0742"/>
    <w:pPr>
      <w:widowControl w:val="0"/>
      <w:suppressLineNumbers/>
      <w:tabs>
        <w:tab w:val="num" w:pos="644"/>
      </w:tabs>
      <w:suppressAutoHyphens/>
      <w:spacing w:after="120"/>
      <w:ind w:left="809"/>
    </w:pPr>
    <w:rPr>
      <w:noProof/>
    </w:rPr>
  </w:style>
  <w:style w:type="character" w:styleId="ab">
    <w:name w:val="Hyperlink"/>
    <w:uiPriority w:val="99"/>
    <w:rsid w:val="00DA0742"/>
    <w:rPr>
      <w:color w:val="0000FF"/>
      <w:u w:val="single"/>
    </w:rPr>
  </w:style>
  <w:style w:type="paragraph" w:styleId="ac">
    <w:name w:val="Normal Indent"/>
    <w:basedOn w:val="a1"/>
    <w:rsid w:val="00DA0742"/>
    <w:pPr>
      <w:ind w:left="708"/>
    </w:pPr>
  </w:style>
  <w:style w:type="paragraph" w:styleId="24">
    <w:name w:val="Body Text 2"/>
    <w:basedOn w:val="a1"/>
    <w:link w:val="25"/>
    <w:rsid w:val="00DA0742"/>
    <w:pPr>
      <w:widowControl w:val="0"/>
      <w:suppressLineNumbers/>
      <w:suppressAutoHyphens/>
      <w:spacing w:after="120"/>
    </w:pPr>
    <w:rPr>
      <w:sz w:val="28"/>
      <w:szCs w:val="28"/>
      <w:lang w:eastAsia="x-none"/>
    </w:rPr>
  </w:style>
  <w:style w:type="paragraph" w:styleId="34">
    <w:name w:val="Body Text 3"/>
    <w:basedOn w:val="a1"/>
    <w:link w:val="35"/>
    <w:uiPriority w:val="99"/>
    <w:rsid w:val="00DA0742"/>
    <w:rPr>
      <w:b/>
      <w:bCs/>
      <w:color w:val="000000"/>
      <w:lang w:eastAsia="x-none"/>
    </w:rPr>
  </w:style>
  <w:style w:type="paragraph" w:customStyle="1" w:styleId="FR1">
    <w:name w:val="FR1"/>
    <w:rsid w:val="00DA0742"/>
    <w:pPr>
      <w:widowControl w:val="0"/>
      <w:spacing w:line="520" w:lineRule="auto"/>
      <w:ind w:left="360"/>
      <w:jc w:val="center"/>
    </w:pPr>
    <w:rPr>
      <w:b/>
      <w:snapToGrid w:val="0"/>
      <w:sz w:val="28"/>
      <w:lang w:eastAsia="ru-RU"/>
    </w:rPr>
  </w:style>
  <w:style w:type="paragraph" w:styleId="14">
    <w:name w:val="toc 1"/>
    <w:basedOn w:val="a1"/>
    <w:next w:val="a1"/>
    <w:autoRedefine/>
    <w:rsid w:val="00DA0742"/>
    <w:pPr>
      <w:tabs>
        <w:tab w:val="right" w:leader="dot" w:pos="9629"/>
        <w:tab w:val="left" w:pos="9720"/>
      </w:tabs>
      <w:ind w:right="-43"/>
    </w:pPr>
    <w:rPr>
      <w:snapToGrid/>
      <w:szCs w:val="24"/>
      <w:lang w:eastAsia="uk-UA"/>
    </w:rPr>
  </w:style>
  <w:style w:type="character" w:styleId="ad">
    <w:name w:val="FollowedHyperlink"/>
    <w:uiPriority w:val="99"/>
    <w:rsid w:val="00DA0742"/>
    <w:rPr>
      <w:color w:val="800080"/>
      <w:u w:val="single"/>
    </w:rPr>
  </w:style>
  <w:style w:type="paragraph" w:styleId="36">
    <w:name w:val="Body Text Indent 3"/>
    <w:basedOn w:val="a1"/>
    <w:link w:val="37"/>
    <w:uiPriority w:val="99"/>
    <w:rsid w:val="00DA0742"/>
    <w:pPr>
      <w:spacing w:after="120"/>
      <w:ind w:left="283"/>
    </w:pPr>
    <w:rPr>
      <w:snapToGrid/>
      <w:sz w:val="16"/>
      <w:szCs w:val="16"/>
      <w:lang w:eastAsia="x-none"/>
    </w:rPr>
  </w:style>
  <w:style w:type="paragraph" w:styleId="ae">
    <w:name w:val="Balloon Text"/>
    <w:basedOn w:val="a1"/>
    <w:link w:val="af"/>
    <w:uiPriority w:val="99"/>
    <w:rsid w:val="00DA0742"/>
    <w:rPr>
      <w:rFonts w:ascii="Tahoma" w:hAnsi="Tahoma"/>
      <w:sz w:val="16"/>
      <w:szCs w:val="16"/>
      <w:lang w:eastAsia="x-none"/>
    </w:rPr>
  </w:style>
  <w:style w:type="paragraph" w:customStyle="1" w:styleId="11">
    <w:name w:val="Маркированный 1"/>
    <w:basedOn w:val="a1"/>
    <w:next w:val="a1"/>
    <w:rsid w:val="00DA0742"/>
    <w:pPr>
      <w:numPr>
        <w:numId w:val="2"/>
      </w:numPr>
      <w:tabs>
        <w:tab w:val="left" w:pos="1080"/>
      </w:tabs>
      <w:spacing w:before="120"/>
    </w:pPr>
    <w:rPr>
      <w:snapToGrid/>
      <w:sz w:val="26"/>
      <w:szCs w:val="24"/>
      <w:lang w:val="ru-RU"/>
    </w:rPr>
  </w:style>
  <w:style w:type="character" w:customStyle="1" w:styleId="13">
    <w:name w:val="Заголовок 1 Знак"/>
    <w:link w:val="12"/>
    <w:qFormat/>
    <w:rsid w:val="00FD6B18"/>
    <w:rPr>
      <w:b/>
      <w:caps/>
      <w:snapToGrid w:val="0"/>
      <w:color w:val="000000"/>
      <w:kern w:val="28"/>
      <w:sz w:val="28"/>
      <w:lang w:val="uk-UA" w:eastAsia="ru-RU" w:bidi="ar-SA"/>
    </w:rPr>
  </w:style>
  <w:style w:type="paragraph" w:styleId="26">
    <w:name w:val="Body Text Indent 2"/>
    <w:basedOn w:val="a1"/>
    <w:link w:val="27"/>
    <w:rsid w:val="00DA0742"/>
    <w:pPr>
      <w:spacing w:after="120" w:line="480" w:lineRule="auto"/>
      <w:ind w:left="283"/>
    </w:pPr>
    <w:rPr>
      <w:lang w:eastAsia="x-none"/>
    </w:rPr>
  </w:style>
  <w:style w:type="paragraph" w:customStyle="1" w:styleId="af0">
    <w:name w:val="Знак Знак Знак Знак Знак Знак 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15">
    <w:name w:val="Знак Знак Знак Знак Знак Знак Знак Знак Знак Знак Знак Знак Знак Знак Знак Знак1 Знак Знак"/>
    <w:basedOn w:val="a1"/>
    <w:rsid w:val="00DA0742"/>
    <w:rPr>
      <w:rFonts w:ascii="Verdana" w:hAnsi="Verdana" w:cs="Verdana"/>
      <w:snapToGrid/>
      <w:szCs w:val="24"/>
      <w:lang w:val="en-US" w:eastAsia="en-US"/>
    </w:rPr>
  </w:style>
  <w:style w:type="paragraph" w:styleId="af1">
    <w:name w:val="Body Text Indent"/>
    <w:basedOn w:val="a1"/>
    <w:link w:val="af2"/>
    <w:rsid w:val="00DA0742"/>
    <w:pPr>
      <w:spacing w:after="120"/>
      <w:ind w:left="283"/>
    </w:pPr>
  </w:style>
  <w:style w:type="paragraph" w:customStyle="1" w:styleId="16">
    <w:name w:val="Знак Знак1"/>
    <w:basedOn w:val="a1"/>
    <w:rsid w:val="00DA0742"/>
    <w:rPr>
      <w:rFonts w:ascii="Verdana" w:hAnsi="Verdana" w:cs="Verdana"/>
      <w:snapToGrid/>
      <w:szCs w:val="24"/>
      <w:lang w:val="en-US" w:eastAsia="en-US"/>
    </w:rPr>
  </w:style>
  <w:style w:type="paragraph" w:styleId="af3">
    <w:name w:val="Normal (Web)"/>
    <w:basedOn w:val="a1"/>
    <w:link w:val="af4"/>
    <w:uiPriority w:val="99"/>
    <w:qFormat/>
    <w:rsid w:val="00DA0742"/>
    <w:pPr>
      <w:spacing w:before="45" w:after="15"/>
    </w:pPr>
    <w:rPr>
      <w:rFonts w:ascii="Verdana" w:hAnsi="Verdana"/>
      <w:snapToGrid/>
      <w:sz w:val="18"/>
      <w:szCs w:val="18"/>
      <w:lang w:val="x-none" w:eastAsia="x-none"/>
    </w:rPr>
  </w:style>
  <w:style w:type="paragraph" w:customStyle="1" w:styleId="af5">
    <w:name w:val="Знак Знак"/>
    <w:basedOn w:val="a1"/>
    <w:rsid w:val="00DA0742"/>
    <w:rPr>
      <w:rFonts w:ascii="Verdana" w:hAnsi="Verdana" w:cs="Verdana"/>
      <w:snapToGrid/>
      <w:szCs w:val="24"/>
      <w:lang w:val="en-US" w:eastAsia="en-US"/>
    </w:rPr>
  </w:style>
  <w:style w:type="paragraph" w:customStyle="1" w:styleId="af6">
    <w:name w:val="Знак Знак Знак Знак 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17">
    <w:name w:val="Знак Знак Знак Знак Знак Знак Знак Знак Знак Знак Знак Знак Знак Знак1"/>
    <w:basedOn w:val="a1"/>
    <w:rsid w:val="00DA0742"/>
    <w:rPr>
      <w:rFonts w:ascii="Verdana" w:hAnsi="Verdana" w:cs="Verdana"/>
      <w:snapToGrid/>
      <w:szCs w:val="24"/>
      <w:lang w:val="en-US" w:eastAsia="en-US"/>
    </w:rPr>
  </w:style>
  <w:style w:type="paragraph" w:customStyle="1" w:styleId="af7">
    <w:name w:val="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Ru1">
    <w:name w:val="Стиль Ru уровень1 + по центру Знак"/>
    <w:basedOn w:val="a1"/>
    <w:rsid w:val="00DA0742"/>
    <w:pPr>
      <w:keepNext/>
      <w:tabs>
        <w:tab w:val="num" w:pos="1440"/>
      </w:tabs>
      <w:ind w:left="1440" w:hanging="360"/>
      <w:jc w:val="center"/>
      <w:outlineLvl w:val="0"/>
    </w:pPr>
    <w:rPr>
      <w:b/>
      <w:bCs/>
      <w:color w:val="000000"/>
      <w:spacing w:val="3"/>
      <w:sz w:val="28"/>
      <w:szCs w:val="28"/>
    </w:rPr>
  </w:style>
  <w:style w:type="character" w:customStyle="1" w:styleId="Ru10">
    <w:name w:val="Стиль Ru уровень1 + по центру Знак Знак"/>
    <w:rsid w:val="00DA0742"/>
    <w:rPr>
      <w:b/>
      <w:bCs/>
      <w:snapToGrid w:val="0"/>
      <w:color w:val="000000"/>
      <w:spacing w:val="3"/>
      <w:sz w:val="28"/>
      <w:szCs w:val="28"/>
      <w:lang w:val="uk-UA" w:eastAsia="ru-RU" w:bidi="ar-SA"/>
    </w:rPr>
  </w:style>
  <w:style w:type="character" w:customStyle="1" w:styleId="unknown1">
    <w:name w:val="unknown1"/>
    <w:rsid w:val="00DA0742"/>
    <w:rPr>
      <w:color w:val="FF0000"/>
    </w:rPr>
  </w:style>
  <w:style w:type="character" w:customStyle="1" w:styleId="variant1">
    <w:name w:val="variant1"/>
    <w:rsid w:val="00DA0742"/>
    <w:rPr>
      <w:color w:val="0000FF"/>
    </w:rPr>
  </w:style>
  <w:style w:type="character" w:styleId="af8">
    <w:name w:val="page number"/>
    <w:basedOn w:val="a2"/>
    <w:rsid w:val="00DA0742"/>
  </w:style>
  <w:style w:type="paragraph" w:styleId="4">
    <w:name w:val="List Bullet 4"/>
    <w:basedOn w:val="a1"/>
    <w:rsid w:val="00DA0742"/>
    <w:pPr>
      <w:numPr>
        <w:numId w:val="3"/>
      </w:numPr>
    </w:pPr>
    <w:rPr>
      <w:snapToGrid/>
      <w:szCs w:val="24"/>
      <w:lang w:val="ru-RU"/>
    </w:rPr>
  </w:style>
  <w:style w:type="paragraph" w:customStyle="1" w:styleId="WW-2">
    <w:name w:val="WW-Основной текст 2"/>
    <w:basedOn w:val="a1"/>
    <w:rsid w:val="00DA0742"/>
    <w:pPr>
      <w:widowControl w:val="0"/>
    </w:pPr>
    <w:rPr>
      <w:snapToGrid/>
      <w:sz w:val="23"/>
      <w:lang w:val="ru-RU"/>
    </w:rPr>
  </w:style>
  <w:style w:type="paragraph" w:styleId="af9">
    <w:name w:val="endnote text"/>
    <w:basedOn w:val="a1"/>
    <w:link w:val="afa"/>
    <w:rsid w:val="00DA0742"/>
    <w:rPr>
      <w:snapToGrid/>
      <w:sz w:val="20"/>
      <w:lang w:val="ru-RU"/>
    </w:rPr>
  </w:style>
  <w:style w:type="character" w:styleId="afb">
    <w:name w:val="endnote reference"/>
    <w:rsid w:val="00DA0742"/>
    <w:rPr>
      <w:vertAlign w:val="superscript"/>
    </w:rPr>
  </w:style>
  <w:style w:type="paragraph" w:customStyle="1" w:styleId="18">
    <w:name w:val="1"/>
    <w:basedOn w:val="a1"/>
    <w:autoRedefine/>
    <w:rsid w:val="00DA0742"/>
    <w:pPr>
      <w:keepNext/>
      <w:ind w:left="720" w:hanging="11"/>
    </w:pPr>
    <w:rPr>
      <w:b/>
      <w:i/>
      <w:iCs/>
      <w:snapToGrid/>
      <w:szCs w:val="24"/>
      <w:u w:val="single"/>
    </w:rPr>
  </w:style>
  <w:style w:type="character" w:styleId="afc">
    <w:name w:val="annotation reference"/>
    <w:uiPriority w:val="9"/>
    <w:qFormat/>
    <w:rsid w:val="00DA0742"/>
    <w:rPr>
      <w:sz w:val="16"/>
      <w:szCs w:val="16"/>
    </w:rPr>
  </w:style>
  <w:style w:type="paragraph" w:styleId="afd">
    <w:name w:val="annotation text"/>
    <w:basedOn w:val="a1"/>
    <w:link w:val="afe"/>
    <w:uiPriority w:val="9"/>
    <w:qFormat/>
    <w:rsid w:val="00DA0742"/>
    <w:rPr>
      <w:snapToGrid/>
      <w:sz w:val="20"/>
      <w:lang w:val="ru-RU"/>
    </w:rPr>
  </w:style>
  <w:style w:type="paragraph" w:customStyle="1" w:styleId="aff">
    <w:name w:val="Знак Знак Знак 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styleId="aff0">
    <w:name w:val="Title"/>
    <w:basedOn w:val="a1"/>
    <w:link w:val="aff1"/>
    <w:qFormat/>
    <w:rsid w:val="00DA0742"/>
    <w:pPr>
      <w:ind w:right="-165" w:firstLine="720"/>
      <w:jc w:val="center"/>
    </w:pPr>
    <w:rPr>
      <w:b/>
      <w:snapToGrid/>
      <w:szCs w:val="24"/>
      <w:lang w:val="x-none" w:eastAsia="x-none"/>
    </w:rPr>
  </w:style>
  <w:style w:type="paragraph" w:styleId="aff2">
    <w:name w:val="Document Map"/>
    <w:basedOn w:val="a1"/>
    <w:link w:val="aff3"/>
    <w:rsid w:val="00DA0742"/>
    <w:pPr>
      <w:shd w:val="clear" w:color="auto" w:fill="000080"/>
    </w:pPr>
    <w:rPr>
      <w:rFonts w:ascii="Tahoma" w:hAnsi="Tahoma"/>
      <w:snapToGrid/>
      <w:szCs w:val="24"/>
      <w:lang w:val="x-none" w:eastAsia="x-none"/>
    </w:rPr>
  </w:style>
  <w:style w:type="paragraph" w:styleId="aff4">
    <w:name w:val="caption"/>
    <w:basedOn w:val="a1"/>
    <w:next w:val="a1"/>
    <w:qFormat/>
    <w:rsid w:val="00DA0742"/>
    <w:pPr>
      <w:spacing w:line="360" w:lineRule="auto"/>
      <w:jc w:val="center"/>
    </w:pPr>
    <w:rPr>
      <w:b/>
      <w:snapToGrid/>
      <w:sz w:val="28"/>
      <w:szCs w:val="24"/>
    </w:rPr>
  </w:style>
  <w:style w:type="paragraph" w:styleId="aff5">
    <w:name w:val="Plain Text"/>
    <w:aliases w:val="Plain Text Char2"/>
    <w:basedOn w:val="a1"/>
    <w:link w:val="aff6"/>
    <w:uiPriority w:val="99"/>
    <w:rsid w:val="00DA0742"/>
    <w:rPr>
      <w:rFonts w:ascii="Courier New" w:hAnsi="Courier New"/>
      <w:snapToGrid/>
      <w:color w:val="000000"/>
      <w:sz w:val="20"/>
      <w:lang w:val="x-none" w:eastAsia="x-none"/>
    </w:rPr>
  </w:style>
  <w:style w:type="paragraph" w:customStyle="1" w:styleId="Ru3">
    <w:name w:val="Ru Уровень 3"/>
    <w:basedOn w:val="a1"/>
    <w:next w:val="28"/>
    <w:autoRedefine/>
    <w:rsid w:val="00DA0742"/>
    <w:pPr>
      <w:spacing w:line="120" w:lineRule="atLeast"/>
      <w:jc w:val="center"/>
    </w:pPr>
    <w:rPr>
      <w:b/>
      <w:snapToGrid/>
      <w:sz w:val="28"/>
      <w:szCs w:val="28"/>
    </w:rPr>
  </w:style>
  <w:style w:type="character" w:customStyle="1" w:styleId="Ru30">
    <w:name w:val="Ru Уровень 3 Знак"/>
    <w:rsid w:val="00DA0742"/>
    <w:rPr>
      <w:b/>
      <w:sz w:val="28"/>
      <w:szCs w:val="28"/>
      <w:lang w:val="uk-UA" w:eastAsia="ru-RU" w:bidi="ar-SA"/>
    </w:rPr>
  </w:style>
  <w:style w:type="paragraph" w:styleId="28">
    <w:name w:val="List 2"/>
    <w:basedOn w:val="a1"/>
    <w:rsid w:val="00DA0742"/>
    <w:pPr>
      <w:ind w:left="566" w:hanging="283"/>
    </w:pPr>
    <w:rPr>
      <w:snapToGrid/>
      <w:szCs w:val="24"/>
      <w:lang w:val="ru-RU"/>
    </w:rPr>
  </w:style>
  <w:style w:type="paragraph" w:customStyle="1" w:styleId="110">
    <w:name w:val="1.1."/>
    <w:basedOn w:val="a1"/>
    <w:autoRedefine/>
    <w:rsid w:val="00DA0742"/>
    <w:pPr>
      <w:keepNext/>
      <w:spacing w:line="120" w:lineRule="atLeast"/>
    </w:pPr>
    <w:rPr>
      <w:snapToGrid/>
      <w:color w:val="0000FF"/>
      <w:szCs w:val="28"/>
    </w:rPr>
  </w:style>
  <w:style w:type="character" w:customStyle="1" w:styleId="af2">
    <w:name w:val="Основний текст з відступом Знак"/>
    <w:link w:val="af1"/>
    <w:qFormat/>
    <w:rsid w:val="00FD6B18"/>
    <w:rPr>
      <w:snapToGrid w:val="0"/>
      <w:sz w:val="24"/>
      <w:lang w:val="uk-UA" w:eastAsia="ru-RU" w:bidi="ar-SA"/>
    </w:rPr>
  </w:style>
  <w:style w:type="paragraph" w:customStyle="1" w:styleId="aff7">
    <w:name w:val="Табличный"/>
    <w:basedOn w:val="a1"/>
    <w:next w:val="a1"/>
    <w:rsid w:val="00DA0742"/>
    <w:rPr>
      <w:snapToGrid/>
      <w:color w:val="0000FF"/>
      <w:sz w:val="22"/>
      <w:szCs w:val="24"/>
      <w:lang w:val="ru-RU"/>
    </w:rPr>
  </w:style>
  <w:style w:type="paragraph" w:styleId="aff8">
    <w:name w:val="Note Heading"/>
    <w:basedOn w:val="a1"/>
    <w:next w:val="a1"/>
    <w:link w:val="aff9"/>
    <w:rsid w:val="00DA0742"/>
    <w:rPr>
      <w:snapToGrid/>
      <w:szCs w:val="24"/>
      <w:lang w:val="x-none" w:eastAsia="x-none"/>
    </w:rPr>
  </w:style>
  <w:style w:type="paragraph" w:customStyle="1" w:styleId="Ru11">
    <w:name w:val="Стиль Ru уровень1 + по центру"/>
    <w:basedOn w:val="a1"/>
    <w:rsid w:val="00DA0742"/>
    <w:pPr>
      <w:keepNext/>
      <w:tabs>
        <w:tab w:val="num" w:pos="1440"/>
      </w:tabs>
      <w:ind w:left="1440" w:hanging="360"/>
      <w:jc w:val="center"/>
      <w:outlineLvl w:val="0"/>
    </w:pPr>
    <w:rPr>
      <w:b/>
      <w:bCs/>
      <w:snapToGrid/>
      <w:color w:val="000000"/>
      <w:spacing w:val="3"/>
      <w:sz w:val="28"/>
      <w:szCs w:val="28"/>
    </w:rPr>
  </w:style>
  <w:style w:type="paragraph" w:customStyle="1" w:styleId="Ru12">
    <w:name w:val="Ru уровень1"/>
    <w:basedOn w:val="a1"/>
    <w:next w:val="12"/>
    <w:rsid w:val="00DA0742"/>
    <w:pPr>
      <w:keepNext/>
      <w:tabs>
        <w:tab w:val="num" w:pos="1440"/>
      </w:tabs>
      <w:ind w:left="1440" w:hanging="360"/>
      <w:outlineLvl w:val="0"/>
    </w:pPr>
    <w:rPr>
      <w:b/>
      <w:bCs/>
      <w:snapToGrid/>
      <w:color w:val="000000"/>
      <w:spacing w:val="3"/>
      <w:sz w:val="28"/>
      <w:szCs w:val="28"/>
    </w:rPr>
  </w:style>
  <w:style w:type="character" w:customStyle="1" w:styleId="Ru13">
    <w:name w:val="Ru уровень1 Знак"/>
    <w:rsid w:val="00DA0742"/>
    <w:rPr>
      <w:b/>
      <w:bCs/>
      <w:color w:val="000000"/>
      <w:spacing w:val="3"/>
      <w:sz w:val="28"/>
      <w:szCs w:val="28"/>
      <w:lang w:val="uk-UA" w:eastAsia="ru-RU" w:bidi="ar-SA"/>
    </w:rPr>
  </w:style>
  <w:style w:type="paragraph" w:customStyle="1" w:styleId="19">
    <w:name w:val="Знак Знак Знак Знак Знак Знак Знак Знак Знак Знак Знак Знак Знак Знак Знак Знак Знак Знак Знак Знак Знак Знак Знак1"/>
    <w:basedOn w:val="a1"/>
    <w:rsid w:val="00DA0742"/>
    <w:rPr>
      <w:rFonts w:ascii="Verdana" w:hAnsi="Verdana" w:cs="Verdana"/>
      <w:snapToGrid/>
      <w:szCs w:val="24"/>
      <w:lang w:val="en-US" w:eastAsia="en-US"/>
    </w:rPr>
  </w:style>
  <w:style w:type="paragraph" w:customStyle="1" w:styleId="affa">
    <w:name w:val="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affb">
    <w:name w:val="Знак Знак Знак Знак Знак Знак Знак Знак 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character" w:customStyle="1" w:styleId="spelle">
    <w:name w:val="spelle"/>
    <w:basedOn w:val="a2"/>
    <w:rsid w:val="00DA0742"/>
  </w:style>
  <w:style w:type="paragraph" w:customStyle="1" w:styleId="1a">
    <w:name w:val="Текст у виносці1"/>
    <w:basedOn w:val="a1"/>
    <w:semiHidden/>
    <w:rsid w:val="00DA0742"/>
    <w:rPr>
      <w:rFonts w:ascii="Tahoma" w:hAnsi="Tahoma" w:cs="Tahoma"/>
      <w:snapToGrid/>
      <w:sz w:val="16"/>
      <w:szCs w:val="16"/>
      <w:lang w:val="ru-RU"/>
    </w:rPr>
  </w:style>
  <w:style w:type="character" w:customStyle="1" w:styleId="WW8Num1z0">
    <w:name w:val="WW8Num1z0"/>
    <w:rsid w:val="00DA0742"/>
    <w:rPr>
      <w:rFonts w:ascii="Times New Roman" w:hAnsi="Times New Roman" w:cs="Times New Roman"/>
    </w:rPr>
  </w:style>
  <w:style w:type="character" w:customStyle="1" w:styleId="WW8Num2z0">
    <w:name w:val="WW8Num2z0"/>
    <w:rsid w:val="00DA0742"/>
    <w:rPr>
      <w:rFonts w:ascii="Symbol" w:hAnsi="Symbol"/>
    </w:rPr>
  </w:style>
  <w:style w:type="character" w:customStyle="1" w:styleId="WW8Num2z1">
    <w:name w:val="WW8Num2z1"/>
    <w:rsid w:val="00DA0742"/>
    <w:rPr>
      <w:rFonts w:ascii="Courier New" w:hAnsi="Courier New"/>
      <w:sz w:val="20"/>
    </w:rPr>
  </w:style>
  <w:style w:type="character" w:customStyle="1" w:styleId="WW8Num2z2">
    <w:name w:val="WW8Num2z2"/>
    <w:rsid w:val="00DA0742"/>
    <w:rPr>
      <w:rFonts w:ascii="Wingdings" w:hAnsi="Wingdings"/>
      <w:sz w:val="20"/>
    </w:rPr>
  </w:style>
  <w:style w:type="character" w:customStyle="1" w:styleId="WW8Num3z0">
    <w:name w:val="WW8Num3z0"/>
    <w:rsid w:val="00DA0742"/>
    <w:rPr>
      <w:rFonts w:ascii="Symbol" w:hAnsi="Symbol"/>
      <w:sz w:val="20"/>
    </w:rPr>
  </w:style>
  <w:style w:type="character" w:customStyle="1" w:styleId="WW8Num4z0">
    <w:name w:val="WW8Num4z0"/>
    <w:rsid w:val="00DA0742"/>
    <w:rPr>
      <w:rFonts w:ascii="Symbol" w:hAnsi="Symbol"/>
      <w:sz w:val="20"/>
    </w:rPr>
  </w:style>
  <w:style w:type="character" w:customStyle="1" w:styleId="WW8Num5z0">
    <w:name w:val="WW8Num5z0"/>
    <w:rsid w:val="00DA0742"/>
    <w:rPr>
      <w:rFonts w:ascii="Symbol" w:hAnsi="Symbol"/>
      <w:sz w:val="20"/>
    </w:rPr>
  </w:style>
  <w:style w:type="character" w:customStyle="1" w:styleId="WW8Num6z0">
    <w:name w:val="WW8Num6z0"/>
    <w:rsid w:val="00DA0742"/>
    <w:rPr>
      <w:rFonts w:ascii="Symbol" w:hAnsi="Symbol"/>
      <w:sz w:val="20"/>
    </w:rPr>
  </w:style>
  <w:style w:type="character" w:customStyle="1" w:styleId="WW8Num7z0">
    <w:name w:val="WW8Num7z0"/>
    <w:rsid w:val="00DA0742"/>
    <w:rPr>
      <w:rFonts w:ascii="Symbol" w:hAnsi="Symbol"/>
      <w:sz w:val="20"/>
    </w:rPr>
  </w:style>
  <w:style w:type="character" w:customStyle="1" w:styleId="1b">
    <w:name w:val="Основной шрифт абзаца1"/>
    <w:rsid w:val="00DA0742"/>
  </w:style>
  <w:style w:type="character" w:customStyle="1" w:styleId="tah10blue">
    <w:name w:val="tah10_blue"/>
    <w:basedOn w:val="1b"/>
    <w:rsid w:val="00DA0742"/>
  </w:style>
  <w:style w:type="character" w:customStyle="1" w:styleId="context2">
    <w:name w:val="context2"/>
    <w:basedOn w:val="1b"/>
    <w:rsid w:val="00DA0742"/>
  </w:style>
  <w:style w:type="character" w:customStyle="1" w:styleId="context31">
    <w:name w:val="context31"/>
    <w:basedOn w:val="1b"/>
    <w:rsid w:val="00DA0742"/>
  </w:style>
  <w:style w:type="paragraph" w:customStyle="1" w:styleId="1c">
    <w:name w:val="Название1"/>
    <w:basedOn w:val="a1"/>
    <w:rsid w:val="00DA0742"/>
    <w:pPr>
      <w:suppressLineNumbers/>
      <w:suppressAutoHyphens/>
      <w:spacing w:before="120" w:after="120"/>
    </w:pPr>
    <w:rPr>
      <w:rFonts w:cs="Tahoma"/>
      <w:i/>
      <w:iCs/>
      <w:snapToGrid/>
      <w:sz w:val="20"/>
      <w:lang w:val="ru-RU" w:eastAsia="ar-SA"/>
    </w:rPr>
  </w:style>
  <w:style w:type="paragraph" w:customStyle="1" w:styleId="1d">
    <w:name w:val="Указатель1"/>
    <w:basedOn w:val="a1"/>
    <w:rsid w:val="00DA0742"/>
    <w:pPr>
      <w:suppressLineNumbers/>
      <w:suppressAutoHyphens/>
    </w:pPr>
    <w:rPr>
      <w:rFonts w:cs="Tahoma"/>
      <w:snapToGrid/>
      <w:szCs w:val="24"/>
      <w:lang w:val="ru-RU" w:eastAsia="ar-SA"/>
    </w:rPr>
  </w:style>
  <w:style w:type="paragraph" w:customStyle="1" w:styleId="affc">
    <w:name w:val="Содержимое таблицы"/>
    <w:basedOn w:val="a1"/>
    <w:rsid w:val="00DA0742"/>
    <w:pPr>
      <w:suppressLineNumbers/>
      <w:suppressAutoHyphens/>
    </w:pPr>
    <w:rPr>
      <w:snapToGrid/>
      <w:szCs w:val="24"/>
      <w:lang w:val="ru-RU" w:eastAsia="ar-SA"/>
    </w:rPr>
  </w:style>
  <w:style w:type="paragraph" w:customStyle="1" w:styleId="affd">
    <w:name w:val="Заголовок таблицы"/>
    <w:basedOn w:val="affc"/>
    <w:rsid w:val="00DA0742"/>
    <w:pPr>
      <w:jc w:val="center"/>
    </w:pPr>
    <w:rPr>
      <w:b/>
      <w:bCs/>
      <w:i/>
      <w:iCs/>
    </w:rPr>
  </w:style>
  <w:style w:type="paragraph" w:customStyle="1" w:styleId="affe">
    <w:name w:val="Знак Знак 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afff">
    <w:name w:val="Знак Знак Знак Знак Знак Знак Знак Знак Знак Знак Знак Знак Знак Знак Знак Знак Знак"/>
    <w:basedOn w:val="a1"/>
    <w:rsid w:val="00DA0742"/>
    <w:rPr>
      <w:rFonts w:ascii="Verdana" w:hAnsi="Verdana" w:cs="Verdana"/>
      <w:snapToGrid/>
      <w:szCs w:val="24"/>
      <w:lang w:val="en-US" w:eastAsia="en-US"/>
    </w:rPr>
  </w:style>
  <w:style w:type="paragraph" w:customStyle="1" w:styleId="Web">
    <w:name w:val="Обычный (Web)"/>
    <w:basedOn w:val="a1"/>
    <w:rsid w:val="00DA0742"/>
    <w:pPr>
      <w:spacing w:before="100" w:after="100"/>
    </w:pPr>
    <w:rPr>
      <w:snapToGrid/>
      <w:lang w:val="ru-RU"/>
    </w:rPr>
  </w:style>
  <w:style w:type="paragraph" w:styleId="afff0">
    <w:name w:val="Block Text"/>
    <w:basedOn w:val="a1"/>
    <w:rsid w:val="00DA0742"/>
    <w:pPr>
      <w:ind w:left="-108" w:right="-108"/>
      <w:jc w:val="center"/>
    </w:pPr>
    <w:rPr>
      <w:snapToGrid/>
      <w:sz w:val="18"/>
      <w:lang w:val="ru-RU"/>
    </w:rPr>
  </w:style>
  <w:style w:type="character" w:customStyle="1" w:styleId="81">
    <w:name w:val="Знак Знак8"/>
    <w:rsid w:val="00DA0742"/>
    <w:rPr>
      <w:b/>
      <w:caps/>
      <w:snapToGrid w:val="0"/>
      <w:color w:val="000000"/>
      <w:kern w:val="28"/>
      <w:sz w:val="28"/>
      <w:lang w:val="uk-UA"/>
    </w:rPr>
  </w:style>
  <w:style w:type="character" w:customStyle="1" w:styleId="43">
    <w:name w:val="Знак Знак4"/>
    <w:rsid w:val="00DA0742"/>
    <w:rPr>
      <w:snapToGrid w:val="0"/>
      <w:sz w:val="24"/>
      <w:lang w:val="uk-UA"/>
    </w:rPr>
  </w:style>
  <w:style w:type="character" w:customStyle="1" w:styleId="150">
    <w:name w:val="Знак Знак15"/>
    <w:rsid w:val="00DA0742"/>
    <w:rPr>
      <w:snapToGrid w:val="0"/>
      <w:sz w:val="24"/>
      <w:lang w:val="uk-UA"/>
    </w:rPr>
  </w:style>
  <w:style w:type="character" w:customStyle="1" w:styleId="38">
    <w:name w:val="Знак Знак3"/>
    <w:rsid w:val="00DA0742"/>
    <w:rPr>
      <w:snapToGrid w:val="0"/>
      <w:sz w:val="28"/>
      <w:szCs w:val="28"/>
      <w:lang w:val="uk-UA"/>
    </w:rPr>
  </w:style>
  <w:style w:type="character" w:customStyle="1" w:styleId="29">
    <w:name w:val="Знак Знак2"/>
    <w:rsid w:val="00DA0742"/>
    <w:rPr>
      <w:b/>
      <w:bCs/>
      <w:snapToGrid w:val="0"/>
      <w:color w:val="000000"/>
      <w:sz w:val="24"/>
      <w:lang w:val="uk-UA"/>
    </w:rPr>
  </w:style>
  <w:style w:type="character" w:customStyle="1" w:styleId="HTML">
    <w:name w:val="Стандартний HTML Знак"/>
    <w:link w:val="HTML0"/>
    <w:rsid w:val="00DA0742"/>
    <w:rPr>
      <w:rFonts w:ascii="Courier New" w:hAnsi="Courier New"/>
      <w:color w:val="000000"/>
    </w:rPr>
  </w:style>
  <w:style w:type="character" w:customStyle="1" w:styleId="52">
    <w:name w:val="Знак Знак5"/>
    <w:rsid w:val="00DA0742"/>
    <w:rPr>
      <w:snapToGrid w:val="0"/>
      <w:sz w:val="24"/>
      <w:lang w:val="uk-UA"/>
    </w:rPr>
  </w:style>
  <w:style w:type="character" w:customStyle="1" w:styleId="62">
    <w:name w:val="Знак Знак6"/>
    <w:rsid w:val="00DA0742"/>
    <w:rPr>
      <w:b/>
      <w:snapToGrid w:val="0"/>
      <w:sz w:val="22"/>
      <w:lang w:val="uk-UA"/>
    </w:rPr>
  </w:style>
  <w:style w:type="character" w:customStyle="1" w:styleId="71">
    <w:name w:val="Знак Знак7"/>
    <w:rsid w:val="00DA0742"/>
    <w:rPr>
      <w:b/>
      <w:snapToGrid w:val="0"/>
      <w:color w:val="000000"/>
      <w:sz w:val="24"/>
      <w:lang w:val="uk-UA"/>
    </w:rPr>
  </w:style>
  <w:style w:type="paragraph" w:customStyle="1" w:styleId="1e">
    <w:name w:val="Текст1"/>
    <w:basedOn w:val="a1"/>
    <w:rsid w:val="00DA0742"/>
    <w:pPr>
      <w:suppressAutoHyphens/>
    </w:pPr>
    <w:rPr>
      <w:rFonts w:ascii="Courier New" w:hAnsi="Courier New"/>
      <w:snapToGrid/>
      <w:sz w:val="20"/>
      <w:lang w:val="ru-RU"/>
    </w:rPr>
  </w:style>
  <w:style w:type="paragraph" w:customStyle="1" w:styleId="10">
    <w:name w:val="Абзац1"/>
    <w:basedOn w:val="af1"/>
    <w:rsid w:val="00DA0742"/>
    <w:pPr>
      <w:numPr>
        <w:numId w:val="4"/>
      </w:numPr>
      <w:tabs>
        <w:tab w:val="left" w:pos="851"/>
      </w:tabs>
      <w:spacing w:after="0"/>
    </w:pPr>
    <w:rPr>
      <w:snapToGrid/>
      <w:lang w:val="ru-RU"/>
    </w:rPr>
  </w:style>
  <w:style w:type="table" w:styleId="afff1">
    <w:name w:val="Table Grid"/>
    <w:basedOn w:val="a3"/>
    <w:uiPriority w:val="39"/>
    <w:rsid w:val="00FD6B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aieiaie1">
    <w:name w:val="caaieiaie 1"/>
    <w:basedOn w:val="a1"/>
    <w:next w:val="a1"/>
    <w:rsid w:val="00DA0742"/>
    <w:pPr>
      <w:keepNext/>
      <w:widowControl w:val="0"/>
      <w:jc w:val="center"/>
    </w:pPr>
    <w:rPr>
      <w:snapToGrid/>
      <w:lang w:val="ru-RU"/>
    </w:rPr>
  </w:style>
  <w:style w:type="paragraph" w:customStyle="1" w:styleId="1f">
    <w:name w:val="Основной текст1"/>
    <w:basedOn w:val="a1"/>
    <w:link w:val="afff2"/>
    <w:rsid w:val="00DA0742"/>
    <w:pPr>
      <w:spacing w:line="360" w:lineRule="auto"/>
    </w:pPr>
    <w:rPr>
      <w:rFonts w:ascii="Peterburg" w:hAnsi="Peterburg"/>
      <w:lang w:val="ru-RU"/>
    </w:rPr>
  </w:style>
  <w:style w:type="paragraph" w:customStyle="1" w:styleId="2a">
    <w:name w:val="Маркированный 2"/>
    <w:basedOn w:val="a1"/>
    <w:autoRedefine/>
    <w:rsid w:val="00DA0742"/>
    <w:pPr>
      <w:widowControl w:val="0"/>
      <w:tabs>
        <w:tab w:val="left" w:pos="567"/>
      </w:tabs>
      <w:ind w:firstLine="709"/>
    </w:pPr>
    <w:rPr>
      <w:snapToGrid/>
    </w:rPr>
  </w:style>
  <w:style w:type="paragraph" w:customStyle="1" w:styleId="1f0">
    <w:name w:val="Обычный1"/>
    <w:rsid w:val="00DA0742"/>
    <w:pPr>
      <w:spacing w:before="100" w:after="100"/>
    </w:pPr>
    <w:rPr>
      <w:snapToGrid w:val="0"/>
      <w:sz w:val="24"/>
      <w:lang w:val="ru-RU" w:eastAsia="ru-RU"/>
    </w:rPr>
  </w:style>
  <w:style w:type="paragraph" w:styleId="afff3">
    <w:name w:val="List Paragraph"/>
    <w:aliases w:val="Number Bullets,List Paragraph (numbered (a)),Список уровня 2,название табл/рис,заголовок 1.1,List Paragraph_Num123"/>
    <w:basedOn w:val="a1"/>
    <w:link w:val="afff4"/>
    <w:uiPriority w:val="34"/>
    <w:qFormat/>
    <w:rsid w:val="00DA0742"/>
    <w:pPr>
      <w:spacing w:after="200" w:line="276" w:lineRule="auto"/>
      <w:ind w:left="720"/>
      <w:contextualSpacing/>
    </w:pPr>
    <w:rPr>
      <w:rFonts w:ascii="Calibri" w:eastAsia="Calibri" w:hAnsi="Calibri"/>
      <w:snapToGrid/>
      <w:sz w:val="22"/>
      <w:szCs w:val="22"/>
      <w:lang w:val="x-none" w:eastAsia="en-US"/>
    </w:rPr>
  </w:style>
  <w:style w:type="paragraph" w:styleId="39">
    <w:name w:val="List 3"/>
    <w:basedOn w:val="a1"/>
    <w:unhideWhenUsed/>
    <w:rsid w:val="00DA0742"/>
    <w:pPr>
      <w:ind w:left="849" w:hanging="283"/>
      <w:contextualSpacing/>
    </w:pPr>
  </w:style>
  <w:style w:type="paragraph" w:styleId="44">
    <w:name w:val="List 4"/>
    <w:basedOn w:val="a1"/>
    <w:unhideWhenUsed/>
    <w:rsid w:val="00DA0742"/>
    <w:pPr>
      <w:ind w:left="1132" w:hanging="283"/>
      <w:contextualSpacing/>
    </w:pPr>
  </w:style>
  <w:style w:type="paragraph" w:styleId="53">
    <w:name w:val="List 5"/>
    <w:basedOn w:val="a1"/>
    <w:unhideWhenUsed/>
    <w:rsid w:val="00DA0742"/>
    <w:pPr>
      <w:ind w:left="1415" w:hanging="283"/>
      <w:contextualSpacing/>
    </w:pPr>
  </w:style>
  <w:style w:type="character" w:customStyle="1" w:styleId="FontStyle11">
    <w:name w:val="Font Style11"/>
    <w:rsid w:val="0074080B"/>
    <w:rPr>
      <w:rFonts w:ascii="Times New Roman" w:hAnsi="Times New Roman" w:cs="Times New Roman"/>
      <w:sz w:val="22"/>
      <w:szCs w:val="22"/>
    </w:rPr>
  </w:style>
  <w:style w:type="character" w:styleId="afff5">
    <w:name w:val="Strong"/>
    <w:qFormat/>
    <w:rsid w:val="00AF0995"/>
    <w:rPr>
      <w:b/>
      <w:bCs/>
    </w:rPr>
  </w:style>
  <w:style w:type="character" w:customStyle="1" w:styleId="a6">
    <w:name w:val="Нижній колонтитул Знак"/>
    <w:link w:val="a5"/>
    <w:qFormat/>
    <w:rsid w:val="001F3864"/>
    <w:rPr>
      <w:snapToGrid w:val="0"/>
      <w:sz w:val="24"/>
      <w:lang w:val="uk-UA"/>
    </w:rPr>
  </w:style>
  <w:style w:type="paragraph" w:styleId="HTML0">
    <w:name w:val="HTML Preformatted"/>
    <w:basedOn w:val="a1"/>
    <w:link w:val="HTML"/>
    <w:rsid w:val="006D17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napToGrid/>
      <w:color w:val="000000"/>
      <w:sz w:val="20"/>
      <w:lang w:val="x-none" w:eastAsia="x-none"/>
    </w:rPr>
  </w:style>
  <w:style w:type="paragraph" w:customStyle="1" w:styleId="afff6">
    <w:name w:val="Нормальний текст"/>
    <w:basedOn w:val="a1"/>
    <w:rsid w:val="0047022C"/>
    <w:pPr>
      <w:spacing w:before="120"/>
      <w:ind w:firstLine="567"/>
    </w:pPr>
    <w:rPr>
      <w:rFonts w:ascii="Antiqua" w:hAnsi="Antiqua"/>
      <w:snapToGrid/>
      <w:sz w:val="26"/>
    </w:rPr>
  </w:style>
  <w:style w:type="character" w:customStyle="1" w:styleId="120">
    <w:name w:val="Знак Знак12"/>
    <w:rsid w:val="00C55753"/>
    <w:rPr>
      <w:b/>
      <w:caps/>
      <w:snapToGrid w:val="0"/>
      <w:color w:val="000000"/>
      <w:kern w:val="28"/>
      <w:sz w:val="28"/>
      <w:lang w:val="uk-UA" w:eastAsia="ru-RU" w:bidi="ar-SA"/>
    </w:rPr>
  </w:style>
  <w:style w:type="paragraph" w:styleId="afff7">
    <w:name w:val="No Spacing"/>
    <w:link w:val="afff8"/>
    <w:uiPriority w:val="1"/>
    <w:qFormat/>
    <w:rsid w:val="00817337"/>
    <w:rPr>
      <w:rFonts w:ascii="Calibri" w:eastAsia="Calibri" w:hAnsi="Calibri"/>
      <w:sz w:val="22"/>
      <w:szCs w:val="22"/>
      <w:lang w:eastAsia="en-US"/>
    </w:rPr>
  </w:style>
  <w:style w:type="paragraph" w:customStyle="1" w:styleId="3a">
    <w:name w:val="Знак3"/>
    <w:basedOn w:val="a1"/>
    <w:rsid w:val="005E4FC1"/>
    <w:rPr>
      <w:rFonts w:ascii="Verdana" w:hAnsi="Verdana"/>
      <w:snapToGrid/>
      <w:szCs w:val="24"/>
      <w:lang w:val="en-US" w:eastAsia="en-US"/>
    </w:rPr>
  </w:style>
  <w:style w:type="paragraph" w:customStyle="1" w:styleId="330">
    <w:name w:val="Знак33"/>
    <w:basedOn w:val="a1"/>
    <w:rsid w:val="00F32DA6"/>
    <w:rPr>
      <w:rFonts w:ascii="Verdana" w:hAnsi="Verdana"/>
      <w:snapToGrid/>
      <w:szCs w:val="24"/>
      <w:lang w:val="en-US" w:eastAsia="en-US"/>
    </w:rPr>
  </w:style>
  <w:style w:type="paragraph" w:customStyle="1" w:styleId="210">
    <w:name w:val="Основной текст с отступом 21"/>
    <w:basedOn w:val="a1"/>
    <w:rsid w:val="00181678"/>
    <w:pPr>
      <w:ind w:firstLine="709"/>
    </w:pPr>
    <w:rPr>
      <w:sz w:val="28"/>
    </w:rPr>
  </w:style>
  <w:style w:type="character" w:customStyle="1" w:styleId="aff1">
    <w:name w:val="Назва Знак"/>
    <w:link w:val="aff0"/>
    <w:rsid w:val="008E0A13"/>
    <w:rPr>
      <w:b/>
      <w:sz w:val="24"/>
      <w:szCs w:val="24"/>
    </w:rPr>
  </w:style>
  <w:style w:type="character" w:customStyle="1" w:styleId="aa">
    <w:name w:val="Основний текст Знак"/>
    <w:aliases w:val="Основной текст таблиц Знак,в таблице Знак,таблицы Знак,в таблицах Знак, в таблице Знак, в таблицах Знак"/>
    <w:link w:val="a9"/>
    <w:uiPriority w:val="99"/>
    <w:qFormat/>
    <w:rsid w:val="00C1408C"/>
    <w:rPr>
      <w:snapToGrid w:val="0"/>
      <w:sz w:val="24"/>
      <w:lang w:val="uk-UA"/>
    </w:rPr>
  </w:style>
  <w:style w:type="character" w:customStyle="1" w:styleId="37">
    <w:name w:val="Основний текст з відступом 3 Знак"/>
    <w:link w:val="36"/>
    <w:uiPriority w:val="99"/>
    <w:rsid w:val="003F04DD"/>
    <w:rPr>
      <w:sz w:val="16"/>
      <w:szCs w:val="16"/>
      <w:lang w:val="uk-UA"/>
    </w:rPr>
  </w:style>
  <w:style w:type="character" w:customStyle="1" w:styleId="aff9">
    <w:name w:val="Заголовок нотатки Знак"/>
    <w:link w:val="aff8"/>
    <w:rsid w:val="003F04DD"/>
    <w:rPr>
      <w:sz w:val="24"/>
      <w:szCs w:val="24"/>
    </w:rPr>
  </w:style>
  <w:style w:type="character" w:customStyle="1" w:styleId="aff6">
    <w:name w:val="Текст Знак"/>
    <w:aliases w:val="Plain Text Char2 Знак"/>
    <w:link w:val="aff5"/>
    <w:uiPriority w:val="99"/>
    <w:rsid w:val="002D4589"/>
    <w:rPr>
      <w:rFonts w:ascii="Courier New" w:hAnsi="Courier New"/>
      <w:color w:val="000000"/>
    </w:rPr>
  </w:style>
  <w:style w:type="character" w:customStyle="1" w:styleId="42">
    <w:name w:val="Заголовок 4 Знак"/>
    <w:link w:val="41"/>
    <w:rsid w:val="00BA104A"/>
    <w:rPr>
      <w:b/>
      <w:snapToGrid w:val="0"/>
      <w:sz w:val="22"/>
      <w:lang w:val="x-none" w:eastAsia="x-none"/>
    </w:rPr>
  </w:style>
  <w:style w:type="character" w:customStyle="1" w:styleId="25">
    <w:name w:val="Основний текст 2 Знак"/>
    <w:link w:val="24"/>
    <w:rsid w:val="00BA104A"/>
    <w:rPr>
      <w:snapToGrid w:val="0"/>
      <w:sz w:val="28"/>
      <w:szCs w:val="28"/>
      <w:lang w:val="uk-UA"/>
    </w:rPr>
  </w:style>
  <w:style w:type="character" w:customStyle="1" w:styleId="21">
    <w:name w:val="Заголовок 2 Знак"/>
    <w:link w:val="20"/>
    <w:rsid w:val="005A2145"/>
    <w:rPr>
      <w:b/>
      <w:snapToGrid w:val="0"/>
      <w:color w:val="000000"/>
      <w:sz w:val="24"/>
      <w:lang w:val="x-none" w:eastAsia="x-none"/>
    </w:rPr>
  </w:style>
  <w:style w:type="character" w:customStyle="1" w:styleId="32">
    <w:name w:val="Заголовок 3 Знак"/>
    <w:link w:val="31"/>
    <w:uiPriority w:val="9"/>
    <w:rsid w:val="005A2145"/>
    <w:rPr>
      <w:i/>
      <w:snapToGrid w:val="0"/>
      <w:sz w:val="24"/>
      <w:lang w:val="x-none" w:eastAsia="x-none"/>
    </w:rPr>
  </w:style>
  <w:style w:type="character" w:customStyle="1" w:styleId="51">
    <w:name w:val="Заголовок 5 Знак"/>
    <w:link w:val="50"/>
    <w:rsid w:val="005A2145"/>
    <w:rPr>
      <w:snapToGrid w:val="0"/>
      <w:sz w:val="22"/>
      <w:lang w:val="x-none" w:eastAsia="x-none"/>
    </w:rPr>
  </w:style>
  <w:style w:type="character" w:customStyle="1" w:styleId="61">
    <w:name w:val="Заголовок 6 Знак"/>
    <w:link w:val="60"/>
    <w:rsid w:val="005A2145"/>
    <w:rPr>
      <w:b/>
      <w:sz w:val="28"/>
      <w:szCs w:val="24"/>
      <w:lang w:val="uk-UA"/>
    </w:rPr>
  </w:style>
  <w:style w:type="character" w:customStyle="1" w:styleId="70">
    <w:name w:val="Заголовок 7 Знак"/>
    <w:link w:val="7"/>
    <w:rsid w:val="005A2145"/>
    <w:rPr>
      <w:b/>
      <w:sz w:val="24"/>
      <w:szCs w:val="24"/>
      <w:lang w:val="uk-UA"/>
    </w:rPr>
  </w:style>
  <w:style w:type="character" w:customStyle="1" w:styleId="80">
    <w:name w:val="Заголовок 8 Знак"/>
    <w:link w:val="8"/>
    <w:qFormat/>
    <w:rsid w:val="005A2145"/>
    <w:rPr>
      <w:b/>
      <w:sz w:val="28"/>
      <w:szCs w:val="24"/>
      <w:lang w:val="uk-UA"/>
    </w:rPr>
  </w:style>
  <w:style w:type="character" w:customStyle="1" w:styleId="90">
    <w:name w:val="Заголовок 9 Знак"/>
    <w:link w:val="9"/>
    <w:rsid w:val="005A2145"/>
    <w:rPr>
      <w:b/>
      <w:sz w:val="24"/>
      <w:szCs w:val="24"/>
      <w:lang w:val="uk-UA"/>
    </w:rPr>
  </w:style>
  <w:style w:type="character" w:customStyle="1" w:styleId="a8">
    <w:name w:val="Верхній колонтитул Знак"/>
    <w:link w:val="a7"/>
    <w:uiPriority w:val="99"/>
    <w:qFormat/>
    <w:rsid w:val="005A2145"/>
    <w:rPr>
      <w:snapToGrid w:val="0"/>
      <w:sz w:val="24"/>
      <w:lang w:val="uk-UA"/>
    </w:rPr>
  </w:style>
  <w:style w:type="character" w:customStyle="1" w:styleId="35">
    <w:name w:val="Основний текст 3 Знак"/>
    <w:link w:val="34"/>
    <w:uiPriority w:val="99"/>
    <w:rsid w:val="005A2145"/>
    <w:rPr>
      <w:b/>
      <w:bCs/>
      <w:snapToGrid w:val="0"/>
      <w:color w:val="000000"/>
      <w:sz w:val="24"/>
      <w:lang w:val="uk-UA"/>
    </w:rPr>
  </w:style>
  <w:style w:type="paragraph" w:customStyle="1" w:styleId="afff9">
    <w:name w:val="Знак"/>
    <w:basedOn w:val="a1"/>
    <w:rsid w:val="005A2145"/>
    <w:rPr>
      <w:rFonts w:ascii="Verdana" w:hAnsi="Verdana" w:cs="Verdana"/>
      <w:snapToGrid/>
      <w:sz w:val="20"/>
      <w:lang w:val="en-US" w:eastAsia="en-US"/>
    </w:rPr>
  </w:style>
  <w:style w:type="character" w:customStyle="1" w:styleId="afff8">
    <w:name w:val="Без інтервалів Знак"/>
    <w:link w:val="afff7"/>
    <w:uiPriority w:val="1"/>
    <w:rsid w:val="00571D98"/>
    <w:rPr>
      <w:rFonts w:ascii="Calibri" w:eastAsia="Calibri" w:hAnsi="Calibri"/>
      <w:sz w:val="22"/>
      <w:szCs w:val="22"/>
      <w:lang w:val="uk-UA" w:eastAsia="en-US" w:bidi="ar-SA"/>
    </w:rPr>
  </w:style>
  <w:style w:type="character" w:customStyle="1" w:styleId="postbody">
    <w:name w:val="postbody"/>
    <w:basedOn w:val="a2"/>
    <w:rsid w:val="00EF357B"/>
  </w:style>
  <w:style w:type="paragraph" w:customStyle="1" w:styleId="211">
    <w:name w:val="Основной текст 21"/>
    <w:basedOn w:val="a1"/>
    <w:rsid w:val="007E4DB9"/>
    <w:pPr>
      <w:widowControl w:val="0"/>
      <w:ind w:firstLine="284"/>
    </w:pPr>
    <w:rPr>
      <w:snapToGrid/>
      <w:lang w:val="ru-RU"/>
    </w:rPr>
  </w:style>
  <w:style w:type="paragraph" w:customStyle="1" w:styleId="1f1">
    <w:name w:val="Абзац списка1"/>
    <w:basedOn w:val="a1"/>
    <w:uiPriority w:val="99"/>
    <w:rsid w:val="009B30BA"/>
    <w:pPr>
      <w:widowControl w:val="0"/>
      <w:suppressAutoHyphens/>
    </w:pPr>
    <w:rPr>
      <w:rFonts w:eastAsia="DejaVu Sans" w:cs="Lohit Hindi"/>
      <w:snapToGrid/>
      <w:kern w:val="1"/>
      <w:szCs w:val="24"/>
      <w:lang w:val="ru-RU" w:eastAsia="hi-IN" w:bidi="hi-IN"/>
    </w:rPr>
  </w:style>
  <w:style w:type="character" w:customStyle="1" w:styleId="apple-converted-space">
    <w:name w:val="apple-converted-space"/>
    <w:basedOn w:val="a2"/>
    <w:rsid w:val="00F44846"/>
  </w:style>
  <w:style w:type="paragraph" w:customStyle="1" w:styleId="2110">
    <w:name w:val="Основной текст 211"/>
    <w:basedOn w:val="a1"/>
    <w:rsid w:val="00891863"/>
    <w:pPr>
      <w:widowControl w:val="0"/>
      <w:ind w:firstLine="284"/>
    </w:pPr>
    <w:rPr>
      <w:snapToGrid/>
      <w:lang w:val="ru-RU"/>
    </w:rPr>
  </w:style>
  <w:style w:type="paragraph" w:customStyle="1" w:styleId="Style7">
    <w:name w:val="Style7"/>
    <w:basedOn w:val="a1"/>
    <w:uiPriority w:val="99"/>
    <w:rsid w:val="003F67D9"/>
    <w:pPr>
      <w:widowControl w:val="0"/>
      <w:autoSpaceDE w:val="0"/>
      <w:autoSpaceDN w:val="0"/>
      <w:adjustRightInd w:val="0"/>
    </w:pPr>
    <w:rPr>
      <w:rFonts w:ascii="Franklin Gothic Book" w:hAnsi="Franklin Gothic Book" w:cs="Franklin Gothic Book"/>
      <w:snapToGrid/>
      <w:szCs w:val="24"/>
      <w:lang w:val="ru-RU"/>
    </w:rPr>
  </w:style>
  <w:style w:type="paragraph" w:customStyle="1" w:styleId="Style2">
    <w:name w:val="Style2"/>
    <w:basedOn w:val="a1"/>
    <w:uiPriority w:val="99"/>
    <w:rsid w:val="003F67D9"/>
    <w:pPr>
      <w:widowControl w:val="0"/>
      <w:autoSpaceDE w:val="0"/>
      <w:autoSpaceDN w:val="0"/>
      <w:adjustRightInd w:val="0"/>
    </w:pPr>
    <w:rPr>
      <w:rFonts w:ascii="Franklin Gothic Book" w:hAnsi="Franklin Gothic Book" w:cs="Franklin Gothic Book"/>
      <w:snapToGrid/>
      <w:szCs w:val="24"/>
      <w:lang w:val="ru-RU"/>
    </w:rPr>
  </w:style>
  <w:style w:type="character" w:customStyle="1" w:styleId="FontStyle13">
    <w:name w:val="Font Style13"/>
    <w:rsid w:val="003F67D9"/>
    <w:rPr>
      <w:rFonts w:ascii="Times New Roman" w:hAnsi="Times New Roman" w:cs="Times New Roman"/>
      <w:sz w:val="26"/>
      <w:szCs w:val="26"/>
    </w:rPr>
  </w:style>
  <w:style w:type="paragraph" w:customStyle="1" w:styleId="Style5">
    <w:name w:val="Style5"/>
    <w:basedOn w:val="a1"/>
    <w:uiPriority w:val="99"/>
    <w:rsid w:val="00473CEA"/>
    <w:pPr>
      <w:widowControl w:val="0"/>
      <w:autoSpaceDE w:val="0"/>
      <w:autoSpaceDN w:val="0"/>
      <w:adjustRightInd w:val="0"/>
      <w:spacing w:line="302" w:lineRule="exact"/>
      <w:ind w:hanging="701"/>
    </w:pPr>
    <w:rPr>
      <w:snapToGrid/>
      <w:szCs w:val="24"/>
      <w:lang w:val="ru-RU"/>
    </w:rPr>
  </w:style>
  <w:style w:type="character" w:customStyle="1" w:styleId="FontStyle15">
    <w:name w:val="Font Style15"/>
    <w:uiPriority w:val="99"/>
    <w:rsid w:val="00473CEA"/>
    <w:rPr>
      <w:rFonts w:ascii="Times New Roman" w:hAnsi="Times New Roman" w:cs="Times New Roman"/>
      <w:b/>
      <w:bCs/>
      <w:sz w:val="24"/>
      <w:szCs w:val="24"/>
    </w:rPr>
  </w:style>
  <w:style w:type="paragraph" w:customStyle="1" w:styleId="Style6">
    <w:name w:val="Style6"/>
    <w:basedOn w:val="a1"/>
    <w:uiPriority w:val="99"/>
    <w:rsid w:val="00503D1B"/>
    <w:pPr>
      <w:widowControl w:val="0"/>
      <w:autoSpaceDE w:val="0"/>
      <w:autoSpaceDN w:val="0"/>
      <w:adjustRightInd w:val="0"/>
    </w:pPr>
    <w:rPr>
      <w:snapToGrid/>
      <w:szCs w:val="24"/>
    </w:rPr>
  </w:style>
  <w:style w:type="paragraph" w:customStyle="1" w:styleId="Style8">
    <w:name w:val="Style8"/>
    <w:basedOn w:val="a1"/>
    <w:uiPriority w:val="99"/>
    <w:rsid w:val="00503D1B"/>
    <w:pPr>
      <w:widowControl w:val="0"/>
      <w:autoSpaceDE w:val="0"/>
      <w:autoSpaceDN w:val="0"/>
      <w:adjustRightInd w:val="0"/>
      <w:spacing w:line="298" w:lineRule="exact"/>
      <w:ind w:firstLine="708"/>
    </w:pPr>
    <w:rPr>
      <w:snapToGrid/>
      <w:szCs w:val="24"/>
    </w:rPr>
  </w:style>
  <w:style w:type="paragraph" w:customStyle="1" w:styleId="Style9">
    <w:name w:val="Style9"/>
    <w:basedOn w:val="a1"/>
    <w:uiPriority w:val="99"/>
    <w:rsid w:val="00503D1B"/>
    <w:pPr>
      <w:widowControl w:val="0"/>
      <w:autoSpaceDE w:val="0"/>
      <w:autoSpaceDN w:val="0"/>
      <w:adjustRightInd w:val="0"/>
      <w:spacing w:line="300" w:lineRule="exact"/>
      <w:ind w:hanging="689"/>
    </w:pPr>
    <w:rPr>
      <w:snapToGrid/>
      <w:szCs w:val="24"/>
    </w:rPr>
  </w:style>
  <w:style w:type="character" w:customStyle="1" w:styleId="af">
    <w:name w:val="Текст у виносці Знак"/>
    <w:link w:val="ae"/>
    <w:uiPriority w:val="99"/>
    <w:rsid w:val="00C360C8"/>
    <w:rPr>
      <w:rFonts w:ascii="Tahoma" w:hAnsi="Tahoma" w:cs="Tahoma"/>
      <w:snapToGrid w:val="0"/>
      <w:sz w:val="16"/>
      <w:szCs w:val="16"/>
      <w:lang w:val="uk-UA"/>
    </w:rPr>
  </w:style>
  <w:style w:type="paragraph" w:customStyle="1" w:styleId="afffa">
    <w:name w:val="Знак Знак Знак Знак"/>
    <w:basedOn w:val="a1"/>
    <w:rsid w:val="00C360C8"/>
    <w:rPr>
      <w:rFonts w:ascii="Verdana" w:hAnsi="Verdana" w:cs="Verdana"/>
      <w:snapToGrid/>
      <w:sz w:val="20"/>
      <w:lang w:val="en-US" w:eastAsia="en-US"/>
    </w:rPr>
  </w:style>
  <w:style w:type="character" w:customStyle="1" w:styleId="27">
    <w:name w:val="Основний текст з відступом 2 Знак"/>
    <w:link w:val="26"/>
    <w:rsid w:val="00C360C8"/>
    <w:rPr>
      <w:snapToGrid w:val="0"/>
      <w:sz w:val="24"/>
      <w:lang w:val="uk-UA"/>
    </w:rPr>
  </w:style>
  <w:style w:type="character" w:customStyle="1" w:styleId="afa">
    <w:name w:val="Текст кінцевої виноски Знак"/>
    <w:basedOn w:val="a2"/>
    <w:link w:val="af9"/>
    <w:rsid w:val="00C360C8"/>
  </w:style>
  <w:style w:type="character" w:customStyle="1" w:styleId="afe">
    <w:name w:val="Текст примітки Знак"/>
    <w:basedOn w:val="a2"/>
    <w:link w:val="afd"/>
    <w:uiPriority w:val="9"/>
    <w:rsid w:val="00C360C8"/>
  </w:style>
  <w:style w:type="character" w:customStyle="1" w:styleId="aff3">
    <w:name w:val="Схема документа Знак"/>
    <w:link w:val="aff2"/>
    <w:rsid w:val="00C360C8"/>
    <w:rPr>
      <w:rFonts w:ascii="Tahoma" w:hAnsi="Tahoma" w:cs="Tahoma"/>
      <w:sz w:val="24"/>
      <w:szCs w:val="24"/>
      <w:shd w:val="clear" w:color="auto" w:fill="000080"/>
    </w:rPr>
  </w:style>
  <w:style w:type="character" w:customStyle="1" w:styleId="83">
    <w:name w:val="Знак Знак83"/>
    <w:rsid w:val="00C360C8"/>
    <w:rPr>
      <w:b/>
      <w:caps/>
      <w:snapToGrid w:val="0"/>
      <w:color w:val="000000"/>
      <w:kern w:val="28"/>
      <w:sz w:val="28"/>
      <w:lang w:val="uk-UA"/>
    </w:rPr>
  </w:style>
  <w:style w:type="character" w:customStyle="1" w:styleId="430">
    <w:name w:val="Знак Знак43"/>
    <w:rsid w:val="00C360C8"/>
    <w:rPr>
      <w:snapToGrid w:val="0"/>
      <w:sz w:val="24"/>
      <w:lang w:val="uk-UA"/>
    </w:rPr>
  </w:style>
  <w:style w:type="character" w:customStyle="1" w:styleId="140">
    <w:name w:val="Знак Знак14"/>
    <w:rsid w:val="00C360C8"/>
    <w:rPr>
      <w:snapToGrid w:val="0"/>
      <w:sz w:val="24"/>
      <w:lang w:val="uk-UA"/>
    </w:rPr>
  </w:style>
  <w:style w:type="character" w:customStyle="1" w:styleId="331">
    <w:name w:val="Знак Знак33"/>
    <w:rsid w:val="00C360C8"/>
    <w:rPr>
      <w:snapToGrid w:val="0"/>
      <w:sz w:val="28"/>
      <w:szCs w:val="28"/>
      <w:lang w:val="uk-UA"/>
    </w:rPr>
  </w:style>
  <w:style w:type="character" w:customStyle="1" w:styleId="230">
    <w:name w:val="Знак Знак23"/>
    <w:rsid w:val="00C360C8"/>
    <w:rPr>
      <w:b/>
      <w:bCs/>
      <w:snapToGrid w:val="0"/>
      <w:color w:val="000000"/>
      <w:sz w:val="24"/>
      <w:lang w:val="uk-UA"/>
    </w:rPr>
  </w:style>
  <w:style w:type="character" w:customStyle="1" w:styleId="530">
    <w:name w:val="Знак Знак53"/>
    <w:rsid w:val="00C360C8"/>
    <w:rPr>
      <w:snapToGrid w:val="0"/>
      <w:sz w:val="24"/>
      <w:lang w:val="uk-UA"/>
    </w:rPr>
  </w:style>
  <w:style w:type="character" w:customStyle="1" w:styleId="63">
    <w:name w:val="Знак Знак63"/>
    <w:rsid w:val="00C360C8"/>
    <w:rPr>
      <w:b/>
      <w:snapToGrid w:val="0"/>
      <w:sz w:val="22"/>
      <w:lang w:val="uk-UA"/>
    </w:rPr>
  </w:style>
  <w:style w:type="character" w:customStyle="1" w:styleId="73">
    <w:name w:val="Знак Знак73"/>
    <w:rsid w:val="00C360C8"/>
    <w:rPr>
      <w:b/>
      <w:snapToGrid w:val="0"/>
      <w:color w:val="000000"/>
      <w:sz w:val="24"/>
      <w:lang w:val="uk-UA"/>
    </w:rPr>
  </w:style>
  <w:style w:type="character" w:customStyle="1" w:styleId="HTML1">
    <w:name w:val="Стандартный HTML Знак1"/>
    <w:rsid w:val="00C360C8"/>
    <w:rPr>
      <w:rFonts w:ascii="Courier New" w:hAnsi="Courier New" w:cs="Courier New"/>
      <w:lang w:eastAsia="ru-RU"/>
    </w:rPr>
  </w:style>
  <w:style w:type="character" w:customStyle="1" w:styleId="123">
    <w:name w:val="Знак Знак123"/>
    <w:rsid w:val="00C360C8"/>
    <w:rPr>
      <w:b/>
      <w:caps/>
      <w:snapToGrid w:val="0"/>
      <w:color w:val="000000"/>
      <w:kern w:val="28"/>
      <w:sz w:val="28"/>
      <w:lang w:val="uk-UA" w:eastAsia="ru-RU" w:bidi="ar-SA"/>
    </w:rPr>
  </w:style>
  <w:style w:type="paragraph" w:customStyle="1" w:styleId="320">
    <w:name w:val="Знак32"/>
    <w:basedOn w:val="a1"/>
    <w:rsid w:val="00C360C8"/>
    <w:rPr>
      <w:rFonts w:ascii="Verdana" w:hAnsi="Verdana"/>
      <w:snapToGrid/>
      <w:szCs w:val="24"/>
      <w:lang w:val="en-US" w:eastAsia="en-US"/>
    </w:rPr>
  </w:style>
  <w:style w:type="paragraph" w:customStyle="1" w:styleId="212">
    <w:name w:val="Основной текст с отступом 212"/>
    <w:basedOn w:val="a1"/>
    <w:rsid w:val="00C360C8"/>
    <w:pPr>
      <w:ind w:firstLine="709"/>
    </w:pPr>
    <w:rPr>
      <w:sz w:val="28"/>
    </w:rPr>
  </w:style>
  <w:style w:type="paragraph" w:customStyle="1" w:styleId="afffb">
    <w:name w:val="Знак Знак Знак Знак Знак Знак"/>
    <w:basedOn w:val="a1"/>
    <w:rsid w:val="00C360C8"/>
    <w:rPr>
      <w:rFonts w:ascii="Verdana" w:hAnsi="Verdana" w:cs="Verdana"/>
      <w:snapToGrid/>
      <w:szCs w:val="24"/>
      <w:lang w:val="en-US" w:eastAsia="en-US"/>
    </w:rPr>
  </w:style>
  <w:style w:type="paragraph" w:customStyle="1" w:styleId="qwerty">
    <w:name w:val="qwerty"/>
    <w:basedOn w:val="a1"/>
    <w:rsid w:val="00C360C8"/>
    <w:pPr>
      <w:jc w:val="center"/>
    </w:pPr>
    <w:rPr>
      <w:rFonts w:ascii="TimesET" w:hAnsi="TimesET"/>
      <w:b/>
      <w:snapToGrid/>
      <w:sz w:val="28"/>
      <w:lang w:val="en-US"/>
    </w:rPr>
  </w:style>
  <w:style w:type="paragraph" w:customStyle="1" w:styleId="asdfg">
    <w:name w:val="asdfg"/>
    <w:basedOn w:val="a1"/>
    <w:rsid w:val="00C360C8"/>
    <w:pPr>
      <w:spacing w:before="240" w:after="60"/>
      <w:jc w:val="center"/>
    </w:pPr>
    <w:rPr>
      <w:rFonts w:ascii="TimesET" w:hAnsi="TimesET"/>
      <w:b/>
      <w:snapToGrid/>
      <w:sz w:val="36"/>
      <w:lang w:val="en-US"/>
    </w:rPr>
  </w:style>
  <w:style w:type="paragraph" w:customStyle="1" w:styleId="1f2">
    <w:name w:val="Мой стиль 1"/>
    <w:basedOn w:val="a1"/>
    <w:rsid w:val="00C360C8"/>
    <w:pPr>
      <w:spacing w:after="120"/>
      <w:ind w:firstLine="851"/>
    </w:pPr>
    <w:rPr>
      <w:snapToGrid/>
      <w:lang w:val="ru-RU"/>
    </w:rPr>
  </w:style>
  <w:style w:type="paragraph" w:customStyle="1" w:styleId="2b">
    <w:name w:val="2"/>
    <w:basedOn w:val="a1"/>
    <w:rsid w:val="00C360C8"/>
    <w:rPr>
      <w:snapToGrid/>
    </w:rPr>
  </w:style>
  <w:style w:type="character" w:customStyle="1" w:styleId="afffc">
    <w:name w:val="Основной шрифт"/>
    <w:rsid w:val="00C360C8"/>
  </w:style>
  <w:style w:type="paragraph" w:customStyle="1" w:styleId="afffd">
    <w:name w:val="_Обычный_с_нумерацией"/>
    <w:basedOn w:val="a1"/>
    <w:rsid w:val="00C360C8"/>
    <w:pPr>
      <w:keepNext/>
      <w:spacing w:before="120" w:after="120"/>
    </w:pPr>
    <w:rPr>
      <w:b/>
      <w:snapToGrid/>
      <w:szCs w:val="24"/>
    </w:rPr>
  </w:style>
  <w:style w:type="paragraph" w:customStyle="1" w:styleId="CharChar">
    <w:name w:val="Char Знак Знак Char Знак Знак Знак Знак Знак Знак Знак Знак Знак Знак Знак Знак"/>
    <w:basedOn w:val="a1"/>
    <w:rsid w:val="00C360C8"/>
    <w:rPr>
      <w:rFonts w:ascii="Verdana" w:hAnsi="Verdana" w:cs="Verdana"/>
      <w:snapToGrid/>
      <w:szCs w:val="24"/>
      <w:lang w:val="en-US" w:eastAsia="en-US"/>
    </w:rPr>
  </w:style>
  <w:style w:type="paragraph" w:customStyle="1" w:styleId="1f3">
    <w:name w:val="Знак Знак Знак Знак Знак Знак Знак Знак Знак Знак Знак Знак Знак Знак Знак Знак1 Знак Знак Знак Знак"/>
    <w:basedOn w:val="a1"/>
    <w:rsid w:val="00C360C8"/>
    <w:rPr>
      <w:rFonts w:ascii="Verdana" w:hAnsi="Verdana" w:cs="Verdana"/>
      <w:snapToGrid/>
      <w:szCs w:val="24"/>
      <w:lang w:val="en-US" w:eastAsia="en-US"/>
    </w:rPr>
  </w:style>
  <w:style w:type="paragraph" w:customStyle="1" w:styleId="afffe">
    <w:name w:val="Знак Знак Знак"/>
    <w:basedOn w:val="a1"/>
    <w:rsid w:val="00C360C8"/>
    <w:rPr>
      <w:rFonts w:ascii="Verdana" w:hAnsi="Verdana" w:cs="Verdana"/>
      <w:snapToGrid/>
      <w:szCs w:val="24"/>
      <w:lang w:val="en-US" w:eastAsia="en-US"/>
    </w:rPr>
  </w:style>
  <w:style w:type="paragraph" w:customStyle="1" w:styleId="2111">
    <w:name w:val="Основной текст с отступом 211"/>
    <w:basedOn w:val="a1"/>
    <w:rsid w:val="00C360C8"/>
    <w:pPr>
      <w:suppressAutoHyphens/>
      <w:ind w:firstLine="426"/>
    </w:pPr>
    <w:rPr>
      <w:rFonts w:ascii="Arial" w:eastAsia="SimSun" w:hAnsi="Arial" w:cs="Arial"/>
      <w:snapToGrid/>
      <w:szCs w:val="24"/>
      <w:lang w:val="en-US" w:eastAsia="ar-SA"/>
    </w:rPr>
  </w:style>
  <w:style w:type="paragraph" w:customStyle="1" w:styleId="affff">
    <w:name w:val="a"/>
    <w:basedOn w:val="a1"/>
    <w:rsid w:val="00C360C8"/>
    <w:pPr>
      <w:spacing w:before="100" w:beforeAutospacing="1" w:after="100" w:afterAutospacing="1"/>
    </w:pPr>
    <w:rPr>
      <w:snapToGrid/>
      <w:color w:val="000000"/>
      <w:szCs w:val="24"/>
      <w:lang w:val="ru-RU"/>
    </w:rPr>
  </w:style>
  <w:style w:type="paragraph" w:customStyle="1" w:styleId="Default">
    <w:name w:val="Default"/>
    <w:rsid w:val="00C360C8"/>
    <w:pPr>
      <w:autoSpaceDE w:val="0"/>
      <w:autoSpaceDN w:val="0"/>
      <w:adjustRightInd w:val="0"/>
    </w:pPr>
    <w:rPr>
      <w:rFonts w:ascii="Verdana" w:hAnsi="Verdana" w:cs="Verdana"/>
      <w:color w:val="000000"/>
      <w:sz w:val="24"/>
      <w:szCs w:val="24"/>
      <w:lang w:val="ru-RU" w:eastAsia="ru-RU"/>
    </w:rPr>
  </w:style>
  <w:style w:type="character" w:customStyle="1" w:styleId="FontStyle12">
    <w:name w:val="Font Style12"/>
    <w:rsid w:val="00C360C8"/>
    <w:rPr>
      <w:rFonts w:ascii="Times New Roman" w:hAnsi="Times New Roman" w:cs="Times New Roman"/>
      <w:sz w:val="20"/>
      <w:szCs w:val="20"/>
    </w:rPr>
  </w:style>
  <w:style w:type="paragraph" w:customStyle="1" w:styleId="Style1">
    <w:name w:val="Style1"/>
    <w:basedOn w:val="a1"/>
    <w:uiPriority w:val="99"/>
    <w:rsid w:val="00C360C8"/>
    <w:pPr>
      <w:widowControl w:val="0"/>
      <w:autoSpaceDE w:val="0"/>
      <w:autoSpaceDN w:val="0"/>
      <w:adjustRightInd w:val="0"/>
      <w:spacing w:line="263" w:lineRule="exact"/>
      <w:jc w:val="center"/>
    </w:pPr>
    <w:rPr>
      <w:snapToGrid/>
      <w:szCs w:val="24"/>
      <w:lang w:val="ru-RU"/>
    </w:rPr>
  </w:style>
  <w:style w:type="paragraph" w:styleId="affff0">
    <w:name w:val="Revision"/>
    <w:hidden/>
    <w:uiPriority w:val="99"/>
    <w:semiHidden/>
    <w:rsid w:val="00C360C8"/>
    <w:rPr>
      <w:snapToGrid w:val="0"/>
      <w:sz w:val="24"/>
      <w:lang w:eastAsia="ru-RU"/>
    </w:rPr>
  </w:style>
  <w:style w:type="paragraph" w:customStyle="1" w:styleId="2c">
    <w:name w:val="Знак Знак Знак2"/>
    <w:basedOn w:val="a1"/>
    <w:rsid w:val="00C360C8"/>
    <w:rPr>
      <w:rFonts w:ascii="Verdana" w:hAnsi="Verdana" w:cs="Verdana"/>
      <w:noProof/>
      <w:snapToGrid/>
      <w:szCs w:val="24"/>
      <w:lang w:val="en-US" w:eastAsia="en-US"/>
    </w:rPr>
  </w:style>
  <w:style w:type="numbering" w:customStyle="1" w:styleId="1f4">
    <w:name w:val="Нет списка1"/>
    <w:next w:val="a4"/>
    <w:uiPriority w:val="99"/>
    <w:semiHidden/>
    <w:rsid w:val="00C360C8"/>
  </w:style>
  <w:style w:type="numbering" w:customStyle="1" w:styleId="2d">
    <w:name w:val="Нет списка2"/>
    <w:next w:val="a4"/>
    <w:uiPriority w:val="99"/>
    <w:semiHidden/>
    <w:rsid w:val="00C360C8"/>
  </w:style>
  <w:style w:type="paragraph" w:customStyle="1" w:styleId="2e">
    <w:name w:val="Знак Знак Знак Знак Знак Знак2"/>
    <w:basedOn w:val="a1"/>
    <w:rsid w:val="00C360C8"/>
    <w:rPr>
      <w:rFonts w:ascii="Verdana" w:hAnsi="Verdana" w:cs="Verdana"/>
      <w:snapToGrid/>
      <w:szCs w:val="24"/>
      <w:lang w:val="en-US" w:eastAsia="en-US"/>
    </w:rPr>
  </w:style>
  <w:style w:type="paragraph" w:customStyle="1" w:styleId="121">
    <w:name w:val="Знак Знак Знак Знак Знак Знак Знак Знак Знак Знак Знак Знак Знак Знак Знак Знак1 Знак Знак Знак Знак2"/>
    <w:basedOn w:val="a1"/>
    <w:rsid w:val="00C360C8"/>
    <w:rPr>
      <w:rFonts w:ascii="Verdana" w:hAnsi="Verdana" w:cs="Verdana"/>
      <w:snapToGrid/>
      <w:szCs w:val="24"/>
      <w:lang w:val="en-US" w:eastAsia="en-US"/>
    </w:rPr>
  </w:style>
  <w:style w:type="paragraph" w:customStyle="1" w:styleId="2f">
    <w:name w:val="Знак Знак Знак Знак2"/>
    <w:basedOn w:val="a1"/>
    <w:rsid w:val="00C360C8"/>
    <w:rPr>
      <w:rFonts w:ascii="Verdana" w:hAnsi="Verdana" w:cs="Verdana"/>
      <w:snapToGrid/>
      <w:sz w:val="20"/>
      <w:lang w:val="en-US" w:eastAsia="en-US"/>
    </w:rPr>
  </w:style>
  <w:style w:type="character" w:customStyle="1" w:styleId="82">
    <w:name w:val="Знак Знак82"/>
    <w:rsid w:val="00C360C8"/>
    <w:rPr>
      <w:b/>
      <w:bCs w:val="0"/>
      <w:caps/>
      <w:snapToGrid w:val="0"/>
      <w:color w:val="000000"/>
      <w:kern w:val="28"/>
      <w:sz w:val="28"/>
      <w:lang w:val="uk-UA"/>
    </w:rPr>
  </w:style>
  <w:style w:type="character" w:customStyle="1" w:styleId="420">
    <w:name w:val="Знак Знак42"/>
    <w:rsid w:val="00C360C8"/>
    <w:rPr>
      <w:snapToGrid w:val="0"/>
      <w:sz w:val="24"/>
      <w:lang w:val="uk-UA"/>
    </w:rPr>
  </w:style>
  <w:style w:type="character" w:customStyle="1" w:styleId="111">
    <w:name w:val="Знак Знак11"/>
    <w:rsid w:val="00C360C8"/>
    <w:rPr>
      <w:snapToGrid w:val="0"/>
      <w:sz w:val="24"/>
      <w:lang w:val="uk-UA"/>
    </w:rPr>
  </w:style>
  <w:style w:type="character" w:customStyle="1" w:styleId="321">
    <w:name w:val="Знак Знак32"/>
    <w:rsid w:val="00C360C8"/>
    <w:rPr>
      <w:snapToGrid w:val="0"/>
      <w:sz w:val="28"/>
      <w:szCs w:val="28"/>
      <w:lang w:val="uk-UA"/>
    </w:rPr>
  </w:style>
  <w:style w:type="character" w:customStyle="1" w:styleId="220">
    <w:name w:val="Знак Знак22"/>
    <w:rsid w:val="00C360C8"/>
    <w:rPr>
      <w:b/>
      <w:bCs/>
      <w:snapToGrid w:val="0"/>
      <w:color w:val="000000"/>
      <w:sz w:val="24"/>
      <w:lang w:val="uk-UA"/>
    </w:rPr>
  </w:style>
  <w:style w:type="character" w:customStyle="1" w:styleId="520">
    <w:name w:val="Знак Знак52"/>
    <w:rsid w:val="00C360C8"/>
    <w:rPr>
      <w:snapToGrid w:val="0"/>
      <w:sz w:val="24"/>
      <w:lang w:val="uk-UA"/>
    </w:rPr>
  </w:style>
  <w:style w:type="character" w:customStyle="1" w:styleId="620">
    <w:name w:val="Знак Знак62"/>
    <w:rsid w:val="00C360C8"/>
    <w:rPr>
      <w:b/>
      <w:bCs w:val="0"/>
      <w:snapToGrid w:val="0"/>
      <w:sz w:val="22"/>
      <w:lang w:val="uk-UA"/>
    </w:rPr>
  </w:style>
  <w:style w:type="character" w:customStyle="1" w:styleId="72">
    <w:name w:val="Знак Знак72"/>
    <w:rsid w:val="00C360C8"/>
    <w:rPr>
      <w:b/>
      <w:bCs w:val="0"/>
      <w:snapToGrid w:val="0"/>
      <w:color w:val="000000"/>
      <w:sz w:val="24"/>
      <w:lang w:val="uk-UA"/>
    </w:rPr>
  </w:style>
  <w:style w:type="character" w:customStyle="1" w:styleId="122">
    <w:name w:val="Знак Знак122"/>
    <w:rsid w:val="00C360C8"/>
    <w:rPr>
      <w:b/>
      <w:bCs w:val="0"/>
      <w:caps/>
      <w:snapToGrid w:val="0"/>
      <w:color w:val="000000"/>
      <w:kern w:val="28"/>
      <w:sz w:val="28"/>
      <w:lang w:val="uk-UA" w:eastAsia="ru-RU" w:bidi="ar-SA"/>
    </w:rPr>
  </w:style>
  <w:style w:type="paragraph" w:customStyle="1" w:styleId="xl63">
    <w:name w:val="xl63"/>
    <w:basedOn w:val="a1"/>
    <w:rsid w:val="00C360C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64">
    <w:name w:val="xl64"/>
    <w:basedOn w:val="a1"/>
    <w:rsid w:val="00C360C8"/>
    <w:pPr>
      <w:pBdr>
        <w:left w:val="single" w:sz="4" w:space="0" w:color="auto"/>
        <w:bottom w:val="single" w:sz="4"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65">
    <w:name w:val="xl65"/>
    <w:basedOn w:val="a1"/>
    <w:rsid w:val="00C360C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napToGrid/>
      <w:szCs w:val="24"/>
      <w:lang w:eastAsia="uk-UA"/>
    </w:rPr>
  </w:style>
  <w:style w:type="paragraph" w:customStyle="1" w:styleId="xl66">
    <w:name w:val="xl66"/>
    <w:basedOn w:val="a1"/>
    <w:rsid w:val="00C360C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snapToGrid/>
      <w:szCs w:val="24"/>
      <w:lang w:eastAsia="uk-UA"/>
    </w:rPr>
  </w:style>
  <w:style w:type="paragraph" w:customStyle="1" w:styleId="xl67">
    <w:name w:val="xl67"/>
    <w:basedOn w:val="a1"/>
    <w:rsid w:val="00C360C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napToGrid/>
      <w:szCs w:val="24"/>
      <w:lang w:eastAsia="uk-UA"/>
    </w:rPr>
  </w:style>
  <w:style w:type="paragraph" w:customStyle="1" w:styleId="xl68">
    <w:name w:val="xl68"/>
    <w:basedOn w:val="a1"/>
    <w:rsid w:val="00C360C8"/>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69">
    <w:name w:val="xl69"/>
    <w:basedOn w:val="a1"/>
    <w:rsid w:val="00C360C8"/>
    <w:pPr>
      <w:pBdr>
        <w:top w:val="single" w:sz="4" w:space="0" w:color="auto"/>
        <w:left w:val="single" w:sz="4" w:space="0" w:color="auto"/>
        <w:bottom w:val="single" w:sz="4" w:space="0" w:color="auto"/>
        <w:right w:val="single" w:sz="8" w:space="0" w:color="auto"/>
      </w:pBdr>
      <w:spacing w:before="100" w:beforeAutospacing="1" w:after="100" w:afterAutospacing="1"/>
      <w:jc w:val="right"/>
      <w:textAlignment w:val="top"/>
    </w:pPr>
    <w:rPr>
      <w:snapToGrid/>
      <w:szCs w:val="24"/>
      <w:lang w:eastAsia="uk-UA"/>
    </w:rPr>
  </w:style>
  <w:style w:type="paragraph" w:customStyle="1" w:styleId="xl70">
    <w:name w:val="xl70"/>
    <w:basedOn w:val="a1"/>
    <w:rsid w:val="00C360C8"/>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1">
    <w:name w:val="xl71"/>
    <w:basedOn w:val="a1"/>
    <w:rsid w:val="00C360C8"/>
    <w:pPr>
      <w:pBdr>
        <w:top w:val="single" w:sz="4" w:space="0" w:color="auto"/>
        <w:left w:val="single" w:sz="4" w:space="0" w:color="auto"/>
        <w:bottom w:val="single" w:sz="8" w:space="0" w:color="auto"/>
        <w:right w:val="single" w:sz="4" w:space="0" w:color="auto"/>
      </w:pBdr>
      <w:spacing w:before="100" w:beforeAutospacing="1" w:after="100" w:afterAutospacing="1"/>
      <w:textAlignment w:val="top"/>
    </w:pPr>
    <w:rPr>
      <w:snapToGrid/>
      <w:szCs w:val="24"/>
      <w:lang w:eastAsia="uk-UA"/>
    </w:rPr>
  </w:style>
  <w:style w:type="paragraph" w:customStyle="1" w:styleId="xl72">
    <w:name w:val="xl72"/>
    <w:basedOn w:val="a1"/>
    <w:rsid w:val="00C360C8"/>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top"/>
    </w:pPr>
    <w:rPr>
      <w:snapToGrid/>
      <w:szCs w:val="24"/>
      <w:lang w:eastAsia="uk-UA"/>
    </w:rPr>
  </w:style>
  <w:style w:type="paragraph" w:customStyle="1" w:styleId="xl73">
    <w:name w:val="xl73"/>
    <w:basedOn w:val="a1"/>
    <w:rsid w:val="00C360C8"/>
    <w:pPr>
      <w:pBdr>
        <w:top w:val="single" w:sz="4" w:space="0" w:color="auto"/>
        <w:left w:val="single" w:sz="4" w:space="0" w:color="auto"/>
        <w:bottom w:val="single" w:sz="8" w:space="0" w:color="auto"/>
        <w:right w:val="single" w:sz="8" w:space="0" w:color="auto"/>
      </w:pBdr>
      <w:spacing w:before="100" w:beforeAutospacing="1" w:after="100" w:afterAutospacing="1"/>
      <w:jc w:val="right"/>
      <w:textAlignment w:val="top"/>
    </w:pPr>
    <w:rPr>
      <w:snapToGrid/>
      <w:szCs w:val="24"/>
      <w:lang w:eastAsia="uk-UA"/>
    </w:rPr>
  </w:style>
  <w:style w:type="paragraph" w:customStyle="1" w:styleId="xl74">
    <w:name w:val="xl74"/>
    <w:basedOn w:val="a1"/>
    <w:rsid w:val="00C360C8"/>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5">
    <w:name w:val="xl75"/>
    <w:basedOn w:val="a1"/>
    <w:rsid w:val="00C360C8"/>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6">
    <w:name w:val="xl76"/>
    <w:basedOn w:val="a1"/>
    <w:rsid w:val="00C360C8"/>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7">
    <w:name w:val="xl77"/>
    <w:basedOn w:val="a1"/>
    <w:rsid w:val="00C360C8"/>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78">
    <w:name w:val="xl78"/>
    <w:basedOn w:val="a1"/>
    <w:rsid w:val="00C360C8"/>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top"/>
    </w:pPr>
    <w:rPr>
      <w:snapToGrid/>
      <w:szCs w:val="24"/>
      <w:lang w:eastAsia="uk-UA"/>
    </w:rPr>
  </w:style>
  <w:style w:type="paragraph" w:customStyle="1" w:styleId="xl79">
    <w:name w:val="xl79"/>
    <w:basedOn w:val="a1"/>
    <w:rsid w:val="00C360C8"/>
    <w:pPr>
      <w:pBdr>
        <w:left w:val="single" w:sz="8" w:space="0" w:color="auto"/>
        <w:bottom w:val="single" w:sz="4" w:space="0" w:color="auto"/>
        <w:right w:val="single" w:sz="4" w:space="0" w:color="auto"/>
      </w:pBdr>
      <w:spacing w:before="100" w:beforeAutospacing="1" w:after="100" w:afterAutospacing="1"/>
      <w:jc w:val="center"/>
      <w:textAlignment w:val="top"/>
    </w:pPr>
    <w:rPr>
      <w:snapToGrid/>
      <w:szCs w:val="24"/>
      <w:lang w:eastAsia="uk-UA"/>
    </w:rPr>
  </w:style>
  <w:style w:type="paragraph" w:customStyle="1" w:styleId="xl80">
    <w:name w:val="xl80"/>
    <w:basedOn w:val="a1"/>
    <w:rsid w:val="00C360C8"/>
    <w:pPr>
      <w:pBdr>
        <w:left w:val="single" w:sz="4" w:space="0" w:color="auto"/>
        <w:bottom w:val="single" w:sz="4" w:space="0" w:color="auto"/>
        <w:right w:val="single" w:sz="4" w:space="0" w:color="auto"/>
      </w:pBdr>
      <w:spacing w:before="100" w:beforeAutospacing="1" w:after="100" w:afterAutospacing="1"/>
      <w:textAlignment w:val="top"/>
    </w:pPr>
    <w:rPr>
      <w:snapToGrid/>
      <w:szCs w:val="24"/>
      <w:lang w:eastAsia="uk-UA"/>
    </w:rPr>
  </w:style>
  <w:style w:type="paragraph" w:customStyle="1" w:styleId="xl81">
    <w:name w:val="xl81"/>
    <w:basedOn w:val="a1"/>
    <w:rsid w:val="00C360C8"/>
    <w:pPr>
      <w:pBdr>
        <w:left w:val="single" w:sz="4" w:space="0" w:color="auto"/>
        <w:bottom w:val="single" w:sz="4" w:space="0" w:color="auto"/>
        <w:right w:val="single" w:sz="4" w:space="0" w:color="auto"/>
      </w:pBdr>
      <w:spacing w:before="100" w:beforeAutospacing="1" w:after="100" w:afterAutospacing="1"/>
      <w:jc w:val="right"/>
      <w:textAlignment w:val="top"/>
    </w:pPr>
    <w:rPr>
      <w:snapToGrid/>
      <w:szCs w:val="24"/>
      <w:lang w:eastAsia="uk-UA"/>
    </w:rPr>
  </w:style>
  <w:style w:type="paragraph" w:customStyle="1" w:styleId="xl82">
    <w:name w:val="xl82"/>
    <w:basedOn w:val="a1"/>
    <w:rsid w:val="00C360C8"/>
    <w:pPr>
      <w:pBdr>
        <w:left w:val="single" w:sz="4" w:space="0" w:color="auto"/>
        <w:bottom w:val="single" w:sz="4" w:space="0" w:color="auto"/>
        <w:right w:val="single" w:sz="8" w:space="0" w:color="auto"/>
      </w:pBdr>
      <w:spacing w:before="100" w:beforeAutospacing="1" w:after="100" w:afterAutospacing="1"/>
      <w:jc w:val="right"/>
      <w:textAlignment w:val="top"/>
    </w:pPr>
    <w:rPr>
      <w:snapToGrid/>
      <w:szCs w:val="24"/>
      <w:lang w:eastAsia="uk-UA"/>
    </w:rPr>
  </w:style>
  <w:style w:type="paragraph" w:customStyle="1" w:styleId="xl83">
    <w:name w:val="xl83"/>
    <w:basedOn w:val="a1"/>
    <w:rsid w:val="00C360C8"/>
    <w:pPr>
      <w:pBdr>
        <w:top w:val="single" w:sz="8" w:space="0" w:color="auto"/>
        <w:left w:val="single" w:sz="8"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84">
    <w:name w:val="xl84"/>
    <w:basedOn w:val="a1"/>
    <w:rsid w:val="00C360C8"/>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85">
    <w:name w:val="xl85"/>
    <w:basedOn w:val="a1"/>
    <w:rsid w:val="00C360C8"/>
    <w:pPr>
      <w:pBdr>
        <w:top w:val="single" w:sz="8" w:space="0" w:color="auto"/>
        <w:left w:val="single" w:sz="4"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86">
    <w:name w:val="xl86"/>
    <w:basedOn w:val="a1"/>
    <w:rsid w:val="00C360C8"/>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snapToGrid/>
      <w:szCs w:val="24"/>
      <w:lang w:eastAsia="uk-UA"/>
    </w:rPr>
  </w:style>
  <w:style w:type="character" w:customStyle="1" w:styleId="810">
    <w:name w:val="Знак Знак81"/>
    <w:rsid w:val="00C360C8"/>
    <w:rPr>
      <w:b/>
      <w:caps/>
      <w:snapToGrid w:val="0"/>
      <w:color w:val="000000"/>
      <w:kern w:val="28"/>
      <w:sz w:val="28"/>
      <w:lang w:val="uk-UA"/>
    </w:rPr>
  </w:style>
  <w:style w:type="character" w:customStyle="1" w:styleId="410">
    <w:name w:val="Знак Знак41"/>
    <w:rsid w:val="00C360C8"/>
    <w:rPr>
      <w:snapToGrid w:val="0"/>
      <w:sz w:val="24"/>
      <w:lang w:val="uk-UA"/>
    </w:rPr>
  </w:style>
  <w:style w:type="character" w:customStyle="1" w:styleId="130">
    <w:name w:val="Знак Знак13"/>
    <w:rsid w:val="00C360C8"/>
    <w:rPr>
      <w:snapToGrid w:val="0"/>
      <w:sz w:val="24"/>
      <w:lang w:val="uk-UA"/>
    </w:rPr>
  </w:style>
  <w:style w:type="character" w:customStyle="1" w:styleId="310">
    <w:name w:val="Знак Знак31"/>
    <w:rsid w:val="00C360C8"/>
    <w:rPr>
      <w:snapToGrid w:val="0"/>
      <w:sz w:val="28"/>
      <w:szCs w:val="28"/>
      <w:lang w:val="uk-UA"/>
    </w:rPr>
  </w:style>
  <w:style w:type="character" w:customStyle="1" w:styleId="213">
    <w:name w:val="Знак Знак21"/>
    <w:rsid w:val="00C360C8"/>
    <w:rPr>
      <w:b/>
      <w:bCs/>
      <w:snapToGrid w:val="0"/>
      <w:color w:val="000000"/>
      <w:sz w:val="24"/>
      <w:lang w:val="uk-UA"/>
    </w:rPr>
  </w:style>
  <w:style w:type="character" w:customStyle="1" w:styleId="510">
    <w:name w:val="Знак Знак51"/>
    <w:rsid w:val="00C360C8"/>
    <w:rPr>
      <w:snapToGrid w:val="0"/>
      <w:sz w:val="24"/>
      <w:lang w:val="uk-UA"/>
    </w:rPr>
  </w:style>
  <w:style w:type="character" w:customStyle="1" w:styleId="610">
    <w:name w:val="Знак Знак61"/>
    <w:rsid w:val="00C360C8"/>
    <w:rPr>
      <w:b/>
      <w:snapToGrid w:val="0"/>
      <w:sz w:val="22"/>
      <w:lang w:val="uk-UA"/>
    </w:rPr>
  </w:style>
  <w:style w:type="character" w:customStyle="1" w:styleId="710">
    <w:name w:val="Знак Знак71"/>
    <w:rsid w:val="00C360C8"/>
    <w:rPr>
      <w:b/>
      <w:snapToGrid w:val="0"/>
      <w:color w:val="000000"/>
      <w:sz w:val="24"/>
      <w:lang w:val="uk-UA"/>
    </w:rPr>
  </w:style>
  <w:style w:type="character" w:customStyle="1" w:styleId="1210">
    <w:name w:val="Знак Знак121"/>
    <w:rsid w:val="00C360C8"/>
    <w:rPr>
      <w:b/>
      <w:caps/>
      <w:snapToGrid w:val="0"/>
      <w:color w:val="000000"/>
      <w:kern w:val="28"/>
      <w:sz w:val="28"/>
      <w:lang w:val="uk-UA" w:eastAsia="ru-RU" w:bidi="ar-SA"/>
    </w:rPr>
  </w:style>
  <w:style w:type="paragraph" w:customStyle="1" w:styleId="311">
    <w:name w:val="Знак31"/>
    <w:basedOn w:val="a1"/>
    <w:rsid w:val="00C360C8"/>
    <w:rPr>
      <w:rFonts w:ascii="Verdana" w:hAnsi="Verdana"/>
      <w:snapToGrid/>
      <w:szCs w:val="24"/>
      <w:lang w:val="en-US" w:eastAsia="en-US"/>
    </w:rPr>
  </w:style>
  <w:style w:type="paragraph" w:customStyle="1" w:styleId="221">
    <w:name w:val="Основной текст с отступом 22"/>
    <w:basedOn w:val="a1"/>
    <w:rsid w:val="00C360C8"/>
    <w:pPr>
      <w:ind w:firstLine="709"/>
    </w:pPr>
    <w:rPr>
      <w:sz w:val="28"/>
    </w:rPr>
  </w:style>
  <w:style w:type="paragraph" w:customStyle="1" w:styleId="1f5">
    <w:name w:val="Знак Знак Знак Знак Знак Знак1"/>
    <w:basedOn w:val="a1"/>
    <w:rsid w:val="00C360C8"/>
    <w:rPr>
      <w:rFonts w:ascii="Verdana" w:hAnsi="Verdana" w:cs="Verdana"/>
      <w:snapToGrid/>
      <w:szCs w:val="24"/>
      <w:lang w:val="en-US" w:eastAsia="en-US"/>
    </w:rPr>
  </w:style>
  <w:style w:type="paragraph" w:customStyle="1" w:styleId="112">
    <w:name w:val="Знак Знак Знак Знак Знак Знак Знак Знак Знак Знак Знак Знак Знак Знак Знак Знак1 Знак Знак Знак Знак1"/>
    <w:basedOn w:val="a1"/>
    <w:rsid w:val="00C360C8"/>
    <w:rPr>
      <w:rFonts w:ascii="Verdana" w:hAnsi="Verdana" w:cs="Verdana"/>
      <w:snapToGrid/>
      <w:szCs w:val="24"/>
      <w:lang w:val="en-US" w:eastAsia="en-US"/>
    </w:rPr>
  </w:style>
  <w:style w:type="paragraph" w:customStyle="1" w:styleId="1f6">
    <w:name w:val="Знак Знак Знак1"/>
    <w:basedOn w:val="a1"/>
    <w:rsid w:val="00C360C8"/>
    <w:rPr>
      <w:rFonts w:ascii="Verdana" w:hAnsi="Verdana" w:cs="Verdana"/>
      <w:snapToGrid/>
      <w:szCs w:val="24"/>
      <w:lang w:val="en-US" w:eastAsia="en-US"/>
    </w:rPr>
  </w:style>
  <w:style w:type="paragraph" w:customStyle="1" w:styleId="222">
    <w:name w:val="Основной текст 22"/>
    <w:basedOn w:val="a1"/>
    <w:rsid w:val="00C360C8"/>
    <w:pPr>
      <w:widowControl w:val="0"/>
      <w:ind w:firstLine="284"/>
    </w:pPr>
    <w:rPr>
      <w:snapToGrid/>
      <w:lang w:val="ru-RU"/>
    </w:rPr>
  </w:style>
  <w:style w:type="paragraph" w:customStyle="1" w:styleId="1f7">
    <w:name w:val="Знак Знак Знак Знак1"/>
    <w:basedOn w:val="a1"/>
    <w:rsid w:val="00C360C8"/>
    <w:rPr>
      <w:rFonts w:ascii="Verdana" w:hAnsi="Verdana" w:cs="Verdana"/>
      <w:snapToGrid/>
      <w:sz w:val="20"/>
      <w:lang w:val="en-US" w:eastAsia="en-US"/>
    </w:rPr>
  </w:style>
  <w:style w:type="paragraph" w:customStyle="1" w:styleId="affff1">
    <w:name w:val="Продолжение пункта"/>
    <w:basedOn w:val="a1"/>
    <w:rsid w:val="00C360C8"/>
    <w:pPr>
      <w:spacing w:before="60" w:line="360" w:lineRule="exact"/>
      <w:ind w:firstLine="480"/>
    </w:pPr>
    <w:rPr>
      <w:snapToGrid/>
      <w:sz w:val="28"/>
      <w:szCs w:val="24"/>
    </w:rPr>
  </w:style>
  <w:style w:type="paragraph" w:customStyle="1" w:styleId="a0">
    <w:name w:val="Перечисление –"/>
    <w:basedOn w:val="a1"/>
    <w:rsid w:val="00C360C8"/>
    <w:pPr>
      <w:numPr>
        <w:numId w:val="5"/>
      </w:numPr>
      <w:spacing w:before="60" w:line="360" w:lineRule="exact"/>
    </w:pPr>
    <w:rPr>
      <w:snapToGrid/>
      <w:sz w:val="28"/>
      <w:szCs w:val="24"/>
    </w:rPr>
  </w:style>
  <w:style w:type="paragraph" w:customStyle="1" w:styleId="1">
    <w:name w:val="Раздел 1"/>
    <w:basedOn w:val="a1"/>
    <w:next w:val="a1"/>
    <w:rsid w:val="00C360C8"/>
    <w:pPr>
      <w:keepNext/>
      <w:keepLines/>
      <w:pageBreakBefore/>
      <w:numPr>
        <w:numId w:val="6"/>
      </w:numPr>
      <w:suppressAutoHyphens/>
      <w:spacing w:before="120" w:line="360" w:lineRule="exact"/>
      <w:jc w:val="center"/>
      <w:outlineLvl w:val="0"/>
    </w:pPr>
    <w:rPr>
      <w:b/>
      <w:caps/>
      <w:snapToGrid/>
      <w:kern w:val="32"/>
      <w:sz w:val="32"/>
      <w:szCs w:val="24"/>
    </w:rPr>
  </w:style>
  <w:style w:type="paragraph" w:customStyle="1" w:styleId="2">
    <w:name w:val="Раздел 2"/>
    <w:basedOn w:val="a1"/>
    <w:next w:val="a1"/>
    <w:rsid w:val="00C360C8"/>
    <w:pPr>
      <w:keepLines/>
      <w:numPr>
        <w:ilvl w:val="1"/>
        <w:numId w:val="6"/>
      </w:numPr>
      <w:spacing w:before="120" w:line="360" w:lineRule="exact"/>
      <w:outlineLvl w:val="1"/>
    </w:pPr>
    <w:rPr>
      <w:snapToGrid/>
      <w:sz w:val="28"/>
      <w:szCs w:val="24"/>
    </w:rPr>
  </w:style>
  <w:style w:type="paragraph" w:customStyle="1" w:styleId="30">
    <w:name w:val="Раздел 3"/>
    <w:basedOn w:val="a1"/>
    <w:next w:val="a1"/>
    <w:rsid w:val="00C360C8"/>
    <w:pPr>
      <w:numPr>
        <w:ilvl w:val="2"/>
        <w:numId w:val="6"/>
      </w:numPr>
      <w:spacing w:before="120" w:line="360" w:lineRule="exact"/>
      <w:outlineLvl w:val="2"/>
    </w:pPr>
    <w:rPr>
      <w:snapToGrid/>
      <w:sz w:val="28"/>
      <w:szCs w:val="24"/>
    </w:rPr>
  </w:style>
  <w:style w:type="paragraph" w:customStyle="1" w:styleId="40">
    <w:name w:val="Раздел 4"/>
    <w:basedOn w:val="a1"/>
    <w:rsid w:val="00C360C8"/>
    <w:pPr>
      <w:numPr>
        <w:ilvl w:val="3"/>
        <w:numId w:val="6"/>
      </w:numPr>
      <w:spacing w:before="120" w:line="360" w:lineRule="exact"/>
      <w:outlineLvl w:val="3"/>
    </w:pPr>
    <w:rPr>
      <w:snapToGrid/>
      <w:sz w:val="28"/>
      <w:szCs w:val="24"/>
    </w:rPr>
  </w:style>
  <w:style w:type="paragraph" w:customStyle="1" w:styleId="5">
    <w:name w:val="Раздел 5"/>
    <w:basedOn w:val="a1"/>
    <w:rsid w:val="00C360C8"/>
    <w:pPr>
      <w:numPr>
        <w:ilvl w:val="4"/>
        <w:numId w:val="6"/>
      </w:numPr>
      <w:spacing w:before="120" w:line="360" w:lineRule="exact"/>
      <w:outlineLvl w:val="4"/>
    </w:pPr>
    <w:rPr>
      <w:snapToGrid/>
      <w:sz w:val="28"/>
      <w:szCs w:val="24"/>
    </w:rPr>
  </w:style>
  <w:style w:type="paragraph" w:customStyle="1" w:styleId="6">
    <w:name w:val="Раздел 6"/>
    <w:basedOn w:val="a1"/>
    <w:rsid w:val="00C360C8"/>
    <w:pPr>
      <w:numPr>
        <w:ilvl w:val="5"/>
        <w:numId w:val="6"/>
      </w:numPr>
      <w:spacing w:before="120" w:line="360" w:lineRule="exact"/>
      <w:outlineLvl w:val="5"/>
    </w:pPr>
    <w:rPr>
      <w:snapToGrid/>
      <w:sz w:val="28"/>
      <w:szCs w:val="24"/>
    </w:rPr>
  </w:style>
  <w:style w:type="paragraph" w:styleId="affff2">
    <w:name w:val="footnote text"/>
    <w:basedOn w:val="a1"/>
    <w:link w:val="affff3"/>
    <w:rsid w:val="00C360C8"/>
    <w:rPr>
      <w:sz w:val="20"/>
      <w:lang w:eastAsia="x-none"/>
    </w:rPr>
  </w:style>
  <w:style w:type="character" w:customStyle="1" w:styleId="affff3">
    <w:name w:val="Текст виноски Знак"/>
    <w:link w:val="affff2"/>
    <w:rsid w:val="00C360C8"/>
    <w:rPr>
      <w:snapToGrid w:val="0"/>
      <w:lang w:val="uk-UA"/>
    </w:rPr>
  </w:style>
  <w:style w:type="character" w:styleId="affff4">
    <w:name w:val="footnote reference"/>
    <w:uiPriority w:val="99"/>
    <w:rsid w:val="00C360C8"/>
    <w:rPr>
      <w:vertAlign w:val="superscript"/>
    </w:rPr>
  </w:style>
  <w:style w:type="paragraph" w:customStyle="1" w:styleId="1f8">
    <w:name w:val="Знак Знак1 Знак Знак Знак Знак Знак Знак"/>
    <w:basedOn w:val="a1"/>
    <w:rsid w:val="00C360C8"/>
    <w:rPr>
      <w:rFonts w:ascii="Verdana" w:hAnsi="Verdana" w:cs="Verdana"/>
      <w:snapToGrid/>
      <w:sz w:val="20"/>
      <w:lang w:val="en-US" w:eastAsia="en-US"/>
    </w:rPr>
  </w:style>
  <w:style w:type="character" w:customStyle="1" w:styleId="1f9">
    <w:name w:val="Текст концевой сноски Знак1"/>
    <w:rsid w:val="00C360C8"/>
    <w:rPr>
      <w:lang w:eastAsia="ru-RU"/>
    </w:rPr>
  </w:style>
  <w:style w:type="character" w:customStyle="1" w:styleId="1fa">
    <w:name w:val="Текст примечания Знак1"/>
    <w:rsid w:val="00C360C8"/>
    <w:rPr>
      <w:lang w:eastAsia="ru-RU"/>
    </w:rPr>
  </w:style>
  <w:style w:type="character" w:customStyle="1" w:styleId="1fb">
    <w:name w:val="Схема документа Знак1"/>
    <w:rsid w:val="00C360C8"/>
    <w:rPr>
      <w:rFonts w:ascii="Tahoma" w:hAnsi="Tahoma" w:cs="Tahoma"/>
      <w:sz w:val="16"/>
      <w:szCs w:val="16"/>
      <w:lang w:eastAsia="ru-RU"/>
    </w:rPr>
  </w:style>
  <w:style w:type="numbering" w:customStyle="1" w:styleId="3b">
    <w:name w:val="Нет списка3"/>
    <w:next w:val="a4"/>
    <w:uiPriority w:val="99"/>
    <w:semiHidden/>
    <w:rsid w:val="00C360C8"/>
  </w:style>
  <w:style w:type="numbering" w:customStyle="1" w:styleId="113">
    <w:name w:val="Нет списка11"/>
    <w:next w:val="a4"/>
    <w:semiHidden/>
    <w:rsid w:val="00C360C8"/>
  </w:style>
  <w:style w:type="paragraph" w:customStyle="1" w:styleId="Style3">
    <w:name w:val="Style3"/>
    <w:basedOn w:val="a1"/>
    <w:uiPriority w:val="99"/>
    <w:rsid w:val="00C360C8"/>
    <w:pPr>
      <w:widowControl w:val="0"/>
      <w:autoSpaceDE w:val="0"/>
      <w:autoSpaceDN w:val="0"/>
      <w:adjustRightInd w:val="0"/>
    </w:pPr>
    <w:rPr>
      <w:rFonts w:ascii="Tahoma" w:hAnsi="Tahoma" w:cs="Tahoma"/>
      <w:snapToGrid/>
      <w:szCs w:val="24"/>
      <w:lang w:eastAsia="uk-UA"/>
    </w:rPr>
  </w:style>
  <w:style w:type="paragraph" w:customStyle="1" w:styleId="Style4">
    <w:name w:val="Style4"/>
    <w:basedOn w:val="a1"/>
    <w:uiPriority w:val="99"/>
    <w:rsid w:val="00C360C8"/>
    <w:pPr>
      <w:widowControl w:val="0"/>
      <w:autoSpaceDE w:val="0"/>
      <w:autoSpaceDN w:val="0"/>
      <w:adjustRightInd w:val="0"/>
      <w:spacing w:line="308" w:lineRule="exact"/>
    </w:pPr>
    <w:rPr>
      <w:rFonts w:ascii="Arial" w:hAnsi="Arial" w:cs="Arial"/>
      <w:snapToGrid/>
      <w:szCs w:val="24"/>
      <w:lang w:eastAsia="uk-UA"/>
    </w:rPr>
  </w:style>
  <w:style w:type="character" w:customStyle="1" w:styleId="64">
    <w:name w:val="Основной текст (6)_"/>
    <w:link w:val="611"/>
    <w:rsid w:val="00C360C8"/>
    <w:rPr>
      <w:rFonts w:ascii="Palatino Linotype" w:hAnsi="Palatino Linotype"/>
      <w:sz w:val="16"/>
      <w:szCs w:val="16"/>
      <w:shd w:val="clear" w:color="auto" w:fill="FFFFFF"/>
    </w:rPr>
  </w:style>
  <w:style w:type="paragraph" w:customStyle="1" w:styleId="611">
    <w:name w:val="Основной текст (6)1"/>
    <w:basedOn w:val="a1"/>
    <w:link w:val="64"/>
    <w:rsid w:val="00C360C8"/>
    <w:pPr>
      <w:shd w:val="clear" w:color="auto" w:fill="FFFFFF"/>
      <w:spacing w:after="60" w:line="261" w:lineRule="exact"/>
      <w:ind w:hanging="160"/>
    </w:pPr>
    <w:rPr>
      <w:rFonts w:ascii="Palatino Linotype" w:hAnsi="Palatino Linotype"/>
      <w:snapToGrid/>
      <w:sz w:val="16"/>
      <w:szCs w:val="16"/>
      <w:lang w:val="x-none" w:eastAsia="x-none"/>
    </w:rPr>
  </w:style>
  <w:style w:type="numbering" w:customStyle="1" w:styleId="1110">
    <w:name w:val="Нет списка111"/>
    <w:next w:val="a4"/>
    <w:semiHidden/>
    <w:unhideWhenUsed/>
    <w:rsid w:val="00C360C8"/>
  </w:style>
  <w:style w:type="character" w:customStyle="1" w:styleId="67">
    <w:name w:val="Основной текст (6) + 7"/>
    <w:aliases w:val="5 pt,Полужирный,Основной текст + 10,Не полужирный,Интервал 0 pt"/>
    <w:rsid w:val="00C360C8"/>
    <w:rPr>
      <w:rFonts w:ascii="Palatino Linotype" w:hAnsi="Palatino Linotype" w:cs="Palatino Linotype"/>
      <w:b/>
      <w:bCs/>
      <w:spacing w:val="0"/>
      <w:sz w:val="15"/>
      <w:szCs w:val="15"/>
      <w:lang w:bidi="ar-SA"/>
    </w:rPr>
  </w:style>
  <w:style w:type="character" w:customStyle="1" w:styleId="65">
    <w:name w:val="Основной текст (6)"/>
    <w:rsid w:val="00C360C8"/>
    <w:rPr>
      <w:rFonts w:ascii="Palatino Linotype" w:hAnsi="Palatino Linotype" w:cs="Palatino Linotype"/>
      <w:spacing w:val="0"/>
      <w:sz w:val="16"/>
      <w:szCs w:val="16"/>
      <w:lang w:bidi="ar-SA"/>
    </w:rPr>
  </w:style>
  <w:style w:type="character" w:customStyle="1" w:styleId="66">
    <w:name w:val="Основной текст (6)6"/>
    <w:rsid w:val="00C360C8"/>
    <w:rPr>
      <w:rFonts w:ascii="Palatino Linotype" w:hAnsi="Palatino Linotype" w:cs="Palatino Linotype"/>
      <w:spacing w:val="0"/>
      <w:sz w:val="16"/>
      <w:szCs w:val="16"/>
      <w:lang w:bidi="ar-SA"/>
    </w:rPr>
  </w:style>
  <w:style w:type="character" w:customStyle="1" w:styleId="621">
    <w:name w:val="Основной текст (6)2"/>
    <w:rsid w:val="00C360C8"/>
    <w:rPr>
      <w:rFonts w:ascii="Palatino Linotype" w:hAnsi="Palatino Linotype" w:cs="Palatino Linotype"/>
      <w:noProof/>
      <w:spacing w:val="0"/>
      <w:sz w:val="16"/>
      <w:szCs w:val="16"/>
      <w:lang w:bidi="ar-SA"/>
    </w:rPr>
  </w:style>
  <w:style w:type="numbering" w:customStyle="1" w:styleId="124">
    <w:name w:val="Нет списка12"/>
    <w:next w:val="a4"/>
    <w:semiHidden/>
    <w:unhideWhenUsed/>
    <w:rsid w:val="00C360C8"/>
  </w:style>
  <w:style w:type="numbering" w:customStyle="1" w:styleId="45">
    <w:name w:val="Нет списка4"/>
    <w:next w:val="a4"/>
    <w:uiPriority w:val="99"/>
    <w:semiHidden/>
    <w:unhideWhenUsed/>
    <w:rsid w:val="00C360C8"/>
  </w:style>
  <w:style w:type="numbering" w:customStyle="1" w:styleId="131">
    <w:name w:val="Нет списка13"/>
    <w:next w:val="a4"/>
    <w:uiPriority w:val="99"/>
    <w:semiHidden/>
    <w:rsid w:val="00C360C8"/>
  </w:style>
  <w:style w:type="numbering" w:customStyle="1" w:styleId="1120">
    <w:name w:val="Нет списка112"/>
    <w:next w:val="a4"/>
    <w:semiHidden/>
    <w:unhideWhenUsed/>
    <w:rsid w:val="00C360C8"/>
  </w:style>
  <w:style w:type="numbering" w:customStyle="1" w:styleId="214">
    <w:name w:val="Нет списка21"/>
    <w:next w:val="a4"/>
    <w:uiPriority w:val="99"/>
    <w:semiHidden/>
    <w:unhideWhenUsed/>
    <w:rsid w:val="00C360C8"/>
  </w:style>
  <w:style w:type="numbering" w:customStyle="1" w:styleId="1111">
    <w:name w:val="Нет списка1111"/>
    <w:next w:val="a4"/>
    <w:semiHidden/>
    <w:unhideWhenUsed/>
    <w:rsid w:val="00C360C8"/>
  </w:style>
  <w:style w:type="numbering" w:customStyle="1" w:styleId="312">
    <w:name w:val="Нет списка31"/>
    <w:next w:val="a4"/>
    <w:uiPriority w:val="99"/>
    <w:semiHidden/>
    <w:unhideWhenUsed/>
    <w:rsid w:val="00C360C8"/>
  </w:style>
  <w:style w:type="numbering" w:customStyle="1" w:styleId="1211">
    <w:name w:val="Нет списка121"/>
    <w:next w:val="a4"/>
    <w:semiHidden/>
    <w:unhideWhenUsed/>
    <w:rsid w:val="00C360C8"/>
  </w:style>
  <w:style w:type="numbering" w:customStyle="1" w:styleId="54">
    <w:name w:val="Нет списка5"/>
    <w:next w:val="a4"/>
    <w:uiPriority w:val="99"/>
    <w:semiHidden/>
    <w:unhideWhenUsed/>
    <w:rsid w:val="00C360C8"/>
  </w:style>
  <w:style w:type="numbering" w:customStyle="1" w:styleId="68">
    <w:name w:val="Нет списка6"/>
    <w:next w:val="a4"/>
    <w:uiPriority w:val="99"/>
    <w:semiHidden/>
    <w:unhideWhenUsed/>
    <w:rsid w:val="00C360C8"/>
  </w:style>
  <w:style w:type="numbering" w:customStyle="1" w:styleId="74">
    <w:name w:val="Нет списка7"/>
    <w:next w:val="a4"/>
    <w:uiPriority w:val="99"/>
    <w:semiHidden/>
    <w:unhideWhenUsed/>
    <w:rsid w:val="00C360C8"/>
  </w:style>
  <w:style w:type="numbering" w:customStyle="1" w:styleId="84">
    <w:name w:val="Нет списка8"/>
    <w:next w:val="a4"/>
    <w:semiHidden/>
    <w:rsid w:val="00C360C8"/>
  </w:style>
  <w:style w:type="numbering" w:customStyle="1" w:styleId="91">
    <w:name w:val="Нет списка9"/>
    <w:next w:val="a4"/>
    <w:semiHidden/>
    <w:rsid w:val="00C360C8"/>
  </w:style>
  <w:style w:type="character" w:customStyle="1" w:styleId="FontStyle14">
    <w:name w:val="Font Style14"/>
    <w:uiPriority w:val="99"/>
    <w:rsid w:val="00C360C8"/>
    <w:rPr>
      <w:rFonts w:ascii="Times New Roman" w:hAnsi="Times New Roman" w:cs="Times New Roman"/>
      <w:b/>
      <w:bCs/>
      <w:sz w:val="22"/>
      <w:szCs w:val="22"/>
    </w:rPr>
  </w:style>
  <w:style w:type="character" w:customStyle="1" w:styleId="FontStyle25">
    <w:name w:val="Font Style25"/>
    <w:uiPriority w:val="99"/>
    <w:rsid w:val="00C360C8"/>
    <w:rPr>
      <w:rFonts w:ascii="Times New Roman" w:hAnsi="Times New Roman"/>
      <w:sz w:val="20"/>
    </w:rPr>
  </w:style>
  <w:style w:type="paragraph" w:customStyle="1" w:styleId="2f0">
    <w:name w:val="Знак2 Знак Знак Знак"/>
    <w:basedOn w:val="a1"/>
    <w:rsid w:val="00C360C8"/>
    <w:rPr>
      <w:rFonts w:ascii="Verdana" w:hAnsi="Verdana" w:cs="Verdana"/>
      <w:snapToGrid/>
      <w:sz w:val="20"/>
      <w:lang w:val="en-US" w:eastAsia="en-US"/>
    </w:rPr>
  </w:style>
  <w:style w:type="paragraph" w:customStyle="1" w:styleId="1fc">
    <w:name w:val="Знак1"/>
    <w:basedOn w:val="a1"/>
    <w:rsid w:val="00C360C8"/>
    <w:rPr>
      <w:rFonts w:ascii="Verdana" w:hAnsi="Verdana" w:cs="Verdana"/>
      <w:snapToGrid/>
      <w:sz w:val="20"/>
      <w:lang w:val="en-US" w:eastAsia="en-US"/>
    </w:rPr>
  </w:style>
  <w:style w:type="paragraph" w:customStyle="1" w:styleId="2f1">
    <w:name w:val="Знак2 Знак Знак Знак Знак Знак Знак"/>
    <w:basedOn w:val="a1"/>
    <w:rsid w:val="00C360C8"/>
    <w:rPr>
      <w:rFonts w:ascii="Verdana" w:hAnsi="Verdana" w:cs="Verdana"/>
      <w:snapToGrid/>
      <w:sz w:val="20"/>
      <w:lang w:val="en-US" w:eastAsia="en-US"/>
    </w:rPr>
  </w:style>
  <w:style w:type="paragraph" w:customStyle="1" w:styleId="affff5">
    <w:name w:val="Знак Знак Знак Знак Знак Знак Знак Знак Знак"/>
    <w:basedOn w:val="a1"/>
    <w:rsid w:val="00C360C8"/>
    <w:rPr>
      <w:rFonts w:ascii="Verdana" w:hAnsi="Verdana" w:cs="Verdana"/>
      <w:snapToGrid/>
      <w:sz w:val="20"/>
      <w:lang w:val="en-US" w:eastAsia="en-US"/>
    </w:rPr>
  </w:style>
  <w:style w:type="paragraph" w:customStyle="1" w:styleId="215">
    <w:name w:val="Знак2 Знак Знак Знак1"/>
    <w:basedOn w:val="a1"/>
    <w:rsid w:val="00C360C8"/>
    <w:rPr>
      <w:rFonts w:ascii="Verdana" w:hAnsi="Verdana" w:cs="Verdana"/>
      <w:snapToGrid/>
      <w:sz w:val="20"/>
      <w:lang w:val="en-US" w:eastAsia="en-US"/>
    </w:rPr>
  </w:style>
  <w:style w:type="paragraph" w:styleId="affff6">
    <w:name w:val="Subtitle"/>
    <w:basedOn w:val="a1"/>
    <w:next w:val="a1"/>
    <w:link w:val="affff7"/>
    <w:qFormat/>
    <w:rsid w:val="00C360C8"/>
    <w:pPr>
      <w:spacing w:after="60"/>
      <w:jc w:val="center"/>
      <w:outlineLvl w:val="1"/>
    </w:pPr>
    <w:rPr>
      <w:rFonts w:ascii="Cambria" w:hAnsi="Cambria"/>
      <w:snapToGrid/>
      <w:szCs w:val="24"/>
      <w:lang w:val="x-none" w:eastAsia="x-none"/>
    </w:rPr>
  </w:style>
  <w:style w:type="character" w:customStyle="1" w:styleId="affff7">
    <w:name w:val="Підзаголовок Знак"/>
    <w:link w:val="affff6"/>
    <w:rsid w:val="00C360C8"/>
    <w:rPr>
      <w:rFonts w:ascii="Cambria" w:hAnsi="Cambria"/>
      <w:sz w:val="24"/>
      <w:szCs w:val="24"/>
    </w:rPr>
  </w:style>
  <w:style w:type="character" w:styleId="affff8">
    <w:name w:val="Emphasis"/>
    <w:qFormat/>
    <w:rsid w:val="00C360C8"/>
    <w:rPr>
      <w:i/>
      <w:iCs/>
    </w:rPr>
  </w:style>
  <w:style w:type="paragraph" w:customStyle="1" w:styleId="1fd">
    <w:name w:val="Без интервала1"/>
    <w:link w:val="NoSpacingChar1"/>
    <w:rsid w:val="00C360C8"/>
    <w:rPr>
      <w:rFonts w:ascii="Calibri" w:hAnsi="Calibri"/>
      <w:sz w:val="22"/>
      <w:szCs w:val="22"/>
      <w:lang w:val="ru-RU" w:eastAsia="en-US"/>
    </w:rPr>
  </w:style>
  <w:style w:type="paragraph" w:customStyle="1" w:styleId="Standard">
    <w:name w:val="Standard"/>
    <w:rsid w:val="002A5DF8"/>
    <w:pPr>
      <w:widowControl w:val="0"/>
      <w:suppressAutoHyphens/>
      <w:autoSpaceDN w:val="0"/>
      <w:textAlignment w:val="baseline"/>
    </w:pPr>
    <w:rPr>
      <w:rFonts w:eastAsia="Lucida Sans Unicode" w:cs="Mangal"/>
      <w:kern w:val="3"/>
      <w:sz w:val="24"/>
      <w:szCs w:val="24"/>
      <w:lang w:val="ru-RU" w:eastAsia="zh-CN" w:bidi="hi-IN"/>
    </w:rPr>
  </w:style>
  <w:style w:type="paragraph" w:customStyle="1" w:styleId="-2">
    <w:name w:val="Список-2"/>
    <w:rsid w:val="00581F93"/>
    <w:pPr>
      <w:numPr>
        <w:numId w:val="7"/>
      </w:numPr>
      <w:spacing w:before="60"/>
      <w:jc w:val="both"/>
    </w:pPr>
    <w:rPr>
      <w:sz w:val="24"/>
      <w:lang w:eastAsia="ru-RU"/>
    </w:rPr>
  </w:style>
  <w:style w:type="paragraph" w:customStyle="1" w:styleId="2f2">
    <w:name w:val="Абзац списка2"/>
    <w:basedOn w:val="a1"/>
    <w:uiPriority w:val="99"/>
    <w:qFormat/>
    <w:rsid w:val="00581F93"/>
    <w:pPr>
      <w:spacing w:after="200" w:line="276" w:lineRule="auto"/>
      <w:ind w:left="720"/>
    </w:pPr>
    <w:rPr>
      <w:rFonts w:ascii="Calibri" w:eastAsia="Calibri" w:hAnsi="Calibri" w:cs="Calibri"/>
      <w:snapToGrid/>
      <w:sz w:val="22"/>
      <w:szCs w:val="22"/>
      <w:lang w:val="ru-RU" w:eastAsia="en-US"/>
    </w:rPr>
  </w:style>
  <w:style w:type="numbering" w:customStyle="1" w:styleId="100">
    <w:name w:val="Нет списка10"/>
    <w:next w:val="a4"/>
    <w:uiPriority w:val="99"/>
    <w:semiHidden/>
    <w:unhideWhenUsed/>
    <w:rsid w:val="00D33E06"/>
  </w:style>
  <w:style w:type="table" w:customStyle="1" w:styleId="1fe">
    <w:name w:val="Сетка таблицы1"/>
    <w:basedOn w:val="a3"/>
    <w:next w:val="afff1"/>
    <w:rsid w:val="00D33E06"/>
    <w:pPr>
      <w:ind w:firstLine="709"/>
    </w:pPr>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ongtext">
    <w:name w:val="long_text"/>
    <w:rsid w:val="00AC1F3E"/>
  </w:style>
  <w:style w:type="character" w:customStyle="1" w:styleId="greytext2">
    <w:name w:val="greytext2"/>
    <w:rsid w:val="004B44EF"/>
    <w:rPr>
      <w:rFonts w:ascii="Tahoma" w:hAnsi="Tahoma" w:cs="Tahoma" w:hint="default"/>
      <w:color w:val="7F7F7F"/>
      <w:sz w:val="13"/>
      <w:szCs w:val="13"/>
    </w:rPr>
  </w:style>
  <w:style w:type="character" w:customStyle="1" w:styleId="afff2">
    <w:name w:val="Основной текст_"/>
    <w:link w:val="1f"/>
    <w:locked/>
    <w:rsid w:val="00E407EE"/>
    <w:rPr>
      <w:rFonts w:ascii="Peterburg" w:hAnsi="Peterburg"/>
      <w:snapToGrid w:val="0"/>
      <w:sz w:val="24"/>
      <w:lang w:val="ru-RU" w:eastAsia="ru-RU"/>
    </w:rPr>
  </w:style>
  <w:style w:type="paragraph" w:customStyle="1" w:styleId="table1">
    <w:name w:val="table_1"/>
    <w:basedOn w:val="a1"/>
    <w:rsid w:val="00E407EE"/>
    <w:pPr>
      <w:spacing w:before="58" w:after="58"/>
    </w:pPr>
    <w:rPr>
      <w:rFonts w:ascii="Helvetica" w:hAnsi="Helvetica"/>
      <w:snapToGrid/>
      <w:color w:val="000044"/>
      <w:sz w:val="20"/>
      <w:lang w:val="ru-RU"/>
    </w:rPr>
  </w:style>
  <w:style w:type="paragraph" w:customStyle="1" w:styleId="affff9">
    <w:name w:val="Название таблицы"/>
    <w:basedOn w:val="a1"/>
    <w:rsid w:val="00E407EE"/>
    <w:pPr>
      <w:jc w:val="center"/>
    </w:pPr>
    <w:rPr>
      <w:rFonts w:ascii="Arial" w:hAnsi="Arial" w:cs="Arial"/>
      <w:b/>
      <w:bCs/>
      <w:snapToGrid/>
      <w:sz w:val="20"/>
      <w:lang w:val="ru-RU"/>
    </w:rPr>
  </w:style>
  <w:style w:type="paragraph" w:customStyle="1" w:styleId="1ff">
    <w:name w:val="Стиль1"/>
    <w:basedOn w:val="a1"/>
    <w:qFormat/>
    <w:rsid w:val="00E407EE"/>
    <w:pPr>
      <w:spacing w:line="276" w:lineRule="auto"/>
      <w:ind w:firstLine="709"/>
    </w:pPr>
    <w:rPr>
      <w:rFonts w:eastAsia="Calibri"/>
      <w:snapToGrid/>
      <w:sz w:val="28"/>
      <w:szCs w:val="22"/>
      <w:lang w:eastAsia="en-US"/>
    </w:rPr>
  </w:style>
  <w:style w:type="paragraph" w:customStyle="1" w:styleId="1ff0">
    <w:name w:val="Обычный (веб)1"/>
    <w:basedOn w:val="a1"/>
    <w:rsid w:val="00E407EE"/>
    <w:pPr>
      <w:spacing w:after="107"/>
    </w:pPr>
    <w:rPr>
      <w:snapToGrid/>
      <w:szCs w:val="24"/>
      <w:lang w:val="ru-RU"/>
    </w:rPr>
  </w:style>
  <w:style w:type="paragraph" w:customStyle="1" w:styleId="CharChar1">
    <w:name w:val="Char Знак Знак Char Знак Знак Знак Знак Знак Знак Знак Знак Знак Знак Знак Знак Знак Знак Знак1 Знак Знак Знак"/>
    <w:basedOn w:val="a1"/>
    <w:rsid w:val="00E407EE"/>
    <w:rPr>
      <w:rFonts w:ascii="Verdana" w:hAnsi="Verdana" w:cs="Verdana"/>
      <w:snapToGrid/>
      <w:szCs w:val="24"/>
      <w:lang w:val="en-US" w:eastAsia="en-US"/>
    </w:rPr>
  </w:style>
  <w:style w:type="paragraph" w:customStyle="1" w:styleId="Preformatted">
    <w:name w:val="Preformatted"/>
    <w:basedOn w:val="a1"/>
    <w:rsid w:val="00E407EE"/>
    <w:pPr>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snapToGrid/>
      <w:sz w:val="20"/>
    </w:rPr>
  </w:style>
  <w:style w:type="paragraph" w:customStyle="1" w:styleId="CharChar10">
    <w:name w:val="Char Знак Знак Char Знак Знак Знак Знак Знак Знак Знак Знак Знак Знак Знак Знак Знак Знак Знак1"/>
    <w:basedOn w:val="a1"/>
    <w:rsid w:val="00E407EE"/>
    <w:rPr>
      <w:rFonts w:ascii="Verdana" w:hAnsi="Verdana" w:cs="Verdana"/>
      <w:snapToGrid/>
      <w:szCs w:val="24"/>
      <w:lang w:val="en-US" w:eastAsia="en-US"/>
    </w:rPr>
  </w:style>
  <w:style w:type="paragraph" w:customStyle="1" w:styleId="CharChar1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Знак Знак Знак Знак Знак Знак Знак Знак"/>
    <w:basedOn w:val="a1"/>
    <w:rsid w:val="00E407EE"/>
    <w:rPr>
      <w:rFonts w:ascii="Verdana" w:hAnsi="Verdana" w:cs="Verdana"/>
      <w:snapToGrid/>
      <w:sz w:val="20"/>
      <w:lang w:val="en-US" w:eastAsia="en-US"/>
    </w:rPr>
  </w:style>
  <w:style w:type="paragraph" w:customStyle="1" w:styleId="affffa">
    <w:name w:val="Знак Знак Знак Знак Знак Знак Знак"/>
    <w:basedOn w:val="a1"/>
    <w:rsid w:val="00E407EE"/>
    <w:rPr>
      <w:rFonts w:ascii="Verdana" w:hAnsi="Verdana" w:cs="Verdana"/>
      <w:snapToGrid/>
      <w:sz w:val="20"/>
      <w:lang w:val="en-US" w:eastAsia="en-US"/>
    </w:rPr>
  </w:style>
  <w:style w:type="paragraph" w:customStyle="1" w:styleId="tl1">
    <w:name w:val="tl1"/>
    <w:basedOn w:val="a1"/>
    <w:rsid w:val="00E407EE"/>
    <w:pPr>
      <w:spacing w:line="300" w:lineRule="atLeast"/>
    </w:pPr>
    <w:rPr>
      <w:snapToGrid/>
      <w:szCs w:val="24"/>
      <w:lang w:val="ru-RU"/>
    </w:rPr>
  </w:style>
  <w:style w:type="character" w:customStyle="1" w:styleId="apple-style-span">
    <w:name w:val="apple-style-span"/>
    <w:rsid w:val="00E407EE"/>
  </w:style>
  <w:style w:type="numbering" w:styleId="a">
    <w:name w:val="Outline List 3"/>
    <w:basedOn w:val="a4"/>
    <w:unhideWhenUsed/>
    <w:rsid w:val="00E407EE"/>
    <w:pPr>
      <w:numPr>
        <w:numId w:val="8"/>
      </w:numPr>
    </w:pPr>
  </w:style>
  <w:style w:type="numbering" w:customStyle="1" w:styleId="3">
    <w:name w:val="Стиль3"/>
    <w:uiPriority w:val="99"/>
    <w:rsid w:val="00E407EE"/>
    <w:pPr>
      <w:numPr>
        <w:numId w:val="9"/>
      </w:numPr>
    </w:pPr>
  </w:style>
  <w:style w:type="character" w:customStyle="1" w:styleId="rvts0">
    <w:name w:val="rvts0"/>
    <w:basedOn w:val="a2"/>
    <w:rsid w:val="00997FCB"/>
  </w:style>
  <w:style w:type="character" w:customStyle="1" w:styleId="FontStyle24">
    <w:name w:val="Font Style24"/>
    <w:uiPriority w:val="99"/>
    <w:rsid w:val="00561D25"/>
    <w:rPr>
      <w:rFonts w:ascii="Times New Roman" w:hAnsi="Times New Roman" w:cs="Times New Roman"/>
      <w:sz w:val="22"/>
      <w:szCs w:val="22"/>
    </w:rPr>
  </w:style>
  <w:style w:type="character" w:customStyle="1" w:styleId="FontStyle23">
    <w:name w:val="Font Style23"/>
    <w:uiPriority w:val="99"/>
    <w:rsid w:val="00E26D95"/>
    <w:rPr>
      <w:rFonts w:ascii="Century Schoolbook" w:hAnsi="Century Schoolbook" w:cs="Century Schoolbook" w:hint="default"/>
      <w:sz w:val="22"/>
      <w:szCs w:val="22"/>
    </w:rPr>
  </w:style>
  <w:style w:type="table" w:customStyle="1" w:styleId="2f3">
    <w:name w:val="Сетка таблицы2"/>
    <w:basedOn w:val="a3"/>
    <w:next w:val="afff1"/>
    <w:uiPriority w:val="59"/>
    <w:rsid w:val="00C413BC"/>
    <w:rPr>
      <w:rFonts w:ascii="Calibri" w:eastAsia="Calibri" w:hAnsi="Calibr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Нет списка14"/>
    <w:next w:val="a4"/>
    <w:uiPriority w:val="99"/>
    <w:semiHidden/>
    <w:unhideWhenUsed/>
    <w:rsid w:val="00C413BC"/>
  </w:style>
  <w:style w:type="paragraph" w:customStyle="1" w:styleId="xl87">
    <w:name w:val="xl87"/>
    <w:basedOn w:val="a1"/>
    <w:rsid w:val="00C413BC"/>
    <w:pPr>
      <w:pBdr>
        <w:top w:val="single" w:sz="8" w:space="0" w:color="auto"/>
        <w:left w:val="single" w:sz="4" w:space="0" w:color="auto"/>
        <w:bottom w:val="single" w:sz="8" w:space="0" w:color="auto"/>
        <w:right w:val="single" w:sz="8" w:space="0" w:color="auto"/>
      </w:pBdr>
      <w:spacing w:before="100" w:beforeAutospacing="1" w:after="100" w:afterAutospacing="1"/>
      <w:jc w:val="center"/>
      <w:textAlignment w:val="center"/>
    </w:pPr>
    <w:rPr>
      <w:i/>
      <w:iCs/>
      <w:snapToGrid/>
      <w:sz w:val="16"/>
      <w:szCs w:val="16"/>
      <w:lang w:eastAsia="uk-UA"/>
    </w:rPr>
  </w:style>
  <w:style w:type="paragraph" w:customStyle="1" w:styleId="xl88">
    <w:name w:val="xl88"/>
    <w:basedOn w:val="a1"/>
    <w:rsid w:val="00C413BC"/>
    <w:pPr>
      <w:spacing w:before="100" w:beforeAutospacing="1" w:after="100" w:afterAutospacing="1"/>
      <w:jc w:val="right"/>
      <w:textAlignment w:val="center"/>
    </w:pPr>
    <w:rPr>
      <w:snapToGrid/>
      <w:szCs w:val="24"/>
      <w:lang w:eastAsia="uk-UA"/>
    </w:rPr>
  </w:style>
  <w:style w:type="paragraph" w:customStyle="1" w:styleId="xl89">
    <w:name w:val="xl89"/>
    <w:basedOn w:val="a1"/>
    <w:rsid w:val="00C413BC"/>
    <w:pPr>
      <w:pBdr>
        <w:top w:val="single" w:sz="8" w:space="0" w:color="auto"/>
        <w:left w:val="single" w:sz="4" w:space="0" w:color="auto"/>
        <w:right w:val="single" w:sz="4" w:space="0" w:color="auto"/>
      </w:pBdr>
      <w:spacing w:before="100" w:beforeAutospacing="1" w:after="100" w:afterAutospacing="1"/>
      <w:textAlignment w:val="center"/>
    </w:pPr>
    <w:rPr>
      <w:snapToGrid/>
      <w:szCs w:val="24"/>
      <w:lang w:eastAsia="uk-UA"/>
    </w:rPr>
  </w:style>
  <w:style w:type="paragraph" w:customStyle="1" w:styleId="xl90">
    <w:name w:val="xl90"/>
    <w:basedOn w:val="a1"/>
    <w:rsid w:val="00C413BC"/>
    <w:pPr>
      <w:pBdr>
        <w:left w:val="single" w:sz="4" w:space="0" w:color="auto"/>
        <w:right w:val="single" w:sz="4" w:space="0" w:color="auto"/>
      </w:pBdr>
      <w:spacing w:before="100" w:beforeAutospacing="1" w:after="100" w:afterAutospacing="1"/>
      <w:textAlignment w:val="center"/>
    </w:pPr>
    <w:rPr>
      <w:snapToGrid/>
      <w:szCs w:val="24"/>
      <w:lang w:eastAsia="uk-UA"/>
    </w:rPr>
  </w:style>
  <w:style w:type="paragraph" w:customStyle="1" w:styleId="xl91">
    <w:name w:val="xl91"/>
    <w:basedOn w:val="a1"/>
    <w:rsid w:val="00C413BC"/>
    <w:pPr>
      <w:pBdr>
        <w:left w:val="single" w:sz="4" w:space="0" w:color="auto"/>
        <w:bottom w:val="single" w:sz="8" w:space="0" w:color="auto"/>
        <w:right w:val="single" w:sz="4" w:space="0" w:color="auto"/>
      </w:pBdr>
      <w:spacing w:before="100" w:beforeAutospacing="1" w:after="100" w:afterAutospacing="1"/>
      <w:textAlignment w:val="center"/>
    </w:pPr>
    <w:rPr>
      <w:snapToGrid/>
      <w:szCs w:val="24"/>
      <w:lang w:eastAsia="uk-UA"/>
    </w:rPr>
  </w:style>
  <w:style w:type="paragraph" w:customStyle="1" w:styleId="xl92">
    <w:name w:val="xl92"/>
    <w:basedOn w:val="a1"/>
    <w:rsid w:val="00C413BC"/>
    <w:pPr>
      <w:pBdr>
        <w:top w:val="single" w:sz="8" w:space="0" w:color="auto"/>
        <w:left w:val="single" w:sz="8" w:space="0" w:color="auto"/>
        <w:right w:val="single" w:sz="4" w:space="0" w:color="auto"/>
      </w:pBdr>
      <w:spacing w:before="100" w:beforeAutospacing="1" w:after="100" w:afterAutospacing="1"/>
      <w:textAlignment w:val="center"/>
    </w:pPr>
    <w:rPr>
      <w:snapToGrid/>
      <w:szCs w:val="24"/>
      <w:lang w:eastAsia="uk-UA"/>
    </w:rPr>
  </w:style>
  <w:style w:type="paragraph" w:customStyle="1" w:styleId="xl93">
    <w:name w:val="xl93"/>
    <w:basedOn w:val="a1"/>
    <w:rsid w:val="00C413BC"/>
    <w:pPr>
      <w:pBdr>
        <w:left w:val="single" w:sz="8" w:space="0" w:color="auto"/>
        <w:right w:val="single" w:sz="4" w:space="0" w:color="auto"/>
      </w:pBdr>
      <w:spacing w:before="100" w:beforeAutospacing="1" w:after="100" w:afterAutospacing="1"/>
      <w:textAlignment w:val="center"/>
    </w:pPr>
    <w:rPr>
      <w:snapToGrid/>
      <w:szCs w:val="24"/>
      <w:lang w:eastAsia="uk-UA"/>
    </w:rPr>
  </w:style>
  <w:style w:type="paragraph" w:customStyle="1" w:styleId="xl94">
    <w:name w:val="xl94"/>
    <w:basedOn w:val="a1"/>
    <w:rsid w:val="00C413BC"/>
    <w:pPr>
      <w:pBdr>
        <w:left w:val="single" w:sz="8" w:space="0" w:color="auto"/>
        <w:bottom w:val="single" w:sz="8" w:space="0" w:color="auto"/>
        <w:right w:val="single" w:sz="4" w:space="0" w:color="auto"/>
      </w:pBdr>
      <w:spacing w:before="100" w:beforeAutospacing="1" w:after="100" w:afterAutospacing="1"/>
      <w:textAlignment w:val="center"/>
    </w:pPr>
    <w:rPr>
      <w:snapToGrid/>
      <w:szCs w:val="24"/>
      <w:lang w:eastAsia="uk-UA"/>
    </w:rPr>
  </w:style>
  <w:style w:type="paragraph" w:customStyle="1" w:styleId="xl95">
    <w:name w:val="xl95"/>
    <w:basedOn w:val="a1"/>
    <w:rsid w:val="00C413BC"/>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snapToGrid/>
      <w:szCs w:val="24"/>
      <w:lang w:eastAsia="uk-UA"/>
    </w:rPr>
  </w:style>
  <w:style w:type="paragraph" w:customStyle="1" w:styleId="xl96">
    <w:name w:val="xl96"/>
    <w:basedOn w:val="a1"/>
    <w:rsid w:val="00C413BC"/>
    <w:pPr>
      <w:pBdr>
        <w:left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97">
    <w:name w:val="xl97"/>
    <w:basedOn w:val="a1"/>
    <w:rsid w:val="00C413BC"/>
    <w:pPr>
      <w:pBdr>
        <w:left w:val="single" w:sz="4"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98">
    <w:name w:val="xl98"/>
    <w:basedOn w:val="a1"/>
    <w:rsid w:val="00C413BC"/>
    <w:pPr>
      <w:pBdr>
        <w:left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99">
    <w:name w:val="xl99"/>
    <w:basedOn w:val="a1"/>
    <w:rsid w:val="00C413BC"/>
    <w:pPr>
      <w:pBdr>
        <w:left w:val="single" w:sz="8" w:space="0" w:color="auto"/>
        <w:bottom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0">
    <w:name w:val="xl100"/>
    <w:basedOn w:val="a1"/>
    <w:rsid w:val="00C413BC"/>
    <w:pPr>
      <w:pBdr>
        <w:left w:val="single" w:sz="8"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1">
    <w:name w:val="xl101"/>
    <w:basedOn w:val="a1"/>
    <w:rsid w:val="00C413BC"/>
    <w:pPr>
      <w:pBdr>
        <w:top w:val="single" w:sz="8" w:space="0" w:color="auto"/>
        <w:left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2">
    <w:name w:val="xl102"/>
    <w:basedOn w:val="a1"/>
    <w:rsid w:val="00C413BC"/>
    <w:pPr>
      <w:pBdr>
        <w:top w:val="single" w:sz="8" w:space="0" w:color="auto"/>
        <w:left w:val="single" w:sz="4" w:space="0" w:color="auto"/>
        <w:bottom w:val="single" w:sz="8" w:space="0" w:color="auto"/>
      </w:pBdr>
      <w:spacing w:before="100" w:beforeAutospacing="1" w:after="100" w:afterAutospacing="1"/>
      <w:jc w:val="center"/>
      <w:textAlignment w:val="center"/>
    </w:pPr>
    <w:rPr>
      <w:b/>
      <w:bCs/>
      <w:snapToGrid/>
      <w:szCs w:val="24"/>
      <w:lang w:eastAsia="uk-UA"/>
    </w:rPr>
  </w:style>
  <w:style w:type="paragraph" w:customStyle="1" w:styleId="xl103">
    <w:name w:val="xl103"/>
    <w:basedOn w:val="a1"/>
    <w:rsid w:val="00C413BC"/>
    <w:pPr>
      <w:pBdr>
        <w:top w:val="single" w:sz="8" w:space="0" w:color="auto"/>
        <w:bottom w:val="single" w:sz="8" w:space="0" w:color="auto"/>
        <w:right w:val="single" w:sz="4" w:space="0" w:color="auto"/>
      </w:pBdr>
      <w:spacing w:before="100" w:beforeAutospacing="1" w:after="100" w:afterAutospacing="1"/>
      <w:jc w:val="center"/>
      <w:textAlignment w:val="center"/>
    </w:pPr>
    <w:rPr>
      <w:b/>
      <w:bCs/>
      <w:snapToGrid/>
      <w:szCs w:val="24"/>
      <w:lang w:eastAsia="uk-UA"/>
    </w:rPr>
  </w:style>
  <w:style w:type="paragraph" w:customStyle="1" w:styleId="xl104">
    <w:name w:val="xl104"/>
    <w:basedOn w:val="a1"/>
    <w:rsid w:val="00C413BC"/>
    <w:pPr>
      <w:pBdr>
        <w:top w:val="single" w:sz="8" w:space="0" w:color="auto"/>
        <w:left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5">
    <w:name w:val="xl105"/>
    <w:basedOn w:val="a1"/>
    <w:rsid w:val="00C413BC"/>
    <w:pPr>
      <w:pBdr>
        <w:left w:val="single" w:sz="4" w:space="0" w:color="auto"/>
        <w:bottom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06">
    <w:name w:val="xl106"/>
    <w:basedOn w:val="a1"/>
    <w:rsid w:val="00C413BC"/>
    <w:pPr>
      <w:pBdr>
        <w:bottom w:val="single" w:sz="8" w:space="0" w:color="auto"/>
      </w:pBdr>
      <w:spacing w:before="100" w:beforeAutospacing="1" w:after="100" w:afterAutospacing="1"/>
      <w:jc w:val="center"/>
      <w:textAlignment w:val="center"/>
    </w:pPr>
    <w:rPr>
      <w:b/>
      <w:bCs/>
      <w:snapToGrid/>
      <w:szCs w:val="24"/>
      <w:lang w:eastAsia="uk-UA"/>
    </w:rPr>
  </w:style>
  <w:style w:type="paragraph" w:customStyle="1" w:styleId="xl107">
    <w:name w:val="xl107"/>
    <w:basedOn w:val="a1"/>
    <w:rsid w:val="00C413BC"/>
    <w:pPr>
      <w:pBdr>
        <w:top w:val="single" w:sz="8" w:space="0" w:color="auto"/>
        <w:left w:val="single" w:sz="4" w:space="0" w:color="auto"/>
      </w:pBdr>
      <w:spacing w:before="100" w:beforeAutospacing="1" w:after="100" w:afterAutospacing="1"/>
      <w:jc w:val="center"/>
      <w:textAlignment w:val="center"/>
    </w:pPr>
    <w:rPr>
      <w:snapToGrid/>
      <w:szCs w:val="24"/>
      <w:lang w:eastAsia="uk-UA"/>
    </w:rPr>
  </w:style>
  <w:style w:type="paragraph" w:customStyle="1" w:styleId="xl108">
    <w:name w:val="xl108"/>
    <w:basedOn w:val="a1"/>
    <w:rsid w:val="00C413BC"/>
    <w:pPr>
      <w:pBdr>
        <w:left w:val="single" w:sz="4" w:space="0" w:color="auto"/>
      </w:pBdr>
      <w:spacing w:before="100" w:beforeAutospacing="1" w:after="100" w:afterAutospacing="1"/>
      <w:jc w:val="center"/>
      <w:textAlignment w:val="center"/>
    </w:pPr>
    <w:rPr>
      <w:snapToGrid/>
      <w:szCs w:val="24"/>
      <w:lang w:eastAsia="uk-UA"/>
    </w:rPr>
  </w:style>
  <w:style w:type="paragraph" w:customStyle="1" w:styleId="xl109">
    <w:name w:val="xl109"/>
    <w:basedOn w:val="a1"/>
    <w:rsid w:val="00C413BC"/>
    <w:pPr>
      <w:pBdr>
        <w:left w:val="single" w:sz="4" w:space="0" w:color="auto"/>
        <w:bottom w:val="single" w:sz="8" w:space="0" w:color="auto"/>
      </w:pBdr>
      <w:spacing w:before="100" w:beforeAutospacing="1" w:after="100" w:afterAutospacing="1"/>
      <w:jc w:val="center"/>
      <w:textAlignment w:val="center"/>
    </w:pPr>
    <w:rPr>
      <w:snapToGrid/>
      <w:szCs w:val="24"/>
      <w:lang w:eastAsia="uk-UA"/>
    </w:rPr>
  </w:style>
  <w:style w:type="paragraph" w:customStyle="1" w:styleId="xl110">
    <w:name w:val="xl110"/>
    <w:basedOn w:val="a1"/>
    <w:rsid w:val="00F525F7"/>
    <w:pPr>
      <w:pBdr>
        <w:top w:val="single" w:sz="8" w:space="0" w:color="auto"/>
        <w:left w:val="single" w:sz="4" w:space="0" w:color="auto"/>
        <w:right w:val="single" w:sz="4" w:space="0" w:color="auto"/>
      </w:pBdr>
      <w:shd w:val="clear" w:color="000000" w:fill="B7DEE8"/>
      <w:spacing w:before="100" w:beforeAutospacing="1" w:after="100" w:afterAutospacing="1"/>
    </w:pPr>
    <w:rPr>
      <w:b/>
      <w:bCs/>
      <w:snapToGrid/>
      <w:szCs w:val="24"/>
      <w:lang w:eastAsia="uk-UA"/>
    </w:rPr>
  </w:style>
  <w:style w:type="paragraph" w:customStyle="1" w:styleId="xl111">
    <w:name w:val="xl111"/>
    <w:basedOn w:val="a1"/>
    <w:rsid w:val="00F525F7"/>
    <w:pPr>
      <w:pBdr>
        <w:top w:val="single" w:sz="8" w:space="0" w:color="auto"/>
        <w:left w:val="single" w:sz="4" w:space="0" w:color="auto"/>
        <w:right w:val="single" w:sz="4" w:space="0" w:color="auto"/>
      </w:pBdr>
      <w:shd w:val="clear" w:color="000000" w:fill="B7DEE8"/>
      <w:spacing w:before="100" w:beforeAutospacing="1" w:after="100" w:afterAutospacing="1"/>
      <w:jc w:val="center"/>
      <w:textAlignment w:val="center"/>
    </w:pPr>
    <w:rPr>
      <w:snapToGrid/>
      <w:szCs w:val="24"/>
      <w:lang w:eastAsia="uk-UA"/>
    </w:rPr>
  </w:style>
  <w:style w:type="paragraph" w:customStyle="1" w:styleId="xl112">
    <w:name w:val="xl112"/>
    <w:basedOn w:val="a1"/>
    <w:rsid w:val="00F525F7"/>
    <w:pPr>
      <w:pBdr>
        <w:top w:val="single" w:sz="8" w:space="0" w:color="auto"/>
        <w:left w:val="single" w:sz="4" w:space="0" w:color="auto"/>
        <w:right w:val="single" w:sz="8" w:space="0" w:color="auto"/>
      </w:pBdr>
      <w:shd w:val="clear" w:color="000000" w:fill="B7DEE8"/>
      <w:spacing w:before="100" w:beforeAutospacing="1" w:after="100" w:afterAutospacing="1"/>
      <w:jc w:val="center"/>
      <w:textAlignment w:val="center"/>
    </w:pPr>
    <w:rPr>
      <w:b/>
      <w:bCs/>
      <w:snapToGrid/>
      <w:szCs w:val="24"/>
      <w:lang w:eastAsia="uk-UA"/>
    </w:rPr>
  </w:style>
  <w:style w:type="paragraph" w:customStyle="1" w:styleId="xl113">
    <w:name w:val="xl113"/>
    <w:basedOn w:val="a1"/>
    <w:rsid w:val="00F525F7"/>
    <w:pPr>
      <w:pBdr>
        <w:top w:val="single" w:sz="8" w:space="0" w:color="auto"/>
        <w:left w:val="single" w:sz="4" w:space="0" w:color="auto"/>
        <w:bottom w:val="single" w:sz="8" w:space="0" w:color="auto"/>
        <w:right w:val="single" w:sz="4" w:space="0" w:color="auto"/>
      </w:pBdr>
      <w:shd w:val="clear" w:color="000000" w:fill="B1A0C7"/>
      <w:spacing w:before="100" w:beforeAutospacing="1" w:after="100" w:afterAutospacing="1"/>
      <w:jc w:val="center"/>
      <w:textAlignment w:val="center"/>
    </w:pPr>
    <w:rPr>
      <w:snapToGrid/>
      <w:szCs w:val="24"/>
      <w:lang w:eastAsia="uk-UA"/>
    </w:rPr>
  </w:style>
  <w:style w:type="paragraph" w:customStyle="1" w:styleId="xl114">
    <w:name w:val="xl114"/>
    <w:basedOn w:val="a1"/>
    <w:rsid w:val="00F525F7"/>
    <w:pPr>
      <w:pBdr>
        <w:top w:val="single" w:sz="8" w:space="0" w:color="auto"/>
        <w:left w:val="single" w:sz="4" w:space="0" w:color="auto"/>
        <w:bottom w:val="single" w:sz="8" w:space="0" w:color="auto"/>
        <w:right w:val="single" w:sz="8" w:space="0" w:color="auto"/>
      </w:pBdr>
      <w:shd w:val="clear" w:color="000000" w:fill="B1A0C7"/>
      <w:spacing w:before="100" w:beforeAutospacing="1" w:after="100" w:afterAutospacing="1"/>
      <w:jc w:val="center"/>
      <w:textAlignment w:val="center"/>
    </w:pPr>
    <w:rPr>
      <w:b/>
      <w:bCs/>
      <w:snapToGrid/>
      <w:sz w:val="28"/>
      <w:szCs w:val="28"/>
      <w:lang w:eastAsia="uk-UA"/>
    </w:rPr>
  </w:style>
  <w:style w:type="paragraph" w:customStyle="1" w:styleId="xl115">
    <w:name w:val="xl115"/>
    <w:basedOn w:val="a1"/>
    <w:rsid w:val="00F525F7"/>
    <w:pPr>
      <w:pBdr>
        <w:left w:val="single" w:sz="4"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16">
    <w:name w:val="xl116"/>
    <w:basedOn w:val="a1"/>
    <w:rsid w:val="00F525F7"/>
    <w:pPr>
      <w:pBdr>
        <w:left w:val="single" w:sz="8" w:space="0" w:color="auto"/>
        <w:bottom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17">
    <w:name w:val="xl117"/>
    <w:basedOn w:val="a1"/>
    <w:rsid w:val="00F525F7"/>
    <w:pPr>
      <w:pBdr>
        <w:left w:val="single" w:sz="8" w:space="0" w:color="auto"/>
        <w:bottom w:val="single" w:sz="8"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18">
    <w:name w:val="xl118"/>
    <w:basedOn w:val="a1"/>
    <w:rsid w:val="00F525F7"/>
    <w:pPr>
      <w:pBdr>
        <w:left w:val="single" w:sz="4" w:space="0" w:color="auto"/>
        <w:right w:val="single" w:sz="4" w:space="0" w:color="auto"/>
      </w:pBdr>
      <w:spacing w:before="100" w:beforeAutospacing="1" w:after="100" w:afterAutospacing="1"/>
      <w:textAlignment w:val="center"/>
    </w:pPr>
    <w:rPr>
      <w:snapToGrid/>
      <w:szCs w:val="24"/>
      <w:lang w:eastAsia="uk-UA"/>
    </w:rPr>
  </w:style>
  <w:style w:type="paragraph" w:customStyle="1" w:styleId="xl119">
    <w:name w:val="xl119"/>
    <w:basedOn w:val="a1"/>
    <w:rsid w:val="00F525F7"/>
    <w:pPr>
      <w:pBdr>
        <w:top w:val="single" w:sz="8" w:space="0" w:color="auto"/>
        <w:left w:val="single" w:sz="4" w:space="0" w:color="auto"/>
      </w:pBdr>
      <w:spacing w:before="100" w:beforeAutospacing="1" w:after="100" w:afterAutospacing="1"/>
      <w:jc w:val="center"/>
      <w:textAlignment w:val="center"/>
    </w:pPr>
    <w:rPr>
      <w:b/>
      <w:bCs/>
      <w:snapToGrid/>
      <w:szCs w:val="24"/>
      <w:lang w:eastAsia="uk-UA"/>
    </w:rPr>
  </w:style>
  <w:style w:type="paragraph" w:customStyle="1" w:styleId="xl120">
    <w:name w:val="xl120"/>
    <w:basedOn w:val="a1"/>
    <w:rsid w:val="00F525F7"/>
    <w:pPr>
      <w:pBdr>
        <w:top w:val="single" w:sz="8" w:space="0" w:color="auto"/>
        <w:right w:val="single" w:sz="4" w:space="0" w:color="auto"/>
      </w:pBdr>
      <w:spacing w:before="100" w:beforeAutospacing="1" w:after="100" w:afterAutospacing="1"/>
      <w:jc w:val="center"/>
      <w:textAlignment w:val="center"/>
    </w:pPr>
    <w:rPr>
      <w:b/>
      <w:bCs/>
      <w:snapToGrid/>
      <w:szCs w:val="24"/>
      <w:lang w:eastAsia="uk-UA"/>
    </w:rPr>
  </w:style>
  <w:style w:type="paragraph" w:customStyle="1" w:styleId="xl121">
    <w:name w:val="xl121"/>
    <w:basedOn w:val="a1"/>
    <w:rsid w:val="00F525F7"/>
    <w:pPr>
      <w:pBdr>
        <w:top w:val="single" w:sz="8" w:space="0" w:color="auto"/>
        <w:left w:val="single" w:sz="8" w:space="0" w:color="auto"/>
        <w:bottom w:val="single" w:sz="8" w:space="0" w:color="auto"/>
      </w:pBdr>
      <w:shd w:val="clear" w:color="000000" w:fill="FCD5B4"/>
      <w:spacing w:before="100" w:beforeAutospacing="1" w:after="100" w:afterAutospacing="1"/>
      <w:jc w:val="center"/>
    </w:pPr>
    <w:rPr>
      <w:b/>
      <w:bCs/>
      <w:snapToGrid/>
      <w:szCs w:val="24"/>
      <w:lang w:eastAsia="uk-UA"/>
    </w:rPr>
  </w:style>
  <w:style w:type="paragraph" w:customStyle="1" w:styleId="xl122">
    <w:name w:val="xl122"/>
    <w:basedOn w:val="a1"/>
    <w:rsid w:val="00F525F7"/>
    <w:pPr>
      <w:pBdr>
        <w:top w:val="single" w:sz="8" w:space="0" w:color="auto"/>
        <w:bottom w:val="single" w:sz="8" w:space="0" w:color="auto"/>
      </w:pBdr>
      <w:shd w:val="clear" w:color="000000" w:fill="FCD5B4"/>
      <w:spacing w:before="100" w:beforeAutospacing="1" w:after="100" w:afterAutospacing="1"/>
      <w:jc w:val="center"/>
    </w:pPr>
    <w:rPr>
      <w:b/>
      <w:bCs/>
      <w:snapToGrid/>
      <w:szCs w:val="24"/>
      <w:lang w:eastAsia="uk-UA"/>
    </w:rPr>
  </w:style>
  <w:style w:type="paragraph" w:customStyle="1" w:styleId="xl123">
    <w:name w:val="xl123"/>
    <w:basedOn w:val="a1"/>
    <w:rsid w:val="00F525F7"/>
    <w:pPr>
      <w:pBdr>
        <w:top w:val="single" w:sz="8" w:space="0" w:color="auto"/>
        <w:bottom w:val="single" w:sz="8" w:space="0" w:color="auto"/>
        <w:right w:val="single" w:sz="8" w:space="0" w:color="auto"/>
      </w:pBdr>
      <w:shd w:val="clear" w:color="000000" w:fill="FCD5B4"/>
      <w:spacing w:before="100" w:beforeAutospacing="1" w:after="100" w:afterAutospacing="1"/>
      <w:jc w:val="center"/>
    </w:pPr>
    <w:rPr>
      <w:b/>
      <w:bCs/>
      <w:snapToGrid/>
      <w:szCs w:val="24"/>
      <w:lang w:eastAsia="uk-UA"/>
    </w:rPr>
  </w:style>
  <w:style w:type="paragraph" w:customStyle="1" w:styleId="xl124">
    <w:name w:val="xl124"/>
    <w:basedOn w:val="a1"/>
    <w:rsid w:val="00F525F7"/>
    <w:pPr>
      <w:pBdr>
        <w:top w:val="single" w:sz="8" w:space="0" w:color="auto"/>
        <w:left w:val="single" w:sz="8" w:space="0" w:color="auto"/>
        <w:bottom w:val="single" w:sz="8" w:space="0" w:color="auto"/>
      </w:pBdr>
      <w:shd w:val="clear" w:color="000000" w:fill="B1A0C7"/>
      <w:spacing w:before="100" w:beforeAutospacing="1" w:after="100" w:afterAutospacing="1"/>
      <w:jc w:val="center"/>
    </w:pPr>
    <w:rPr>
      <w:b/>
      <w:bCs/>
      <w:snapToGrid/>
      <w:sz w:val="28"/>
      <w:szCs w:val="28"/>
      <w:lang w:eastAsia="uk-UA"/>
    </w:rPr>
  </w:style>
  <w:style w:type="paragraph" w:customStyle="1" w:styleId="xl125">
    <w:name w:val="xl125"/>
    <w:basedOn w:val="a1"/>
    <w:rsid w:val="00F525F7"/>
    <w:pPr>
      <w:pBdr>
        <w:top w:val="single" w:sz="8" w:space="0" w:color="auto"/>
        <w:bottom w:val="single" w:sz="8" w:space="0" w:color="auto"/>
        <w:right w:val="single" w:sz="4" w:space="0" w:color="auto"/>
      </w:pBdr>
      <w:shd w:val="clear" w:color="000000" w:fill="B1A0C7"/>
      <w:spacing w:before="100" w:beforeAutospacing="1" w:after="100" w:afterAutospacing="1"/>
      <w:jc w:val="center"/>
    </w:pPr>
    <w:rPr>
      <w:b/>
      <w:bCs/>
      <w:snapToGrid/>
      <w:sz w:val="28"/>
      <w:szCs w:val="28"/>
      <w:lang w:eastAsia="uk-UA"/>
    </w:rPr>
  </w:style>
  <w:style w:type="paragraph" w:customStyle="1" w:styleId="xl126">
    <w:name w:val="xl126"/>
    <w:basedOn w:val="a1"/>
    <w:rsid w:val="00F525F7"/>
    <w:pPr>
      <w:pBdr>
        <w:top w:val="single" w:sz="8" w:space="0" w:color="auto"/>
        <w:left w:val="single" w:sz="4" w:space="0" w:color="auto"/>
        <w:bottom w:val="single" w:sz="8" w:space="0" w:color="auto"/>
      </w:pBdr>
      <w:spacing w:before="100" w:beforeAutospacing="1" w:after="100" w:afterAutospacing="1"/>
      <w:jc w:val="center"/>
      <w:textAlignment w:val="center"/>
    </w:pPr>
    <w:rPr>
      <w:b/>
      <w:bCs/>
      <w:snapToGrid/>
      <w:szCs w:val="24"/>
      <w:lang w:eastAsia="uk-UA"/>
    </w:rPr>
  </w:style>
  <w:style w:type="paragraph" w:customStyle="1" w:styleId="xl127">
    <w:name w:val="xl127"/>
    <w:basedOn w:val="a1"/>
    <w:rsid w:val="00F525F7"/>
    <w:pPr>
      <w:pBdr>
        <w:top w:val="single" w:sz="8" w:space="0" w:color="auto"/>
        <w:bottom w:val="single" w:sz="8" w:space="0" w:color="auto"/>
        <w:right w:val="single" w:sz="4" w:space="0" w:color="auto"/>
      </w:pBdr>
      <w:spacing w:before="100" w:beforeAutospacing="1" w:after="100" w:afterAutospacing="1"/>
      <w:jc w:val="center"/>
      <w:textAlignment w:val="center"/>
    </w:pPr>
    <w:rPr>
      <w:b/>
      <w:bCs/>
      <w:snapToGrid/>
      <w:szCs w:val="24"/>
      <w:lang w:eastAsia="uk-UA"/>
    </w:rPr>
  </w:style>
  <w:style w:type="paragraph" w:customStyle="1" w:styleId="xl128">
    <w:name w:val="xl128"/>
    <w:basedOn w:val="a1"/>
    <w:rsid w:val="00F525F7"/>
    <w:pPr>
      <w:spacing w:before="100" w:beforeAutospacing="1" w:after="100" w:afterAutospacing="1"/>
      <w:jc w:val="center"/>
    </w:pPr>
    <w:rPr>
      <w:b/>
      <w:bCs/>
      <w:snapToGrid/>
      <w:sz w:val="28"/>
      <w:szCs w:val="28"/>
      <w:lang w:eastAsia="uk-UA"/>
    </w:rPr>
  </w:style>
  <w:style w:type="paragraph" w:customStyle="1" w:styleId="xl129">
    <w:name w:val="xl129"/>
    <w:basedOn w:val="a1"/>
    <w:rsid w:val="00F525F7"/>
    <w:pPr>
      <w:spacing w:before="100" w:beforeAutospacing="1" w:after="100" w:afterAutospacing="1"/>
      <w:jc w:val="center"/>
    </w:pPr>
    <w:rPr>
      <w:snapToGrid/>
      <w:szCs w:val="24"/>
      <w:lang w:eastAsia="uk-UA"/>
    </w:rPr>
  </w:style>
  <w:style w:type="paragraph" w:customStyle="1" w:styleId="xl130">
    <w:name w:val="xl130"/>
    <w:basedOn w:val="a1"/>
    <w:rsid w:val="00F525F7"/>
    <w:pPr>
      <w:pBdr>
        <w:top w:val="single" w:sz="8" w:space="0" w:color="auto"/>
        <w:left w:val="single" w:sz="4" w:space="0" w:color="auto"/>
        <w:right w:val="single" w:sz="4" w:space="0" w:color="auto"/>
      </w:pBdr>
      <w:spacing w:before="100" w:beforeAutospacing="1" w:after="100" w:afterAutospacing="1"/>
      <w:jc w:val="center"/>
      <w:textAlignment w:val="center"/>
    </w:pPr>
    <w:rPr>
      <w:snapToGrid/>
      <w:szCs w:val="24"/>
      <w:lang w:eastAsia="uk-UA"/>
    </w:rPr>
  </w:style>
  <w:style w:type="paragraph" w:customStyle="1" w:styleId="xl131">
    <w:name w:val="xl131"/>
    <w:basedOn w:val="a1"/>
    <w:rsid w:val="00F525F7"/>
    <w:pPr>
      <w:spacing w:before="100" w:beforeAutospacing="1" w:after="100" w:afterAutospacing="1"/>
      <w:jc w:val="center"/>
    </w:pPr>
    <w:rPr>
      <w:b/>
      <w:bCs/>
      <w:snapToGrid/>
      <w:szCs w:val="24"/>
      <w:lang w:eastAsia="uk-UA"/>
    </w:rPr>
  </w:style>
  <w:style w:type="character" w:customStyle="1" w:styleId="af4">
    <w:name w:val="Звичайний (веб) Знак"/>
    <w:link w:val="af3"/>
    <w:uiPriority w:val="99"/>
    <w:locked/>
    <w:rsid w:val="0076284E"/>
    <w:rPr>
      <w:rFonts w:ascii="Verdana" w:hAnsi="Verdana"/>
      <w:sz w:val="18"/>
      <w:szCs w:val="18"/>
    </w:rPr>
  </w:style>
  <w:style w:type="numbering" w:customStyle="1" w:styleId="151">
    <w:name w:val="Нет списка15"/>
    <w:next w:val="a4"/>
    <w:semiHidden/>
    <w:unhideWhenUsed/>
    <w:rsid w:val="00AC3A86"/>
  </w:style>
  <w:style w:type="character" w:customStyle="1" w:styleId="NoSpacingChar1">
    <w:name w:val="No Spacing Char1"/>
    <w:link w:val="1fd"/>
    <w:locked/>
    <w:rsid w:val="00AC3A86"/>
    <w:rPr>
      <w:rFonts w:ascii="Calibri" w:hAnsi="Calibri"/>
      <w:sz w:val="22"/>
      <w:szCs w:val="22"/>
      <w:lang w:val="ru-RU" w:eastAsia="en-US" w:bidi="ar-SA"/>
    </w:rPr>
  </w:style>
  <w:style w:type="table" w:customStyle="1" w:styleId="3c">
    <w:name w:val="Сетка таблицы3"/>
    <w:basedOn w:val="a3"/>
    <w:next w:val="afff1"/>
    <w:rsid w:val="00782855"/>
    <w:rPr>
      <w:rFonts w:ascii="Calibri" w:eastAsia="Calibri" w:hAnsi="Calibri"/>
      <w:sz w:val="22"/>
      <w:szCs w:val="22"/>
      <w:lang w:val="ru-R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51">
    <w:name w:val="Font Style51"/>
    <w:uiPriority w:val="99"/>
    <w:rsid w:val="00782855"/>
    <w:rPr>
      <w:rFonts w:ascii="Times New Roman" w:hAnsi="Times New Roman" w:cs="Times New Roman"/>
      <w:sz w:val="18"/>
      <w:szCs w:val="18"/>
    </w:rPr>
  </w:style>
  <w:style w:type="character" w:customStyle="1" w:styleId="FontStyle59">
    <w:name w:val="Font Style59"/>
    <w:uiPriority w:val="99"/>
    <w:rsid w:val="00782855"/>
    <w:rPr>
      <w:rFonts w:ascii="Constantia" w:hAnsi="Constantia" w:cs="Constantia"/>
      <w:sz w:val="18"/>
      <w:szCs w:val="18"/>
    </w:rPr>
  </w:style>
  <w:style w:type="paragraph" w:customStyle="1" w:styleId="Style16">
    <w:name w:val="Style16"/>
    <w:basedOn w:val="a1"/>
    <w:uiPriority w:val="99"/>
    <w:rsid w:val="00782855"/>
    <w:pPr>
      <w:widowControl w:val="0"/>
      <w:autoSpaceDE w:val="0"/>
      <w:autoSpaceDN w:val="0"/>
      <w:adjustRightInd w:val="0"/>
      <w:spacing w:line="242" w:lineRule="exact"/>
    </w:pPr>
    <w:rPr>
      <w:snapToGrid/>
      <w:szCs w:val="24"/>
      <w:lang w:val="ru-RU"/>
    </w:rPr>
  </w:style>
  <w:style w:type="paragraph" w:customStyle="1" w:styleId="Style11">
    <w:name w:val="Style11"/>
    <w:basedOn w:val="a1"/>
    <w:uiPriority w:val="99"/>
    <w:rsid w:val="00782855"/>
    <w:pPr>
      <w:widowControl w:val="0"/>
      <w:autoSpaceDE w:val="0"/>
      <w:autoSpaceDN w:val="0"/>
      <w:adjustRightInd w:val="0"/>
      <w:spacing w:line="228" w:lineRule="exact"/>
      <w:jc w:val="right"/>
    </w:pPr>
    <w:rPr>
      <w:snapToGrid/>
      <w:szCs w:val="24"/>
      <w:lang w:val="ru-RU"/>
    </w:rPr>
  </w:style>
  <w:style w:type="character" w:customStyle="1" w:styleId="st1">
    <w:name w:val="st1"/>
    <w:rsid w:val="00782855"/>
  </w:style>
  <w:style w:type="numbering" w:customStyle="1" w:styleId="160">
    <w:name w:val="Нет списка16"/>
    <w:next w:val="a4"/>
    <w:uiPriority w:val="99"/>
    <w:semiHidden/>
    <w:unhideWhenUsed/>
    <w:rsid w:val="009A36ED"/>
  </w:style>
  <w:style w:type="character" w:customStyle="1" w:styleId="ListLabel1">
    <w:name w:val="ListLabel 1"/>
    <w:qFormat/>
    <w:rsid w:val="009A36ED"/>
  </w:style>
  <w:style w:type="character" w:customStyle="1" w:styleId="ListLabel2">
    <w:name w:val="ListLabel 2"/>
    <w:qFormat/>
    <w:rsid w:val="009A36ED"/>
  </w:style>
  <w:style w:type="character" w:customStyle="1" w:styleId="ListLabel3">
    <w:name w:val="ListLabel 3"/>
    <w:qFormat/>
    <w:rsid w:val="009A36ED"/>
  </w:style>
  <w:style w:type="character" w:customStyle="1" w:styleId="ListLabel4">
    <w:name w:val="ListLabel 4"/>
    <w:qFormat/>
    <w:rsid w:val="009A36ED"/>
  </w:style>
  <w:style w:type="character" w:customStyle="1" w:styleId="ListLabel5">
    <w:name w:val="ListLabel 5"/>
    <w:qFormat/>
    <w:rsid w:val="009A36ED"/>
  </w:style>
  <w:style w:type="character" w:customStyle="1" w:styleId="ListLabel6">
    <w:name w:val="ListLabel 6"/>
    <w:qFormat/>
    <w:rsid w:val="009A36ED"/>
  </w:style>
  <w:style w:type="character" w:customStyle="1" w:styleId="ListLabel7">
    <w:name w:val="ListLabel 7"/>
    <w:qFormat/>
    <w:rsid w:val="009A36ED"/>
  </w:style>
  <w:style w:type="character" w:customStyle="1" w:styleId="ListLabel8">
    <w:name w:val="ListLabel 8"/>
    <w:qFormat/>
    <w:rsid w:val="009A36ED"/>
  </w:style>
  <w:style w:type="character" w:customStyle="1" w:styleId="ListLabel9">
    <w:name w:val="ListLabel 9"/>
    <w:qFormat/>
    <w:rsid w:val="009A36ED"/>
  </w:style>
  <w:style w:type="character" w:customStyle="1" w:styleId="-">
    <w:name w:val="Интернет-ссылка"/>
    <w:rsid w:val="009A36ED"/>
    <w:rPr>
      <w:color w:val="000080"/>
      <w:u w:val="single"/>
    </w:rPr>
  </w:style>
  <w:style w:type="character" w:customStyle="1" w:styleId="ListLabel10">
    <w:name w:val="ListLabel 10"/>
    <w:qFormat/>
    <w:rsid w:val="009A36ED"/>
    <w:rPr>
      <w:sz w:val="22"/>
    </w:rPr>
  </w:style>
  <w:style w:type="character" w:customStyle="1" w:styleId="ListLabel11">
    <w:name w:val="ListLabel 11"/>
    <w:qFormat/>
    <w:rsid w:val="009A36ED"/>
  </w:style>
  <w:style w:type="character" w:customStyle="1" w:styleId="ListLabel12">
    <w:name w:val="ListLabel 12"/>
    <w:qFormat/>
    <w:rsid w:val="009A36ED"/>
  </w:style>
  <w:style w:type="character" w:customStyle="1" w:styleId="ListLabel13">
    <w:name w:val="ListLabel 13"/>
    <w:qFormat/>
    <w:rsid w:val="009A36ED"/>
  </w:style>
  <w:style w:type="character" w:customStyle="1" w:styleId="ListLabel14">
    <w:name w:val="ListLabel 14"/>
    <w:qFormat/>
    <w:rsid w:val="009A36ED"/>
  </w:style>
  <w:style w:type="character" w:customStyle="1" w:styleId="ListLabel15">
    <w:name w:val="ListLabel 15"/>
    <w:qFormat/>
    <w:rsid w:val="009A36ED"/>
  </w:style>
  <w:style w:type="character" w:customStyle="1" w:styleId="ListLabel16">
    <w:name w:val="ListLabel 16"/>
    <w:qFormat/>
    <w:rsid w:val="009A36ED"/>
  </w:style>
  <w:style w:type="character" w:customStyle="1" w:styleId="ListLabel17">
    <w:name w:val="ListLabel 17"/>
    <w:qFormat/>
    <w:rsid w:val="009A36ED"/>
  </w:style>
  <w:style w:type="character" w:customStyle="1" w:styleId="ListLabel18">
    <w:name w:val="ListLabel 18"/>
    <w:qFormat/>
    <w:rsid w:val="009A36ED"/>
  </w:style>
  <w:style w:type="character" w:customStyle="1" w:styleId="ListLabel19">
    <w:name w:val="ListLabel 19"/>
    <w:qFormat/>
    <w:rsid w:val="009A36ED"/>
  </w:style>
  <w:style w:type="character" w:customStyle="1" w:styleId="ListLabel20">
    <w:name w:val="ListLabel 20"/>
    <w:qFormat/>
    <w:rsid w:val="009A36ED"/>
  </w:style>
  <w:style w:type="character" w:customStyle="1" w:styleId="ListLabel21">
    <w:name w:val="ListLabel 21"/>
    <w:qFormat/>
    <w:rsid w:val="009A36ED"/>
  </w:style>
  <w:style w:type="character" w:customStyle="1" w:styleId="ListLabel22">
    <w:name w:val="ListLabel 22"/>
    <w:qFormat/>
    <w:rsid w:val="009A36ED"/>
  </w:style>
  <w:style w:type="character" w:customStyle="1" w:styleId="ListLabel23">
    <w:name w:val="ListLabel 23"/>
    <w:qFormat/>
    <w:rsid w:val="009A36ED"/>
  </w:style>
  <w:style w:type="character" w:customStyle="1" w:styleId="ListLabel24">
    <w:name w:val="ListLabel 24"/>
    <w:qFormat/>
    <w:rsid w:val="009A36ED"/>
  </w:style>
  <w:style w:type="character" w:customStyle="1" w:styleId="ListLabel25">
    <w:name w:val="ListLabel 25"/>
    <w:qFormat/>
    <w:rsid w:val="009A36ED"/>
  </w:style>
  <w:style w:type="character" w:customStyle="1" w:styleId="ListLabel26">
    <w:name w:val="ListLabel 26"/>
    <w:qFormat/>
    <w:rsid w:val="009A36ED"/>
  </w:style>
  <w:style w:type="character" w:customStyle="1" w:styleId="ListLabel27">
    <w:name w:val="ListLabel 27"/>
    <w:qFormat/>
    <w:rsid w:val="009A36ED"/>
  </w:style>
  <w:style w:type="character" w:customStyle="1" w:styleId="ListLabel28">
    <w:name w:val="ListLabel 28"/>
    <w:qFormat/>
    <w:rsid w:val="009A36ED"/>
    <w:rPr>
      <w:sz w:val="22"/>
    </w:rPr>
  </w:style>
  <w:style w:type="character" w:customStyle="1" w:styleId="ListLabel29">
    <w:name w:val="ListLabel 29"/>
    <w:qFormat/>
    <w:rsid w:val="009A36ED"/>
  </w:style>
  <w:style w:type="character" w:customStyle="1" w:styleId="ListLabel30">
    <w:name w:val="ListLabel 30"/>
    <w:qFormat/>
    <w:rsid w:val="009A36ED"/>
  </w:style>
  <w:style w:type="character" w:customStyle="1" w:styleId="ListLabel31">
    <w:name w:val="ListLabel 31"/>
    <w:qFormat/>
    <w:rsid w:val="009A36ED"/>
  </w:style>
  <w:style w:type="character" w:customStyle="1" w:styleId="ListLabel32">
    <w:name w:val="ListLabel 32"/>
    <w:qFormat/>
    <w:rsid w:val="009A36ED"/>
  </w:style>
  <w:style w:type="character" w:customStyle="1" w:styleId="ListLabel33">
    <w:name w:val="ListLabel 33"/>
    <w:qFormat/>
    <w:rsid w:val="009A36ED"/>
  </w:style>
  <w:style w:type="character" w:customStyle="1" w:styleId="ListLabel34">
    <w:name w:val="ListLabel 34"/>
    <w:qFormat/>
    <w:rsid w:val="009A36ED"/>
  </w:style>
  <w:style w:type="character" w:customStyle="1" w:styleId="ListLabel35">
    <w:name w:val="ListLabel 35"/>
    <w:qFormat/>
    <w:rsid w:val="009A36ED"/>
  </w:style>
  <w:style w:type="character" w:customStyle="1" w:styleId="ListLabel36">
    <w:name w:val="ListLabel 36"/>
    <w:qFormat/>
    <w:rsid w:val="009A36ED"/>
  </w:style>
  <w:style w:type="character" w:customStyle="1" w:styleId="ListLabel37">
    <w:name w:val="ListLabel 37"/>
    <w:qFormat/>
    <w:rsid w:val="009A36ED"/>
    <w:rPr>
      <w:sz w:val="22"/>
    </w:rPr>
  </w:style>
  <w:style w:type="character" w:customStyle="1" w:styleId="ListLabel38">
    <w:name w:val="ListLabel 38"/>
    <w:qFormat/>
    <w:rsid w:val="009A36ED"/>
  </w:style>
  <w:style w:type="character" w:customStyle="1" w:styleId="ListLabel39">
    <w:name w:val="ListLabel 39"/>
    <w:qFormat/>
    <w:rsid w:val="009A36ED"/>
  </w:style>
  <w:style w:type="character" w:customStyle="1" w:styleId="ListLabel40">
    <w:name w:val="ListLabel 40"/>
    <w:qFormat/>
    <w:rsid w:val="009A36ED"/>
  </w:style>
  <w:style w:type="character" w:customStyle="1" w:styleId="ListLabel41">
    <w:name w:val="ListLabel 41"/>
    <w:qFormat/>
    <w:rsid w:val="009A36ED"/>
  </w:style>
  <w:style w:type="character" w:customStyle="1" w:styleId="ListLabel42">
    <w:name w:val="ListLabel 42"/>
    <w:qFormat/>
    <w:rsid w:val="009A36ED"/>
  </w:style>
  <w:style w:type="character" w:customStyle="1" w:styleId="ListLabel43">
    <w:name w:val="ListLabel 43"/>
    <w:qFormat/>
    <w:rsid w:val="009A36ED"/>
  </w:style>
  <w:style w:type="character" w:customStyle="1" w:styleId="ListLabel44">
    <w:name w:val="ListLabel 44"/>
    <w:qFormat/>
    <w:rsid w:val="009A36ED"/>
  </w:style>
  <w:style w:type="character" w:customStyle="1" w:styleId="ListLabel45">
    <w:name w:val="ListLabel 45"/>
    <w:qFormat/>
    <w:rsid w:val="009A36ED"/>
  </w:style>
  <w:style w:type="character" w:customStyle="1" w:styleId="ListLabel46">
    <w:name w:val="ListLabel 46"/>
    <w:qFormat/>
    <w:rsid w:val="009A36ED"/>
  </w:style>
  <w:style w:type="character" w:customStyle="1" w:styleId="ListLabel47">
    <w:name w:val="ListLabel 47"/>
    <w:qFormat/>
    <w:rsid w:val="009A36ED"/>
  </w:style>
  <w:style w:type="character" w:customStyle="1" w:styleId="ListLabel48">
    <w:name w:val="ListLabel 48"/>
    <w:qFormat/>
    <w:rsid w:val="009A36ED"/>
  </w:style>
  <w:style w:type="character" w:customStyle="1" w:styleId="ListLabel49">
    <w:name w:val="ListLabel 49"/>
    <w:qFormat/>
    <w:rsid w:val="009A36ED"/>
  </w:style>
  <w:style w:type="character" w:customStyle="1" w:styleId="ListLabel50">
    <w:name w:val="ListLabel 50"/>
    <w:qFormat/>
    <w:rsid w:val="009A36ED"/>
  </w:style>
  <w:style w:type="character" w:customStyle="1" w:styleId="ListLabel51">
    <w:name w:val="ListLabel 51"/>
    <w:qFormat/>
    <w:rsid w:val="009A36ED"/>
  </w:style>
  <w:style w:type="character" w:customStyle="1" w:styleId="ListLabel52">
    <w:name w:val="ListLabel 52"/>
    <w:qFormat/>
    <w:rsid w:val="009A36ED"/>
  </w:style>
  <w:style w:type="character" w:customStyle="1" w:styleId="ListLabel53">
    <w:name w:val="ListLabel 53"/>
    <w:qFormat/>
    <w:rsid w:val="009A36ED"/>
  </w:style>
  <w:style w:type="character" w:customStyle="1" w:styleId="ListLabel54">
    <w:name w:val="ListLabel 54"/>
    <w:qFormat/>
    <w:rsid w:val="009A36ED"/>
  </w:style>
  <w:style w:type="character" w:customStyle="1" w:styleId="ListLabel55">
    <w:name w:val="ListLabel 55"/>
    <w:qFormat/>
    <w:rsid w:val="009A36ED"/>
    <w:rPr>
      <w:sz w:val="22"/>
    </w:rPr>
  </w:style>
  <w:style w:type="character" w:customStyle="1" w:styleId="ListLabel56">
    <w:name w:val="ListLabel 56"/>
    <w:qFormat/>
    <w:rsid w:val="009A36ED"/>
  </w:style>
  <w:style w:type="character" w:customStyle="1" w:styleId="ListLabel57">
    <w:name w:val="ListLabel 57"/>
    <w:qFormat/>
    <w:rsid w:val="009A36ED"/>
  </w:style>
  <w:style w:type="character" w:customStyle="1" w:styleId="ListLabel58">
    <w:name w:val="ListLabel 58"/>
    <w:qFormat/>
    <w:rsid w:val="009A36ED"/>
  </w:style>
  <w:style w:type="character" w:customStyle="1" w:styleId="ListLabel59">
    <w:name w:val="ListLabel 59"/>
    <w:qFormat/>
    <w:rsid w:val="009A36ED"/>
  </w:style>
  <w:style w:type="character" w:customStyle="1" w:styleId="ListLabel60">
    <w:name w:val="ListLabel 60"/>
    <w:qFormat/>
    <w:rsid w:val="009A36ED"/>
  </w:style>
  <w:style w:type="character" w:customStyle="1" w:styleId="ListLabel61">
    <w:name w:val="ListLabel 61"/>
    <w:qFormat/>
    <w:rsid w:val="009A36ED"/>
  </w:style>
  <w:style w:type="character" w:customStyle="1" w:styleId="ListLabel62">
    <w:name w:val="ListLabel 62"/>
    <w:qFormat/>
    <w:rsid w:val="009A36ED"/>
  </w:style>
  <w:style w:type="character" w:customStyle="1" w:styleId="ListLabel63">
    <w:name w:val="ListLabel 63"/>
    <w:qFormat/>
    <w:rsid w:val="009A36ED"/>
  </w:style>
  <w:style w:type="character" w:customStyle="1" w:styleId="ListLabel64">
    <w:name w:val="ListLabel 64"/>
    <w:qFormat/>
    <w:rsid w:val="009A36ED"/>
    <w:rPr>
      <w:sz w:val="22"/>
    </w:rPr>
  </w:style>
  <w:style w:type="character" w:customStyle="1" w:styleId="ListLabel65">
    <w:name w:val="ListLabel 65"/>
    <w:qFormat/>
    <w:rsid w:val="009A36ED"/>
  </w:style>
  <w:style w:type="character" w:customStyle="1" w:styleId="ListLabel66">
    <w:name w:val="ListLabel 66"/>
    <w:qFormat/>
    <w:rsid w:val="009A36ED"/>
  </w:style>
  <w:style w:type="character" w:customStyle="1" w:styleId="ListLabel67">
    <w:name w:val="ListLabel 67"/>
    <w:qFormat/>
    <w:rsid w:val="009A36ED"/>
  </w:style>
  <w:style w:type="character" w:customStyle="1" w:styleId="ListLabel68">
    <w:name w:val="ListLabel 68"/>
    <w:qFormat/>
    <w:rsid w:val="009A36ED"/>
  </w:style>
  <w:style w:type="character" w:customStyle="1" w:styleId="ListLabel69">
    <w:name w:val="ListLabel 69"/>
    <w:qFormat/>
    <w:rsid w:val="009A36ED"/>
  </w:style>
  <w:style w:type="character" w:customStyle="1" w:styleId="ListLabel70">
    <w:name w:val="ListLabel 70"/>
    <w:qFormat/>
    <w:rsid w:val="009A36ED"/>
  </w:style>
  <w:style w:type="character" w:customStyle="1" w:styleId="ListLabel71">
    <w:name w:val="ListLabel 71"/>
    <w:qFormat/>
    <w:rsid w:val="009A36ED"/>
  </w:style>
  <w:style w:type="character" w:customStyle="1" w:styleId="ListLabel72">
    <w:name w:val="ListLabel 72"/>
    <w:qFormat/>
    <w:rsid w:val="009A36ED"/>
  </w:style>
  <w:style w:type="character" w:customStyle="1" w:styleId="ListLabel73">
    <w:name w:val="ListLabel 73"/>
    <w:qFormat/>
    <w:rsid w:val="009A36ED"/>
  </w:style>
  <w:style w:type="character" w:customStyle="1" w:styleId="ListLabel74">
    <w:name w:val="ListLabel 74"/>
    <w:qFormat/>
    <w:rsid w:val="009A36ED"/>
  </w:style>
  <w:style w:type="character" w:customStyle="1" w:styleId="ListLabel75">
    <w:name w:val="ListLabel 75"/>
    <w:qFormat/>
    <w:rsid w:val="009A36ED"/>
  </w:style>
  <w:style w:type="character" w:customStyle="1" w:styleId="ListLabel76">
    <w:name w:val="ListLabel 76"/>
    <w:qFormat/>
    <w:rsid w:val="009A36ED"/>
  </w:style>
  <w:style w:type="character" w:customStyle="1" w:styleId="ListLabel77">
    <w:name w:val="ListLabel 77"/>
    <w:qFormat/>
    <w:rsid w:val="009A36ED"/>
  </w:style>
  <w:style w:type="character" w:customStyle="1" w:styleId="ListLabel78">
    <w:name w:val="ListLabel 78"/>
    <w:qFormat/>
    <w:rsid w:val="009A36ED"/>
  </w:style>
  <w:style w:type="character" w:customStyle="1" w:styleId="ListLabel79">
    <w:name w:val="ListLabel 79"/>
    <w:qFormat/>
    <w:rsid w:val="009A36ED"/>
  </w:style>
  <w:style w:type="character" w:customStyle="1" w:styleId="ListLabel80">
    <w:name w:val="ListLabel 80"/>
    <w:qFormat/>
    <w:rsid w:val="009A36ED"/>
  </w:style>
  <w:style w:type="character" w:customStyle="1" w:styleId="ListLabel81">
    <w:name w:val="ListLabel 81"/>
    <w:qFormat/>
    <w:rsid w:val="009A36ED"/>
  </w:style>
  <w:style w:type="character" w:customStyle="1" w:styleId="ListLabel82">
    <w:name w:val="ListLabel 82"/>
    <w:qFormat/>
    <w:rsid w:val="009A36ED"/>
    <w:rPr>
      <w:sz w:val="22"/>
    </w:rPr>
  </w:style>
  <w:style w:type="character" w:customStyle="1" w:styleId="ListLabel83">
    <w:name w:val="ListLabel 83"/>
    <w:qFormat/>
    <w:rsid w:val="009A36ED"/>
  </w:style>
  <w:style w:type="character" w:customStyle="1" w:styleId="ListLabel84">
    <w:name w:val="ListLabel 84"/>
    <w:qFormat/>
    <w:rsid w:val="009A36ED"/>
  </w:style>
  <w:style w:type="character" w:customStyle="1" w:styleId="ListLabel85">
    <w:name w:val="ListLabel 85"/>
    <w:qFormat/>
    <w:rsid w:val="009A36ED"/>
  </w:style>
  <w:style w:type="character" w:customStyle="1" w:styleId="ListLabel86">
    <w:name w:val="ListLabel 86"/>
    <w:qFormat/>
    <w:rsid w:val="009A36ED"/>
  </w:style>
  <w:style w:type="character" w:customStyle="1" w:styleId="ListLabel87">
    <w:name w:val="ListLabel 87"/>
    <w:qFormat/>
    <w:rsid w:val="009A36ED"/>
  </w:style>
  <w:style w:type="character" w:customStyle="1" w:styleId="ListLabel88">
    <w:name w:val="ListLabel 88"/>
    <w:qFormat/>
    <w:rsid w:val="009A36ED"/>
  </w:style>
  <w:style w:type="character" w:customStyle="1" w:styleId="ListLabel89">
    <w:name w:val="ListLabel 89"/>
    <w:qFormat/>
    <w:rsid w:val="009A36ED"/>
  </w:style>
  <w:style w:type="character" w:customStyle="1" w:styleId="ListLabel90">
    <w:name w:val="ListLabel 90"/>
    <w:qFormat/>
    <w:rsid w:val="009A36ED"/>
  </w:style>
  <w:style w:type="character" w:customStyle="1" w:styleId="ListLabel91">
    <w:name w:val="ListLabel 91"/>
    <w:qFormat/>
    <w:rsid w:val="009A36ED"/>
    <w:rPr>
      <w:sz w:val="22"/>
    </w:rPr>
  </w:style>
  <w:style w:type="character" w:customStyle="1" w:styleId="ListLabel92">
    <w:name w:val="ListLabel 92"/>
    <w:qFormat/>
    <w:rsid w:val="009A36ED"/>
  </w:style>
  <w:style w:type="character" w:customStyle="1" w:styleId="ListLabel93">
    <w:name w:val="ListLabel 93"/>
    <w:qFormat/>
    <w:rsid w:val="009A36ED"/>
  </w:style>
  <w:style w:type="character" w:customStyle="1" w:styleId="ListLabel94">
    <w:name w:val="ListLabel 94"/>
    <w:qFormat/>
    <w:rsid w:val="009A36ED"/>
  </w:style>
  <w:style w:type="character" w:customStyle="1" w:styleId="ListLabel95">
    <w:name w:val="ListLabel 95"/>
    <w:qFormat/>
    <w:rsid w:val="009A36ED"/>
  </w:style>
  <w:style w:type="character" w:customStyle="1" w:styleId="ListLabel96">
    <w:name w:val="ListLabel 96"/>
    <w:qFormat/>
    <w:rsid w:val="009A36ED"/>
  </w:style>
  <w:style w:type="character" w:customStyle="1" w:styleId="ListLabel97">
    <w:name w:val="ListLabel 97"/>
    <w:qFormat/>
    <w:rsid w:val="009A36ED"/>
  </w:style>
  <w:style w:type="character" w:customStyle="1" w:styleId="ListLabel98">
    <w:name w:val="ListLabel 98"/>
    <w:qFormat/>
    <w:rsid w:val="009A36ED"/>
  </w:style>
  <w:style w:type="character" w:customStyle="1" w:styleId="ListLabel99">
    <w:name w:val="ListLabel 99"/>
    <w:qFormat/>
    <w:rsid w:val="009A36ED"/>
  </w:style>
  <w:style w:type="character" w:customStyle="1" w:styleId="ListLabel100">
    <w:name w:val="ListLabel 100"/>
    <w:qFormat/>
    <w:rsid w:val="009A36ED"/>
  </w:style>
  <w:style w:type="character" w:customStyle="1" w:styleId="ListLabel101">
    <w:name w:val="ListLabel 101"/>
    <w:qFormat/>
    <w:rsid w:val="009A36ED"/>
  </w:style>
  <w:style w:type="character" w:customStyle="1" w:styleId="ListLabel102">
    <w:name w:val="ListLabel 102"/>
    <w:qFormat/>
    <w:rsid w:val="009A36ED"/>
  </w:style>
  <w:style w:type="character" w:customStyle="1" w:styleId="ListLabel103">
    <w:name w:val="ListLabel 103"/>
    <w:qFormat/>
    <w:rsid w:val="009A36ED"/>
  </w:style>
  <w:style w:type="character" w:customStyle="1" w:styleId="ListLabel104">
    <w:name w:val="ListLabel 104"/>
    <w:qFormat/>
    <w:rsid w:val="009A36ED"/>
  </w:style>
  <w:style w:type="character" w:customStyle="1" w:styleId="ListLabel105">
    <w:name w:val="ListLabel 105"/>
    <w:qFormat/>
    <w:rsid w:val="009A36ED"/>
  </w:style>
  <w:style w:type="character" w:customStyle="1" w:styleId="ListLabel106">
    <w:name w:val="ListLabel 106"/>
    <w:qFormat/>
    <w:rsid w:val="009A36ED"/>
  </w:style>
  <w:style w:type="character" w:customStyle="1" w:styleId="ListLabel107">
    <w:name w:val="ListLabel 107"/>
    <w:qFormat/>
    <w:rsid w:val="009A36ED"/>
  </w:style>
  <w:style w:type="character" w:customStyle="1" w:styleId="ListLabel108">
    <w:name w:val="ListLabel 108"/>
    <w:qFormat/>
    <w:rsid w:val="009A36ED"/>
  </w:style>
  <w:style w:type="character" w:customStyle="1" w:styleId="ListLabel109">
    <w:name w:val="ListLabel 109"/>
    <w:qFormat/>
    <w:rsid w:val="009A36ED"/>
    <w:rPr>
      <w:sz w:val="22"/>
    </w:rPr>
  </w:style>
  <w:style w:type="character" w:customStyle="1" w:styleId="ListLabel110">
    <w:name w:val="ListLabel 110"/>
    <w:qFormat/>
    <w:rsid w:val="009A36ED"/>
  </w:style>
  <w:style w:type="character" w:customStyle="1" w:styleId="ListLabel111">
    <w:name w:val="ListLabel 111"/>
    <w:qFormat/>
    <w:rsid w:val="009A36ED"/>
  </w:style>
  <w:style w:type="character" w:customStyle="1" w:styleId="ListLabel112">
    <w:name w:val="ListLabel 112"/>
    <w:qFormat/>
    <w:rsid w:val="009A36ED"/>
  </w:style>
  <w:style w:type="character" w:customStyle="1" w:styleId="ListLabel113">
    <w:name w:val="ListLabel 113"/>
    <w:qFormat/>
    <w:rsid w:val="009A36ED"/>
  </w:style>
  <w:style w:type="character" w:customStyle="1" w:styleId="ListLabel114">
    <w:name w:val="ListLabel 114"/>
    <w:qFormat/>
    <w:rsid w:val="009A36ED"/>
  </w:style>
  <w:style w:type="character" w:customStyle="1" w:styleId="ListLabel115">
    <w:name w:val="ListLabel 115"/>
    <w:qFormat/>
    <w:rsid w:val="009A36ED"/>
  </w:style>
  <w:style w:type="character" w:customStyle="1" w:styleId="ListLabel116">
    <w:name w:val="ListLabel 116"/>
    <w:qFormat/>
    <w:rsid w:val="009A36ED"/>
  </w:style>
  <w:style w:type="character" w:customStyle="1" w:styleId="ListLabel117">
    <w:name w:val="ListLabel 117"/>
    <w:qFormat/>
    <w:rsid w:val="009A36ED"/>
  </w:style>
  <w:style w:type="character" w:customStyle="1" w:styleId="ListLabel118">
    <w:name w:val="ListLabel 118"/>
    <w:qFormat/>
    <w:rsid w:val="009A36ED"/>
    <w:rPr>
      <w:sz w:val="22"/>
    </w:rPr>
  </w:style>
  <w:style w:type="character" w:customStyle="1" w:styleId="ListLabel119">
    <w:name w:val="ListLabel 119"/>
    <w:qFormat/>
    <w:rsid w:val="009A36ED"/>
  </w:style>
  <w:style w:type="character" w:customStyle="1" w:styleId="ListLabel120">
    <w:name w:val="ListLabel 120"/>
    <w:qFormat/>
    <w:rsid w:val="009A36ED"/>
  </w:style>
  <w:style w:type="character" w:customStyle="1" w:styleId="ListLabel121">
    <w:name w:val="ListLabel 121"/>
    <w:qFormat/>
    <w:rsid w:val="009A36ED"/>
  </w:style>
  <w:style w:type="character" w:customStyle="1" w:styleId="ListLabel122">
    <w:name w:val="ListLabel 122"/>
    <w:qFormat/>
    <w:rsid w:val="009A36ED"/>
  </w:style>
  <w:style w:type="character" w:customStyle="1" w:styleId="ListLabel123">
    <w:name w:val="ListLabel 123"/>
    <w:qFormat/>
    <w:rsid w:val="009A36ED"/>
  </w:style>
  <w:style w:type="character" w:customStyle="1" w:styleId="ListLabel124">
    <w:name w:val="ListLabel 124"/>
    <w:qFormat/>
    <w:rsid w:val="009A36ED"/>
  </w:style>
  <w:style w:type="character" w:customStyle="1" w:styleId="ListLabel125">
    <w:name w:val="ListLabel 125"/>
    <w:qFormat/>
    <w:rsid w:val="009A36ED"/>
  </w:style>
  <w:style w:type="character" w:customStyle="1" w:styleId="ListLabel126">
    <w:name w:val="ListLabel 126"/>
    <w:qFormat/>
    <w:rsid w:val="009A36ED"/>
  </w:style>
  <w:style w:type="character" w:customStyle="1" w:styleId="ListLabel127">
    <w:name w:val="ListLabel 127"/>
    <w:qFormat/>
    <w:rsid w:val="009A36ED"/>
  </w:style>
  <w:style w:type="character" w:customStyle="1" w:styleId="ListLabel128">
    <w:name w:val="ListLabel 128"/>
    <w:qFormat/>
    <w:rsid w:val="009A36ED"/>
  </w:style>
  <w:style w:type="character" w:customStyle="1" w:styleId="ListLabel129">
    <w:name w:val="ListLabel 129"/>
    <w:qFormat/>
    <w:rsid w:val="009A36ED"/>
  </w:style>
  <w:style w:type="character" w:customStyle="1" w:styleId="ListLabel130">
    <w:name w:val="ListLabel 130"/>
    <w:qFormat/>
    <w:rsid w:val="009A36ED"/>
  </w:style>
  <w:style w:type="character" w:customStyle="1" w:styleId="ListLabel131">
    <w:name w:val="ListLabel 131"/>
    <w:qFormat/>
    <w:rsid w:val="009A36ED"/>
  </w:style>
  <w:style w:type="character" w:customStyle="1" w:styleId="ListLabel132">
    <w:name w:val="ListLabel 132"/>
    <w:qFormat/>
    <w:rsid w:val="009A36ED"/>
  </w:style>
  <w:style w:type="character" w:customStyle="1" w:styleId="ListLabel133">
    <w:name w:val="ListLabel 133"/>
    <w:qFormat/>
    <w:rsid w:val="009A36ED"/>
  </w:style>
  <w:style w:type="character" w:customStyle="1" w:styleId="ListLabel134">
    <w:name w:val="ListLabel 134"/>
    <w:qFormat/>
    <w:rsid w:val="009A36ED"/>
  </w:style>
  <w:style w:type="character" w:customStyle="1" w:styleId="ListLabel135">
    <w:name w:val="ListLabel 135"/>
    <w:qFormat/>
    <w:rsid w:val="009A36ED"/>
  </w:style>
  <w:style w:type="character" w:customStyle="1" w:styleId="ListLabel136">
    <w:name w:val="ListLabel 136"/>
    <w:qFormat/>
    <w:rsid w:val="009A36ED"/>
    <w:rPr>
      <w:sz w:val="22"/>
    </w:rPr>
  </w:style>
  <w:style w:type="character" w:customStyle="1" w:styleId="ListLabel137">
    <w:name w:val="ListLabel 137"/>
    <w:qFormat/>
    <w:rsid w:val="009A36ED"/>
  </w:style>
  <w:style w:type="character" w:customStyle="1" w:styleId="ListLabel138">
    <w:name w:val="ListLabel 138"/>
    <w:qFormat/>
    <w:rsid w:val="009A36ED"/>
  </w:style>
  <w:style w:type="character" w:customStyle="1" w:styleId="ListLabel139">
    <w:name w:val="ListLabel 139"/>
    <w:qFormat/>
    <w:rsid w:val="009A36ED"/>
  </w:style>
  <w:style w:type="character" w:customStyle="1" w:styleId="ListLabel140">
    <w:name w:val="ListLabel 140"/>
    <w:qFormat/>
    <w:rsid w:val="009A36ED"/>
  </w:style>
  <w:style w:type="character" w:customStyle="1" w:styleId="ListLabel141">
    <w:name w:val="ListLabel 141"/>
    <w:qFormat/>
    <w:rsid w:val="009A36ED"/>
  </w:style>
  <w:style w:type="character" w:customStyle="1" w:styleId="ListLabel142">
    <w:name w:val="ListLabel 142"/>
    <w:qFormat/>
    <w:rsid w:val="009A36ED"/>
  </w:style>
  <w:style w:type="character" w:customStyle="1" w:styleId="ListLabel143">
    <w:name w:val="ListLabel 143"/>
    <w:qFormat/>
    <w:rsid w:val="009A36ED"/>
  </w:style>
  <w:style w:type="character" w:customStyle="1" w:styleId="ListLabel144">
    <w:name w:val="ListLabel 144"/>
    <w:qFormat/>
    <w:rsid w:val="009A36ED"/>
  </w:style>
  <w:style w:type="character" w:customStyle="1" w:styleId="ListLabel145">
    <w:name w:val="ListLabel 145"/>
    <w:qFormat/>
    <w:rsid w:val="009A36ED"/>
    <w:rPr>
      <w:sz w:val="22"/>
    </w:rPr>
  </w:style>
  <w:style w:type="character" w:customStyle="1" w:styleId="ListLabel146">
    <w:name w:val="ListLabel 146"/>
    <w:qFormat/>
    <w:rsid w:val="009A36ED"/>
  </w:style>
  <w:style w:type="character" w:customStyle="1" w:styleId="ListLabel147">
    <w:name w:val="ListLabel 147"/>
    <w:qFormat/>
    <w:rsid w:val="009A36ED"/>
  </w:style>
  <w:style w:type="character" w:customStyle="1" w:styleId="ListLabel148">
    <w:name w:val="ListLabel 148"/>
    <w:qFormat/>
    <w:rsid w:val="009A36ED"/>
  </w:style>
  <w:style w:type="character" w:customStyle="1" w:styleId="ListLabel149">
    <w:name w:val="ListLabel 149"/>
    <w:qFormat/>
    <w:rsid w:val="009A36ED"/>
  </w:style>
  <w:style w:type="character" w:customStyle="1" w:styleId="ListLabel150">
    <w:name w:val="ListLabel 150"/>
    <w:qFormat/>
    <w:rsid w:val="009A36ED"/>
  </w:style>
  <w:style w:type="character" w:customStyle="1" w:styleId="ListLabel151">
    <w:name w:val="ListLabel 151"/>
    <w:qFormat/>
    <w:rsid w:val="009A36ED"/>
  </w:style>
  <w:style w:type="character" w:customStyle="1" w:styleId="ListLabel152">
    <w:name w:val="ListLabel 152"/>
    <w:qFormat/>
    <w:rsid w:val="009A36ED"/>
  </w:style>
  <w:style w:type="character" w:customStyle="1" w:styleId="ListLabel153">
    <w:name w:val="ListLabel 153"/>
    <w:qFormat/>
    <w:rsid w:val="009A36ED"/>
  </w:style>
  <w:style w:type="character" w:customStyle="1" w:styleId="ListLabel154">
    <w:name w:val="ListLabel 154"/>
    <w:qFormat/>
    <w:rsid w:val="009A36ED"/>
  </w:style>
  <w:style w:type="character" w:customStyle="1" w:styleId="ListLabel155">
    <w:name w:val="ListLabel 155"/>
    <w:qFormat/>
    <w:rsid w:val="009A36ED"/>
  </w:style>
  <w:style w:type="character" w:customStyle="1" w:styleId="ListLabel156">
    <w:name w:val="ListLabel 156"/>
    <w:qFormat/>
    <w:rsid w:val="009A36ED"/>
  </w:style>
  <w:style w:type="character" w:customStyle="1" w:styleId="ListLabel157">
    <w:name w:val="ListLabel 157"/>
    <w:qFormat/>
    <w:rsid w:val="009A36ED"/>
  </w:style>
  <w:style w:type="character" w:customStyle="1" w:styleId="ListLabel158">
    <w:name w:val="ListLabel 158"/>
    <w:qFormat/>
    <w:rsid w:val="009A36ED"/>
  </w:style>
  <w:style w:type="character" w:customStyle="1" w:styleId="ListLabel159">
    <w:name w:val="ListLabel 159"/>
    <w:qFormat/>
    <w:rsid w:val="009A36ED"/>
  </w:style>
  <w:style w:type="character" w:customStyle="1" w:styleId="ListLabel160">
    <w:name w:val="ListLabel 160"/>
    <w:qFormat/>
    <w:rsid w:val="009A36ED"/>
  </w:style>
  <w:style w:type="character" w:customStyle="1" w:styleId="ListLabel161">
    <w:name w:val="ListLabel 161"/>
    <w:qFormat/>
    <w:rsid w:val="009A36ED"/>
  </w:style>
  <w:style w:type="character" w:customStyle="1" w:styleId="ListLabel162">
    <w:name w:val="ListLabel 162"/>
    <w:qFormat/>
    <w:rsid w:val="009A36ED"/>
  </w:style>
  <w:style w:type="character" w:customStyle="1" w:styleId="ListLabel163">
    <w:name w:val="ListLabel 163"/>
    <w:qFormat/>
    <w:rsid w:val="009A36ED"/>
    <w:rPr>
      <w:sz w:val="22"/>
    </w:rPr>
  </w:style>
  <w:style w:type="character" w:customStyle="1" w:styleId="ListLabel164">
    <w:name w:val="ListLabel 164"/>
    <w:qFormat/>
    <w:rsid w:val="009A36ED"/>
  </w:style>
  <w:style w:type="character" w:customStyle="1" w:styleId="ListLabel165">
    <w:name w:val="ListLabel 165"/>
    <w:qFormat/>
    <w:rsid w:val="009A36ED"/>
  </w:style>
  <w:style w:type="character" w:customStyle="1" w:styleId="ListLabel166">
    <w:name w:val="ListLabel 166"/>
    <w:qFormat/>
    <w:rsid w:val="009A36ED"/>
  </w:style>
  <w:style w:type="character" w:customStyle="1" w:styleId="ListLabel167">
    <w:name w:val="ListLabel 167"/>
    <w:qFormat/>
    <w:rsid w:val="009A36ED"/>
  </w:style>
  <w:style w:type="character" w:customStyle="1" w:styleId="ListLabel168">
    <w:name w:val="ListLabel 168"/>
    <w:qFormat/>
    <w:rsid w:val="009A36ED"/>
  </w:style>
  <w:style w:type="character" w:customStyle="1" w:styleId="ListLabel169">
    <w:name w:val="ListLabel 169"/>
    <w:qFormat/>
    <w:rsid w:val="009A36ED"/>
  </w:style>
  <w:style w:type="character" w:customStyle="1" w:styleId="ListLabel170">
    <w:name w:val="ListLabel 170"/>
    <w:qFormat/>
    <w:rsid w:val="009A36ED"/>
  </w:style>
  <w:style w:type="character" w:customStyle="1" w:styleId="ListLabel171">
    <w:name w:val="ListLabel 171"/>
    <w:qFormat/>
    <w:rsid w:val="009A36ED"/>
  </w:style>
  <w:style w:type="character" w:customStyle="1" w:styleId="1ff1">
    <w:name w:val="Основной текст Знак1"/>
    <w:aliases w:val="Основной текст таблиц Знак2,в таблице Знак2,таблицы Знак2,в таблицах Знак2, в таблице Знак2, в таблицах Знак2"/>
    <w:rsid w:val="009A36ED"/>
    <w:rPr>
      <w:rFonts w:ascii="Times New Roman" w:eastAsia="Times New Roman" w:hAnsi="Times New Roman" w:cs="Times New Roman"/>
      <w:color w:val="00000A"/>
      <w:sz w:val="24"/>
      <w:szCs w:val="20"/>
    </w:rPr>
  </w:style>
  <w:style w:type="paragraph" w:styleId="affffb">
    <w:name w:val="List"/>
    <w:basedOn w:val="a9"/>
    <w:rsid w:val="009A36ED"/>
    <w:rPr>
      <w:rFonts w:cs="Mangal"/>
      <w:snapToGrid/>
      <w:color w:val="00000A"/>
      <w:lang w:val="ru-RU" w:eastAsia="ru-RU"/>
    </w:rPr>
  </w:style>
  <w:style w:type="paragraph" w:styleId="1ff2">
    <w:name w:val="index 1"/>
    <w:basedOn w:val="a1"/>
    <w:next w:val="a1"/>
    <w:autoRedefine/>
    <w:uiPriority w:val="99"/>
    <w:rsid w:val="009A36ED"/>
    <w:pPr>
      <w:ind w:left="240" w:hanging="240"/>
    </w:pPr>
    <w:rPr>
      <w:snapToGrid/>
      <w:color w:val="00000A"/>
      <w:lang w:val="ru-RU"/>
    </w:rPr>
  </w:style>
  <w:style w:type="paragraph" w:styleId="affffc">
    <w:name w:val="index heading"/>
    <w:basedOn w:val="a1"/>
    <w:qFormat/>
    <w:rsid w:val="009A36ED"/>
    <w:pPr>
      <w:suppressLineNumbers/>
    </w:pPr>
    <w:rPr>
      <w:rFonts w:cs="Mangal"/>
      <w:snapToGrid/>
      <w:color w:val="00000A"/>
      <w:lang w:val="ru-RU"/>
    </w:rPr>
  </w:style>
  <w:style w:type="character" w:customStyle="1" w:styleId="1ff3">
    <w:name w:val="Нижний колонтитул Знак1"/>
    <w:rsid w:val="009A36ED"/>
    <w:rPr>
      <w:rFonts w:ascii="Times New Roman" w:eastAsia="Times New Roman" w:hAnsi="Times New Roman" w:cs="Times New Roman"/>
      <w:color w:val="00000A"/>
      <w:sz w:val="24"/>
      <w:szCs w:val="20"/>
    </w:rPr>
  </w:style>
  <w:style w:type="character" w:customStyle="1" w:styleId="1ff4">
    <w:name w:val="Основной текст с отступом Знак1"/>
    <w:rsid w:val="009A36ED"/>
    <w:rPr>
      <w:rFonts w:ascii="Times New Roman" w:eastAsia="Times New Roman" w:hAnsi="Times New Roman" w:cs="Times New Roman"/>
      <w:color w:val="00000A"/>
      <w:sz w:val="24"/>
      <w:szCs w:val="20"/>
    </w:rPr>
  </w:style>
  <w:style w:type="character" w:customStyle="1" w:styleId="1ff5">
    <w:name w:val="Верхний колонтитул Знак1"/>
    <w:uiPriority w:val="99"/>
    <w:qFormat/>
    <w:rsid w:val="009A36ED"/>
    <w:rPr>
      <w:rFonts w:ascii="Times New Roman" w:eastAsia="Times New Roman" w:hAnsi="Times New Roman" w:cs="Times New Roman"/>
      <w:color w:val="00000A"/>
      <w:sz w:val="24"/>
      <w:szCs w:val="20"/>
    </w:rPr>
  </w:style>
  <w:style w:type="table" w:customStyle="1" w:styleId="46">
    <w:name w:val="Сетка таблицы4"/>
    <w:basedOn w:val="a3"/>
    <w:next w:val="afff1"/>
    <w:uiPriority w:val="99"/>
    <w:rsid w:val="009A36ED"/>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f6">
    <w:name w:val="Сітка таблиці1"/>
    <w:uiPriority w:val="99"/>
    <w:rsid w:val="009A36ED"/>
    <w:rPr>
      <w:lang w:val="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horttext">
    <w:name w:val="short_text"/>
    <w:uiPriority w:val="99"/>
    <w:rsid w:val="009A36ED"/>
  </w:style>
  <w:style w:type="numbering" w:customStyle="1" w:styleId="170">
    <w:name w:val="Нет списка17"/>
    <w:next w:val="a4"/>
    <w:uiPriority w:val="99"/>
    <w:semiHidden/>
    <w:unhideWhenUsed/>
    <w:rsid w:val="000F5E4A"/>
  </w:style>
  <w:style w:type="table" w:customStyle="1" w:styleId="55">
    <w:name w:val="Сетка таблицы5"/>
    <w:basedOn w:val="a3"/>
    <w:next w:val="afff1"/>
    <w:uiPriority w:val="39"/>
    <w:rsid w:val="000F5E4A"/>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4">
    <w:name w:val="Сітка таблиці2"/>
    <w:basedOn w:val="a3"/>
    <w:next w:val="afff1"/>
    <w:uiPriority w:val="39"/>
    <w:rsid w:val="000F5E4A"/>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6">
    <w:name w:val="Основний текст 21"/>
    <w:basedOn w:val="a1"/>
    <w:rsid w:val="000F5E4A"/>
    <w:pPr>
      <w:suppressAutoHyphens/>
      <w:ind w:right="800"/>
      <w:jc w:val="center"/>
    </w:pPr>
    <w:rPr>
      <w:snapToGrid/>
      <w:kern w:val="1"/>
      <w:sz w:val="32"/>
      <w:lang w:eastAsia="ar-SA"/>
    </w:rPr>
  </w:style>
  <w:style w:type="numbering" w:customStyle="1" w:styleId="180">
    <w:name w:val="Нет списка18"/>
    <w:next w:val="a4"/>
    <w:uiPriority w:val="99"/>
    <w:semiHidden/>
    <w:unhideWhenUsed/>
    <w:rsid w:val="00BC2A6C"/>
  </w:style>
  <w:style w:type="paragraph" w:customStyle="1" w:styleId="rvps2">
    <w:name w:val="rvps2"/>
    <w:basedOn w:val="a1"/>
    <w:rsid w:val="00BC2A6C"/>
    <w:pPr>
      <w:spacing w:before="100" w:beforeAutospacing="1" w:after="100" w:afterAutospacing="1"/>
    </w:pPr>
    <w:rPr>
      <w:snapToGrid/>
      <w:szCs w:val="24"/>
      <w:lang w:val="ru-RU"/>
    </w:rPr>
  </w:style>
  <w:style w:type="character" w:customStyle="1" w:styleId="3d">
    <w:name w:val="Основний текст (3)_"/>
    <w:link w:val="3e"/>
    <w:rsid w:val="00BC2A6C"/>
    <w:rPr>
      <w:rFonts w:ascii="Arial" w:eastAsia="Arial" w:hAnsi="Arial" w:cs="Arial"/>
      <w:sz w:val="14"/>
      <w:szCs w:val="14"/>
      <w:shd w:val="clear" w:color="auto" w:fill="FFFFFF"/>
    </w:rPr>
  </w:style>
  <w:style w:type="paragraph" w:customStyle="1" w:styleId="3e">
    <w:name w:val="Основний текст (3)"/>
    <w:basedOn w:val="a1"/>
    <w:link w:val="3d"/>
    <w:rsid w:val="00BC2A6C"/>
    <w:pPr>
      <w:shd w:val="clear" w:color="auto" w:fill="FFFFFF"/>
      <w:spacing w:after="120" w:line="0" w:lineRule="atLeast"/>
      <w:ind w:firstLine="560"/>
      <w:jc w:val="both"/>
    </w:pPr>
    <w:rPr>
      <w:rFonts w:ascii="Arial" w:eastAsia="Arial" w:hAnsi="Arial"/>
      <w:snapToGrid/>
      <w:sz w:val="14"/>
      <w:szCs w:val="14"/>
      <w:lang w:val="x-none" w:eastAsia="x-none"/>
    </w:rPr>
  </w:style>
  <w:style w:type="character" w:customStyle="1" w:styleId="FontStyle20">
    <w:name w:val="Font Style20"/>
    <w:uiPriority w:val="99"/>
    <w:rsid w:val="00BC2A6C"/>
    <w:rPr>
      <w:rFonts w:ascii="Times New Roman" w:hAnsi="Times New Roman" w:cs="Times New Roman"/>
      <w:sz w:val="22"/>
      <w:szCs w:val="22"/>
    </w:rPr>
  </w:style>
  <w:style w:type="paragraph" w:customStyle="1" w:styleId="Style13">
    <w:name w:val="Style13"/>
    <w:basedOn w:val="a1"/>
    <w:uiPriority w:val="99"/>
    <w:rsid w:val="00BC2A6C"/>
    <w:pPr>
      <w:widowControl w:val="0"/>
      <w:autoSpaceDE w:val="0"/>
      <w:autoSpaceDN w:val="0"/>
      <w:adjustRightInd w:val="0"/>
      <w:spacing w:line="288" w:lineRule="exact"/>
      <w:ind w:firstLine="432"/>
      <w:jc w:val="both"/>
    </w:pPr>
    <w:rPr>
      <w:snapToGrid/>
      <w:szCs w:val="24"/>
      <w:lang w:val="ru-RU"/>
    </w:rPr>
  </w:style>
  <w:style w:type="character" w:customStyle="1" w:styleId="FontStyle21">
    <w:name w:val="Font Style21"/>
    <w:uiPriority w:val="99"/>
    <w:rsid w:val="00BC2A6C"/>
    <w:rPr>
      <w:rFonts w:ascii="Times New Roman" w:hAnsi="Times New Roman" w:cs="Times New Roman" w:hint="default"/>
      <w:sz w:val="22"/>
      <w:szCs w:val="22"/>
    </w:rPr>
  </w:style>
  <w:style w:type="numbering" w:customStyle="1" w:styleId="190">
    <w:name w:val="Нет списка19"/>
    <w:next w:val="a4"/>
    <w:uiPriority w:val="99"/>
    <w:semiHidden/>
    <w:unhideWhenUsed/>
    <w:rsid w:val="00ED2D09"/>
  </w:style>
  <w:style w:type="character" w:customStyle="1" w:styleId="217">
    <w:name w:val="Основной текст 2 Знак1"/>
    <w:uiPriority w:val="99"/>
    <w:semiHidden/>
    <w:rsid w:val="005C34E4"/>
    <w:rPr>
      <w:rFonts w:ascii="Times New Roman" w:eastAsia="Times New Roman" w:hAnsi="Times New Roman" w:cs="Times New Roman"/>
      <w:color w:val="00000A"/>
      <w:sz w:val="24"/>
      <w:szCs w:val="20"/>
      <w:lang w:val="ru-RU" w:eastAsia="ru-RU"/>
    </w:rPr>
  </w:style>
  <w:style w:type="paragraph" w:customStyle="1" w:styleId="114">
    <w:name w:val="Абзац списка11"/>
    <w:basedOn w:val="a1"/>
    <w:rsid w:val="005C34E4"/>
    <w:pPr>
      <w:spacing w:line="240" w:lineRule="atLeast"/>
      <w:ind w:left="720"/>
      <w:jc w:val="center"/>
    </w:pPr>
    <w:rPr>
      <w:rFonts w:ascii="Calibri" w:eastAsia="Calibri" w:hAnsi="Calibri"/>
      <w:snapToGrid/>
      <w:sz w:val="22"/>
      <w:szCs w:val="22"/>
      <w:lang w:val="ru-RU" w:eastAsia="en-US"/>
    </w:rPr>
  </w:style>
  <w:style w:type="character" w:customStyle="1" w:styleId="1ff7">
    <w:name w:val="Без интервала Знак1"/>
    <w:uiPriority w:val="1"/>
    <w:locked/>
    <w:rsid w:val="005C34E4"/>
    <w:rPr>
      <w:lang w:val="ru-RU"/>
    </w:rPr>
  </w:style>
  <w:style w:type="paragraph" w:styleId="affffd">
    <w:name w:val="annotation subject"/>
    <w:basedOn w:val="afd"/>
    <w:next w:val="afd"/>
    <w:link w:val="affffe"/>
    <w:uiPriority w:val="99"/>
    <w:unhideWhenUsed/>
    <w:rsid w:val="005C34E4"/>
    <w:pPr>
      <w:snapToGrid w:val="0"/>
      <w:spacing w:before="20" w:after="20"/>
      <w:ind w:firstLine="737"/>
      <w:jc w:val="both"/>
    </w:pPr>
    <w:rPr>
      <w:b/>
      <w:bCs/>
      <w:lang w:val="x-none"/>
    </w:rPr>
  </w:style>
  <w:style w:type="character" w:customStyle="1" w:styleId="affffe">
    <w:name w:val="Тема примітки Знак"/>
    <w:link w:val="affffd"/>
    <w:uiPriority w:val="99"/>
    <w:rsid w:val="005C34E4"/>
    <w:rPr>
      <w:b/>
      <w:bCs/>
      <w:lang w:eastAsia="ru-RU"/>
    </w:rPr>
  </w:style>
  <w:style w:type="paragraph" w:customStyle="1" w:styleId="3f">
    <w:name w:val="Абзац списка3"/>
    <w:basedOn w:val="a1"/>
    <w:rsid w:val="005C34E4"/>
    <w:pPr>
      <w:spacing w:line="240" w:lineRule="atLeast"/>
      <w:ind w:left="720"/>
      <w:jc w:val="center"/>
    </w:pPr>
    <w:rPr>
      <w:rFonts w:ascii="Calibri" w:hAnsi="Calibri" w:cs="Calibri"/>
      <w:snapToGrid/>
      <w:sz w:val="22"/>
      <w:szCs w:val="22"/>
      <w:lang w:val="ru-RU" w:eastAsia="en-US"/>
    </w:rPr>
  </w:style>
  <w:style w:type="character" w:customStyle="1" w:styleId="FontStyle26">
    <w:name w:val="Font Style26"/>
    <w:uiPriority w:val="99"/>
    <w:rsid w:val="005C34E4"/>
    <w:rPr>
      <w:rFonts w:ascii="Bookman Old Style" w:hAnsi="Bookman Old Style" w:cs="Bookman Old Style"/>
      <w:b/>
      <w:bCs/>
      <w:sz w:val="14"/>
      <w:szCs w:val="14"/>
    </w:rPr>
  </w:style>
  <w:style w:type="character" w:customStyle="1" w:styleId="FontStyle28">
    <w:name w:val="Font Style28"/>
    <w:uiPriority w:val="99"/>
    <w:rsid w:val="005C34E4"/>
    <w:rPr>
      <w:rFonts w:ascii="Bookman Old Style" w:hAnsi="Bookman Old Style" w:cs="Bookman Old Style"/>
      <w:sz w:val="14"/>
      <w:szCs w:val="14"/>
    </w:rPr>
  </w:style>
  <w:style w:type="character" w:customStyle="1" w:styleId="FontStyle34">
    <w:name w:val="Font Style34"/>
    <w:uiPriority w:val="99"/>
    <w:rsid w:val="005C34E4"/>
    <w:rPr>
      <w:rFonts w:ascii="Bookman Old Style" w:hAnsi="Bookman Old Style" w:cs="Bookman Old Style"/>
      <w:spacing w:val="20"/>
      <w:sz w:val="18"/>
      <w:szCs w:val="18"/>
    </w:rPr>
  </w:style>
  <w:style w:type="character" w:customStyle="1" w:styleId="FontStyle37">
    <w:name w:val="Font Style37"/>
    <w:uiPriority w:val="99"/>
    <w:rsid w:val="005C34E4"/>
    <w:rPr>
      <w:rFonts w:ascii="Bookman Old Style" w:hAnsi="Bookman Old Style" w:cs="Bookman Old Style"/>
      <w:sz w:val="14"/>
      <w:szCs w:val="14"/>
    </w:rPr>
  </w:style>
  <w:style w:type="character" w:styleId="afffff">
    <w:name w:val="Placeholder Text"/>
    <w:uiPriority w:val="99"/>
    <w:semiHidden/>
    <w:rsid w:val="005C34E4"/>
    <w:rPr>
      <w:color w:val="808080"/>
    </w:rPr>
  </w:style>
  <w:style w:type="numbering" w:customStyle="1" w:styleId="200">
    <w:name w:val="Нет списка20"/>
    <w:next w:val="a4"/>
    <w:uiPriority w:val="99"/>
    <w:semiHidden/>
    <w:unhideWhenUsed/>
    <w:rsid w:val="00A40B30"/>
  </w:style>
  <w:style w:type="numbering" w:customStyle="1" w:styleId="223">
    <w:name w:val="Нет списка22"/>
    <w:next w:val="a4"/>
    <w:uiPriority w:val="99"/>
    <w:semiHidden/>
    <w:unhideWhenUsed/>
    <w:rsid w:val="000E69A2"/>
  </w:style>
  <w:style w:type="character" w:customStyle="1" w:styleId="afffff0">
    <w:name w:val="Основний текст_"/>
    <w:link w:val="1ff8"/>
    <w:rsid w:val="000E69A2"/>
    <w:rPr>
      <w:sz w:val="24"/>
      <w:szCs w:val="24"/>
      <w:shd w:val="clear" w:color="auto" w:fill="FFFFFF"/>
    </w:rPr>
  </w:style>
  <w:style w:type="paragraph" w:customStyle="1" w:styleId="1ff8">
    <w:name w:val="Основний текст1"/>
    <w:basedOn w:val="a1"/>
    <w:link w:val="afffff0"/>
    <w:rsid w:val="000E69A2"/>
    <w:pPr>
      <w:shd w:val="clear" w:color="auto" w:fill="FFFFFF"/>
      <w:spacing w:line="317" w:lineRule="exact"/>
      <w:ind w:hanging="1040"/>
      <w:jc w:val="both"/>
    </w:pPr>
    <w:rPr>
      <w:snapToGrid/>
      <w:szCs w:val="24"/>
      <w:lang w:val="x-none" w:eastAsia="x-none"/>
    </w:rPr>
  </w:style>
  <w:style w:type="numbering" w:customStyle="1" w:styleId="231">
    <w:name w:val="Нет списка23"/>
    <w:next w:val="a4"/>
    <w:uiPriority w:val="99"/>
    <w:semiHidden/>
    <w:unhideWhenUsed/>
    <w:rsid w:val="006714B6"/>
  </w:style>
  <w:style w:type="table" w:customStyle="1" w:styleId="69">
    <w:name w:val="Сетка таблицы6"/>
    <w:basedOn w:val="a3"/>
    <w:next w:val="afff1"/>
    <w:uiPriority w:val="59"/>
    <w:rsid w:val="006714B6"/>
    <w:pPr>
      <w:ind w:firstLine="567"/>
    </w:pPr>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4"/>
    <w:uiPriority w:val="99"/>
    <w:semiHidden/>
    <w:unhideWhenUsed/>
    <w:rsid w:val="0085543B"/>
  </w:style>
  <w:style w:type="table" w:customStyle="1" w:styleId="75">
    <w:name w:val="Сетка таблицы7"/>
    <w:basedOn w:val="a3"/>
    <w:next w:val="afff1"/>
    <w:uiPriority w:val="59"/>
    <w:rsid w:val="0085543B"/>
    <w:pPr>
      <w:ind w:firstLine="567"/>
    </w:pPr>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
    <w:basedOn w:val="a3"/>
    <w:next w:val="afff1"/>
    <w:uiPriority w:val="39"/>
    <w:rsid w:val="00DB20CD"/>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3"/>
    <w:next w:val="afff1"/>
    <w:uiPriority w:val="39"/>
    <w:rsid w:val="003C5C20"/>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4">
    <w:name w:val="Абзац списку Знак"/>
    <w:aliases w:val="Number Bullets Знак,List Paragraph (numbered (a)) Знак,Список уровня 2 Знак,название табл/рис Знак,заголовок 1.1 Знак,List Paragraph_Num123 Знак"/>
    <w:link w:val="afff3"/>
    <w:uiPriority w:val="34"/>
    <w:qFormat/>
    <w:rsid w:val="002F1CD5"/>
    <w:rPr>
      <w:rFonts w:ascii="Calibri" w:eastAsia="Calibri" w:hAnsi="Calibri"/>
      <w:sz w:val="22"/>
      <w:szCs w:val="22"/>
      <w:lang w:eastAsia="en-US"/>
    </w:rPr>
  </w:style>
  <w:style w:type="numbering" w:customStyle="1" w:styleId="250">
    <w:name w:val="Нет списка25"/>
    <w:next w:val="a4"/>
    <w:uiPriority w:val="99"/>
    <w:semiHidden/>
    <w:unhideWhenUsed/>
    <w:rsid w:val="00C655AC"/>
  </w:style>
  <w:style w:type="character" w:customStyle="1" w:styleId="detail-tabs-i-title-inner">
    <w:name w:val="detail-tabs-i-title-inner"/>
    <w:rsid w:val="00C655AC"/>
  </w:style>
  <w:style w:type="table" w:customStyle="1" w:styleId="101">
    <w:name w:val="Сетка таблицы10"/>
    <w:basedOn w:val="a3"/>
    <w:next w:val="afff1"/>
    <w:uiPriority w:val="59"/>
    <w:rsid w:val="00C655AC"/>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f5">
    <w:name w:val="Основной текст2"/>
    <w:basedOn w:val="a1"/>
    <w:rsid w:val="00C655AC"/>
    <w:pPr>
      <w:widowControl w:val="0"/>
      <w:shd w:val="clear" w:color="auto" w:fill="FFFFFF"/>
      <w:spacing w:before="300" w:line="273" w:lineRule="exact"/>
      <w:ind w:firstLine="400"/>
      <w:jc w:val="both"/>
    </w:pPr>
    <w:rPr>
      <w:snapToGrid/>
      <w:sz w:val="25"/>
      <w:szCs w:val="25"/>
      <w:lang w:eastAsia="en-US"/>
    </w:rPr>
  </w:style>
  <w:style w:type="table" w:customStyle="1" w:styleId="115">
    <w:name w:val="Сетка таблицы11"/>
    <w:basedOn w:val="a3"/>
    <w:next w:val="afff1"/>
    <w:uiPriority w:val="59"/>
    <w:rsid w:val="00C65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Сітка таблиці11"/>
    <w:basedOn w:val="a3"/>
    <w:next w:val="afff1"/>
    <w:uiPriority w:val="39"/>
    <w:rsid w:val="00C655AC"/>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Style10"/>
    <w:basedOn w:val="a1"/>
    <w:uiPriority w:val="99"/>
    <w:rsid w:val="00C655AC"/>
    <w:pPr>
      <w:widowControl w:val="0"/>
      <w:autoSpaceDE w:val="0"/>
      <w:autoSpaceDN w:val="0"/>
      <w:adjustRightInd w:val="0"/>
    </w:pPr>
    <w:rPr>
      <w:rFonts w:eastAsia="Calibri"/>
      <w:snapToGrid/>
      <w:szCs w:val="24"/>
      <w:lang w:eastAsia="uk-UA"/>
    </w:rPr>
  </w:style>
  <w:style w:type="character" w:customStyle="1" w:styleId="FontStyle17">
    <w:name w:val="Font Style17"/>
    <w:uiPriority w:val="99"/>
    <w:rsid w:val="00C655AC"/>
    <w:rPr>
      <w:rFonts w:ascii="Times New Roman" w:hAnsi="Times New Roman" w:cs="Times New Roman"/>
      <w:sz w:val="22"/>
      <w:szCs w:val="22"/>
    </w:rPr>
  </w:style>
  <w:style w:type="table" w:customStyle="1" w:styleId="218">
    <w:name w:val="Сітка таблиці21"/>
    <w:basedOn w:val="a3"/>
    <w:next w:val="afff1"/>
    <w:uiPriority w:val="59"/>
    <w:rsid w:val="00C655AC"/>
    <w:rPr>
      <w:rFonts w:ascii="Calibri" w:eastAsia="Calibri" w:hAnsi="Calibri" w:cs="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0">
    <w:name w:val="Style30"/>
    <w:basedOn w:val="a1"/>
    <w:uiPriority w:val="99"/>
    <w:rsid w:val="00C655AC"/>
    <w:pPr>
      <w:widowControl w:val="0"/>
      <w:autoSpaceDE w:val="0"/>
      <w:autoSpaceDN w:val="0"/>
      <w:adjustRightInd w:val="0"/>
      <w:spacing w:line="295" w:lineRule="exact"/>
      <w:jc w:val="center"/>
    </w:pPr>
    <w:rPr>
      <w:rFonts w:eastAsia="Calibri"/>
      <w:snapToGrid/>
      <w:szCs w:val="24"/>
      <w:lang w:eastAsia="uk-UA"/>
    </w:rPr>
  </w:style>
  <w:style w:type="paragraph" w:customStyle="1" w:styleId="Style31">
    <w:name w:val="Style31"/>
    <w:basedOn w:val="a1"/>
    <w:uiPriority w:val="99"/>
    <w:rsid w:val="00C655AC"/>
    <w:pPr>
      <w:widowControl w:val="0"/>
      <w:autoSpaceDE w:val="0"/>
      <w:autoSpaceDN w:val="0"/>
      <w:adjustRightInd w:val="0"/>
    </w:pPr>
    <w:rPr>
      <w:rFonts w:eastAsia="Calibri"/>
      <w:snapToGrid/>
      <w:szCs w:val="24"/>
      <w:lang w:eastAsia="uk-UA"/>
    </w:rPr>
  </w:style>
  <w:style w:type="character" w:customStyle="1" w:styleId="FontStyle42">
    <w:name w:val="Font Style42"/>
    <w:uiPriority w:val="99"/>
    <w:rsid w:val="00C655AC"/>
    <w:rPr>
      <w:rFonts w:ascii="Calibri" w:hAnsi="Calibri" w:cs="Calibri"/>
      <w:sz w:val="24"/>
      <w:szCs w:val="24"/>
    </w:rPr>
  </w:style>
  <w:style w:type="numbering" w:customStyle="1" w:styleId="1ff9">
    <w:name w:val="Немає списку1"/>
    <w:next w:val="a4"/>
    <w:uiPriority w:val="99"/>
    <w:semiHidden/>
    <w:unhideWhenUsed/>
    <w:rsid w:val="00AF7BAC"/>
  </w:style>
  <w:style w:type="character" w:customStyle="1" w:styleId="afffff1">
    <w:name w:val="Нижний колонтитул Знак"/>
    <w:qFormat/>
    <w:rsid w:val="00AF7BAC"/>
    <w:rPr>
      <w:rFonts w:ascii="Times New Roman" w:eastAsia="Times New Roman" w:hAnsi="Times New Roman" w:cs="Times New Roman"/>
      <w:sz w:val="24"/>
      <w:szCs w:val="20"/>
      <w:lang w:val="x-none" w:eastAsia="x-none"/>
    </w:rPr>
  </w:style>
  <w:style w:type="character" w:customStyle="1" w:styleId="afffff2">
    <w:name w:val="Основной текст с отступом Знак"/>
    <w:qFormat/>
    <w:rsid w:val="00AF7BAC"/>
    <w:rPr>
      <w:rFonts w:ascii="Times New Roman" w:eastAsia="Times New Roman" w:hAnsi="Times New Roman" w:cs="Times New Roman"/>
      <w:sz w:val="24"/>
      <w:szCs w:val="20"/>
      <w:lang w:val="ru-RU" w:eastAsia="ru-RU"/>
    </w:rPr>
  </w:style>
  <w:style w:type="character" w:customStyle="1" w:styleId="afffff3">
    <w:name w:val="Основной текст Знак"/>
    <w:qFormat/>
    <w:rsid w:val="00AF7BAC"/>
    <w:rPr>
      <w:rFonts w:ascii="Times New Roman" w:eastAsia="Times New Roman" w:hAnsi="Times New Roman" w:cs="Times New Roman"/>
      <w:sz w:val="24"/>
      <w:szCs w:val="20"/>
      <w:lang w:val="x-none" w:eastAsia="x-none"/>
    </w:rPr>
  </w:style>
  <w:style w:type="character" w:customStyle="1" w:styleId="afffff4">
    <w:name w:val="Верхний колонтитул Знак"/>
    <w:uiPriority w:val="99"/>
    <w:qFormat/>
    <w:rsid w:val="00AF7BAC"/>
    <w:rPr>
      <w:rFonts w:ascii="Times New Roman" w:eastAsia="Times New Roman" w:hAnsi="Times New Roman" w:cs="Times New Roman"/>
      <w:sz w:val="24"/>
      <w:szCs w:val="20"/>
      <w:lang w:val="ru-RU" w:eastAsia="ru-RU"/>
    </w:rPr>
  </w:style>
  <w:style w:type="table" w:customStyle="1" w:styleId="3f0">
    <w:name w:val="Сітка таблиці3"/>
    <w:basedOn w:val="a3"/>
    <w:next w:val="afff1"/>
    <w:uiPriority w:val="59"/>
    <w:rsid w:val="00AF7BAC"/>
    <w:rPr>
      <w:rFonts w:ascii="Calibri" w:eastAsia="Calibri" w:hAnsi="Calibri" w:cs="Calibr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8">
    <w:name w:val="Font Style18"/>
    <w:uiPriority w:val="99"/>
    <w:rsid w:val="00723E63"/>
    <w:rPr>
      <w:rFonts w:ascii="Times New Roman" w:hAnsi="Times New Roman" w:cs="Times New Roman"/>
      <w:i/>
      <w:iCs/>
      <w:sz w:val="22"/>
      <w:szCs w:val="22"/>
    </w:rPr>
  </w:style>
  <w:style w:type="character" w:customStyle="1" w:styleId="FontStyle19">
    <w:name w:val="Font Style19"/>
    <w:uiPriority w:val="99"/>
    <w:rsid w:val="00723E63"/>
    <w:rPr>
      <w:rFonts w:ascii="Times New Roman" w:hAnsi="Times New Roman" w:cs="Times New Roman"/>
      <w:b/>
      <w:bCs/>
      <w:sz w:val="22"/>
      <w:szCs w:val="22"/>
    </w:rPr>
  </w:style>
  <w:style w:type="character" w:customStyle="1" w:styleId="1ffa">
    <w:name w:val="Основний текст Знак1"/>
    <w:uiPriority w:val="99"/>
    <w:semiHidden/>
    <w:rsid w:val="007D7004"/>
    <w:rPr>
      <w:rFonts w:ascii="Calibri" w:eastAsia="Calibri" w:hAnsi="Calibri"/>
      <w:sz w:val="22"/>
      <w:szCs w:val="22"/>
      <w:lang w:eastAsia="en-US"/>
    </w:rPr>
  </w:style>
  <w:style w:type="paragraph" w:customStyle="1" w:styleId="xmsonormal">
    <w:name w:val="x_msonormal"/>
    <w:basedOn w:val="a1"/>
    <w:rsid w:val="00C84170"/>
    <w:pPr>
      <w:spacing w:before="100" w:beforeAutospacing="1" w:after="100" w:afterAutospacing="1"/>
    </w:pPr>
    <w:rPr>
      <w:snapToGrid/>
      <w:szCs w:val="24"/>
      <w:lang w:eastAsia="uk-UA"/>
    </w:rPr>
  </w:style>
  <w:style w:type="paragraph" w:customStyle="1" w:styleId="xxmsonormal">
    <w:name w:val="x_xmsonormal"/>
    <w:basedOn w:val="a1"/>
    <w:rsid w:val="00AC7CFF"/>
    <w:pPr>
      <w:spacing w:before="100" w:beforeAutospacing="1" w:after="100" w:afterAutospacing="1"/>
    </w:pPr>
    <w:rPr>
      <w:snapToGrid/>
      <w:szCs w:val="24"/>
      <w:lang w:eastAsia="uk-UA"/>
    </w:rPr>
  </w:style>
  <w:style w:type="paragraph" w:customStyle="1" w:styleId="xmsonospacing">
    <w:name w:val="x_msonospacing"/>
    <w:basedOn w:val="a1"/>
    <w:rsid w:val="002D1589"/>
    <w:pPr>
      <w:spacing w:before="100" w:beforeAutospacing="1" w:after="100" w:afterAutospacing="1"/>
    </w:pPr>
    <w:rPr>
      <w:snapToGrid/>
      <w:szCs w:val="24"/>
      <w:lang w:eastAsia="uk-UA"/>
    </w:rPr>
  </w:style>
  <w:style w:type="character" w:styleId="afffff5">
    <w:name w:val="Unresolved Mention"/>
    <w:uiPriority w:val="99"/>
    <w:semiHidden/>
    <w:unhideWhenUsed/>
    <w:rsid w:val="009311F3"/>
    <w:rPr>
      <w:color w:val="605E5C"/>
      <w:shd w:val="clear" w:color="auto" w:fill="E1DFDD"/>
    </w:rPr>
  </w:style>
  <w:style w:type="character" w:customStyle="1" w:styleId="ui-provider">
    <w:name w:val="ui-provider"/>
    <w:basedOn w:val="a2"/>
    <w:rsid w:val="00AF4B6E"/>
  </w:style>
  <w:style w:type="paragraph" w:customStyle="1" w:styleId="1ffb">
    <w:name w:val="Звичайний1"/>
    <w:qFormat/>
    <w:rsid w:val="0015351B"/>
    <w:pPr>
      <w:pBdr>
        <w:top w:val="nil"/>
        <w:left w:val="nil"/>
        <w:bottom w:val="nil"/>
        <w:right w:val="nil"/>
        <w:between w:val="nil"/>
      </w:pBdr>
    </w:pPr>
    <w:rPr>
      <w:snapToGrid w:val="0"/>
      <w:sz w:val="24"/>
      <w:lang w:eastAsia="ru-RU"/>
    </w:rPr>
  </w:style>
  <w:style w:type="character" w:customStyle="1" w:styleId="xcontentpasted0">
    <w:name w:val="x_contentpasted0"/>
    <w:basedOn w:val="a2"/>
    <w:rsid w:val="00BB2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6116">
      <w:bodyDiv w:val="1"/>
      <w:marLeft w:val="0"/>
      <w:marRight w:val="0"/>
      <w:marTop w:val="0"/>
      <w:marBottom w:val="0"/>
      <w:divBdr>
        <w:top w:val="none" w:sz="0" w:space="0" w:color="auto"/>
        <w:left w:val="none" w:sz="0" w:space="0" w:color="auto"/>
        <w:bottom w:val="none" w:sz="0" w:space="0" w:color="auto"/>
        <w:right w:val="none" w:sz="0" w:space="0" w:color="auto"/>
      </w:divBdr>
    </w:div>
    <w:div w:id="20665213">
      <w:bodyDiv w:val="1"/>
      <w:marLeft w:val="0"/>
      <w:marRight w:val="0"/>
      <w:marTop w:val="0"/>
      <w:marBottom w:val="0"/>
      <w:divBdr>
        <w:top w:val="none" w:sz="0" w:space="0" w:color="auto"/>
        <w:left w:val="none" w:sz="0" w:space="0" w:color="auto"/>
        <w:bottom w:val="none" w:sz="0" w:space="0" w:color="auto"/>
        <w:right w:val="none" w:sz="0" w:space="0" w:color="auto"/>
      </w:divBdr>
    </w:div>
    <w:div w:id="36592241">
      <w:bodyDiv w:val="1"/>
      <w:marLeft w:val="0"/>
      <w:marRight w:val="0"/>
      <w:marTop w:val="0"/>
      <w:marBottom w:val="0"/>
      <w:divBdr>
        <w:top w:val="none" w:sz="0" w:space="0" w:color="auto"/>
        <w:left w:val="none" w:sz="0" w:space="0" w:color="auto"/>
        <w:bottom w:val="none" w:sz="0" w:space="0" w:color="auto"/>
        <w:right w:val="none" w:sz="0" w:space="0" w:color="auto"/>
      </w:divBdr>
    </w:div>
    <w:div w:id="51735274">
      <w:bodyDiv w:val="1"/>
      <w:marLeft w:val="0"/>
      <w:marRight w:val="0"/>
      <w:marTop w:val="0"/>
      <w:marBottom w:val="0"/>
      <w:divBdr>
        <w:top w:val="none" w:sz="0" w:space="0" w:color="auto"/>
        <w:left w:val="none" w:sz="0" w:space="0" w:color="auto"/>
        <w:bottom w:val="none" w:sz="0" w:space="0" w:color="auto"/>
        <w:right w:val="none" w:sz="0" w:space="0" w:color="auto"/>
      </w:divBdr>
    </w:div>
    <w:div w:id="70854883">
      <w:bodyDiv w:val="1"/>
      <w:marLeft w:val="0"/>
      <w:marRight w:val="0"/>
      <w:marTop w:val="0"/>
      <w:marBottom w:val="0"/>
      <w:divBdr>
        <w:top w:val="none" w:sz="0" w:space="0" w:color="auto"/>
        <w:left w:val="none" w:sz="0" w:space="0" w:color="auto"/>
        <w:bottom w:val="none" w:sz="0" w:space="0" w:color="auto"/>
        <w:right w:val="none" w:sz="0" w:space="0" w:color="auto"/>
      </w:divBdr>
    </w:div>
    <w:div w:id="75905893">
      <w:bodyDiv w:val="1"/>
      <w:marLeft w:val="0"/>
      <w:marRight w:val="0"/>
      <w:marTop w:val="0"/>
      <w:marBottom w:val="0"/>
      <w:divBdr>
        <w:top w:val="none" w:sz="0" w:space="0" w:color="auto"/>
        <w:left w:val="none" w:sz="0" w:space="0" w:color="auto"/>
        <w:bottom w:val="none" w:sz="0" w:space="0" w:color="auto"/>
        <w:right w:val="none" w:sz="0" w:space="0" w:color="auto"/>
      </w:divBdr>
    </w:div>
    <w:div w:id="102263091">
      <w:bodyDiv w:val="1"/>
      <w:marLeft w:val="0"/>
      <w:marRight w:val="0"/>
      <w:marTop w:val="0"/>
      <w:marBottom w:val="0"/>
      <w:divBdr>
        <w:top w:val="none" w:sz="0" w:space="0" w:color="auto"/>
        <w:left w:val="none" w:sz="0" w:space="0" w:color="auto"/>
        <w:bottom w:val="none" w:sz="0" w:space="0" w:color="auto"/>
        <w:right w:val="none" w:sz="0" w:space="0" w:color="auto"/>
      </w:divBdr>
    </w:div>
    <w:div w:id="103768767">
      <w:bodyDiv w:val="1"/>
      <w:marLeft w:val="0"/>
      <w:marRight w:val="0"/>
      <w:marTop w:val="0"/>
      <w:marBottom w:val="0"/>
      <w:divBdr>
        <w:top w:val="none" w:sz="0" w:space="0" w:color="auto"/>
        <w:left w:val="none" w:sz="0" w:space="0" w:color="auto"/>
        <w:bottom w:val="none" w:sz="0" w:space="0" w:color="auto"/>
        <w:right w:val="none" w:sz="0" w:space="0" w:color="auto"/>
      </w:divBdr>
    </w:div>
    <w:div w:id="111363675">
      <w:bodyDiv w:val="1"/>
      <w:marLeft w:val="0"/>
      <w:marRight w:val="0"/>
      <w:marTop w:val="0"/>
      <w:marBottom w:val="0"/>
      <w:divBdr>
        <w:top w:val="none" w:sz="0" w:space="0" w:color="auto"/>
        <w:left w:val="none" w:sz="0" w:space="0" w:color="auto"/>
        <w:bottom w:val="none" w:sz="0" w:space="0" w:color="auto"/>
        <w:right w:val="none" w:sz="0" w:space="0" w:color="auto"/>
      </w:divBdr>
    </w:div>
    <w:div w:id="130288426">
      <w:bodyDiv w:val="1"/>
      <w:marLeft w:val="0"/>
      <w:marRight w:val="0"/>
      <w:marTop w:val="0"/>
      <w:marBottom w:val="0"/>
      <w:divBdr>
        <w:top w:val="none" w:sz="0" w:space="0" w:color="auto"/>
        <w:left w:val="none" w:sz="0" w:space="0" w:color="auto"/>
        <w:bottom w:val="none" w:sz="0" w:space="0" w:color="auto"/>
        <w:right w:val="none" w:sz="0" w:space="0" w:color="auto"/>
      </w:divBdr>
    </w:div>
    <w:div w:id="202013560">
      <w:bodyDiv w:val="1"/>
      <w:marLeft w:val="0"/>
      <w:marRight w:val="0"/>
      <w:marTop w:val="0"/>
      <w:marBottom w:val="0"/>
      <w:divBdr>
        <w:top w:val="none" w:sz="0" w:space="0" w:color="auto"/>
        <w:left w:val="none" w:sz="0" w:space="0" w:color="auto"/>
        <w:bottom w:val="none" w:sz="0" w:space="0" w:color="auto"/>
        <w:right w:val="none" w:sz="0" w:space="0" w:color="auto"/>
      </w:divBdr>
    </w:div>
    <w:div w:id="236282938">
      <w:bodyDiv w:val="1"/>
      <w:marLeft w:val="0"/>
      <w:marRight w:val="0"/>
      <w:marTop w:val="0"/>
      <w:marBottom w:val="0"/>
      <w:divBdr>
        <w:top w:val="none" w:sz="0" w:space="0" w:color="auto"/>
        <w:left w:val="none" w:sz="0" w:space="0" w:color="auto"/>
        <w:bottom w:val="none" w:sz="0" w:space="0" w:color="auto"/>
        <w:right w:val="none" w:sz="0" w:space="0" w:color="auto"/>
      </w:divBdr>
    </w:div>
    <w:div w:id="236865873">
      <w:bodyDiv w:val="1"/>
      <w:marLeft w:val="0"/>
      <w:marRight w:val="0"/>
      <w:marTop w:val="0"/>
      <w:marBottom w:val="0"/>
      <w:divBdr>
        <w:top w:val="none" w:sz="0" w:space="0" w:color="auto"/>
        <w:left w:val="none" w:sz="0" w:space="0" w:color="auto"/>
        <w:bottom w:val="none" w:sz="0" w:space="0" w:color="auto"/>
        <w:right w:val="none" w:sz="0" w:space="0" w:color="auto"/>
      </w:divBdr>
    </w:div>
    <w:div w:id="250313788">
      <w:bodyDiv w:val="1"/>
      <w:marLeft w:val="0"/>
      <w:marRight w:val="0"/>
      <w:marTop w:val="0"/>
      <w:marBottom w:val="0"/>
      <w:divBdr>
        <w:top w:val="none" w:sz="0" w:space="0" w:color="auto"/>
        <w:left w:val="none" w:sz="0" w:space="0" w:color="auto"/>
        <w:bottom w:val="none" w:sz="0" w:space="0" w:color="auto"/>
        <w:right w:val="none" w:sz="0" w:space="0" w:color="auto"/>
      </w:divBdr>
    </w:div>
    <w:div w:id="270555031">
      <w:bodyDiv w:val="1"/>
      <w:marLeft w:val="0"/>
      <w:marRight w:val="0"/>
      <w:marTop w:val="0"/>
      <w:marBottom w:val="0"/>
      <w:divBdr>
        <w:top w:val="none" w:sz="0" w:space="0" w:color="auto"/>
        <w:left w:val="none" w:sz="0" w:space="0" w:color="auto"/>
        <w:bottom w:val="none" w:sz="0" w:space="0" w:color="auto"/>
        <w:right w:val="none" w:sz="0" w:space="0" w:color="auto"/>
      </w:divBdr>
    </w:div>
    <w:div w:id="282229126">
      <w:bodyDiv w:val="1"/>
      <w:marLeft w:val="0"/>
      <w:marRight w:val="0"/>
      <w:marTop w:val="0"/>
      <w:marBottom w:val="0"/>
      <w:divBdr>
        <w:top w:val="none" w:sz="0" w:space="0" w:color="auto"/>
        <w:left w:val="none" w:sz="0" w:space="0" w:color="auto"/>
        <w:bottom w:val="none" w:sz="0" w:space="0" w:color="auto"/>
        <w:right w:val="none" w:sz="0" w:space="0" w:color="auto"/>
      </w:divBdr>
    </w:div>
    <w:div w:id="303630274">
      <w:bodyDiv w:val="1"/>
      <w:marLeft w:val="0"/>
      <w:marRight w:val="0"/>
      <w:marTop w:val="0"/>
      <w:marBottom w:val="0"/>
      <w:divBdr>
        <w:top w:val="none" w:sz="0" w:space="0" w:color="auto"/>
        <w:left w:val="none" w:sz="0" w:space="0" w:color="auto"/>
        <w:bottom w:val="none" w:sz="0" w:space="0" w:color="auto"/>
        <w:right w:val="none" w:sz="0" w:space="0" w:color="auto"/>
      </w:divBdr>
    </w:div>
    <w:div w:id="324363817">
      <w:bodyDiv w:val="1"/>
      <w:marLeft w:val="0"/>
      <w:marRight w:val="0"/>
      <w:marTop w:val="0"/>
      <w:marBottom w:val="0"/>
      <w:divBdr>
        <w:top w:val="none" w:sz="0" w:space="0" w:color="auto"/>
        <w:left w:val="none" w:sz="0" w:space="0" w:color="auto"/>
        <w:bottom w:val="none" w:sz="0" w:space="0" w:color="auto"/>
        <w:right w:val="none" w:sz="0" w:space="0" w:color="auto"/>
      </w:divBdr>
    </w:div>
    <w:div w:id="342779122">
      <w:bodyDiv w:val="1"/>
      <w:marLeft w:val="0"/>
      <w:marRight w:val="0"/>
      <w:marTop w:val="0"/>
      <w:marBottom w:val="0"/>
      <w:divBdr>
        <w:top w:val="none" w:sz="0" w:space="0" w:color="auto"/>
        <w:left w:val="none" w:sz="0" w:space="0" w:color="auto"/>
        <w:bottom w:val="none" w:sz="0" w:space="0" w:color="auto"/>
        <w:right w:val="none" w:sz="0" w:space="0" w:color="auto"/>
      </w:divBdr>
    </w:div>
    <w:div w:id="343631760">
      <w:bodyDiv w:val="1"/>
      <w:marLeft w:val="0"/>
      <w:marRight w:val="0"/>
      <w:marTop w:val="0"/>
      <w:marBottom w:val="0"/>
      <w:divBdr>
        <w:top w:val="none" w:sz="0" w:space="0" w:color="auto"/>
        <w:left w:val="none" w:sz="0" w:space="0" w:color="auto"/>
        <w:bottom w:val="none" w:sz="0" w:space="0" w:color="auto"/>
        <w:right w:val="none" w:sz="0" w:space="0" w:color="auto"/>
      </w:divBdr>
    </w:div>
    <w:div w:id="370957503">
      <w:bodyDiv w:val="1"/>
      <w:marLeft w:val="0"/>
      <w:marRight w:val="0"/>
      <w:marTop w:val="0"/>
      <w:marBottom w:val="0"/>
      <w:divBdr>
        <w:top w:val="none" w:sz="0" w:space="0" w:color="auto"/>
        <w:left w:val="none" w:sz="0" w:space="0" w:color="auto"/>
        <w:bottom w:val="none" w:sz="0" w:space="0" w:color="auto"/>
        <w:right w:val="none" w:sz="0" w:space="0" w:color="auto"/>
      </w:divBdr>
    </w:div>
    <w:div w:id="376323147">
      <w:bodyDiv w:val="1"/>
      <w:marLeft w:val="0"/>
      <w:marRight w:val="0"/>
      <w:marTop w:val="0"/>
      <w:marBottom w:val="0"/>
      <w:divBdr>
        <w:top w:val="none" w:sz="0" w:space="0" w:color="auto"/>
        <w:left w:val="none" w:sz="0" w:space="0" w:color="auto"/>
        <w:bottom w:val="none" w:sz="0" w:space="0" w:color="auto"/>
        <w:right w:val="none" w:sz="0" w:space="0" w:color="auto"/>
      </w:divBdr>
    </w:div>
    <w:div w:id="383987918">
      <w:bodyDiv w:val="1"/>
      <w:marLeft w:val="0"/>
      <w:marRight w:val="0"/>
      <w:marTop w:val="0"/>
      <w:marBottom w:val="0"/>
      <w:divBdr>
        <w:top w:val="none" w:sz="0" w:space="0" w:color="auto"/>
        <w:left w:val="none" w:sz="0" w:space="0" w:color="auto"/>
        <w:bottom w:val="none" w:sz="0" w:space="0" w:color="auto"/>
        <w:right w:val="none" w:sz="0" w:space="0" w:color="auto"/>
      </w:divBdr>
    </w:div>
    <w:div w:id="387605906">
      <w:bodyDiv w:val="1"/>
      <w:marLeft w:val="0"/>
      <w:marRight w:val="0"/>
      <w:marTop w:val="0"/>
      <w:marBottom w:val="0"/>
      <w:divBdr>
        <w:top w:val="none" w:sz="0" w:space="0" w:color="auto"/>
        <w:left w:val="none" w:sz="0" w:space="0" w:color="auto"/>
        <w:bottom w:val="none" w:sz="0" w:space="0" w:color="auto"/>
        <w:right w:val="none" w:sz="0" w:space="0" w:color="auto"/>
      </w:divBdr>
    </w:div>
    <w:div w:id="407112765">
      <w:bodyDiv w:val="1"/>
      <w:marLeft w:val="0"/>
      <w:marRight w:val="0"/>
      <w:marTop w:val="0"/>
      <w:marBottom w:val="0"/>
      <w:divBdr>
        <w:top w:val="none" w:sz="0" w:space="0" w:color="auto"/>
        <w:left w:val="none" w:sz="0" w:space="0" w:color="auto"/>
        <w:bottom w:val="none" w:sz="0" w:space="0" w:color="auto"/>
        <w:right w:val="none" w:sz="0" w:space="0" w:color="auto"/>
      </w:divBdr>
    </w:div>
    <w:div w:id="422186879">
      <w:bodyDiv w:val="1"/>
      <w:marLeft w:val="0"/>
      <w:marRight w:val="0"/>
      <w:marTop w:val="0"/>
      <w:marBottom w:val="0"/>
      <w:divBdr>
        <w:top w:val="none" w:sz="0" w:space="0" w:color="auto"/>
        <w:left w:val="none" w:sz="0" w:space="0" w:color="auto"/>
        <w:bottom w:val="none" w:sz="0" w:space="0" w:color="auto"/>
        <w:right w:val="none" w:sz="0" w:space="0" w:color="auto"/>
      </w:divBdr>
    </w:div>
    <w:div w:id="423889163">
      <w:bodyDiv w:val="1"/>
      <w:marLeft w:val="0"/>
      <w:marRight w:val="0"/>
      <w:marTop w:val="0"/>
      <w:marBottom w:val="0"/>
      <w:divBdr>
        <w:top w:val="none" w:sz="0" w:space="0" w:color="auto"/>
        <w:left w:val="none" w:sz="0" w:space="0" w:color="auto"/>
        <w:bottom w:val="none" w:sz="0" w:space="0" w:color="auto"/>
        <w:right w:val="none" w:sz="0" w:space="0" w:color="auto"/>
      </w:divBdr>
    </w:div>
    <w:div w:id="462692403">
      <w:bodyDiv w:val="1"/>
      <w:marLeft w:val="0"/>
      <w:marRight w:val="0"/>
      <w:marTop w:val="0"/>
      <w:marBottom w:val="0"/>
      <w:divBdr>
        <w:top w:val="none" w:sz="0" w:space="0" w:color="auto"/>
        <w:left w:val="none" w:sz="0" w:space="0" w:color="auto"/>
        <w:bottom w:val="none" w:sz="0" w:space="0" w:color="auto"/>
        <w:right w:val="none" w:sz="0" w:space="0" w:color="auto"/>
      </w:divBdr>
    </w:div>
    <w:div w:id="470749804">
      <w:bodyDiv w:val="1"/>
      <w:marLeft w:val="0"/>
      <w:marRight w:val="0"/>
      <w:marTop w:val="0"/>
      <w:marBottom w:val="0"/>
      <w:divBdr>
        <w:top w:val="none" w:sz="0" w:space="0" w:color="auto"/>
        <w:left w:val="none" w:sz="0" w:space="0" w:color="auto"/>
        <w:bottom w:val="none" w:sz="0" w:space="0" w:color="auto"/>
        <w:right w:val="none" w:sz="0" w:space="0" w:color="auto"/>
      </w:divBdr>
    </w:div>
    <w:div w:id="481309075">
      <w:bodyDiv w:val="1"/>
      <w:marLeft w:val="0"/>
      <w:marRight w:val="0"/>
      <w:marTop w:val="0"/>
      <w:marBottom w:val="0"/>
      <w:divBdr>
        <w:top w:val="none" w:sz="0" w:space="0" w:color="auto"/>
        <w:left w:val="none" w:sz="0" w:space="0" w:color="auto"/>
        <w:bottom w:val="none" w:sz="0" w:space="0" w:color="auto"/>
        <w:right w:val="none" w:sz="0" w:space="0" w:color="auto"/>
      </w:divBdr>
    </w:div>
    <w:div w:id="487211019">
      <w:bodyDiv w:val="1"/>
      <w:marLeft w:val="0"/>
      <w:marRight w:val="0"/>
      <w:marTop w:val="0"/>
      <w:marBottom w:val="0"/>
      <w:divBdr>
        <w:top w:val="none" w:sz="0" w:space="0" w:color="auto"/>
        <w:left w:val="none" w:sz="0" w:space="0" w:color="auto"/>
        <w:bottom w:val="none" w:sz="0" w:space="0" w:color="auto"/>
        <w:right w:val="none" w:sz="0" w:space="0" w:color="auto"/>
      </w:divBdr>
    </w:div>
    <w:div w:id="500508832">
      <w:bodyDiv w:val="1"/>
      <w:marLeft w:val="0"/>
      <w:marRight w:val="0"/>
      <w:marTop w:val="0"/>
      <w:marBottom w:val="0"/>
      <w:divBdr>
        <w:top w:val="none" w:sz="0" w:space="0" w:color="auto"/>
        <w:left w:val="none" w:sz="0" w:space="0" w:color="auto"/>
        <w:bottom w:val="none" w:sz="0" w:space="0" w:color="auto"/>
        <w:right w:val="none" w:sz="0" w:space="0" w:color="auto"/>
      </w:divBdr>
    </w:div>
    <w:div w:id="555968051">
      <w:bodyDiv w:val="1"/>
      <w:marLeft w:val="0"/>
      <w:marRight w:val="0"/>
      <w:marTop w:val="0"/>
      <w:marBottom w:val="0"/>
      <w:divBdr>
        <w:top w:val="none" w:sz="0" w:space="0" w:color="auto"/>
        <w:left w:val="none" w:sz="0" w:space="0" w:color="auto"/>
        <w:bottom w:val="none" w:sz="0" w:space="0" w:color="auto"/>
        <w:right w:val="none" w:sz="0" w:space="0" w:color="auto"/>
      </w:divBdr>
    </w:div>
    <w:div w:id="578096232">
      <w:bodyDiv w:val="1"/>
      <w:marLeft w:val="0"/>
      <w:marRight w:val="0"/>
      <w:marTop w:val="0"/>
      <w:marBottom w:val="0"/>
      <w:divBdr>
        <w:top w:val="none" w:sz="0" w:space="0" w:color="auto"/>
        <w:left w:val="none" w:sz="0" w:space="0" w:color="auto"/>
        <w:bottom w:val="none" w:sz="0" w:space="0" w:color="auto"/>
        <w:right w:val="none" w:sz="0" w:space="0" w:color="auto"/>
      </w:divBdr>
    </w:div>
    <w:div w:id="625043689">
      <w:bodyDiv w:val="1"/>
      <w:marLeft w:val="0"/>
      <w:marRight w:val="0"/>
      <w:marTop w:val="0"/>
      <w:marBottom w:val="0"/>
      <w:divBdr>
        <w:top w:val="none" w:sz="0" w:space="0" w:color="auto"/>
        <w:left w:val="none" w:sz="0" w:space="0" w:color="auto"/>
        <w:bottom w:val="none" w:sz="0" w:space="0" w:color="auto"/>
        <w:right w:val="none" w:sz="0" w:space="0" w:color="auto"/>
      </w:divBdr>
    </w:div>
    <w:div w:id="627975450">
      <w:bodyDiv w:val="1"/>
      <w:marLeft w:val="0"/>
      <w:marRight w:val="0"/>
      <w:marTop w:val="0"/>
      <w:marBottom w:val="0"/>
      <w:divBdr>
        <w:top w:val="none" w:sz="0" w:space="0" w:color="auto"/>
        <w:left w:val="none" w:sz="0" w:space="0" w:color="auto"/>
        <w:bottom w:val="none" w:sz="0" w:space="0" w:color="auto"/>
        <w:right w:val="none" w:sz="0" w:space="0" w:color="auto"/>
      </w:divBdr>
    </w:div>
    <w:div w:id="639698407">
      <w:bodyDiv w:val="1"/>
      <w:marLeft w:val="0"/>
      <w:marRight w:val="0"/>
      <w:marTop w:val="0"/>
      <w:marBottom w:val="0"/>
      <w:divBdr>
        <w:top w:val="none" w:sz="0" w:space="0" w:color="auto"/>
        <w:left w:val="none" w:sz="0" w:space="0" w:color="auto"/>
        <w:bottom w:val="none" w:sz="0" w:space="0" w:color="auto"/>
        <w:right w:val="none" w:sz="0" w:space="0" w:color="auto"/>
      </w:divBdr>
    </w:div>
    <w:div w:id="668559914">
      <w:bodyDiv w:val="1"/>
      <w:marLeft w:val="0"/>
      <w:marRight w:val="0"/>
      <w:marTop w:val="0"/>
      <w:marBottom w:val="0"/>
      <w:divBdr>
        <w:top w:val="none" w:sz="0" w:space="0" w:color="auto"/>
        <w:left w:val="none" w:sz="0" w:space="0" w:color="auto"/>
        <w:bottom w:val="none" w:sz="0" w:space="0" w:color="auto"/>
        <w:right w:val="none" w:sz="0" w:space="0" w:color="auto"/>
      </w:divBdr>
    </w:div>
    <w:div w:id="690375621">
      <w:bodyDiv w:val="1"/>
      <w:marLeft w:val="0"/>
      <w:marRight w:val="0"/>
      <w:marTop w:val="0"/>
      <w:marBottom w:val="0"/>
      <w:divBdr>
        <w:top w:val="none" w:sz="0" w:space="0" w:color="auto"/>
        <w:left w:val="none" w:sz="0" w:space="0" w:color="auto"/>
        <w:bottom w:val="none" w:sz="0" w:space="0" w:color="auto"/>
        <w:right w:val="none" w:sz="0" w:space="0" w:color="auto"/>
      </w:divBdr>
    </w:div>
    <w:div w:id="705908151">
      <w:bodyDiv w:val="1"/>
      <w:marLeft w:val="0"/>
      <w:marRight w:val="0"/>
      <w:marTop w:val="0"/>
      <w:marBottom w:val="0"/>
      <w:divBdr>
        <w:top w:val="none" w:sz="0" w:space="0" w:color="auto"/>
        <w:left w:val="none" w:sz="0" w:space="0" w:color="auto"/>
        <w:bottom w:val="none" w:sz="0" w:space="0" w:color="auto"/>
        <w:right w:val="none" w:sz="0" w:space="0" w:color="auto"/>
      </w:divBdr>
    </w:div>
    <w:div w:id="710807277">
      <w:bodyDiv w:val="1"/>
      <w:marLeft w:val="0"/>
      <w:marRight w:val="0"/>
      <w:marTop w:val="0"/>
      <w:marBottom w:val="0"/>
      <w:divBdr>
        <w:top w:val="none" w:sz="0" w:space="0" w:color="auto"/>
        <w:left w:val="none" w:sz="0" w:space="0" w:color="auto"/>
        <w:bottom w:val="none" w:sz="0" w:space="0" w:color="auto"/>
        <w:right w:val="none" w:sz="0" w:space="0" w:color="auto"/>
      </w:divBdr>
    </w:div>
    <w:div w:id="717316496">
      <w:bodyDiv w:val="1"/>
      <w:marLeft w:val="0"/>
      <w:marRight w:val="0"/>
      <w:marTop w:val="0"/>
      <w:marBottom w:val="0"/>
      <w:divBdr>
        <w:top w:val="none" w:sz="0" w:space="0" w:color="auto"/>
        <w:left w:val="none" w:sz="0" w:space="0" w:color="auto"/>
        <w:bottom w:val="none" w:sz="0" w:space="0" w:color="auto"/>
        <w:right w:val="none" w:sz="0" w:space="0" w:color="auto"/>
      </w:divBdr>
    </w:div>
    <w:div w:id="734015348">
      <w:bodyDiv w:val="1"/>
      <w:marLeft w:val="0"/>
      <w:marRight w:val="0"/>
      <w:marTop w:val="0"/>
      <w:marBottom w:val="0"/>
      <w:divBdr>
        <w:top w:val="none" w:sz="0" w:space="0" w:color="auto"/>
        <w:left w:val="none" w:sz="0" w:space="0" w:color="auto"/>
        <w:bottom w:val="none" w:sz="0" w:space="0" w:color="auto"/>
        <w:right w:val="none" w:sz="0" w:space="0" w:color="auto"/>
      </w:divBdr>
    </w:div>
    <w:div w:id="741411586">
      <w:bodyDiv w:val="1"/>
      <w:marLeft w:val="0"/>
      <w:marRight w:val="0"/>
      <w:marTop w:val="0"/>
      <w:marBottom w:val="0"/>
      <w:divBdr>
        <w:top w:val="none" w:sz="0" w:space="0" w:color="auto"/>
        <w:left w:val="none" w:sz="0" w:space="0" w:color="auto"/>
        <w:bottom w:val="none" w:sz="0" w:space="0" w:color="auto"/>
        <w:right w:val="none" w:sz="0" w:space="0" w:color="auto"/>
      </w:divBdr>
    </w:div>
    <w:div w:id="754207754">
      <w:bodyDiv w:val="1"/>
      <w:marLeft w:val="0"/>
      <w:marRight w:val="0"/>
      <w:marTop w:val="0"/>
      <w:marBottom w:val="0"/>
      <w:divBdr>
        <w:top w:val="none" w:sz="0" w:space="0" w:color="auto"/>
        <w:left w:val="none" w:sz="0" w:space="0" w:color="auto"/>
        <w:bottom w:val="none" w:sz="0" w:space="0" w:color="auto"/>
        <w:right w:val="none" w:sz="0" w:space="0" w:color="auto"/>
      </w:divBdr>
    </w:div>
    <w:div w:id="765685559">
      <w:bodyDiv w:val="1"/>
      <w:marLeft w:val="0"/>
      <w:marRight w:val="0"/>
      <w:marTop w:val="0"/>
      <w:marBottom w:val="0"/>
      <w:divBdr>
        <w:top w:val="none" w:sz="0" w:space="0" w:color="auto"/>
        <w:left w:val="none" w:sz="0" w:space="0" w:color="auto"/>
        <w:bottom w:val="none" w:sz="0" w:space="0" w:color="auto"/>
        <w:right w:val="none" w:sz="0" w:space="0" w:color="auto"/>
      </w:divBdr>
    </w:div>
    <w:div w:id="792407755">
      <w:bodyDiv w:val="1"/>
      <w:marLeft w:val="0"/>
      <w:marRight w:val="0"/>
      <w:marTop w:val="0"/>
      <w:marBottom w:val="0"/>
      <w:divBdr>
        <w:top w:val="none" w:sz="0" w:space="0" w:color="auto"/>
        <w:left w:val="none" w:sz="0" w:space="0" w:color="auto"/>
        <w:bottom w:val="none" w:sz="0" w:space="0" w:color="auto"/>
        <w:right w:val="none" w:sz="0" w:space="0" w:color="auto"/>
      </w:divBdr>
    </w:div>
    <w:div w:id="801264444">
      <w:bodyDiv w:val="1"/>
      <w:marLeft w:val="0"/>
      <w:marRight w:val="0"/>
      <w:marTop w:val="0"/>
      <w:marBottom w:val="0"/>
      <w:divBdr>
        <w:top w:val="none" w:sz="0" w:space="0" w:color="auto"/>
        <w:left w:val="none" w:sz="0" w:space="0" w:color="auto"/>
        <w:bottom w:val="none" w:sz="0" w:space="0" w:color="auto"/>
        <w:right w:val="none" w:sz="0" w:space="0" w:color="auto"/>
      </w:divBdr>
    </w:div>
    <w:div w:id="801264829">
      <w:bodyDiv w:val="1"/>
      <w:marLeft w:val="0"/>
      <w:marRight w:val="0"/>
      <w:marTop w:val="0"/>
      <w:marBottom w:val="0"/>
      <w:divBdr>
        <w:top w:val="none" w:sz="0" w:space="0" w:color="auto"/>
        <w:left w:val="none" w:sz="0" w:space="0" w:color="auto"/>
        <w:bottom w:val="none" w:sz="0" w:space="0" w:color="auto"/>
        <w:right w:val="none" w:sz="0" w:space="0" w:color="auto"/>
      </w:divBdr>
    </w:div>
    <w:div w:id="837647172">
      <w:bodyDiv w:val="1"/>
      <w:marLeft w:val="0"/>
      <w:marRight w:val="0"/>
      <w:marTop w:val="0"/>
      <w:marBottom w:val="0"/>
      <w:divBdr>
        <w:top w:val="none" w:sz="0" w:space="0" w:color="auto"/>
        <w:left w:val="none" w:sz="0" w:space="0" w:color="auto"/>
        <w:bottom w:val="none" w:sz="0" w:space="0" w:color="auto"/>
        <w:right w:val="none" w:sz="0" w:space="0" w:color="auto"/>
      </w:divBdr>
    </w:div>
    <w:div w:id="897008707">
      <w:bodyDiv w:val="1"/>
      <w:marLeft w:val="0"/>
      <w:marRight w:val="0"/>
      <w:marTop w:val="0"/>
      <w:marBottom w:val="0"/>
      <w:divBdr>
        <w:top w:val="none" w:sz="0" w:space="0" w:color="auto"/>
        <w:left w:val="none" w:sz="0" w:space="0" w:color="auto"/>
        <w:bottom w:val="none" w:sz="0" w:space="0" w:color="auto"/>
        <w:right w:val="none" w:sz="0" w:space="0" w:color="auto"/>
      </w:divBdr>
    </w:div>
    <w:div w:id="900403052">
      <w:bodyDiv w:val="1"/>
      <w:marLeft w:val="0"/>
      <w:marRight w:val="0"/>
      <w:marTop w:val="0"/>
      <w:marBottom w:val="0"/>
      <w:divBdr>
        <w:top w:val="none" w:sz="0" w:space="0" w:color="auto"/>
        <w:left w:val="none" w:sz="0" w:space="0" w:color="auto"/>
        <w:bottom w:val="none" w:sz="0" w:space="0" w:color="auto"/>
        <w:right w:val="none" w:sz="0" w:space="0" w:color="auto"/>
      </w:divBdr>
    </w:div>
    <w:div w:id="959653849">
      <w:bodyDiv w:val="1"/>
      <w:marLeft w:val="0"/>
      <w:marRight w:val="0"/>
      <w:marTop w:val="0"/>
      <w:marBottom w:val="0"/>
      <w:divBdr>
        <w:top w:val="none" w:sz="0" w:space="0" w:color="auto"/>
        <w:left w:val="none" w:sz="0" w:space="0" w:color="auto"/>
        <w:bottom w:val="none" w:sz="0" w:space="0" w:color="auto"/>
        <w:right w:val="none" w:sz="0" w:space="0" w:color="auto"/>
      </w:divBdr>
    </w:div>
    <w:div w:id="961108253">
      <w:bodyDiv w:val="1"/>
      <w:marLeft w:val="0"/>
      <w:marRight w:val="0"/>
      <w:marTop w:val="0"/>
      <w:marBottom w:val="0"/>
      <w:divBdr>
        <w:top w:val="none" w:sz="0" w:space="0" w:color="auto"/>
        <w:left w:val="none" w:sz="0" w:space="0" w:color="auto"/>
        <w:bottom w:val="none" w:sz="0" w:space="0" w:color="auto"/>
        <w:right w:val="none" w:sz="0" w:space="0" w:color="auto"/>
      </w:divBdr>
    </w:div>
    <w:div w:id="974993920">
      <w:bodyDiv w:val="1"/>
      <w:marLeft w:val="0"/>
      <w:marRight w:val="0"/>
      <w:marTop w:val="0"/>
      <w:marBottom w:val="0"/>
      <w:divBdr>
        <w:top w:val="none" w:sz="0" w:space="0" w:color="auto"/>
        <w:left w:val="none" w:sz="0" w:space="0" w:color="auto"/>
        <w:bottom w:val="none" w:sz="0" w:space="0" w:color="auto"/>
        <w:right w:val="none" w:sz="0" w:space="0" w:color="auto"/>
      </w:divBdr>
    </w:div>
    <w:div w:id="1040520583">
      <w:bodyDiv w:val="1"/>
      <w:marLeft w:val="0"/>
      <w:marRight w:val="0"/>
      <w:marTop w:val="0"/>
      <w:marBottom w:val="0"/>
      <w:divBdr>
        <w:top w:val="none" w:sz="0" w:space="0" w:color="auto"/>
        <w:left w:val="none" w:sz="0" w:space="0" w:color="auto"/>
        <w:bottom w:val="none" w:sz="0" w:space="0" w:color="auto"/>
        <w:right w:val="none" w:sz="0" w:space="0" w:color="auto"/>
      </w:divBdr>
    </w:div>
    <w:div w:id="1061175002">
      <w:bodyDiv w:val="1"/>
      <w:marLeft w:val="0"/>
      <w:marRight w:val="0"/>
      <w:marTop w:val="0"/>
      <w:marBottom w:val="0"/>
      <w:divBdr>
        <w:top w:val="none" w:sz="0" w:space="0" w:color="auto"/>
        <w:left w:val="none" w:sz="0" w:space="0" w:color="auto"/>
        <w:bottom w:val="none" w:sz="0" w:space="0" w:color="auto"/>
        <w:right w:val="none" w:sz="0" w:space="0" w:color="auto"/>
      </w:divBdr>
    </w:div>
    <w:div w:id="1074350619">
      <w:bodyDiv w:val="1"/>
      <w:marLeft w:val="0"/>
      <w:marRight w:val="0"/>
      <w:marTop w:val="0"/>
      <w:marBottom w:val="0"/>
      <w:divBdr>
        <w:top w:val="none" w:sz="0" w:space="0" w:color="auto"/>
        <w:left w:val="none" w:sz="0" w:space="0" w:color="auto"/>
        <w:bottom w:val="none" w:sz="0" w:space="0" w:color="auto"/>
        <w:right w:val="none" w:sz="0" w:space="0" w:color="auto"/>
      </w:divBdr>
    </w:div>
    <w:div w:id="1094399311">
      <w:bodyDiv w:val="1"/>
      <w:marLeft w:val="0"/>
      <w:marRight w:val="0"/>
      <w:marTop w:val="0"/>
      <w:marBottom w:val="0"/>
      <w:divBdr>
        <w:top w:val="none" w:sz="0" w:space="0" w:color="auto"/>
        <w:left w:val="none" w:sz="0" w:space="0" w:color="auto"/>
        <w:bottom w:val="none" w:sz="0" w:space="0" w:color="auto"/>
        <w:right w:val="none" w:sz="0" w:space="0" w:color="auto"/>
      </w:divBdr>
    </w:div>
    <w:div w:id="1096367031">
      <w:bodyDiv w:val="1"/>
      <w:marLeft w:val="0"/>
      <w:marRight w:val="0"/>
      <w:marTop w:val="0"/>
      <w:marBottom w:val="0"/>
      <w:divBdr>
        <w:top w:val="none" w:sz="0" w:space="0" w:color="auto"/>
        <w:left w:val="none" w:sz="0" w:space="0" w:color="auto"/>
        <w:bottom w:val="none" w:sz="0" w:space="0" w:color="auto"/>
        <w:right w:val="none" w:sz="0" w:space="0" w:color="auto"/>
      </w:divBdr>
    </w:div>
    <w:div w:id="1136292937">
      <w:bodyDiv w:val="1"/>
      <w:marLeft w:val="0"/>
      <w:marRight w:val="0"/>
      <w:marTop w:val="0"/>
      <w:marBottom w:val="0"/>
      <w:divBdr>
        <w:top w:val="none" w:sz="0" w:space="0" w:color="auto"/>
        <w:left w:val="none" w:sz="0" w:space="0" w:color="auto"/>
        <w:bottom w:val="none" w:sz="0" w:space="0" w:color="auto"/>
        <w:right w:val="none" w:sz="0" w:space="0" w:color="auto"/>
      </w:divBdr>
    </w:div>
    <w:div w:id="1171602726">
      <w:bodyDiv w:val="1"/>
      <w:marLeft w:val="0"/>
      <w:marRight w:val="0"/>
      <w:marTop w:val="0"/>
      <w:marBottom w:val="0"/>
      <w:divBdr>
        <w:top w:val="none" w:sz="0" w:space="0" w:color="auto"/>
        <w:left w:val="none" w:sz="0" w:space="0" w:color="auto"/>
        <w:bottom w:val="none" w:sz="0" w:space="0" w:color="auto"/>
        <w:right w:val="none" w:sz="0" w:space="0" w:color="auto"/>
      </w:divBdr>
    </w:div>
    <w:div w:id="1189756642">
      <w:bodyDiv w:val="1"/>
      <w:marLeft w:val="0"/>
      <w:marRight w:val="0"/>
      <w:marTop w:val="0"/>
      <w:marBottom w:val="0"/>
      <w:divBdr>
        <w:top w:val="none" w:sz="0" w:space="0" w:color="auto"/>
        <w:left w:val="none" w:sz="0" w:space="0" w:color="auto"/>
        <w:bottom w:val="none" w:sz="0" w:space="0" w:color="auto"/>
        <w:right w:val="none" w:sz="0" w:space="0" w:color="auto"/>
      </w:divBdr>
    </w:div>
    <w:div w:id="1203321400">
      <w:bodyDiv w:val="1"/>
      <w:marLeft w:val="0"/>
      <w:marRight w:val="0"/>
      <w:marTop w:val="0"/>
      <w:marBottom w:val="0"/>
      <w:divBdr>
        <w:top w:val="none" w:sz="0" w:space="0" w:color="auto"/>
        <w:left w:val="none" w:sz="0" w:space="0" w:color="auto"/>
        <w:bottom w:val="none" w:sz="0" w:space="0" w:color="auto"/>
        <w:right w:val="none" w:sz="0" w:space="0" w:color="auto"/>
      </w:divBdr>
    </w:div>
    <w:div w:id="1206328903">
      <w:bodyDiv w:val="1"/>
      <w:marLeft w:val="0"/>
      <w:marRight w:val="0"/>
      <w:marTop w:val="0"/>
      <w:marBottom w:val="0"/>
      <w:divBdr>
        <w:top w:val="none" w:sz="0" w:space="0" w:color="auto"/>
        <w:left w:val="none" w:sz="0" w:space="0" w:color="auto"/>
        <w:bottom w:val="none" w:sz="0" w:space="0" w:color="auto"/>
        <w:right w:val="none" w:sz="0" w:space="0" w:color="auto"/>
      </w:divBdr>
    </w:div>
    <w:div w:id="1208297941">
      <w:bodyDiv w:val="1"/>
      <w:marLeft w:val="0"/>
      <w:marRight w:val="0"/>
      <w:marTop w:val="0"/>
      <w:marBottom w:val="0"/>
      <w:divBdr>
        <w:top w:val="none" w:sz="0" w:space="0" w:color="auto"/>
        <w:left w:val="none" w:sz="0" w:space="0" w:color="auto"/>
        <w:bottom w:val="none" w:sz="0" w:space="0" w:color="auto"/>
        <w:right w:val="none" w:sz="0" w:space="0" w:color="auto"/>
      </w:divBdr>
    </w:div>
    <w:div w:id="1227765176">
      <w:bodyDiv w:val="1"/>
      <w:marLeft w:val="0"/>
      <w:marRight w:val="0"/>
      <w:marTop w:val="0"/>
      <w:marBottom w:val="0"/>
      <w:divBdr>
        <w:top w:val="none" w:sz="0" w:space="0" w:color="auto"/>
        <w:left w:val="none" w:sz="0" w:space="0" w:color="auto"/>
        <w:bottom w:val="none" w:sz="0" w:space="0" w:color="auto"/>
        <w:right w:val="none" w:sz="0" w:space="0" w:color="auto"/>
      </w:divBdr>
    </w:div>
    <w:div w:id="1236160666">
      <w:bodyDiv w:val="1"/>
      <w:marLeft w:val="0"/>
      <w:marRight w:val="0"/>
      <w:marTop w:val="0"/>
      <w:marBottom w:val="0"/>
      <w:divBdr>
        <w:top w:val="none" w:sz="0" w:space="0" w:color="auto"/>
        <w:left w:val="none" w:sz="0" w:space="0" w:color="auto"/>
        <w:bottom w:val="none" w:sz="0" w:space="0" w:color="auto"/>
        <w:right w:val="none" w:sz="0" w:space="0" w:color="auto"/>
      </w:divBdr>
    </w:div>
    <w:div w:id="1250389393">
      <w:bodyDiv w:val="1"/>
      <w:marLeft w:val="0"/>
      <w:marRight w:val="0"/>
      <w:marTop w:val="0"/>
      <w:marBottom w:val="0"/>
      <w:divBdr>
        <w:top w:val="none" w:sz="0" w:space="0" w:color="auto"/>
        <w:left w:val="none" w:sz="0" w:space="0" w:color="auto"/>
        <w:bottom w:val="none" w:sz="0" w:space="0" w:color="auto"/>
        <w:right w:val="none" w:sz="0" w:space="0" w:color="auto"/>
      </w:divBdr>
    </w:div>
    <w:div w:id="1258253097">
      <w:bodyDiv w:val="1"/>
      <w:marLeft w:val="0"/>
      <w:marRight w:val="0"/>
      <w:marTop w:val="0"/>
      <w:marBottom w:val="0"/>
      <w:divBdr>
        <w:top w:val="none" w:sz="0" w:space="0" w:color="auto"/>
        <w:left w:val="none" w:sz="0" w:space="0" w:color="auto"/>
        <w:bottom w:val="none" w:sz="0" w:space="0" w:color="auto"/>
        <w:right w:val="none" w:sz="0" w:space="0" w:color="auto"/>
      </w:divBdr>
    </w:div>
    <w:div w:id="1292055812">
      <w:bodyDiv w:val="1"/>
      <w:marLeft w:val="0"/>
      <w:marRight w:val="0"/>
      <w:marTop w:val="0"/>
      <w:marBottom w:val="0"/>
      <w:divBdr>
        <w:top w:val="none" w:sz="0" w:space="0" w:color="auto"/>
        <w:left w:val="none" w:sz="0" w:space="0" w:color="auto"/>
        <w:bottom w:val="none" w:sz="0" w:space="0" w:color="auto"/>
        <w:right w:val="none" w:sz="0" w:space="0" w:color="auto"/>
      </w:divBdr>
    </w:div>
    <w:div w:id="1308317388">
      <w:bodyDiv w:val="1"/>
      <w:marLeft w:val="0"/>
      <w:marRight w:val="0"/>
      <w:marTop w:val="0"/>
      <w:marBottom w:val="0"/>
      <w:divBdr>
        <w:top w:val="none" w:sz="0" w:space="0" w:color="auto"/>
        <w:left w:val="none" w:sz="0" w:space="0" w:color="auto"/>
        <w:bottom w:val="none" w:sz="0" w:space="0" w:color="auto"/>
        <w:right w:val="none" w:sz="0" w:space="0" w:color="auto"/>
      </w:divBdr>
    </w:div>
    <w:div w:id="1344283381">
      <w:bodyDiv w:val="1"/>
      <w:marLeft w:val="0"/>
      <w:marRight w:val="0"/>
      <w:marTop w:val="0"/>
      <w:marBottom w:val="0"/>
      <w:divBdr>
        <w:top w:val="none" w:sz="0" w:space="0" w:color="auto"/>
        <w:left w:val="none" w:sz="0" w:space="0" w:color="auto"/>
        <w:bottom w:val="none" w:sz="0" w:space="0" w:color="auto"/>
        <w:right w:val="none" w:sz="0" w:space="0" w:color="auto"/>
      </w:divBdr>
    </w:div>
    <w:div w:id="1357852852">
      <w:bodyDiv w:val="1"/>
      <w:marLeft w:val="0"/>
      <w:marRight w:val="0"/>
      <w:marTop w:val="0"/>
      <w:marBottom w:val="0"/>
      <w:divBdr>
        <w:top w:val="none" w:sz="0" w:space="0" w:color="auto"/>
        <w:left w:val="none" w:sz="0" w:space="0" w:color="auto"/>
        <w:bottom w:val="none" w:sz="0" w:space="0" w:color="auto"/>
        <w:right w:val="none" w:sz="0" w:space="0" w:color="auto"/>
      </w:divBdr>
    </w:div>
    <w:div w:id="1359893794">
      <w:bodyDiv w:val="1"/>
      <w:marLeft w:val="0"/>
      <w:marRight w:val="0"/>
      <w:marTop w:val="0"/>
      <w:marBottom w:val="0"/>
      <w:divBdr>
        <w:top w:val="none" w:sz="0" w:space="0" w:color="auto"/>
        <w:left w:val="none" w:sz="0" w:space="0" w:color="auto"/>
        <w:bottom w:val="none" w:sz="0" w:space="0" w:color="auto"/>
        <w:right w:val="none" w:sz="0" w:space="0" w:color="auto"/>
      </w:divBdr>
    </w:div>
    <w:div w:id="1373114214">
      <w:bodyDiv w:val="1"/>
      <w:marLeft w:val="0"/>
      <w:marRight w:val="0"/>
      <w:marTop w:val="0"/>
      <w:marBottom w:val="0"/>
      <w:divBdr>
        <w:top w:val="none" w:sz="0" w:space="0" w:color="auto"/>
        <w:left w:val="none" w:sz="0" w:space="0" w:color="auto"/>
        <w:bottom w:val="none" w:sz="0" w:space="0" w:color="auto"/>
        <w:right w:val="none" w:sz="0" w:space="0" w:color="auto"/>
      </w:divBdr>
    </w:div>
    <w:div w:id="1374236016">
      <w:bodyDiv w:val="1"/>
      <w:marLeft w:val="0"/>
      <w:marRight w:val="0"/>
      <w:marTop w:val="0"/>
      <w:marBottom w:val="0"/>
      <w:divBdr>
        <w:top w:val="none" w:sz="0" w:space="0" w:color="auto"/>
        <w:left w:val="none" w:sz="0" w:space="0" w:color="auto"/>
        <w:bottom w:val="none" w:sz="0" w:space="0" w:color="auto"/>
        <w:right w:val="none" w:sz="0" w:space="0" w:color="auto"/>
      </w:divBdr>
    </w:div>
    <w:div w:id="1389911183">
      <w:bodyDiv w:val="1"/>
      <w:marLeft w:val="0"/>
      <w:marRight w:val="0"/>
      <w:marTop w:val="0"/>
      <w:marBottom w:val="0"/>
      <w:divBdr>
        <w:top w:val="none" w:sz="0" w:space="0" w:color="auto"/>
        <w:left w:val="none" w:sz="0" w:space="0" w:color="auto"/>
        <w:bottom w:val="none" w:sz="0" w:space="0" w:color="auto"/>
        <w:right w:val="none" w:sz="0" w:space="0" w:color="auto"/>
      </w:divBdr>
    </w:div>
    <w:div w:id="1393845506">
      <w:bodyDiv w:val="1"/>
      <w:marLeft w:val="0"/>
      <w:marRight w:val="0"/>
      <w:marTop w:val="0"/>
      <w:marBottom w:val="0"/>
      <w:divBdr>
        <w:top w:val="none" w:sz="0" w:space="0" w:color="auto"/>
        <w:left w:val="none" w:sz="0" w:space="0" w:color="auto"/>
        <w:bottom w:val="none" w:sz="0" w:space="0" w:color="auto"/>
        <w:right w:val="none" w:sz="0" w:space="0" w:color="auto"/>
      </w:divBdr>
    </w:div>
    <w:div w:id="1406801438">
      <w:bodyDiv w:val="1"/>
      <w:marLeft w:val="0"/>
      <w:marRight w:val="0"/>
      <w:marTop w:val="0"/>
      <w:marBottom w:val="0"/>
      <w:divBdr>
        <w:top w:val="none" w:sz="0" w:space="0" w:color="auto"/>
        <w:left w:val="none" w:sz="0" w:space="0" w:color="auto"/>
        <w:bottom w:val="none" w:sz="0" w:space="0" w:color="auto"/>
        <w:right w:val="none" w:sz="0" w:space="0" w:color="auto"/>
      </w:divBdr>
    </w:div>
    <w:div w:id="1408073577">
      <w:bodyDiv w:val="1"/>
      <w:marLeft w:val="0"/>
      <w:marRight w:val="0"/>
      <w:marTop w:val="0"/>
      <w:marBottom w:val="0"/>
      <w:divBdr>
        <w:top w:val="none" w:sz="0" w:space="0" w:color="auto"/>
        <w:left w:val="none" w:sz="0" w:space="0" w:color="auto"/>
        <w:bottom w:val="none" w:sz="0" w:space="0" w:color="auto"/>
        <w:right w:val="none" w:sz="0" w:space="0" w:color="auto"/>
      </w:divBdr>
    </w:div>
    <w:div w:id="1409963405">
      <w:bodyDiv w:val="1"/>
      <w:marLeft w:val="0"/>
      <w:marRight w:val="0"/>
      <w:marTop w:val="0"/>
      <w:marBottom w:val="0"/>
      <w:divBdr>
        <w:top w:val="none" w:sz="0" w:space="0" w:color="auto"/>
        <w:left w:val="none" w:sz="0" w:space="0" w:color="auto"/>
        <w:bottom w:val="none" w:sz="0" w:space="0" w:color="auto"/>
        <w:right w:val="none" w:sz="0" w:space="0" w:color="auto"/>
      </w:divBdr>
    </w:div>
    <w:div w:id="1411779729">
      <w:bodyDiv w:val="1"/>
      <w:marLeft w:val="0"/>
      <w:marRight w:val="0"/>
      <w:marTop w:val="0"/>
      <w:marBottom w:val="0"/>
      <w:divBdr>
        <w:top w:val="none" w:sz="0" w:space="0" w:color="auto"/>
        <w:left w:val="none" w:sz="0" w:space="0" w:color="auto"/>
        <w:bottom w:val="none" w:sz="0" w:space="0" w:color="auto"/>
        <w:right w:val="none" w:sz="0" w:space="0" w:color="auto"/>
      </w:divBdr>
    </w:div>
    <w:div w:id="1423721578">
      <w:bodyDiv w:val="1"/>
      <w:marLeft w:val="0"/>
      <w:marRight w:val="0"/>
      <w:marTop w:val="0"/>
      <w:marBottom w:val="0"/>
      <w:divBdr>
        <w:top w:val="none" w:sz="0" w:space="0" w:color="auto"/>
        <w:left w:val="none" w:sz="0" w:space="0" w:color="auto"/>
        <w:bottom w:val="none" w:sz="0" w:space="0" w:color="auto"/>
        <w:right w:val="none" w:sz="0" w:space="0" w:color="auto"/>
      </w:divBdr>
    </w:div>
    <w:div w:id="1440107513">
      <w:bodyDiv w:val="1"/>
      <w:marLeft w:val="0"/>
      <w:marRight w:val="0"/>
      <w:marTop w:val="0"/>
      <w:marBottom w:val="0"/>
      <w:divBdr>
        <w:top w:val="none" w:sz="0" w:space="0" w:color="auto"/>
        <w:left w:val="none" w:sz="0" w:space="0" w:color="auto"/>
        <w:bottom w:val="none" w:sz="0" w:space="0" w:color="auto"/>
        <w:right w:val="none" w:sz="0" w:space="0" w:color="auto"/>
      </w:divBdr>
    </w:div>
    <w:div w:id="1440442394">
      <w:bodyDiv w:val="1"/>
      <w:marLeft w:val="0"/>
      <w:marRight w:val="0"/>
      <w:marTop w:val="0"/>
      <w:marBottom w:val="0"/>
      <w:divBdr>
        <w:top w:val="none" w:sz="0" w:space="0" w:color="auto"/>
        <w:left w:val="none" w:sz="0" w:space="0" w:color="auto"/>
        <w:bottom w:val="none" w:sz="0" w:space="0" w:color="auto"/>
        <w:right w:val="none" w:sz="0" w:space="0" w:color="auto"/>
      </w:divBdr>
    </w:div>
    <w:div w:id="1453554503">
      <w:bodyDiv w:val="1"/>
      <w:marLeft w:val="0"/>
      <w:marRight w:val="0"/>
      <w:marTop w:val="0"/>
      <w:marBottom w:val="0"/>
      <w:divBdr>
        <w:top w:val="none" w:sz="0" w:space="0" w:color="auto"/>
        <w:left w:val="none" w:sz="0" w:space="0" w:color="auto"/>
        <w:bottom w:val="none" w:sz="0" w:space="0" w:color="auto"/>
        <w:right w:val="none" w:sz="0" w:space="0" w:color="auto"/>
      </w:divBdr>
    </w:div>
    <w:div w:id="1458328547">
      <w:bodyDiv w:val="1"/>
      <w:marLeft w:val="0"/>
      <w:marRight w:val="0"/>
      <w:marTop w:val="0"/>
      <w:marBottom w:val="0"/>
      <w:divBdr>
        <w:top w:val="none" w:sz="0" w:space="0" w:color="auto"/>
        <w:left w:val="none" w:sz="0" w:space="0" w:color="auto"/>
        <w:bottom w:val="none" w:sz="0" w:space="0" w:color="auto"/>
        <w:right w:val="none" w:sz="0" w:space="0" w:color="auto"/>
      </w:divBdr>
    </w:div>
    <w:div w:id="1459685292">
      <w:bodyDiv w:val="1"/>
      <w:marLeft w:val="0"/>
      <w:marRight w:val="0"/>
      <w:marTop w:val="0"/>
      <w:marBottom w:val="0"/>
      <w:divBdr>
        <w:top w:val="none" w:sz="0" w:space="0" w:color="auto"/>
        <w:left w:val="none" w:sz="0" w:space="0" w:color="auto"/>
        <w:bottom w:val="none" w:sz="0" w:space="0" w:color="auto"/>
        <w:right w:val="none" w:sz="0" w:space="0" w:color="auto"/>
      </w:divBdr>
    </w:div>
    <w:div w:id="1461344947">
      <w:bodyDiv w:val="1"/>
      <w:marLeft w:val="0"/>
      <w:marRight w:val="0"/>
      <w:marTop w:val="0"/>
      <w:marBottom w:val="0"/>
      <w:divBdr>
        <w:top w:val="none" w:sz="0" w:space="0" w:color="auto"/>
        <w:left w:val="none" w:sz="0" w:space="0" w:color="auto"/>
        <w:bottom w:val="none" w:sz="0" w:space="0" w:color="auto"/>
        <w:right w:val="none" w:sz="0" w:space="0" w:color="auto"/>
      </w:divBdr>
    </w:div>
    <w:div w:id="1461921755">
      <w:bodyDiv w:val="1"/>
      <w:marLeft w:val="0"/>
      <w:marRight w:val="0"/>
      <w:marTop w:val="0"/>
      <w:marBottom w:val="0"/>
      <w:divBdr>
        <w:top w:val="none" w:sz="0" w:space="0" w:color="auto"/>
        <w:left w:val="none" w:sz="0" w:space="0" w:color="auto"/>
        <w:bottom w:val="none" w:sz="0" w:space="0" w:color="auto"/>
        <w:right w:val="none" w:sz="0" w:space="0" w:color="auto"/>
      </w:divBdr>
    </w:div>
    <w:div w:id="1463037381">
      <w:bodyDiv w:val="1"/>
      <w:marLeft w:val="0"/>
      <w:marRight w:val="0"/>
      <w:marTop w:val="0"/>
      <w:marBottom w:val="0"/>
      <w:divBdr>
        <w:top w:val="none" w:sz="0" w:space="0" w:color="auto"/>
        <w:left w:val="none" w:sz="0" w:space="0" w:color="auto"/>
        <w:bottom w:val="none" w:sz="0" w:space="0" w:color="auto"/>
        <w:right w:val="none" w:sz="0" w:space="0" w:color="auto"/>
      </w:divBdr>
    </w:div>
    <w:div w:id="1490485348">
      <w:bodyDiv w:val="1"/>
      <w:marLeft w:val="0"/>
      <w:marRight w:val="0"/>
      <w:marTop w:val="0"/>
      <w:marBottom w:val="0"/>
      <w:divBdr>
        <w:top w:val="none" w:sz="0" w:space="0" w:color="auto"/>
        <w:left w:val="none" w:sz="0" w:space="0" w:color="auto"/>
        <w:bottom w:val="none" w:sz="0" w:space="0" w:color="auto"/>
        <w:right w:val="none" w:sz="0" w:space="0" w:color="auto"/>
      </w:divBdr>
    </w:div>
    <w:div w:id="1503934286">
      <w:bodyDiv w:val="1"/>
      <w:marLeft w:val="0"/>
      <w:marRight w:val="0"/>
      <w:marTop w:val="0"/>
      <w:marBottom w:val="0"/>
      <w:divBdr>
        <w:top w:val="none" w:sz="0" w:space="0" w:color="auto"/>
        <w:left w:val="none" w:sz="0" w:space="0" w:color="auto"/>
        <w:bottom w:val="none" w:sz="0" w:space="0" w:color="auto"/>
        <w:right w:val="none" w:sz="0" w:space="0" w:color="auto"/>
      </w:divBdr>
    </w:div>
    <w:div w:id="1512647701">
      <w:bodyDiv w:val="1"/>
      <w:marLeft w:val="0"/>
      <w:marRight w:val="0"/>
      <w:marTop w:val="0"/>
      <w:marBottom w:val="0"/>
      <w:divBdr>
        <w:top w:val="none" w:sz="0" w:space="0" w:color="auto"/>
        <w:left w:val="none" w:sz="0" w:space="0" w:color="auto"/>
        <w:bottom w:val="none" w:sz="0" w:space="0" w:color="auto"/>
        <w:right w:val="none" w:sz="0" w:space="0" w:color="auto"/>
      </w:divBdr>
    </w:div>
    <w:div w:id="1517886916">
      <w:bodyDiv w:val="1"/>
      <w:marLeft w:val="0"/>
      <w:marRight w:val="0"/>
      <w:marTop w:val="0"/>
      <w:marBottom w:val="0"/>
      <w:divBdr>
        <w:top w:val="none" w:sz="0" w:space="0" w:color="auto"/>
        <w:left w:val="none" w:sz="0" w:space="0" w:color="auto"/>
        <w:bottom w:val="none" w:sz="0" w:space="0" w:color="auto"/>
        <w:right w:val="none" w:sz="0" w:space="0" w:color="auto"/>
      </w:divBdr>
    </w:div>
    <w:div w:id="1519735631">
      <w:bodyDiv w:val="1"/>
      <w:marLeft w:val="0"/>
      <w:marRight w:val="0"/>
      <w:marTop w:val="0"/>
      <w:marBottom w:val="0"/>
      <w:divBdr>
        <w:top w:val="none" w:sz="0" w:space="0" w:color="auto"/>
        <w:left w:val="none" w:sz="0" w:space="0" w:color="auto"/>
        <w:bottom w:val="none" w:sz="0" w:space="0" w:color="auto"/>
        <w:right w:val="none" w:sz="0" w:space="0" w:color="auto"/>
      </w:divBdr>
    </w:div>
    <w:div w:id="1562517801">
      <w:bodyDiv w:val="1"/>
      <w:marLeft w:val="0"/>
      <w:marRight w:val="0"/>
      <w:marTop w:val="0"/>
      <w:marBottom w:val="0"/>
      <w:divBdr>
        <w:top w:val="none" w:sz="0" w:space="0" w:color="auto"/>
        <w:left w:val="none" w:sz="0" w:space="0" w:color="auto"/>
        <w:bottom w:val="none" w:sz="0" w:space="0" w:color="auto"/>
        <w:right w:val="none" w:sz="0" w:space="0" w:color="auto"/>
      </w:divBdr>
    </w:div>
    <w:div w:id="1575773104">
      <w:bodyDiv w:val="1"/>
      <w:marLeft w:val="0"/>
      <w:marRight w:val="0"/>
      <w:marTop w:val="0"/>
      <w:marBottom w:val="0"/>
      <w:divBdr>
        <w:top w:val="none" w:sz="0" w:space="0" w:color="auto"/>
        <w:left w:val="none" w:sz="0" w:space="0" w:color="auto"/>
        <w:bottom w:val="none" w:sz="0" w:space="0" w:color="auto"/>
        <w:right w:val="none" w:sz="0" w:space="0" w:color="auto"/>
      </w:divBdr>
    </w:div>
    <w:div w:id="1586305714">
      <w:bodyDiv w:val="1"/>
      <w:marLeft w:val="0"/>
      <w:marRight w:val="0"/>
      <w:marTop w:val="0"/>
      <w:marBottom w:val="0"/>
      <w:divBdr>
        <w:top w:val="none" w:sz="0" w:space="0" w:color="auto"/>
        <w:left w:val="none" w:sz="0" w:space="0" w:color="auto"/>
        <w:bottom w:val="none" w:sz="0" w:space="0" w:color="auto"/>
        <w:right w:val="none" w:sz="0" w:space="0" w:color="auto"/>
      </w:divBdr>
    </w:div>
    <w:div w:id="1591818269">
      <w:bodyDiv w:val="1"/>
      <w:marLeft w:val="0"/>
      <w:marRight w:val="0"/>
      <w:marTop w:val="0"/>
      <w:marBottom w:val="0"/>
      <w:divBdr>
        <w:top w:val="none" w:sz="0" w:space="0" w:color="auto"/>
        <w:left w:val="none" w:sz="0" w:space="0" w:color="auto"/>
        <w:bottom w:val="none" w:sz="0" w:space="0" w:color="auto"/>
        <w:right w:val="none" w:sz="0" w:space="0" w:color="auto"/>
      </w:divBdr>
    </w:div>
    <w:div w:id="1611935722">
      <w:bodyDiv w:val="1"/>
      <w:marLeft w:val="0"/>
      <w:marRight w:val="0"/>
      <w:marTop w:val="0"/>
      <w:marBottom w:val="0"/>
      <w:divBdr>
        <w:top w:val="none" w:sz="0" w:space="0" w:color="auto"/>
        <w:left w:val="none" w:sz="0" w:space="0" w:color="auto"/>
        <w:bottom w:val="none" w:sz="0" w:space="0" w:color="auto"/>
        <w:right w:val="none" w:sz="0" w:space="0" w:color="auto"/>
      </w:divBdr>
    </w:div>
    <w:div w:id="1620916619">
      <w:bodyDiv w:val="1"/>
      <w:marLeft w:val="0"/>
      <w:marRight w:val="0"/>
      <w:marTop w:val="0"/>
      <w:marBottom w:val="0"/>
      <w:divBdr>
        <w:top w:val="none" w:sz="0" w:space="0" w:color="auto"/>
        <w:left w:val="none" w:sz="0" w:space="0" w:color="auto"/>
        <w:bottom w:val="none" w:sz="0" w:space="0" w:color="auto"/>
        <w:right w:val="none" w:sz="0" w:space="0" w:color="auto"/>
      </w:divBdr>
    </w:div>
    <w:div w:id="1653947790">
      <w:bodyDiv w:val="1"/>
      <w:marLeft w:val="0"/>
      <w:marRight w:val="0"/>
      <w:marTop w:val="0"/>
      <w:marBottom w:val="0"/>
      <w:divBdr>
        <w:top w:val="none" w:sz="0" w:space="0" w:color="auto"/>
        <w:left w:val="none" w:sz="0" w:space="0" w:color="auto"/>
        <w:bottom w:val="none" w:sz="0" w:space="0" w:color="auto"/>
        <w:right w:val="none" w:sz="0" w:space="0" w:color="auto"/>
      </w:divBdr>
    </w:div>
    <w:div w:id="1718695802">
      <w:bodyDiv w:val="1"/>
      <w:marLeft w:val="0"/>
      <w:marRight w:val="0"/>
      <w:marTop w:val="0"/>
      <w:marBottom w:val="0"/>
      <w:divBdr>
        <w:top w:val="none" w:sz="0" w:space="0" w:color="auto"/>
        <w:left w:val="none" w:sz="0" w:space="0" w:color="auto"/>
        <w:bottom w:val="none" w:sz="0" w:space="0" w:color="auto"/>
        <w:right w:val="none" w:sz="0" w:space="0" w:color="auto"/>
      </w:divBdr>
    </w:div>
    <w:div w:id="1735740147">
      <w:bodyDiv w:val="1"/>
      <w:marLeft w:val="0"/>
      <w:marRight w:val="0"/>
      <w:marTop w:val="0"/>
      <w:marBottom w:val="0"/>
      <w:divBdr>
        <w:top w:val="none" w:sz="0" w:space="0" w:color="auto"/>
        <w:left w:val="none" w:sz="0" w:space="0" w:color="auto"/>
        <w:bottom w:val="none" w:sz="0" w:space="0" w:color="auto"/>
        <w:right w:val="none" w:sz="0" w:space="0" w:color="auto"/>
      </w:divBdr>
      <w:divsChild>
        <w:div w:id="1321041131">
          <w:marLeft w:val="0"/>
          <w:marRight w:val="0"/>
          <w:marTop w:val="0"/>
          <w:marBottom w:val="0"/>
          <w:divBdr>
            <w:top w:val="none" w:sz="0" w:space="0" w:color="auto"/>
            <w:left w:val="none" w:sz="0" w:space="0" w:color="auto"/>
            <w:bottom w:val="none" w:sz="0" w:space="0" w:color="auto"/>
            <w:right w:val="none" w:sz="0" w:space="0" w:color="auto"/>
          </w:divBdr>
        </w:div>
        <w:div w:id="1654606562">
          <w:marLeft w:val="0"/>
          <w:marRight w:val="0"/>
          <w:marTop w:val="0"/>
          <w:marBottom w:val="0"/>
          <w:divBdr>
            <w:top w:val="none" w:sz="0" w:space="0" w:color="auto"/>
            <w:left w:val="none" w:sz="0" w:space="0" w:color="auto"/>
            <w:bottom w:val="none" w:sz="0" w:space="0" w:color="auto"/>
            <w:right w:val="none" w:sz="0" w:space="0" w:color="auto"/>
          </w:divBdr>
        </w:div>
      </w:divsChild>
    </w:div>
    <w:div w:id="1741903230">
      <w:bodyDiv w:val="1"/>
      <w:marLeft w:val="0"/>
      <w:marRight w:val="0"/>
      <w:marTop w:val="0"/>
      <w:marBottom w:val="0"/>
      <w:divBdr>
        <w:top w:val="none" w:sz="0" w:space="0" w:color="auto"/>
        <w:left w:val="none" w:sz="0" w:space="0" w:color="auto"/>
        <w:bottom w:val="none" w:sz="0" w:space="0" w:color="auto"/>
        <w:right w:val="none" w:sz="0" w:space="0" w:color="auto"/>
      </w:divBdr>
    </w:div>
    <w:div w:id="1762989216">
      <w:bodyDiv w:val="1"/>
      <w:marLeft w:val="0"/>
      <w:marRight w:val="0"/>
      <w:marTop w:val="0"/>
      <w:marBottom w:val="0"/>
      <w:divBdr>
        <w:top w:val="none" w:sz="0" w:space="0" w:color="auto"/>
        <w:left w:val="none" w:sz="0" w:space="0" w:color="auto"/>
        <w:bottom w:val="none" w:sz="0" w:space="0" w:color="auto"/>
        <w:right w:val="none" w:sz="0" w:space="0" w:color="auto"/>
      </w:divBdr>
    </w:div>
    <w:div w:id="1774934828">
      <w:bodyDiv w:val="1"/>
      <w:marLeft w:val="0"/>
      <w:marRight w:val="0"/>
      <w:marTop w:val="0"/>
      <w:marBottom w:val="0"/>
      <w:divBdr>
        <w:top w:val="none" w:sz="0" w:space="0" w:color="auto"/>
        <w:left w:val="none" w:sz="0" w:space="0" w:color="auto"/>
        <w:bottom w:val="none" w:sz="0" w:space="0" w:color="auto"/>
        <w:right w:val="none" w:sz="0" w:space="0" w:color="auto"/>
      </w:divBdr>
    </w:div>
    <w:div w:id="1777170652">
      <w:bodyDiv w:val="1"/>
      <w:marLeft w:val="0"/>
      <w:marRight w:val="0"/>
      <w:marTop w:val="0"/>
      <w:marBottom w:val="0"/>
      <w:divBdr>
        <w:top w:val="none" w:sz="0" w:space="0" w:color="auto"/>
        <w:left w:val="none" w:sz="0" w:space="0" w:color="auto"/>
        <w:bottom w:val="none" w:sz="0" w:space="0" w:color="auto"/>
        <w:right w:val="none" w:sz="0" w:space="0" w:color="auto"/>
      </w:divBdr>
    </w:div>
    <w:div w:id="1781989739">
      <w:bodyDiv w:val="1"/>
      <w:marLeft w:val="0"/>
      <w:marRight w:val="0"/>
      <w:marTop w:val="0"/>
      <w:marBottom w:val="0"/>
      <w:divBdr>
        <w:top w:val="none" w:sz="0" w:space="0" w:color="auto"/>
        <w:left w:val="none" w:sz="0" w:space="0" w:color="auto"/>
        <w:bottom w:val="none" w:sz="0" w:space="0" w:color="auto"/>
        <w:right w:val="none" w:sz="0" w:space="0" w:color="auto"/>
      </w:divBdr>
    </w:div>
    <w:div w:id="1800537190">
      <w:bodyDiv w:val="1"/>
      <w:marLeft w:val="0"/>
      <w:marRight w:val="0"/>
      <w:marTop w:val="0"/>
      <w:marBottom w:val="0"/>
      <w:divBdr>
        <w:top w:val="none" w:sz="0" w:space="0" w:color="auto"/>
        <w:left w:val="none" w:sz="0" w:space="0" w:color="auto"/>
        <w:bottom w:val="none" w:sz="0" w:space="0" w:color="auto"/>
        <w:right w:val="none" w:sz="0" w:space="0" w:color="auto"/>
      </w:divBdr>
    </w:div>
    <w:div w:id="1802728739">
      <w:bodyDiv w:val="1"/>
      <w:marLeft w:val="0"/>
      <w:marRight w:val="0"/>
      <w:marTop w:val="0"/>
      <w:marBottom w:val="0"/>
      <w:divBdr>
        <w:top w:val="none" w:sz="0" w:space="0" w:color="auto"/>
        <w:left w:val="none" w:sz="0" w:space="0" w:color="auto"/>
        <w:bottom w:val="none" w:sz="0" w:space="0" w:color="auto"/>
        <w:right w:val="none" w:sz="0" w:space="0" w:color="auto"/>
      </w:divBdr>
    </w:div>
    <w:div w:id="1803188110">
      <w:bodyDiv w:val="1"/>
      <w:marLeft w:val="0"/>
      <w:marRight w:val="0"/>
      <w:marTop w:val="0"/>
      <w:marBottom w:val="0"/>
      <w:divBdr>
        <w:top w:val="none" w:sz="0" w:space="0" w:color="auto"/>
        <w:left w:val="none" w:sz="0" w:space="0" w:color="auto"/>
        <w:bottom w:val="none" w:sz="0" w:space="0" w:color="auto"/>
        <w:right w:val="none" w:sz="0" w:space="0" w:color="auto"/>
      </w:divBdr>
    </w:div>
    <w:div w:id="1806000409">
      <w:bodyDiv w:val="1"/>
      <w:marLeft w:val="0"/>
      <w:marRight w:val="0"/>
      <w:marTop w:val="0"/>
      <w:marBottom w:val="0"/>
      <w:divBdr>
        <w:top w:val="none" w:sz="0" w:space="0" w:color="auto"/>
        <w:left w:val="none" w:sz="0" w:space="0" w:color="auto"/>
        <w:bottom w:val="none" w:sz="0" w:space="0" w:color="auto"/>
        <w:right w:val="none" w:sz="0" w:space="0" w:color="auto"/>
      </w:divBdr>
    </w:div>
    <w:div w:id="1825586260">
      <w:bodyDiv w:val="1"/>
      <w:marLeft w:val="0"/>
      <w:marRight w:val="0"/>
      <w:marTop w:val="0"/>
      <w:marBottom w:val="0"/>
      <w:divBdr>
        <w:top w:val="none" w:sz="0" w:space="0" w:color="auto"/>
        <w:left w:val="none" w:sz="0" w:space="0" w:color="auto"/>
        <w:bottom w:val="none" w:sz="0" w:space="0" w:color="auto"/>
        <w:right w:val="none" w:sz="0" w:space="0" w:color="auto"/>
      </w:divBdr>
    </w:div>
    <w:div w:id="1829251564">
      <w:bodyDiv w:val="1"/>
      <w:marLeft w:val="0"/>
      <w:marRight w:val="0"/>
      <w:marTop w:val="0"/>
      <w:marBottom w:val="0"/>
      <w:divBdr>
        <w:top w:val="none" w:sz="0" w:space="0" w:color="auto"/>
        <w:left w:val="none" w:sz="0" w:space="0" w:color="auto"/>
        <w:bottom w:val="none" w:sz="0" w:space="0" w:color="auto"/>
        <w:right w:val="none" w:sz="0" w:space="0" w:color="auto"/>
      </w:divBdr>
    </w:div>
    <w:div w:id="1837568970">
      <w:bodyDiv w:val="1"/>
      <w:marLeft w:val="0"/>
      <w:marRight w:val="0"/>
      <w:marTop w:val="0"/>
      <w:marBottom w:val="0"/>
      <w:divBdr>
        <w:top w:val="none" w:sz="0" w:space="0" w:color="auto"/>
        <w:left w:val="none" w:sz="0" w:space="0" w:color="auto"/>
        <w:bottom w:val="none" w:sz="0" w:space="0" w:color="auto"/>
        <w:right w:val="none" w:sz="0" w:space="0" w:color="auto"/>
      </w:divBdr>
    </w:div>
    <w:div w:id="1845974122">
      <w:bodyDiv w:val="1"/>
      <w:marLeft w:val="0"/>
      <w:marRight w:val="0"/>
      <w:marTop w:val="0"/>
      <w:marBottom w:val="0"/>
      <w:divBdr>
        <w:top w:val="none" w:sz="0" w:space="0" w:color="auto"/>
        <w:left w:val="none" w:sz="0" w:space="0" w:color="auto"/>
        <w:bottom w:val="none" w:sz="0" w:space="0" w:color="auto"/>
        <w:right w:val="none" w:sz="0" w:space="0" w:color="auto"/>
      </w:divBdr>
    </w:div>
    <w:div w:id="1898933460">
      <w:bodyDiv w:val="1"/>
      <w:marLeft w:val="0"/>
      <w:marRight w:val="0"/>
      <w:marTop w:val="0"/>
      <w:marBottom w:val="0"/>
      <w:divBdr>
        <w:top w:val="none" w:sz="0" w:space="0" w:color="auto"/>
        <w:left w:val="none" w:sz="0" w:space="0" w:color="auto"/>
        <w:bottom w:val="none" w:sz="0" w:space="0" w:color="auto"/>
        <w:right w:val="none" w:sz="0" w:space="0" w:color="auto"/>
      </w:divBdr>
    </w:div>
    <w:div w:id="1900049421">
      <w:bodyDiv w:val="1"/>
      <w:marLeft w:val="0"/>
      <w:marRight w:val="0"/>
      <w:marTop w:val="0"/>
      <w:marBottom w:val="0"/>
      <w:divBdr>
        <w:top w:val="none" w:sz="0" w:space="0" w:color="auto"/>
        <w:left w:val="none" w:sz="0" w:space="0" w:color="auto"/>
        <w:bottom w:val="none" w:sz="0" w:space="0" w:color="auto"/>
        <w:right w:val="none" w:sz="0" w:space="0" w:color="auto"/>
      </w:divBdr>
    </w:div>
    <w:div w:id="1915891251">
      <w:bodyDiv w:val="1"/>
      <w:marLeft w:val="0"/>
      <w:marRight w:val="0"/>
      <w:marTop w:val="0"/>
      <w:marBottom w:val="0"/>
      <w:divBdr>
        <w:top w:val="none" w:sz="0" w:space="0" w:color="auto"/>
        <w:left w:val="none" w:sz="0" w:space="0" w:color="auto"/>
        <w:bottom w:val="none" w:sz="0" w:space="0" w:color="auto"/>
        <w:right w:val="none" w:sz="0" w:space="0" w:color="auto"/>
      </w:divBdr>
    </w:div>
    <w:div w:id="1922908903">
      <w:bodyDiv w:val="1"/>
      <w:marLeft w:val="0"/>
      <w:marRight w:val="0"/>
      <w:marTop w:val="0"/>
      <w:marBottom w:val="0"/>
      <w:divBdr>
        <w:top w:val="none" w:sz="0" w:space="0" w:color="auto"/>
        <w:left w:val="none" w:sz="0" w:space="0" w:color="auto"/>
        <w:bottom w:val="none" w:sz="0" w:space="0" w:color="auto"/>
        <w:right w:val="none" w:sz="0" w:space="0" w:color="auto"/>
      </w:divBdr>
    </w:div>
    <w:div w:id="1950577150">
      <w:bodyDiv w:val="1"/>
      <w:marLeft w:val="0"/>
      <w:marRight w:val="0"/>
      <w:marTop w:val="0"/>
      <w:marBottom w:val="0"/>
      <w:divBdr>
        <w:top w:val="none" w:sz="0" w:space="0" w:color="auto"/>
        <w:left w:val="none" w:sz="0" w:space="0" w:color="auto"/>
        <w:bottom w:val="none" w:sz="0" w:space="0" w:color="auto"/>
        <w:right w:val="none" w:sz="0" w:space="0" w:color="auto"/>
      </w:divBdr>
    </w:div>
    <w:div w:id="1954483012">
      <w:bodyDiv w:val="1"/>
      <w:marLeft w:val="0"/>
      <w:marRight w:val="0"/>
      <w:marTop w:val="0"/>
      <w:marBottom w:val="0"/>
      <w:divBdr>
        <w:top w:val="none" w:sz="0" w:space="0" w:color="auto"/>
        <w:left w:val="none" w:sz="0" w:space="0" w:color="auto"/>
        <w:bottom w:val="none" w:sz="0" w:space="0" w:color="auto"/>
        <w:right w:val="none" w:sz="0" w:space="0" w:color="auto"/>
      </w:divBdr>
    </w:div>
    <w:div w:id="1975863133">
      <w:bodyDiv w:val="1"/>
      <w:marLeft w:val="0"/>
      <w:marRight w:val="0"/>
      <w:marTop w:val="0"/>
      <w:marBottom w:val="0"/>
      <w:divBdr>
        <w:top w:val="none" w:sz="0" w:space="0" w:color="auto"/>
        <w:left w:val="none" w:sz="0" w:space="0" w:color="auto"/>
        <w:bottom w:val="none" w:sz="0" w:space="0" w:color="auto"/>
        <w:right w:val="none" w:sz="0" w:space="0" w:color="auto"/>
      </w:divBdr>
    </w:div>
    <w:div w:id="1979995382">
      <w:bodyDiv w:val="1"/>
      <w:marLeft w:val="0"/>
      <w:marRight w:val="0"/>
      <w:marTop w:val="0"/>
      <w:marBottom w:val="0"/>
      <w:divBdr>
        <w:top w:val="none" w:sz="0" w:space="0" w:color="auto"/>
        <w:left w:val="none" w:sz="0" w:space="0" w:color="auto"/>
        <w:bottom w:val="none" w:sz="0" w:space="0" w:color="auto"/>
        <w:right w:val="none" w:sz="0" w:space="0" w:color="auto"/>
      </w:divBdr>
    </w:div>
    <w:div w:id="1980723142">
      <w:bodyDiv w:val="1"/>
      <w:marLeft w:val="0"/>
      <w:marRight w:val="0"/>
      <w:marTop w:val="0"/>
      <w:marBottom w:val="0"/>
      <w:divBdr>
        <w:top w:val="none" w:sz="0" w:space="0" w:color="auto"/>
        <w:left w:val="none" w:sz="0" w:space="0" w:color="auto"/>
        <w:bottom w:val="none" w:sz="0" w:space="0" w:color="auto"/>
        <w:right w:val="none" w:sz="0" w:space="0" w:color="auto"/>
      </w:divBdr>
    </w:div>
    <w:div w:id="1983657536">
      <w:bodyDiv w:val="1"/>
      <w:marLeft w:val="0"/>
      <w:marRight w:val="0"/>
      <w:marTop w:val="0"/>
      <w:marBottom w:val="0"/>
      <w:divBdr>
        <w:top w:val="none" w:sz="0" w:space="0" w:color="auto"/>
        <w:left w:val="none" w:sz="0" w:space="0" w:color="auto"/>
        <w:bottom w:val="none" w:sz="0" w:space="0" w:color="auto"/>
        <w:right w:val="none" w:sz="0" w:space="0" w:color="auto"/>
      </w:divBdr>
    </w:div>
    <w:div w:id="2023168089">
      <w:bodyDiv w:val="1"/>
      <w:marLeft w:val="0"/>
      <w:marRight w:val="0"/>
      <w:marTop w:val="0"/>
      <w:marBottom w:val="0"/>
      <w:divBdr>
        <w:top w:val="none" w:sz="0" w:space="0" w:color="auto"/>
        <w:left w:val="none" w:sz="0" w:space="0" w:color="auto"/>
        <w:bottom w:val="none" w:sz="0" w:space="0" w:color="auto"/>
        <w:right w:val="none" w:sz="0" w:space="0" w:color="auto"/>
      </w:divBdr>
    </w:div>
    <w:div w:id="2032493971">
      <w:bodyDiv w:val="1"/>
      <w:marLeft w:val="0"/>
      <w:marRight w:val="0"/>
      <w:marTop w:val="0"/>
      <w:marBottom w:val="0"/>
      <w:divBdr>
        <w:top w:val="none" w:sz="0" w:space="0" w:color="auto"/>
        <w:left w:val="none" w:sz="0" w:space="0" w:color="auto"/>
        <w:bottom w:val="none" w:sz="0" w:space="0" w:color="auto"/>
        <w:right w:val="none" w:sz="0" w:space="0" w:color="auto"/>
      </w:divBdr>
    </w:div>
    <w:div w:id="2042703568">
      <w:bodyDiv w:val="1"/>
      <w:marLeft w:val="0"/>
      <w:marRight w:val="0"/>
      <w:marTop w:val="0"/>
      <w:marBottom w:val="0"/>
      <w:divBdr>
        <w:top w:val="none" w:sz="0" w:space="0" w:color="auto"/>
        <w:left w:val="none" w:sz="0" w:space="0" w:color="auto"/>
        <w:bottom w:val="none" w:sz="0" w:space="0" w:color="auto"/>
        <w:right w:val="none" w:sz="0" w:space="0" w:color="auto"/>
      </w:divBdr>
    </w:div>
    <w:div w:id="2062972675">
      <w:bodyDiv w:val="1"/>
      <w:marLeft w:val="0"/>
      <w:marRight w:val="0"/>
      <w:marTop w:val="0"/>
      <w:marBottom w:val="0"/>
      <w:divBdr>
        <w:top w:val="none" w:sz="0" w:space="0" w:color="auto"/>
        <w:left w:val="none" w:sz="0" w:space="0" w:color="auto"/>
        <w:bottom w:val="none" w:sz="0" w:space="0" w:color="auto"/>
        <w:right w:val="none" w:sz="0" w:space="0" w:color="auto"/>
      </w:divBdr>
    </w:div>
    <w:div w:id="2063749393">
      <w:bodyDiv w:val="1"/>
      <w:marLeft w:val="0"/>
      <w:marRight w:val="0"/>
      <w:marTop w:val="0"/>
      <w:marBottom w:val="0"/>
      <w:divBdr>
        <w:top w:val="none" w:sz="0" w:space="0" w:color="auto"/>
        <w:left w:val="none" w:sz="0" w:space="0" w:color="auto"/>
        <w:bottom w:val="none" w:sz="0" w:space="0" w:color="auto"/>
        <w:right w:val="none" w:sz="0" w:space="0" w:color="auto"/>
      </w:divBdr>
    </w:div>
    <w:div w:id="2078746117">
      <w:bodyDiv w:val="1"/>
      <w:marLeft w:val="0"/>
      <w:marRight w:val="0"/>
      <w:marTop w:val="0"/>
      <w:marBottom w:val="0"/>
      <w:divBdr>
        <w:top w:val="none" w:sz="0" w:space="0" w:color="auto"/>
        <w:left w:val="none" w:sz="0" w:space="0" w:color="auto"/>
        <w:bottom w:val="none" w:sz="0" w:space="0" w:color="auto"/>
        <w:right w:val="none" w:sz="0" w:space="0" w:color="auto"/>
      </w:divBdr>
    </w:div>
    <w:div w:id="2104644644">
      <w:bodyDiv w:val="1"/>
      <w:marLeft w:val="0"/>
      <w:marRight w:val="0"/>
      <w:marTop w:val="0"/>
      <w:marBottom w:val="0"/>
      <w:divBdr>
        <w:top w:val="none" w:sz="0" w:space="0" w:color="auto"/>
        <w:left w:val="none" w:sz="0" w:space="0" w:color="auto"/>
        <w:bottom w:val="none" w:sz="0" w:space="0" w:color="auto"/>
        <w:right w:val="none" w:sz="0" w:space="0" w:color="auto"/>
      </w:divBdr>
    </w:div>
    <w:div w:id="2111779418">
      <w:bodyDiv w:val="1"/>
      <w:marLeft w:val="0"/>
      <w:marRight w:val="0"/>
      <w:marTop w:val="0"/>
      <w:marBottom w:val="0"/>
      <w:divBdr>
        <w:top w:val="none" w:sz="0" w:space="0" w:color="auto"/>
        <w:left w:val="none" w:sz="0" w:space="0" w:color="auto"/>
        <w:bottom w:val="none" w:sz="0" w:space="0" w:color="auto"/>
        <w:right w:val="none" w:sz="0" w:space="0" w:color="auto"/>
      </w:divBdr>
    </w:div>
    <w:div w:id="2115323191">
      <w:bodyDiv w:val="1"/>
      <w:marLeft w:val="0"/>
      <w:marRight w:val="0"/>
      <w:marTop w:val="0"/>
      <w:marBottom w:val="0"/>
      <w:divBdr>
        <w:top w:val="none" w:sz="0" w:space="0" w:color="auto"/>
        <w:left w:val="none" w:sz="0" w:space="0" w:color="auto"/>
        <w:bottom w:val="none" w:sz="0" w:space="0" w:color="auto"/>
        <w:right w:val="none" w:sz="0" w:space="0" w:color="auto"/>
      </w:divBdr>
    </w:div>
    <w:div w:id="2127462399">
      <w:bodyDiv w:val="1"/>
      <w:marLeft w:val="0"/>
      <w:marRight w:val="0"/>
      <w:marTop w:val="0"/>
      <w:marBottom w:val="0"/>
      <w:divBdr>
        <w:top w:val="none" w:sz="0" w:space="0" w:color="auto"/>
        <w:left w:val="none" w:sz="0" w:space="0" w:color="auto"/>
        <w:bottom w:val="none" w:sz="0" w:space="0" w:color="auto"/>
        <w:right w:val="none" w:sz="0" w:space="0" w:color="auto"/>
      </w:divBdr>
    </w:div>
    <w:div w:id="2127849794">
      <w:bodyDiv w:val="1"/>
      <w:marLeft w:val="0"/>
      <w:marRight w:val="0"/>
      <w:marTop w:val="0"/>
      <w:marBottom w:val="0"/>
      <w:divBdr>
        <w:top w:val="none" w:sz="0" w:space="0" w:color="auto"/>
        <w:left w:val="none" w:sz="0" w:space="0" w:color="auto"/>
        <w:bottom w:val="none" w:sz="0" w:space="0" w:color="auto"/>
        <w:right w:val="none" w:sz="0" w:space="0" w:color="auto"/>
      </w:divBdr>
    </w:div>
    <w:div w:id="214434721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ua.energy/pro_kompaniyu/compliance/" TargetMode="External"/><Relationship Id="rId18" Type="http://schemas.openxmlformats.org/officeDocument/2006/relationships/hyperlink" Target="https://ua.energy/wp-content/uploads/2025/02/Dodatok_1_ukrayinska_versiya_Polityky_ESG.pd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ua.energy/pro_kompaniyu/compliance/" TargetMode="External"/><Relationship Id="rId17" Type="http://schemas.openxmlformats.org/officeDocument/2006/relationships/hyperlink" Target="https://ua.energy/wp-content/uploads/2022/12/Polityka_zi_zberezhennya_bioriznomanittya-2.pdf" TargetMode="External"/><Relationship Id="rId2" Type="http://schemas.openxmlformats.org/officeDocument/2006/relationships/customXml" Target="../customXml/item2.xml"/><Relationship Id="rId16" Type="http://schemas.openxmlformats.org/officeDocument/2006/relationships/hyperlink" Target="https://ua.energy/wp-content/uploads/2022/12/Polityka_rivnyh_mozhlyvostej.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ua.energy/wp-content/uploads/2020/10/KCD_09.pdf" TargetMode="Externa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ua.energy/wp-content/uploads/2022/10/Ekopolityka_ZATVERDZHENO-1.pdf"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a0e219f-5906-4e00-925f-9cae1a3b9095"/>
    <lcf76f155ced4ddcb4097134ff3c332f xmlns="f35baebc-ebbd-4f1f-a1d6-3c4ffa662eaf">
      <Terms xmlns="http://schemas.microsoft.com/office/infopath/2007/PartnerControls"/>
    </lcf76f155ced4ddcb4097134ff3c332f>
  </documentManagement>
</p:properties>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Документ" ma:contentTypeID="0x010100F03F5E572C5D27468A531B8866FC8FF6" ma:contentTypeVersion="16" ma:contentTypeDescription="Створення нового документа." ma:contentTypeScope="" ma:versionID="1baaebf44659b75d6ff6c61857efce1c">
  <xsd:schema xmlns:xsd="http://www.w3.org/2001/XMLSchema" xmlns:xs="http://www.w3.org/2001/XMLSchema" xmlns:p="http://schemas.microsoft.com/office/2006/metadata/properties" xmlns:ns2="f35baebc-ebbd-4f1f-a1d6-3c4ffa662eaf" xmlns:ns3="8a0e219f-5906-4e00-925f-9cae1a3b9095" targetNamespace="http://schemas.microsoft.com/office/2006/metadata/properties" ma:root="true" ma:fieldsID="011c83c63d82052fd30746eb87b7ada4" ns2:_="" ns3:_="">
    <xsd:import namespace="f35baebc-ebbd-4f1f-a1d6-3c4ffa662eaf"/>
    <xsd:import namespace="8a0e219f-5906-4e00-925f-9cae1a3b909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baebc-ebbd-4f1f-a1d6-3c4ffa662e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Теги зображень" ma:readOnly="false" ma:fieldId="{5cf76f15-5ced-4ddc-b409-7134ff3c332f}" ma:taxonomyMulti="true" ma:sspId="c1dae0bf-5b35-489a-ab08-9d36433b06bc"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0e219f-5906-4e00-925f-9cae1a3b9095" elementFormDefault="qualified">
    <xsd:import namespace="http://schemas.microsoft.com/office/2006/documentManagement/types"/>
    <xsd:import namespace="http://schemas.microsoft.com/office/infopath/2007/PartnerControls"/>
    <xsd:element name="SharedWithUsers" ma:index="10"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Відомості про тих, хто має доступ" ma:internalName="SharedWithDetails" ma:readOnly="true">
      <xsd:simpleType>
        <xsd:restriction base="dms:Note">
          <xsd:maxLength value="255"/>
        </xsd:restriction>
      </xsd:simpleType>
    </xsd:element>
    <xsd:element name="TaxCatchAll" ma:index="22" nillable="true" ma:displayName="Taxonomy Catch All Column" ma:hidden="true" ma:list="{a771835c-595b-4876-b621-457c393c5d45}" ma:internalName="TaxCatchAll" ma:showField="CatchAllData" ma:web="8a0e219f-5906-4e00-925f-9cae1a3b9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2DA2B7-AE7B-4913-91A0-6546F750475A}">
  <ds:schemaRefs>
    <ds:schemaRef ds:uri="http://schemas.microsoft.com/sharepoint/v3/contenttype/forms"/>
  </ds:schemaRefs>
</ds:datastoreItem>
</file>

<file path=customXml/itemProps2.xml><?xml version="1.0" encoding="utf-8"?>
<ds:datastoreItem xmlns:ds="http://schemas.openxmlformats.org/officeDocument/2006/customXml" ds:itemID="{37B5FEC2-4E04-4BE9-ADF2-B4861F2FD414}">
  <ds:schemaRefs>
    <ds:schemaRef ds:uri="http://schemas.microsoft.com/office/2006/metadata/properties"/>
    <ds:schemaRef ds:uri="http://schemas.microsoft.com/office/infopath/2007/PartnerControls"/>
    <ds:schemaRef ds:uri="8a0e219f-5906-4e00-925f-9cae1a3b9095"/>
    <ds:schemaRef ds:uri="f35baebc-ebbd-4f1f-a1d6-3c4ffa662eaf"/>
  </ds:schemaRefs>
</ds:datastoreItem>
</file>

<file path=customXml/itemProps3.xml><?xml version="1.0" encoding="utf-8"?>
<ds:datastoreItem xmlns:ds="http://schemas.openxmlformats.org/officeDocument/2006/customXml" ds:itemID="{0EE7C696-5D79-4EFB-BB30-236A49BD8BED}">
  <ds:schemaRefs>
    <ds:schemaRef ds:uri="http://schemas.microsoft.com/office/2006/metadata/longProperties"/>
  </ds:schemaRefs>
</ds:datastoreItem>
</file>

<file path=customXml/itemProps4.xml><?xml version="1.0" encoding="utf-8"?>
<ds:datastoreItem xmlns:ds="http://schemas.openxmlformats.org/officeDocument/2006/customXml" ds:itemID="{6EBE8FA8-DB70-46FC-AD35-14E57141B84D}">
  <ds:schemaRefs>
    <ds:schemaRef ds:uri="http://schemas.openxmlformats.org/officeDocument/2006/bibliography"/>
  </ds:schemaRefs>
</ds:datastoreItem>
</file>

<file path=customXml/itemProps5.xml><?xml version="1.0" encoding="utf-8"?>
<ds:datastoreItem xmlns:ds="http://schemas.openxmlformats.org/officeDocument/2006/customXml" ds:itemID="{EFEDF5AB-3F5D-4DB9-891F-18F764AEF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baebc-ebbd-4f1f-a1d6-3c4ffa662eaf"/>
    <ds:schemaRef ds:uri="8a0e219f-5906-4e00-925f-9cae1a3b9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5903</TotalTime>
  <Pages>1</Pages>
  <Words>43499</Words>
  <Characters>24795</Characters>
  <Application>Microsoft Office Word</Application>
  <DocSecurity>0</DocSecurity>
  <Lines>206</Lines>
  <Paragraphs>136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“ЗАТВЕРДЖУЮ”</vt:lpstr>
      <vt:lpstr>“ЗАТВЕРДЖУЮ”</vt:lpstr>
    </vt:vector>
  </TitlesOfParts>
  <Company>SPecialiST RePack</Company>
  <LinksUpToDate>false</LinksUpToDate>
  <CharactersWithSpaces>68158</CharactersWithSpaces>
  <SharedDoc>false</SharedDoc>
  <HLinks>
    <vt:vector size="102" baseType="variant">
      <vt:variant>
        <vt:i4>1704046</vt:i4>
      </vt:variant>
      <vt:variant>
        <vt:i4>48</vt:i4>
      </vt:variant>
      <vt:variant>
        <vt:i4>0</vt:i4>
      </vt:variant>
      <vt:variant>
        <vt:i4>5</vt:i4>
      </vt:variant>
      <vt:variant>
        <vt:lpwstr>https://ua.energy/wp-content/uploads/2022/12/Polityka_zi_zberezhennya_bioriznomanittya-2.pdf</vt:lpwstr>
      </vt:variant>
      <vt:variant>
        <vt:lpwstr/>
      </vt:variant>
      <vt:variant>
        <vt:i4>2097269</vt:i4>
      </vt:variant>
      <vt:variant>
        <vt:i4>45</vt:i4>
      </vt:variant>
      <vt:variant>
        <vt:i4>0</vt:i4>
      </vt:variant>
      <vt:variant>
        <vt:i4>5</vt:i4>
      </vt:variant>
      <vt:variant>
        <vt:lpwstr>https://ua.energy/wp-content/uploads/2022/12/Polityka_rivnyh_mozhlyvostej.pdf</vt:lpwstr>
      </vt:variant>
      <vt:variant>
        <vt:lpwstr/>
      </vt:variant>
      <vt:variant>
        <vt:i4>3473473</vt:i4>
      </vt:variant>
      <vt:variant>
        <vt:i4>42</vt:i4>
      </vt:variant>
      <vt:variant>
        <vt:i4>0</vt:i4>
      </vt:variant>
      <vt:variant>
        <vt:i4>5</vt:i4>
      </vt:variant>
      <vt:variant>
        <vt:lpwstr>https://ua.energy/wp-content/uploads/2020/10/KCD_09.pdf</vt:lpwstr>
      </vt:variant>
      <vt:variant>
        <vt:lpwstr/>
      </vt:variant>
      <vt:variant>
        <vt:i4>3801173</vt:i4>
      </vt:variant>
      <vt:variant>
        <vt:i4>39</vt:i4>
      </vt:variant>
      <vt:variant>
        <vt:i4>0</vt:i4>
      </vt:variant>
      <vt:variant>
        <vt:i4>5</vt:i4>
      </vt:variant>
      <vt:variant>
        <vt:lpwstr>https://ua.energy/wp-content/uploads/2022/10/Ekopolityka_ZATVERDZHENO-1.pdf</vt:lpwstr>
      </vt:variant>
      <vt:variant>
        <vt:lpwstr/>
      </vt:variant>
      <vt:variant>
        <vt:i4>5177466</vt:i4>
      </vt:variant>
      <vt:variant>
        <vt:i4>36</vt:i4>
      </vt:variant>
      <vt:variant>
        <vt:i4>0</vt:i4>
      </vt:variant>
      <vt:variant>
        <vt:i4>5</vt:i4>
      </vt:variant>
      <vt:variant>
        <vt:lpwstr>https://ua.energy/pro_kompaniyu/compliance/</vt:lpwstr>
      </vt:variant>
      <vt:variant>
        <vt:lpwstr/>
      </vt:variant>
      <vt:variant>
        <vt:i4>2687036</vt:i4>
      </vt:variant>
      <vt:variant>
        <vt:i4>33</vt:i4>
      </vt:variant>
      <vt:variant>
        <vt:i4>0</vt:i4>
      </vt:variant>
      <vt:variant>
        <vt:i4>5</vt:i4>
      </vt:variant>
      <vt:variant>
        <vt:lpwstr>http://wanted.mvs.gov.ua/test/</vt:lpwstr>
      </vt:variant>
      <vt:variant>
        <vt:lpwstr/>
      </vt:variant>
      <vt:variant>
        <vt:i4>524303</vt:i4>
      </vt:variant>
      <vt:variant>
        <vt:i4>30</vt:i4>
      </vt:variant>
      <vt:variant>
        <vt:i4>0</vt:i4>
      </vt:variant>
      <vt:variant>
        <vt:i4>5</vt:i4>
      </vt:variant>
      <vt:variant>
        <vt:lpwstr>https://vytiah.mvs.gov.ua/app/landing</vt:lpwstr>
      </vt:variant>
      <vt:variant>
        <vt:lpwstr/>
      </vt:variant>
      <vt:variant>
        <vt:i4>5046277</vt:i4>
      </vt:variant>
      <vt:variant>
        <vt:i4>27</vt:i4>
      </vt:variant>
      <vt:variant>
        <vt:i4>0</vt:i4>
      </vt:variant>
      <vt:variant>
        <vt:i4>5</vt:i4>
      </vt:variant>
      <vt:variant>
        <vt:lpwstr>https://online.ua.energy/</vt:lpwstr>
      </vt:variant>
      <vt:variant>
        <vt:lpwstr/>
      </vt:variant>
      <vt:variant>
        <vt:i4>2752551</vt:i4>
      </vt:variant>
      <vt:variant>
        <vt:i4>24</vt:i4>
      </vt:variant>
      <vt:variant>
        <vt:i4>0</vt:i4>
      </vt:variant>
      <vt:variant>
        <vt:i4>5</vt:i4>
      </vt:variant>
      <vt:variant>
        <vt:lpwstr>http://zakon4.rada.gov.ua/laws/show/2289-17</vt:lpwstr>
      </vt:variant>
      <vt:variant>
        <vt:lpwstr/>
      </vt:variant>
      <vt:variant>
        <vt:i4>6946848</vt:i4>
      </vt:variant>
      <vt:variant>
        <vt:i4>21</vt:i4>
      </vt:variant>
      <vt:variant>
        <vt:i4>0</vt:i4>
      </vt:variant>
      <vt:variant>
        <vt:i4>5</vt:i4>
      </vt:variant>
      <vt:variant>
        <vt:lpwstr>https://zakon.rada.gov.ua/laws/show/2939-17</vt:lpwstr>
      </vt:variant>
      <vt:variant>
        <vt:lpwstr/>
      </vt:variant>
      <vt:variant>
        <vt:i4>7208998</vt:i4>
      </vt:variant>
      <vt:variant>
        <vt:i4>18</vt:i4>
      </vt:variant>
      <vt:variant>
        <vt:i4>0</vt:i4>
      </vt:variant>
      <vt:variant>
        <vt:i4>5</vt:i4>
      </vt:variant>
      <vt:variant>
        <vt:lpwstr>https://zakon.rada.gov.ua/laws/show/2155-19</vt:lpwstr>
      </vt:variant>
      <vt:variant>
        <vt:lpwstr/>
      </vt:variant>
      <vt:variant>
        <vt:i4>7208998</vt:i4>
      </vt:variant>
      <vt:variant>
        <vt:i4>15</vt:i4>
      </vt:variant>
      <vt:variant>
        <vt:i4>0</vt:i4>
      </vt:variant>
      <vt:variant>
        <vt:i4>5</vt:i4>
      </vt:variant>
      <vt:variant>
        <vt:lpwstr>https://zakon.rada.gov.ua/laws/show/2155-19</vt:lpwstr>
      </vt:variant>
      <vt:variant>
        <vt:lpwstr/>
      </vt:variant>
      <vt:variant>
        <vt:i4>7733300</vt:i4>
      </vt:variant>
      <vt:variant>
        <vt:i4>12</vt:i4>
      </vt:variant>
      <vt:variant>
        <vt:i4>0</vt:i4>
      </vt:variant>
      <vt:variant>
        <vt:i4>5</vt:i4>
      </vt:variant>
      <vt:variant>
        <vt:lpwstr>https://zakon.rada.gov.ua/laws/show/851-15</vt:lpwstr>
      </vt:variant>
      <vt:variant>
        <vt:lpwstr/>
      </vt:variant>
      <vt:variant>
        <vt:i4>7602286</vt:i4>
      </vt:variant>
      <vt:variant>
        <vt:i4>9</vt:i4>
      </vt:variant>
      <vt:variant>
        <vt:i4>0</vt:i4>
      </vt:variant>
      <vt:variant>
        <vt:i4>5</vt:i4>
      </vt:variant>
      <vt:variant>
        <vt:lpwstr>https://zakon.rada.gov.ua/laws/show/922-19</vt:lpwstr>
      </vt:variant>
      <vt:variant>
        <vt:lpwstr>n960</vt:lpwstr>
      </vt:variant>
      <vt:variant>
        <vt:i4>8061010</vt:i4>
      </vt:variant>
      <vt:variant>
        <vt:i4>6</vt:i4>
      </vt:variant>
      <vt:variant>
        <vt:i4>0</vt:i4>
      </vt:variant>
      <vt:variant>
        <vt:i4>5</vt:i4>
      </vt:variant>
      <vt:variant>
        <vt:lpwstr>mailto:__________@ua.energy</vt:lpwstr>
      </vt:variant>
      <vt:variant>
        <vt:lpwstr/>
      </vt:variant>
      <vt:variant>
        <vt:i4>6553623</vt:i4>
      </vt:variant>
      <vt:variant>
        <vt:i4>3</vt:i4>
      </vt:variant>
      <vt:variant>
        <vt:i4>0</vt:i4>
      </vt:variant>
      <vt:variant>
        <vt:i4>5</vt:i4>
      </vt:variant>
      <vt:variant>
        <vt:lpwstr>mailto:okhrimenko.nv@ua.energy</vt:lpwstr>
      </vt:variant>
      <vt:variant>
        <vt:lpwstr/>
      </vt:variant>
      <vt:variant>
        <vt:i4>2490460</vt:i4>
      </vt:variant>
      <vt:variant>
        <vt:i4>0</vt:i4>
      </vt:variant>
      <vt:variant>
        <vt:i4>0</vt:i4>
      </vt:variant>
      <vt:variant>
        <vt:i4>5</vt:i4>
      </vt:variant>
      <vt:variant>
        <vt:lpwstr>mailto:Titarchuk.SA@ua.energy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“ЗАТВЕРДЖУЮ”</dc:title>
  <dc:subject/>
  <dc:creator>shariy</dc:creator>
  <cp:keywords/>
  <cp:lastModifiedBy>Матвієнко Світлана Іванівна</cp:lastModifiedBy>
  <cp:revision>200</cp:revision>
  <cp:lastPrinted>2020-05-06T20:11:00Z</cp:lastPrinted>
  <dcterms:created xsi:type="dcterms:W3CDTF">2025-03-30T12:48:00Z</dcterms:created>
  <dcterms:modified xsi:type="dcterms:W3CDTF">2026-05-22T07:41:00Z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Яблунівський Денис Олегович</vt:lpwstr>
  </property>
  <property fmtid="{D5CDD505-2E9C-101B-9397-08002B2CF9AE}" pid="3" name="SharedWithUsers">
    <vt:lpwstr>12169;#Яблунівський Денис Олегович</vt:lpwstr>
  </property>
</Properties>
</file>