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8FE2C0" w14:textId="77777777" w:rsidR="001A35B9" w:rsidRPr="00F016C9" w:rsidRDefault="0085306E" w:rsidP="00FD3D1C">
      <w:pPr>
        <w:ind w:firstLine="6662"/>
        <w:rPr>
          <w:b/>
          <w:color w:val="000000"/>
          <w:sz w:val="24"/>
          <w:szCs w:val="24"/>
        </w:rPr>
      </w:pPr>
      <w:r w:rsidRPr="00F016C9">
        <w:rPr>
          <w:b/>
          <w:color w:val="000000"/>
          <w:sz w:val="24"/>
          <w:szCs w:val="24"/>
        </w:rPr>
        <w:t xml:space="preserve">Додаток </w:t>
      </w:r>
      <w:r w:rsidR="0041173F" w:rsidRPr="00F016C9">
        <w:rPr>
          <w:b/>
          <w:color w:val="000000"/>
          <w:sz w:val="24"/>
          <w:szCs w:val="24"/>
        </w:rPr>
        <w:t>№</w:t>
      </w:r>
      <w:r w:rsidR="001A35B9" w:rsidRPr="00F016C9">
        <w:rPr>
          <w:b/>
          <w:color w:val="000000"/>
          <w:sz w:val="24"/>
          <w:szCs w:val="24"/>
        </w:rPr>
        <w:t>1</w:t>
      </w:r>
    </w:p>
    <w:p w14:paraId="6BFA9D0A" w14:textId="77777777" w:rsidR="0085306E" w:rsidRPr="00F016C9" w:rsidRDefault="0085306E" w:rsidP="00664E8C">
      <w:pPr>
        <w:ind w:right="-25" w:firstLine="6663"/>
        <w:rPr>
          <w:b/>
          <w:color w:val="000000"/>
          <w:sz w:val="24"/>
          <w:szCs w:val="24"/>
        </w:rPr>
      </w:pPr>
      <w:r w:rsidRPr="00F016C9">
        <w:rPr>
          <w:b/>
          <w:color w:val="000000"/>
          <w:sz w:val="24"/>
          <w:szCs w:val="24"/>
        </w:rPr>
        <w:t>до тендерної документації</w:t>
      </w:r>
    </w:p>
    <w:p w14:paraId="08678445" w14:textId="77777777" w:rsidR="00730D93" w:rsidRPr="00F016C9" w:rsidRDefault="00730D93" w:rsidP="00664E8C">
      <w:pPr>
        <w:ind w:right="-25" w:firstLine="6663"/>
        <w:rPr>
          <w:b/>
          <w:color w:val="000000"/>
          <w:sz w:val="24"/>
          <w:szCs w:val="24"/>
        </w:rPr>
      </w:pPr>
    </w:p>
    <w:p w14:paraId="0649F375" w14:textId="77777777" w:rsidR="007D4168" w:rsidRDefault="00885418" w:rsidP="00436DB9">
      <w:pPr>
        <w:tabs>
          <w:tab w:val="left" w:pos="180"/>
        </w:tabs>
        <w:ind w:left="284" w:right="-25" w:firstLine="567"/>
        <w:jc w:val="center"/>
        <w:rPr>
          <w:b/>
          <w:color w:val="000000"/>
          <w:sz w:val="24"/>
          <w:szCs w:val="24"/>
        </w:rPr>
      </w:pPr>
      <w:r w:rsidRPr="00F016C9">
        <w:rPr>
          <w:b/>
          <w:color w:val="000000"/>
          <w:sz w:val="24"/>
          <w:szCs w:val="24"/>
        </w:rPr>
        <w:t>ПЕРЕЛІК ДОКУМЕНТІВ ТА/АБО ІНФОРМАЦІЇ, ЯКІ ПОДАЮТЬСЯ УЧАСНИКОМ ПРОЦЕДУРИ ЗАКУПІВЛІ В СКЛАДІ ТЕНДЕРНОЇ ПРОПОЗИЦІЇ</w:t>
      </w:r>
    </w:p>
    <w:p w14:paraId="5E0D7F4F" w14:textId="77777777" w:rsidR="00F016C9" w:rsidRPr="00F016C9" w:rsidRDefault="00F016C9" w:rsidP="00436DB9">
      <w:pPr>
        <w:tabs>
          <w:tab w:val="left" w:pos="180"/>
        </w:tabs>
        <w:ind w:left="284" w:right="-25" w:firstLine="567"/>
        <w:jc w:val="center"/>
        <w:rPr>
          <w:b/>
          <w:color w:val="000000"/>
          <w:sz w:val="24"/>
          <w:szCs w:val="24"/>
        </w:rPr>
      </w:pPr>
    </w:p>
    <w:tbl>
      <w:tblPr>
        <w:tblW w:w="9630" w:type="dxa"/>
        <w:tblBorders>
          <w:top w:val="single" w:sz="2" w:space="0" w:color="333333"/>
          <w:left w:val="single" w:sz="2" w:space="0" w:color="333333"/>
          <w:bottom w:val="single" w:sz="2" w:space="0" w:color="333333"/>
          <w:right w:val="single" w:sz="2" w:space="0" w:color="333333"/>
          <w:insideH w:val="single" w:sz="2" w:space="0" w:color="333333"/>
          <w:insideV w:val="single" w:sz="2" w:space="0" w:color="333333"/>
        </w:tblBorders>
        <w:tblLayout w:type="fixed"/>
        <w:tblLook w:val="01E0" w:firstRow="1" w:lastRow="1" w:firstColumn="1" w:lastColumn="1" w:noHBand="0" w:noVBand="0"/>
      </w:tblPr>
      <w:tblGrid>
        <w:gridCol w:w="564"/>
        <w:gridCol w:w="9066"/>
      </w:tblGrid>
      <w:tr w:rsidR="006B1CDA" w:rsidRPr="00F016C9" w14:paraId="79260188" w14:textId="77777777" w:rsidTr="00811BD6">
        <w:trPr>
          <w:trHeight w:val="714"/>
        </w:trPr>
        <w:tc>
          <w:tcPr>
            <w:tcW w:w="564" w:type="dxa"/>
            <w:tcBorders>
              <w:right w:val="single" w:sz="4" w:space="0" w:color="auto"/>
            </w:tcBorders>
            <w:vAlign w:val="center"/>
          </w:tcPr>
          <w:p w14:paraId="46D9CF31" w14:textId="77777777" w:rsidR="006B1CDA" w:rsidRPr="00F016C9" w:rsidRDefault="006B1CDA" w:rsidP="00713020">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2CEE6E4F" w14:textId="77777777" w:rsidR="006B1CDA" w:rsidRPr="00F016C9" w:rsidRDefault="006B1CDA" w:rsidP="002E71BB">
            <w:pPr>
              <w:tabs>
                <w:tab w:val="left" w:pos="1171"/>
              </w:tabs>
              <w:ind w:left="51" w:right="-25"/>
              <w:jc w:val="both"/>
              <w:rPr>
                <w:sz w:val="24"/>
                <w:szCs w:val="24"/>
              </w:rPr>
            </w:pPr>
            <w:r w:rsidRPr="00F016C9">
              <w:rPr>
                <w:b/>
                <w:sz w:val="24"/>
                <w:szCs w:val="24"/>
              </w:rPr>
              <w:t>Анкета</w:t>
            </w:r>
            <w:r w:rsidRPr="00F016C9">
              <w:rPr>
                <w:sz w:val="24"/>
                <w:szCs w:val="24"/>
              </w:rPr>
              <w:t xml:space="preserve"> згідно з Додатком №</w:t>
            </w:r>
            <w:r w:rsidR="006709C8" w:rsidRPr="00F016C9">
              <w:rPr>
                <w:sz w:val="24"/>
                <w:szCs w:val="24"/>
                <w:lang w:val="en-US"/>
              </w:rPr>
              <w:t>6</w:t>
            </w:r>
            <w:r w:rsidR="006709C8" w:rsidRPr="00F016C9">
              <w:rPr>
                <w:sz w:val="24"/>
                <w:szCs w:val="24"/>
              </w:rPr>
              <w:t xml:space="preserve"> </w:t>
            </w:r>
            <w:r w:rsidRPr="00F016C9">
              <w:rPr>
                <w:sz w:val="24"/>
                <w:szCs w:val="24"/>
              </w:rPr>
              <w:t>до тендерної документації</w:t>
            </w:r>
            <w:r w:rsidRPr="00811BD6">
              <w:rPr>
                <w:b/>
                <w:i/>
                <w:sz w:val="24"/>
                <w:szCs w:val="24"/>
              </w:rPr>
              <w:t>, а також всі документи, відповідно до переліку, зазначеного у розділі «ДОКУМЕНТИ*» Анкети</w:t>
            </w:r>
            <w:r w:rsidR="003D16C7">
              <w:rPr>
                <w:sz w:val="24"/>
                <w:szCs w:val="24"/>
              </w:rPr>
              <w:t>:</w:t>
            </w:r>
            <w:r w:rsidRPr="00F016C9">
              <w:rPr>
                <w:sz w:val="24"/>
                <w:szCs w:val="24"/>
              </w:rPr>
              <w:t xml:space="preserve"> </w:t>
            </w:r>
          </w:p>
          <w:p w14:paraId="520A8891" w14:textId="20A0474E" w:rsidR="006B1CDA" w:rsidRPr="00F016C9" w:rsidRDefault="006B1CDA" w:rsidP="007328AE">
            <w:pPr>
              <w:tabs>
                <w:tab w:val="left" w:pos="1171"/>
              </w:tabs>
              <w:ind w:left="51" w:right="-25"/>
              <w:jc w:val="both"/>
              <w:rPr>
                <w:sz w:val="24"/>
                <w:szCs w:val="24"/>
              </w:rPr>
            </w:pPr>
            <w:r w:rsidRPr="00F016C9">
              <w:rPr>
                <w:i/>
                <w:sz w:val="24"/>
                <w:szCs w:val="24"/>
              </w:rPr>
              <w:t xml:space="preserve">Державні органи, а також підприємства, установи та організації у статутному капіталі яких частка державної або комунальної власності становить 100 відсотків – в складі своєї пропозиції </w:t>
            </w:r>
            <w:r w:rsidR="007328AE" w:rsidRPr="00F016C9">
              <w:rPr>
                <w:i/>
                <w:sz w:val="24"/>
                <w:szCs w:val="24"/>
              </w:rPr>
              <w:t xml:space="preserve">не подають </w:t>
            </w:r>
            <w:r w:rsidRPr="00F016C9">
              <w:rPr>
                <w:i/>
                <w:sz w:val="24"/>
                <w:szCs w:val="24"/>
              </w:rPr>
              <w:t>анкету</w:t>
            </w:r>
            <w:r w:rsidR="007328AE">
              <w:rPr>
                <w:i/>
                <w:sz w:val="24"/>
                <w:szCs w:val="24"/>
              </w:rPr>
              <w:t xml:space="preserve"> та документи у пунктах 1.1, 1.2 цього додатку.</w:t>
            </w:r>
          </w:p>
        </w:tc>
      </w:tr>
      <w:tr w:rsidR="00713020" w:rsidRPr="00F016C9" w14:paraId="0EFA27A3" w14:textId="77777777" w:rsidTr="00811BD6">
        <w:trPr>
          <w:trHeight w:val="368"/>
        </w:trPr>
        <w:tc>
          <w:tcPr>
            <w:tcW w:w="564" w:type="dxa"/>
            <w:tcBorders>
              <w:right w:val="single" w:sz="4" w:space="0" w:color="auto"/>
            </w:tcBorders>
            <w:vAlign w:val="center"/>
          </w:tcPr>
          <w:p w14:paraId="4215BCF6" w14:textId="77777777" w:rsidR="00713020" w:rsidRPr="00F016C9" w:rsidRDefault="00713020" w:rsidP="00811BD6">
            <w:pPr>
              <w:numPr>
                <w:ilvl w:val="1"/>
                <w:numId w:val="57"/>
              </w:numPr>
              <w:tabs>
                <w:tab w:val="left" w:pos="125"/>
                <w:tab w:val="left" w:pos="469"/>
              </w:tabs>
              <w:ind w:left="0" w:right="-25" w:firstLine="0"/>
              <w:jc w:val="center"/>
              <w:rPr>
                <w:b/>
                <w:sz w:val="24"/>
                <w:szCs w:val="24"/>
              </w:rPr>
            </w:pPr>
          </w:p>
        </w:tc>
        <w:tc>
          <w:tcPr>
            <w:tcW w:w="9066" w:type="dxa"/>
            <w:tcBorders>
              <w:right w:val="single" w:sz="4" w:space="0" w:color="auto"/>
            </w:tcBorders>
            <w:vAlign w:val="center"/>
          </w:tcPr>
          <w:p w14:paraId="56FEFB43" w14:textId="77777777" w:rsidR="00713020" w:rsidRPr="00E24617" w:rsidRDefault="003D16C7" w:rsidP="002E71BB">
            <w:pPr>
              <w:tabs>
                <w:tab w:val="left" w:pos="1171"/>
              </w:tabs>
              <w:ind w:left="51" w:right="-25"/>
              <w:jc w:val="both"/>
              <w:rPr>
                <w:b/>
                <w:sz w:val="24"/>
                <w:szCs w:val="24"/>
              </w:rPr>
            </w:pPr>
            <w:r w:rsidRPr="00811BD6">
              <w:rPr>
                <w:sz w:val="24"/>
                <w:szCs w:val="24"/>
              </w:rPr>
              <w:t>Копія чинних установчих документів</w:t>
            </w:r>
            <w:r w:rsidR="00E24617">
              <w:rPr>
                <w:sz w:val="24"/>
                <w:szCs w:val="24"/>
              </w:rPr>
              <w:t xml:space="preserve"> </w:t>
            </w:r>
            <w:r w:rsidR="00E24617" w:rsidRPr="00811BD6">
              <w:rPr>
                <w:i/>
                <w:sz w:val="24"/>
                <w:szCs w:val="24"/>
                <w:lang w:val="en-US"/>
              </w:rPr>
              <w:t>(</w:t>
            </w:r>
            <w:r w:rsidR="00E24617" w:rsidRPr="00811BD6">
              <w:rPr>
                <w:i/>
                <w:sz w:val="24"/>
                <w:szCs w:val="24"/>
              </w:rPr>
              <w:t>не подаються фізичними особами, у тому числі фізичними особами – підприємцями)</w:t>
            </w:r>
            <w:r w:rsidR="00E24617">
              <w:rPr>
                <w:sz w:val="24"/>
                <w:szCs w:val="24"/>
              </w:rPr>
              <w:t>;</w:t>
            </w:r>
          </w:p>
        </w:tc>
      </w:tr>
      <w:tr w:rsidR="003D16C7" w:rsidRPr="00F016C9" w14:paraId="7B5712DA" w14:textId="77777777" w:rsidTr="00713020">
        <w:trPr>
          <w:trHeight w:val="714"/>
        </w:trPr>
        <w:tc>
          <w:tcPr>
            <w:tcW w:w="564" w:type="dxa"/>
            <w:tcBorders>
              <w:right w:val="single" w:sz="4" w:space="0" w:color="auto"/>
            </w:tcBorders>
            <w:vAlign w:val="center"/>
          </w:tcPr>
          <w:p w14:paraId="2DCF5A14" w14:textId="77777777" w:rsidR="003D16C7" w:rsidRPr="00F016C9" w:rsidRDefault="003D16C7" w:rsidP="00713020">
            <w:pPr>
              <w:numPr>
                <w:ilvl w:val="1"/>
                <w:numId w:val="57"/>
              </w:numPr>
              <w:tabs>
                <w:tab w:val="left" w:pos="125"/>
                <w:tab w:val="left" w:pos="469"/>
              </w:tabs>
              <w:ind w:left="0" w:right="-25" w:firstLine="0"/>
              <w:jc w:val="center"/>
              <w:rPr>
                <w:b/>
                <w:sz w:val="24"/>
                <w:szCs w:val="24"/>
              </w:rPr>
            </w:pPr>
          </w:p>
        </w:tc>
        <w:tc>
          <w:tcPr>
            <w:tcW w:w="9066" w:type="dxa"/>
            <w:tcBorders>
              <w:right w:val="single" w:sz="4" w:space="0" w:color="auto"/>
            </w:tcBorders>
            <w:vAlign w:val="center"/>
          </w:tcPr>
          <w:p w14:paraId="06BF7E25" w14:textId="77777777" w:rsidR="003D16C7" w:rsidRPr="003D16C7" w:rsidRDefault="003D16C7" w:rsidP="002E71BB">
            <w:pPr>
              <w:tabs>
                <w:tab w:val="left" w:pos="1171"/>
              </w:tabs>
              <w:ind w:left="51" w:right="-25"/>
              <w:jc w:val="both"/>
              <w:rPr>
                <w:sz w:val="24"/>
                <w:szCs w:val="24"/>
              </w:rPr>
            </w:pPr>
            <w:r w:rsidRPr="003D16C7">
              <w:rPr>
                <w:sz w:val="24"/>
                <w:szCs w:val="24"/>
              </w:rPr>
              <w:t>Графічна структура власності компанії до UBO (починаючи з 5%) із зазначенням частки (підписується директором компанії/контролером або іншою уповноваженою особою)</w:t>
            </w:r>
            <w:r w:rsidR="00E24617">
              <w:rPr>
                <w:sz w:val="24"/>
                <w:szCs w:val="24"/>
              </w:rPr>
              <w:t xml:space="preserve"> </w:t>
            </w:r>
            <w:r w:rsidR="00E24617" w:rsidRPr="00811BD6">
              <w:rPr>
                <w:i/>
                <w:sz w:val="24"/>
                <w:szCs w:val="24"/>
              </w:rPr>
              <w:t>(не подаються фізичними особами, у тому числі фізичними особами – підприємцями)</w:t>
            </w:r>
            <w:r w:rsidR="00E24617">
              <w:rPr>
                <w:sz w:val="24"/>
                <w:szCs w:val="24"/>
              </w:rPr>
              <w:t>.</w:t>
            </w:r>
          </w:p>
        </w:tc>
      </w:tr>
      <w:tr w:rsidR="001A0D21" w:rsidRPr="00F016C9" w14:paraId="118EB32A" w14:textId="77777777" w:rsidTr="00811BD6">
        <w:trPr>
          <w:trHeight w:val="714"/>
        </w:trPr>
        <w:tc>
          <w:tcPr>
            <w:tcW w:w="564" w:type="dxa"/>
            <w:tcBorders>
              <w:right w:val="single" w:sz="4" w:space="0" w:color="auto"/>
            </w:tcBorders>
            <w:vAlign w:val="center"/>
          </w:tcPr>
          <w:p w14:paraId="567B24FD" w14:textId="77777777" w:rsidR="001A0D21" w:rsidRPr="00F016C9" w:rsidRDefault="001A0D21" w:rsidP="00713020">
            <w:pPr>
              <w:numPr>
                <w:ilvl w:val="0"/>
                <w:numId w:val="57"/>
              </w:numPr>
              <w:tabs>
                <w:tab w:val="left" w:pos="125"/>
                <w:tab w:val="left" w:pos="469"/>
                <w:tab w:val="left" w:pos="570"/>
              </w:tabs>
              <w:ind w:left="33" w:right="-25" w:hanging="33"/>
              <w:jc w:val="center"/>
              <w:rPr>
                <w:b/>
                <w:sz w:val="24"/>
                <w:szCs w:val="24"/>
              </w:rPr>
            </w:pPr>
          </w:p>
        </w:tc>
        <w:tc>
          <w:tcPr>
            <w:tcW w:w="9066" w:type="dxa"/>
            <w:tcBorders>
              <w:right w:val="single" w:sz="4" w:space="0" w:color="auto"/>
            </w:tcBorders>
          </w:tcPr>
          <w:p w14:paraId="4D46D80C" w14:textId="77777777" w:rsidR="001A0D21" w:rsidRPr="00F016C9" w:rsidRDefault="001A0D21" w:rsidP="002E71BB">
            <w:pPr>
              <w:tabs>
                <w:tab w:val="left" w:pos="1171"/>
              </w:tabs>
              <w:ind w:right="-25"/>
              <w:jc w:val="both"/>
              <w:rPr>
                <w:sz w:val="24"/>
                <w:szCs w:val="24"/>
              </w:rPr>
            </w:pPr>
            <w:r w:rsidRPr="00F016C9">
              <w:rPr>
                <w:b/>
                <w:sz w:val="24"/>
                <w:szCs w:val="24"/>
              </w:rPr>
              <w:t>Документи, що підтверджують повноваження</w:t>
            </w:r>
            <w:r w:rsidRPr="00F016C9">
              <w:rPr>
                <w:sz w:val="24"/>
                <w:szCs w:val="24"/>
              </w:rPr>
              <w:t xml:space="preserve"> службової (посадової) особи або представника учасника (уповноваженої особи) процедури закупівлі, що уповноважені підписувати документи пропозиції та вчиняти інші юридично значущі дії від імені учасника на підставі положень установчих документів: </w:t>
            </w:r>
          </w:p>
          <w:p w14:paraId="31DB31E8" w14:textId="77777777" w:rsidR="001A0D21" w:rsidRPr="00F016C9" w:rsidRDefault="001A0D21" w:rsidP="00FD3D1C">
            <w:pPr>
              <w:pStyle w:val="rvps2"/>
              <w:numPr>
                <w:ilvl w:val="0"/>
                <w:numId w:val="48"/>
              </w:numPr>
              <w:tabs>
                <w:tab w:val="left" w:pos="1171"/>
              </w:tabs>
              <w:spacing w:before="0" w:beforeAutospacing="0" w:after="0" w:afterAutospacing="0"/>
              <w:ind w:left="0" w:firstLine="604"/>
              <w:jc w:val="both"/>
            </w:pPr>
            <w:r w:rsidRPr="00F016C9">
              <w:t>довіреність або доручення оформлені відповідно до вимог чинного законодавства із зазначенням повноважень, якщо підписання документів, засвідчення копій документів тендерної пропозиції буде здійснюватися не керівником учасника, зазначеним у Єдиному державному реєстрі</w:t>
            </w:r>
            <w:r w:rsidRPr="00F016C9">
              <w:rPr>
                <w:rFonts w:eastAsia="Times New Roman"/>
                <w:lang w:eastAsia="ru-RU"/>
              </w:rPr>
              <w:t xml:space="preserve"> юридичних осіб, фізичних осіб—підприємців та громадських формувань</w:t>
            </w:r>
            <w:r w:rsidRPr="00F016C9">
              <w:t xml:space="preserve">, чи фізичною особою, фізичною особою-підприємцем учасником, а іншою особою </w:t>
            </w:r>
            <w:r w:rsidRPr="00F016C9">
              <w:rPr>
                <w:rFonts w:eastAsia="Times New Roman"/>
              </w:rPr>
              <w:t>або інший документ, що підтверджує повноваження службової (посадової) особи учасника на підписання документів</w:t>
            </w:r>
            <w:r w:rsidR="00F70576" w:rsidRPr="00F016C9">
              <w:rPr>
                <w:rFonts w:eastAsia="Times New Roman"/>
              </w:rPr>
              <w:t>;</w:t>
            </w:r>
          </w:p>
          <w:p w14:paraId="41165A30" w14:textId="77777777" w:rsidR="0078423F" w:rsidRPr="00FD3D1C" w:rsidRDefault="001A0D21" w:rsidP="00FD3D1C">
            <w:pPr>
              <w:pStyle w:val="rvps2"/>
              <w:numPr>
                <w:ilvl w:val="0"/>
                <w:numId w:val="48"/>
              </w:numPr>
              <w:tabs>
                <w:tab w:val="left" w:pos="389"/>
                <w:tab w:val="left" w:pos="1171"/>
              </w:tabs>
              <w:spacing w:before="0" w:beforeAutospacing="0" w:after="0" w:afterAutospacing="0"/>
              <w:ind w:left="0" w:firstLine="604"/>
              <w:jc w:val="both"/>
              <w:rPr>
                <w:i/>
              </w:rPr>
            </w:pPr>
            <w:r w:rsidRPr="00F016C9">
              <w:t xml:space="preserve">наказ про призначення керівника підприємства на посаду або протокол рішення власників чи акціонерів про призначення керівника, або виписку з протоколу засновників про призначення директора, президента, голови правління, тощо </w:t>
            </w:r>
            <w:r w:rsidRPr="00F016C9">
              <w:rPr>
                <w:i/>
              </w:rPr>
              <w:t>(для фізичної особи, фізичної особи-підприємця – не вимагається)</w:t>
            </w:r>
            <w:r w:rsidR="00077568" w:rsidRPr="00F016C9">
              <w:rPr>
                <w:i/>
              </w:rPr>
              <w:t>.</w:t>
            </w:r>
          </w:p>
        </w:tc>
      </w:tr>
      <w:tr w:rsidR="005112C0" w:rsidRPr="00F016C9" w14:paraId="3543C0F6" w14:textId="77777777" w:rsidTr="00811BD6">
        <w:trPr>
          <w:trHeight w:val="358"/>
        </w:trPr>
        <w:tc>
          <w:tcPr>
            <w:tcW w:w="564" w:type="dxa"/>
            <w:tcBorders>
              <w:right w:val="single" w:sz="4" w:space="0" w:color="auto"/>
            </w:tcBorders>
            <w:vAlign w:val="center"/>
          </w:tcPr>
          <w:p w14:paraId="2A7C0FED" w14:textId="77777777" w:rsidR="005112C0" w:rsidRPr="00F016C9" w:rsidRDefault="005112C0" w:rsidP="00713020">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747BBD61" w14:textId="77777777" w:rsidR="002679CC" w:rsidRDefault="00571728" w:rsidP="002E71BB">
            <w:pPr>
              <w:pStyle w:val="rvps2"/>
              <w:keepNext/>
              <w:keepLines/>
              <w:tabs>
                <w:tab w:val="left" w:pos="1119"/>
              </w:tabs>
              <w:spacing w:before="0" w:beforeAutospacing="0" w:after="0" w:afterAutospacing="0"/>
              <w:jc w:val="both"/>
            </w:pPr>
            <w:r>
              <w:rPr>
                <w:b/>
              </w:rPr>
              <w:t>Інформаці</w:t>
            </w:r>
            <w:r w:rsidR="001451BC">
              <w:rPr>
                <w:b/>
              </w:rPr>
              <w:t>я</w:t>
            </w:r>
            <w:r>
              <w:rPr>
                <w:b/>
              </w:rPr>
              <w:t xml:space="preserve"> щодо </w:t>
            </w:r>
            <w:r w:rsidR="00C7521F">
              <w:rPr>
                <w:b/>
              </w:rPr>
              <w:t xml:space="preserve">технічних, якісних характеристик </w:t>
            </w:r>
            <w:r w:rsidR="00893007">
              <w:rPr>
                <w:b/>
              </w:rPr>
              <w:t>та/або т</w:t>
            </w:r>
            <w:r w:rsidR="00893007" w:rsidRPr="00BB6498">
              <w:rPr>
                <w:b/>
              </w:rPr>
              <w:t>ехнічн</w:t>
            </w:r>
            <w:r w:rsidR="001451BC">
              <w:rPr>
                <w:b/>
              </w:rPr>
              <w:t>а</w:t>
            </w:r>
            <w:r w:rsidR="00893007" w:rsidRPr="00BB6498">
              <w:rPr>
                <w:b/>
              </w:rPr>
              <w:t xml:space="preserve"> пропозиці</w:t>
            </w:r>
            <w:r w:rsidR="001451BC">
              <w:rPr>
                <w:b/>
              </w:rPr>
              <w:t>я</w:t>
            </w:r>
            <w:r w:rsidR="00893007" w:rsidRPr="00BB6498">
              <w:rPr>
                <w:b/>
              </w:rPr>
              <w:t>/технічн</w:t>
            </w:r>
            <w:r w:rsidR="001451BC">
              <w:rPr>
                <w:b/>
              </w:rPr>
              <w:t>а</w:t>
            </w:r>
            <w:r w:rsidR="00893007" w:rsidRPr="00BB6498">
              <w:rPr>
                <w:b/>
              </w:rPr>
              <w:t xml:space="preserve"> специфікаці</w:t>
            </w:r>
            <w:r w:rsidR="001451BC">
              <w:rPr>
                <w:b/>
              </w:rPr>
              <w:t>я</w:t>
            </w:r>
            <w:r w:rsidR="00893007" w:rsidRPr="00571728">
              <w:rPr>
                <w:b/>
              </w:rPr>
              <w:t xml:space="preserve"> </w:t>
            </w:r>
            <w:r w:rsidRPr="00571728">
              <w:rPr>
                <w:b/>
              </w:rPr>
              <w:t>запропонованого товару</w:t>
            </w:r>
            <w:r>
              <w:rPr>
                <w:b/>
              </w:rPr>
              <w:t xml:space="preserve">, </w:t>
            </w:r>
            <w:r w:rsidRPr="00811BD6">
              <w:rPr>
                <w:i/>
              </w:rPr>
              <w:t xml:space="preserve">яка має </w:t>
            </w:r>
            <w:r w:rsidR="00FD3B9C" w:rsidRPr="00811BD6">
              <w:rPr>
                <w:i/>
              </w:rPr>
              <w:t>відповідати технічним, якісним та іншим вимогам встановленим у Додатку №3 до тендерної документації</w:t>
            </w:r>
            <w:r w:rsidR="00130772">
              <w:rPr>
                <w:color w:val="FF0000"/>
              </w:rPr>
              <w:t>.</w:t>
            </w:r>
          </w:p>
          <w:p w14:paraId="4A1D1A9D" w14:textId="77777777" w:rsidR="00F03F22" w:rsidRPr="00F016C9" w:rsidRDefault="00F03F22" w:rsidP="00FD3D1C">
            <w:pPr>
              <w:pStyle w:val="rvps2"/>
              <w:tabs>
                <w:tab w:val="left" w:pos="1119"/>
              </w:tabs>
              <w:spacing w:before="0" w:beforeAutospacing="0" w:after="0" w:afterAutospacing="0"/>
              <w:ind w:firstLine="604"/>
              <w:jc w:val="both"/>
              <w:rPr>
                <w:b/>
                <w:i/>
                <w:iCs/>
                <w:u w:val="single"/>
              </w:rPr>
            </w:pPr>
          </w:p>
          <w:p w14:paraId="7CD93E9B" w14:textId="13F64121" w:rsidR="00C632EB" w:rsidRPr="00C632EB" w:rsidRDefault="00B03594" w:rsidP="005203FC">
            <w:pPr>
              <w:jc w:val="both"/>
              <w:rPr>
                <w:i/>
                <w:color w:val="FF0000"/>
              </w:rPr>
            </w:pPr>
            <w:r w:rsidRPr="00B03594">
              <w:rPr>
                <w:b/>
                <w:bCs/>
                <w:i/>
                <w:iCs/>
                <w:sz w:val="24"/>
                <w:szCs w:val="24"/>
                <w:u w:val="single"/>
              </w:rPr>
              <w:t>Звернути увагу!</w:t>
            </w:r>
            <w:r w:rsidRPr="00B03594">
              <w:rPr>
                <w:i/>
                <w:iCs/>
                <w:sz w:val="24"/>
                <w:szCs w:val="24"/>
              </w:rPr>
              <w:t xml:space="preserve"> При підготовці документу Технічна пропозиція/технічна специфікація</w:t>
            </w:r>
            <w:r w:rsidRPr="00B03594">
              <w:rPr>
                <w:b/>
                <w:bCs/>
                <w:i/>
                <w:iCs/>
                <w:sz w:val="24"/>
                <w:szCs w:val="24"/>
              </w:rPr>
              <w:t xml:space="preserve"> </w:t>
            </w:r>
            <w:r w:rsidR="00853C49">
              <w:rPr>
                <w:i/>
                <w:iCs/>
                <w:sz w:val="24"/>
                <w:szCs w:val="24"/>
              </w:rPr>
              <w:t>та/або інформації щодо запропонованого товару</w:t>
            </w:r>
            <w:r w:rsidR="00853C49" w:rsidRPr="00B03594">
              <w:rPr>
                <w:b/>
                <w:bCs/>
                <w:i/>
                <w:iCs/>
                <w:sz w:val="24"/>
                <w:szCs w:val="24"/>
              </w:rPr>
              <w:t xml:space="preserve"> </w:t>
            </w:r>
            <w:r w:rsidRPr="00B03594">
              <w:rPr>
                <w:b/>
                <w:bCs/>
                <w:i/>
                <w:iCs/>
                <w:sz w:val="24"/>
                <w:szCs w:val="24"/>
              </w:rPr>
              <w:t xml:space="preserve">учаснику необхідно: </w:t>
            </w:r>
            <w:r w:rsidRPr="00B03594">
              <w:rPr>
                <w:i/>
                <w:iCs/>
                <w:color w:val="00B050"/>
                <w:sz w:val="24"/>
                <w:szCs w:val="24"/>
              </w:rPr>
              <w:t xml:space="preserve">вказувати </w:t>
            </w:r>
            <w:r w:rsidRPr="008C6B96">
              <w:rPr>
                <w:b/>
                <w:i/>
                <w:iCs/>
                <w:color w:val="00B050"/>
                <w:sz w:val="24"/>
                <w:szCs w:val="24"/>
                <w:u w:val="single"/>
              </w:rPr>
              <w:t>конкретні</w:t>
            </w:r>
            <w:r w:rsidRPr="00B03594">
              <w:rPr>
                <w:i/>
                <w:iCs/>
                <w:color w:val="00B050"/>
                <w:sz w:val="24"/>
                <w:szCs w:val="24"/>
              </w:rPr>
              <w:t xml:space="preserve"> параметри/характеристики запропонованого товару та </w:t>
            </w:r>
            <w:r w:rsidRPr="00B03594">
              <w:rPr>
                <w:b/>
                <w:bCs/>
                <w:i/>
                <w:iCs/>
                <w:color w:val="00B050"/>
                <w:sz w:val="24"/>
                <w:szCs w:val="24"/>
                <w:u w:val="single"/>
              </w:rPr>
              <w:t>без виразу «або еквівалент»</w:t>
            </w:r>
            <w:r w:rsidRPr="00B03594">
              <w:rPr>
                <w:i/>
                <w:iCs/>
                <w:color w:val="00B050"/>
                <w:sz w:val="24"/>
                <w:szCs w:val="24"/>
              </w:rPr>
              <w:t>.</w:t>
            </w:r>
            <w:r w:rsidR="00853C49">
              <w:rPr>
                <w:i/>
                <w:iCs/>
                <w:color w:val="00B050"/>
                <w:sz w:val="24"/>
                <w:szCs w:val="24"/>
              </w:rPr>
              <w:t xml:space="preserve"> </w:t>
            </w:r>
            <w:r w:rsidR="00853C49" w:rsidRPr="005B7DF0">
              <w:rPr>
                <w:i/>
                <w:iCs/>
                <w:sz w:val="24"/>
                <w:szCs w:val="24"/>
              </w:rPr>
              <w:t>Зазначення виразу «або еквівалент» не дасть змоги Замовнику визначити, яка саме продукція пропонується учасником до постачання.</w:t>
            </w:r>
          </w:p>
        </w:tc>
      </w:tr>
      <w:tr w:rsidR="00BB40B4" w:rsidRPr="00F016C9" w14:paraId="1C9E8207" w14:textId="77777777" w:rsidTr="00811BD6">
        <w:trPr>
          <w:trHeight w:val="714"/>
        </w:trPr>
        <w:tc>
          <w:tcPr>
            <w:tcW w:w="564" w:type="dxa"/>
            <w:tcBorders>
              <w:right w:val="single" w:sz="4" w:space="0" w:color="auto"/>
            </w:tcBorders>
            <w:vAlign w:val="center"/>
          </w:tcPr>
          <w:p w14:paraId="7F880991" w14:textId="77777777" w:rsidR="00BB40B4" w:rsidRPr="00F016C9" w:rsidRDefault="00BB40B4" w:rsidP="00713020">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20E3EB80" w14:textId="77777777" w:rsidR="00BB40B4" w:rsidRPr="00F016C9" w:rsidRDefault="00BB40B4" w:rsidP="002E71BB">
            <w:pPr>
              <w:tabs>
                <w:tab w:val="left" w:pos="1029"/>
              </w:tabs>
              <w:ind w:left="51" w:right="-25"/>
              <w:jc w:val="both"/>
              <w:rPr>
                <w:sz w:val="24"/>
                <w:szCs w:val="24"/>
              </w:rPr>
            </w:pPr>
            <w:r w:rsidRPr="00F016C9">
              <w:rPr>
                <w:b/>
                <w:sz w:val="24"/>
                <w:szCs w:val="24"/>
              </w:rPr>
              <w:t>Тендерна пропозиція (цінова)</w:t>
            </w:r>
            <w:r w:rsidRPr="00F016C9">
              <w:rPr>
                <w:sz w:val="24"/>
                <w:szCs w:val="24"/>
              </w:rPr>
              <w:t xml:space="preserve"> згідно з Додатком №4 до тендерної документації</w:t>
            </w:r>
            <w:r w:rsidR="00130772">
              <w:rPr>
                <w:sz w:val="24"/>
                <w:szCs w:val="24"/>
              </w:rPr>
              <w:t>.</w:t>
            </w:r>
            <w:r w:rsidRPr="00F016C9">
              <w:rPr>
                <w:sz w:val="24"/>
                <w:szCs w:val="24"/>
              </w:rPr>
              <w:t xml:space="preserve"> </w:t>
            </w:r>
          </w:p>
          <w:p w14:paraId="62CE4FA9" w14:textId="77777777" w:rsidR="00BB40B4" w:rsidRPr="0081535E" w:rsidRDefault="00BB40B4" w:rsidP="002E71BB">
            <w:pPr>
              <w:tabs>
                <w:tab w:val="left" w:pos="1029"/>
              </w:tabs>
              <w:ind w:left="51" w:right="-25"/>
              <w:jc w:val="both"/>
              <w:rPr>
                <w:sz w:val="24"/>
                <w:szCs w:val="24"/>
              </w:rPr>
            </w:pPr>
            <w:r w:rsidRPr="0081535E">
              <w:rPr>
                <w:sz w:val="24"/>
                <w:szCs w:val="24"/>
              </w:rPr>
              <w:t xml:space="preserve">В </w:t>
            </w:r>
            <w:r w:rsidR="00C71F31" w:rsidRPr="0081535E">
              <w:rPr>
                <w:sz w:val="24"/>
                <w:szCs w:val="24"/>
              </w:rPr>
              <w:t xml:space="preserve">полі </w:t>
            </w:r>
            <w:r w:rsidRPr="0081535E">
              <w:rPr>
                <w:sz w:val="24"/>
                <w:szCs w:val="24"/>
              </w:rPr>
              <w:t>«</w:t>
            </w:r>
            <w:r w:rsidR="00C71F31" w:rsidRPr="0081535E">
              <w:rPr>
                <w:sz w:val="24"/>
                <w:szCs w:val="24"/>
              </w:rPr>
              <w:t>Всього</w:t>
            </w:r>
            <w:r w:rsidRPr="0081535E">
              <w:rPr>
                <w:sz w:val="24"/>
                <w:szCs w:val="24"/>
              </w:rPr>
              <w:t xml:space="preserve">» зазначається вартість предмету закупівлі – ціна пропозиції без урахування ПДВ. Якщо учасник закупівлі є платником ПДВ, у такому випадку, в </w:t>
            </w:r>
            <w:r w:rsidR="00C71F31" w:rsidRPr="0081535E">
              <w:rPr>
                <w:sz w:val="24"/>
                <w:szCs w:val="24"/>
              </w:rPr>
              <w:t xml:space="preserve">полі </w:t>
            </w:r>
            <w:r w:rsidRPr="0081535E">
              <w:rPr>
                <w:sz w:val="24"/>
                <w:szCs w:val="24"/>
              </w:rPr>
              <w:t>«</w:t>
            </w:r>
            <w:r w:rsidR="00C71F31" w:rsidRPr="0081535E">
              <w:rPr>
                <w:sz w:val="24"/>
                <w:szCs w:val="24"/>
              </w:rPr>
              <w:t>Разом</w:t>
            </w:r>
            <w:r w:rsidRPr="0081535E">
              <w:rPr>
                <w:sz w:val="24"/>
                <w:szCs w:val="24"/>
              </w:rPr>
              <w:t>» додатково зазначається ціна його пропозиції з урахуванням ПДВ.</w:t>
            </w:r>
          </w:p>
          <w:p w14:paraId="1FD2EF26" w14:textId="77777777" w:rsidR="00A63240" w:rsidRDefault="00A63240" w:rsidP="002E71BB">
            <w:pPr>
              <w:tabs>
                <w:tab w:val="left" w:pos="1029"/>
              </w:tabs>
              <w:ind w:left="51" w:right="-25"/>
              <w:jc w:val="both"/>
              <w:rPr>
                <w:b/>
                <w:bCs/>
                <w:i/>
                <w:iCs/>
                <w:sz w:val="24"/>
                <w:szCs w:val="24"/>
                <w:u w:val="single"/>
              </w:rPr>
            </w:pPr>
          </w:p>
          <w:p w14:paraId="7A2D35BB" w14:textId="37D9C517" w:rsidR="0022147A" w:rsidRDefault="0022147A" w:rsidP="002E71BB">
            <w:pPr>
              <w:tabs>
                <w:tab w:val="left" w:pos="1029"/>
              </w:tabs>
              <w:ind w:left="51" w:right="-25"/>
              <w:jc w:val="both"/>
              <w:rPr>
                <w:i/>
                <w:iCs/>
                <w:sz w:val="24"/>
                <w:szCs w:val="24"/>
              </w:rPr>
            </w:pPr>
            <w:r w:rsidRPr="003B200D">
              <w:rPr>
                <w:b/>
                <w:bCs/>
                <w:i/>
                <w:iCs/>
                <w:sz w:val="24"/>
                <w:szCs w:val="24"/>
                <w:u w:val="single"/>
                <w:shd w:val="clear" w:color="auto" w:fill="E7E6E6" w:themeFill="background2"/>
              </w:rPr>
              <w:t>Звернути увагу</w:t>
            </w:r>
            <w:r w:rsidRPr="003B200D">
              <w:rPr>
                <w:b/>
                <w:bCs/>
                <w:iCs/>
                <w:sz w:val="24"/>
                <w:szCs w:val="24"/>
                <w:u w:val="single"/>
                <w:shd w:val="clear" w:color="auto" w:fill="E7E6E6" w:themeFill="background2"/>
              </w:rPr>
              <w:t>!</w:t>
            </w:r>
            <w:r w:rsidRPr="003B200D">
              <w:rPr>
                <w:iCs/>
                <w:sz w:val="24"/>
                <w:szCs w:val="24"/>
                <w:shd w:val="clear" w:color="auto" w:fill="E7E6E6" w:themeFill="background2"/>
              </w:rPr>
              <w:t xml:space="preserve"> </w:t>
            </w:r>
            <w:r w:rsidR="0081535E" w:rsidRPr="003B200D">
              <w:rPr>
                <w:sz w:val="24"/>
                <w:szCs w:val="24"/>
                <w:shd w:val="clear" w:color="auto" w:fill="E7E6E6" w:themeFill="background2"/>
              </w:rPr>
              <w:t xml:space="preserve">Найменування </w:t>
            </w:r>
            <w:r w:rsidR="0081535E" w:rsidRPr="003B200D">
              <w:rPr>
                <w:iCs/>
                <w:sz w:val="24"/>
                <w:szCs w:val="24"/>
                <w:shd w:val="clear" w:color="auto" w:fill="E7E6E6" w:themeFill="background2"/>
              </w:rPr>
              <w:t xml:space="preserve">запропонованого товару в тендерній пропозиції (ціновій) </w:t>
            </w:r>
            <w:r w:rsidR="0081535E" w:rsidRPr="003B200D">
              <w:rPr>
                <w:b/>
                <w:i/>
                <w:iCs/>
                <w:sz w:val="24"/>
                <w:szCs w:val="24"/>
                <w:shd w:val="clear" w:color="auto" w:fill="E7E6E6" w:themeFill="background2"/>
              </w:rPr>
              <w:t xml:space="preserve">має відповідати найменуванню запропонованого товару </w:t>
            </w:r>
            <w:r w:rsidR="0081535E" w:rsidRPr="003B200D">
              <w:rPr>
                <w:iCs/>
                <w:sz w:val="24"/>
                <w:szCs w:val="24"/>
                <w:shd w:val="clear" w:color="auto" w:fill="E7E6E6" w:themeFill="background2"/>
              </w:rPr>
              <w:t xml:space="preserve">зазначеного в Інформації щодо технічних, якісних характеристик та/або технічній пропозиції/технічній специфікації </w:t>
            </w:r>
            <w:r w:rsidR="0081535E" w:rsidRPr="003B200D">
              <w:rPr>
                <w:i/>
                <w:iCs/>
                <w:sz w:val="24"/>
                <w:szCs w:val="24"/>
                <w:shd w:val="clear" w:color="auto" w:fill="E7E6E6" w:themeFill="background2"/>
              </w:rPr>
              <w:t>та не повинно містити</w:t>
            </w:r>
            <w:r w:rsidRPr="003B200D">
              <w:rPr>
                <w:b/>
                <w:bCs/>
                <w:i/>
                <w:iCs/>
                <w:color w:val="00B050"/>
                <w:sz w:val="24"/>
                <w:szCs w:val="24"/>
                <w:u w:val="single"/>
                <w:shd w:val="clear" w:color="auto" w:fill="E7E6E6" w:themeFill="background2"/>
              </w:rPr>
              <w:t xml:space="preserve"> вираз «або еквівалент»</w:t>
            </w:r>
            <w:r w:rsidRPr="003B200D">
              <w:rPr>
                <w:i/>
                <w:iCs/>
                <w:color w:val="00B050"/>
                <w:sz w:val="24"/>
                <w:szCs w:val="24"/>
                <w:shd w:val="clear" w:color="auto" w:fill="E7E6E6" w:themeFill="background2"/>
              </w:rPr>
              <w:t xml:space="preserve">. </w:t>
            </w:r>
            <w:r w:rsidRPr="003B200D">
              <w:rPr>
                <w:i/>
                <w:iCs/>
                <w:sz w:val="24"/>
                <w:szCs w:val="24"/>
                <w:shd w:val="clear" w:color="auto" w:fill="E7E6E6" w:themeFill="background2"/>
              </w:rPr>
              <w:t>Зазначення виразу «або еквівалент» не дасть змоги Замовнику визначити, як</w:t>
            </w:r>
            <w:r w:rsidR="007328AE" w:rsidRPr="003B200D">
              <w:rPr>
                <w:i/>
                <w:iCs/>
                <w:sz w:val="24"/>
                <w:szCs w:val="24"/>
                <w:shd w:val="clear" w:color="auto" w:fill="E7E6E6" w:themeFill="background2"/>
              </w:rPr>
              <w:t>ий</w:t>
            </w:r>
            <w:r w:rsidRPr="003B200D">
              <w:rPr>
                <w:i/>
                <w:iCs/>
                <w:sz w:val="24"/>
                <w:szCs w:val="24"/>
                <w:shd w:val="clear" w:color="auto" w:fill="E7E6E6" w:themeFill="background2"/>
              </w:rPr>
              <w:t xml:space="preserve"> саме</w:t>
            </w:r>
            <w:r w:rsidR="007328AE" w:rsidRPr="003B200D">
              <w:rPr>
                <w:i/>
                <w:iCs/>
                <w:sz w:val="24"/>
                <w:szCs w:val="24"/>
                <w:shd w:val="clear" w:color="auto" w:fill="E7E6E6" w:themeFill="background2"/>
              </w:rPr>
              <w:t xml:space="preserve"> товар</w:t>
            </w:r>
            <w:r w:rsidRPr="003B200D">
              <w:rPr>
                <w:i/>
                <w:iCs/>
                <w:sz w:val="24"/>
                <w:szCs w:val="24"/>
                <w:shd w:val="clear" w:color="auto" w:fill="E7E6E6" w:themeFill="background2"/>
              </w:rPr>
              <w:t xml:space="preserve"> пропонується учасником до постачання.</w:t>
            </w:r>
          </w:p>
          <w:p w14:paraId="603CEE1C" w14:textId="77777777" w:rsidR="0022147A" w:rsidRPr="00F016C9" w:rsidRDefault="0022147A" w:rsidP="002E71BB">
            <w:pPr>
              <w:tabs>
                <w:tab w:val="left" w:pos="1029"/>
              </w:tabs>
              <w:ind w:left="51" w:right="-25"/>
              <w:jc w:val="both"/>
              <w:rPr>
                <w:i/>
                <w:sz w:val="24"/>
                <w:szCs w:val="24"/>
              </w:rPr>
            </w:pPr>
          </w:p>
          <w:p w14:paraId="1C879EF0" w14:textId="77777777" w:rsidR="00BB40B4" w:rsidRPr="00F016C9" w:rsidRDefault="00BB40B4" w:rsidP="002E71BB">
            <w:pPr>
              <w:tabs>
                <w:tab w:val="left" w:pos="916"/>
                <w:tab w:val="left" w:pos="102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i/>
                <w:sz w:val="24"/>
                <w:szCs w:val="24"/>
              </w:rPr>
            </w:pPr>
            <w:bookmarkStart w:id="0" w:name="_GoBack"/>
            <w:bookmarkEnd w:id="0"/>
            <w:r w:rsidRPr="00F016C9">
              <w:rPr>
                <w:b/>
                <w:i/>
                <w:sz w:val="24"/>
                <w:szCs w:val="24"/>
              </w:rPr>
              <w:lastRenderedPageBreak/>
              <w:t>Замовник не приймає до розгляду тендерні пропозиції, ціни яких є вищими ніж очікувана вартість предмета, визначена замовником в оголошенні про проведення відкритих торгів.</w:t>
            </w:r>
          </w:p>
          <w:p w14:paraId="19E90CD8" w14:textId="77777777" w:rsidR="00BB40B4" w:rsidRPr="00FD3D1C" w:rsidRDefault="00BB40B4" w:rsidP="002E71BB">
            <w:pPr>
              <w:tabs>
                <w:tab w:val="left" w:pos="1029"/>
              </w:tabs>
              <w:ind w:left="51" w:right="-25"/>
              <w:jc w:val="both"/>
              <w:rPr>
                <w:color w:val="FF0000"/>
                <w:sz w:val="24"/>
                <w:szCs w:val="24"/>
              </w:rPr>
            </w:pPr>
            <w:r w:rsidRPr="00F016C9">
              <w:rPr>
                <w:rFonts w:eastAsia="Calibri"/>
                <w:i/>
                <w:sz w:val="24"/>
                <w:szCs w:val="24"/>
                <w:lang w:eastAsia="uk-UA"/>
              </w:rPr>
              <w:t>Ціна, запропонована учасником в тендерній пропозиції, повинна враховувати всі затрати пов’язані з предметом закупівлі (сплата податків, обов’язкових платежів, страхування, витрати пов’язані з отриманням необхідних дозволів та ліцензій тощо),  відповідно до умов цієї тендерної документації та в залежності від виду оподаткування суб’єкта господарювання.</w:t>
            </w:r>
          </w:p>
        </w:tc>
      </w:tr>
      <w:tr w:rsidR="00BB40B4" w:rsidRPr="00F016C9" w14:paraId="158467AC" w14:textId="77777777" w:rsidTr="00811BD6">
        <w:trPr>
          <w:trHeight w:val="714"/>
        </w:trPr>
        <w:tc>
          <w:tcPr>
            <w:tcW w:w="564" w:type="dxa"/>
            <w:tcBorders>
              <w:right w:val="single" w:sz="4" w:space="0" w:color="auto"/>
            </w:tcBorders>
            <w:vAlign w:val="center"/>
          </w:tcPr>
          <w:p w14:paraId="07EF0BEE" w14:textId="77777777" w:rsidR="00BB40B4" w:rsidRPr="00F016C9" w:rsidRDefault="00BB40B4" w:rsidP="00713020">
            <w:pPr>
              <w:numPr>
                <w:ilvl w:val="0"/>
                <w:numId w:val="57"/>
              </w:numPr>
              <w:tabs>
                <w:tab w:val="left" w:pos="125"/>
                <w:tab w:val="left" w:pos="469"/>
              </w:tabs>
              <w:ind w:left="33" w:right="-25" w:hanging="33"/>
              <w:jc w:val="center"/>
              <w:rPr>
                <w:b/>
                <w:sz w:val="24"/>
                <w:szCs w:val="24"/>
              </w:rPr>
            </w:pPr>
          </w:p>
        </w:tc>
        <w:tc>
          <w:tcPr>
            <w:tcW w:w="9066" w:type="dxa"/>
            <w:tcBorders>
              <w:right w:val="single" w:sz="4" w:space="0" w:color="auto"/>
            </w:tcBorders>
            <w:vAlign w:val="center"/>
          </w:tcPr>
          <w:p w14:paraId="78A96494" w14:textId="77777777" w:rsidR="00BB40B4" w:rsidRPr="00F016C9" w:rsidRDefault="00BB40B4">
            <w:pPr>
              <w:tabs>
                <w:tab w:val="left" w:pos="1171"/>
              </w:tabs>
              <w:ind w:left="51" w:right="-25"/>
              <w:jc w:val="both"/>
              <w:rPr>
                <w:sz w:val="24"/>
                <w:szCs w:val="24"/>
              </w:rPr>
            </w:pPr>
            <w:r w:rsidRPr="005021CD">
              <w:rPr>
                <w:b/>
                <w:color w:val="000000"/>
                <w:sz w:val="24"/>
                <w:szCs w:val="24"/>
              </w:rPr>
              <w:t>Довідка</w:t>
            </w:r>
            <w:r w:rsidRPr="005021CD">
              <w:rPr>
                <w:color w:val="000000"/>
                <w:sz w:val="24"/>
                <w:szCs w:val="24"/>
              </w:rPr>
              <w:t xml:space="preserve"> про те, що між учасником і замовником раніше не було укладено договір про закупівлю за яким учасник процедури закупівлі не виконав свої зобов’язання, що призвело до його дострокового розірвання, і було застосовано санкції у вигляді штрафів та/або відшкоду</w:t>
            </w:r>
            <w:r w:rsidRPr="00FD3D1C">
              <w:rPr>
                <w:color w:val="000000"/>
                <w:sz w:val="24"/>
                <w:szCs w:val="24"/>
              </w:rPr>
              <w:t xml:space="preserve">вання збитків – протягом трьох років з дати дострокового розірвання такого договору (згідно </w:t>
            </w:r>
            <w:r w:rsidR="00130772">
              <w:rPr>
                <w:color w:val="000000"/>
                <w:sz w:val="24"/>
                <w:szCs w:val="24"/>
              </w:rPr>
              <w:t xml:space="preserve">з </w:t>
            </w:r>
            <w:r w:rsidRPr="00FD3D1C">
              <w:rPr>
                <w:color w:val="000000"/>
                <w:sz w:val="24"/>
                <w:szCs w:val="24"/>
              </w:rPr>
              <w:t>Додатк</w:t>
            </w:r>
            <w:r w:rsidR="00130772">
              <w:rPr>
                <w:color w:val="000000"/>
                <w:sz w:val="24"/>
                <w:szCs w:val="24"/>
              </w:rPr>
              <w:t>ом</w:t>
            </w:r>
            <w:r w:rsidRPr="00FD3D1C">
              <w:rPr>
                <w:color w:val="000000"/>
                <w:sz w:val="24"/>
                <w:szCs w:val="24"/>
              </w:rPr>
              <w:t xml:space="preserve"> </w:t>
            </w:r>
            <w:r w:rsidRPr="00FD3D1C">
              <w:rPr>
                <w:color w:val="000000"/>
                <w:sz w:val="24"/>
                <w:szCs w:val="24"/>
                <w:lang w:val="en-US"/>
              </w:rPr>
              <w:t>7</w:t>
            </w:r>
            <w:r w:rsidRPr="00FD3D1C">
              <w:rPr>
                <w:color w:val="000000"/>
                <w:sz w:val="24"/>
                <w:szCs w:val="24"/>
              </w:rPr>
              <w:t xml:space="preserve"> до тендерної документації) </w:t>
            </w:r>
            <w:r w:rsidRPr="00FD3D1C">
              <w:rPr>
                <w:b/>
                <w:color w:val="000000"/>
                <w:sz w:val="24"/>
                <w:szCs w:val="24"/>
              </w:rPr>
              <w:t>АБО</w:t>
            </w:r>
            <w:r w:rsidRPr="00FD3D1C">
              <w:rPr>
                <w:color w:val="000000"/>
                <w:sz w:val="24"/>
                <w:szCs w:val="24"/>
              </w:rPr>
              <w:t xml:space="preserve"> Учасник процедури закупівлі, що перебуває в обставинах, зазначених у підпункті 2 пункту 45 Особливостей,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учасника.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tc>
      </w:tr>
      <w:tr w:rsidR="00BB40B4" w:rsidRPr="00F016C9" w14:paraId="353F97D4" w14:textId="77777777" w:rsidTr="000A7586">
        <w:trPr>
          <w:trHeight w:val="214"/>
        </w:trPr>
        <w:tc>
          <w:tcPr>
            <w:tcW w:w="9630" w:type="dxa"/>
            <w:gridSpan w:val="2"/>
            <w:vAlign w:val="center"/>
          </w:tcPr>
          <w:p w14:paraId="5A882D52" w14:textId="77777777" w:rsidR="00BB40B4" w:rsidRPr="00F016C9" w:rsidRDefault="00BB40B4" w:rsidP="00811BD6">
            <w:pPr>
              <w:tabs>
                <w:tab w:val="left" w:pos="12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hanging="33"/>
              <w:jc w:val="both"/>
              <w:rPr>
                <w:b/>
                <w:sz w:val="24"/>
                <w:szCs w:val="24"/>
              </w:rPr>
            </w:pPr>
            <w:r w:rsidRPr="00F016C9">
              <w:rPr>
                <w:b/>
                <w:bCs/>
                <w:sz w:val="24"/>
                <w:szCs w:val="24"/>
              </w:rPr>
              <w:t xml:space="preserve">Інформація згідно </w:t>
            </w:r>
            <w:r w:rsidRPr="00F016C9">
              <w:rPr>
                <w:b/>
                <w:spacing w:val="1"/>
                <w:sz w:val="24"/>
                <w:szCs w:val="24"/>
              </w:rPr>
              <w:t>пункту 47 Особливостей</w:t>
            </w:r>
          </w:p>
        </w:tc>
      </w:tr>
      <w:tr w:rsidR="00BB40B4" w:rsidRPr="00F016C9" w14:paraId="6BB12C59" w14:textId="77777777" w:rsidTr="00811BD6">
        <w:trPr>
          <w:trHeight w:val="214"/>
        </w:trPr>
        <w:tc>
          <w:tcPr>
            <w:tcW w:w="564" w:type="dxa"/>
            <w:tcBorders>
              <w:right w:val="single" w:sz="4" w:space="0" w:color="auto"/>
            </w:tcBorders>
            <w:vAlign w:val="center"/>
          </w:tcPr>
          <w:p w14:paraId="63B06F37" w14:textId="77777777" w:rsidR="00BB40B4" w:rsidRPr="00F016C9" w:rsidRDefault="00BB40B4" w:rsidP="00811BD6">
            <w:pPr>
              <w:numPr>
                <w:ilvl w:val="0"/>
                <w:numId w:val="57"/>
              </w:numPr>
              <w:tabs>
                <w:tab w:val="left" w:pos="125"/>
                <w:tab w:val="left" w:pos="46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 w:right="-25" w:hanging="33"/>
              <w:jc w:val="center"/>
              <w:rPr>
                <w:b/>
                <w:sz w:val="24"/>
                <w:szCs w:val="24"/>
              </w:rPr>
            </w:pPr>
          </w:p>
        </w:tc>
        <w:tc>
          <w:tcPr>
            <w:tcW w:w="9066" w:type="dxa"/>
            <w:tcBorders>
              <w:left w:val="single" w:sz="4" w:space="0" w:color="auto"/>
            </w:tcBorders>
            <w:vAlign w:val="center"/>
          </w:tcPr>
          <w:p w14:paraId="02A76A99" w14:textId="77777777" w:rsidR="00BB40B4" w:rsidRPr="00F016C9" w:rsidRDefault="00BB40B4" w:rsidP="002E7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jc w:val="both"/>
              <w:rPr>
                <w:b/>
                <w:bCs/>
                <w:sz w:val="24"/>
                <w:szCs w:val="24"/>
              </w:rPr>
            </w:pPr>
            <w:r w:rsidRPr="00F016C9">
              <w:rPr>
                <w:rFonts w:eastAsia="Calibri"/>
                <w:sz w:val="24"/>
                <w:szCs w:val="24"/>
              </w:rPr>
              <w:t>Учасник процедури закупівлі підтверджує відсутність підстав, зазначених в пункті 47</w:t>
            </w:r>
            <w:r w:rsidRPr="00F016C9">
              <w:rPr>
                <w:rFonts w:eastAsia="Calibri"/>
                <w:i/>
                <w:sz w:val="24"/>
                <w:szCs w:val="24"/>
              </w:rPr>
              <w:t xml:space="preserve"> </w:t>
            </w:r>
            <w:r w:rsidRPr="00F016C9">
              <w:rPr>
                <w:rFonts w:eastAsia="Calibri"/>
                <w:sz w:val="24"/>
                <w:szCs w:val="24"/>
              </w:rPr>
              <w:t>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tc>
      </w:tr>
      <w:tr w:rsidR="004E53EA" w:rsidRPr="004E53EA" w14:paraId="09CFD435" w14:textId="77777777" w:rsidTr="00811BD6">
        <w:trPr>
          <w:trHeight w:val="214"/>
        </w:trPr>
        <w:tc>
          <w:tcPr>
            <w:tcW w:w="564" w:type="dxa"/>
            <w:tcBorders>
              <w:right w:val="single" w:sz="4" w:space="0" w:color="auto"/>
            </w:tcBorders>
            <w:vAlign w:val="center"/>
          </w:tcPr>
          <w:p w14:paraId="06FF3817" w14:textId="77777777" w:rsidR="004E53EA" w:rsidRPr="004E53EA" w:rsidRDefault="004E53EA" w:rsidP="00811BD6">
            <w:pPr>
              <w:numPr>
                <w:ilvl w:val="0"/>
                <w:numId w:val="57"/>
              </w:numPr>
              <w:tabs>
                <w:tab w:val="left" w:pos="125"/>
                <w:tab w:val="left" w:pos="46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 w:right="-25" w:hanging="33"/>
              <w:jc w:val="center"/>
              <w:rPr>
                <w:b/>
                <w:sz w:val="24"/>
                <w:szCs w:val="24"/>
              </w:rPr>
            </w:pPr>
          </w:p>
        </w:tc>
        <w:tc>
          <w:tcPr>
            <w:tcW w:w="9066" w:type="dxa"/>
            <w:tcBorders>
              <w:left w:val="single" w:sz="4" w:space="0" w:color="auto"/>
            </w:tcBorders>
            <w:vAlign w:val="center"/>
          </w:tcPr>
          <w:p w14:paraId="0817882D" w14:textId="77777777" w:rsidR="004E53EA" w:rsidRPr="004E53EA" w:rsidRDefault="004E53EA" w:rsidP="00393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5"/>
              <w:jc w:val="both"/>
              <w:rPr>
                <w:rFonts w:eastAsia="Calibri"/>
                <w:sz w:val="24"/>
                <w:szCs w:val="24"/>
              </w:rPr>
            </w:pPr>
            <w:r w:rsidRPr="008C6B96">
              <w:rPr>
                <w:b/>
                <w:color w:val="000000"/>
                <w:sz w:val="24"/>
                <w:szCs w:val="24"/>
              </w:rPr>
              <w:t>Учасник процедури закупівлі, який є  нерезидентом</w:t>
            </w:r>
            <w:r w:rsidRPr="008C6B96">
              <w:rPr>
                <w:color w:val="000000"/>
                <w:sz w:val="24"/>
                <w:szCs w:val="24"/>
              </w:rPr>
              <w:t xml:space="preserve"> нада</w:t>
            </w:r>
            <w:r w:rsidR="007F1B0D">
              <w:rPr>
                <w:color w:val="000000"/>
                <w:sz w:val="24"/>
                <w:szCs w:val="24"/>
              </w:rPr>
              <w:t>є</w:t>
            </w:r>
            <w:r w:rsidRPr="008C6B96">
              <w:rPr>
                <w:color w:val="000000"/>
                <w:sz w:val="24"/>
                <w:szCs w:val="24"/>
              </w:rPr>
              <w:t xml:space="preserve"> у складі тендерної пропозиції довідку</w:t>
            </w:r>
            <w:r w:rsidR="007F1B0D">
              <w:rPr>
                <w:color w:val="000000"/>
                <w:sz w:val="24"/>
                <w:szCs w:val="24"/>
              </w:rPr>
              <w:t>/лист</w:t>
            </w:r>
            <w:r w:rsidR="00393E1D">
              <w:rPr>
                <w:color w:val="000000"/>
                <w:sz w:val="24"/>
                <w:szCs w:val="24"/>
                <w:lang w:val="en-US"/>
              </w:rPr>
              <w:t xml:space="preserve"> </w:t>
            </w:r>
            <w:r w:rsidR="00393E1D">
              <w:rPr>
                <w:color w:val="000000"/>
                <w:sz w:val="24"/>
                <w:szCs w:val="24"/>
              </w:rPr>
              <w:t xml:space="preserve">в довільній формі, які мають містити </w:t>
            </w:r>
            <w:r w:rsidRPr="008C6B96">
              <w:rPr>
                <w:color w:val="000000"/>
                <w:sz w:val="24"/>
                <w:szCs w:val="24"/>
              </w:rPr>
              <w:t>інформаці</w:t>
            </w:r>
            <w:r w:rsidR="00393E1D">
              <w:rPr>
                <w:color w:val="000000"/>
                <w:sz w:val="24"/>
                <w:szCs w:val="24"/>
              </w:rPr>
              <w:t>ю</w:t>
            </w:r>
            <w:r w:rsidRPr="008C6B96">
              <w:rPr>
                <w:color w:val="000000"/>
                <w:sz w:val="24"/>
                <w:szCs w:val="24"/>
              </w:rPr>
              <w:t xml:space="preserve">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r w:rsidR="00BB40B4" w:rsidRPr="00F016C9" w14:paraId="52A354BE" w14:textId="77777777" w:rsidTr="000A7586">
        <w:trPr>
          <w:trHeight w:val="279"/>
        </w:trPr>
        <w:tc>
          <w:tcPr>
            <w:tcW w:w="9630" w:type="dxa"/>
            <w:gridSpan w:val="2"/>
            <w:vAlign w:val="center"/>
          </w:tcPr>
          <w:p w14:paraId="050CAF07" w14:textId="77777777" w:rsidR="00BB40B4" w:rsidRPr="00F016C9" w:rsidRDefault="00BB40B4" w:rsidP="00811BD6">
            <w:pPr>
              <w:keepNext/>
              <w:tabs>
                <w:tab w:val="left" w:pos="125"/>
                <w:tab w:val="left" w:pos="312"/>
                <w:tab w:val="left" w:pos="49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3" w:hanging="33"/>
              <w:rPr>
                <w:rFonts w:eastAsia="Calibri"/>
                <w:sz w:val="24"/>
                <w:szCs w:val="24"/>
              </w:rPr>
            </w:pPr>
            <w:r w:rsidRPr="00F016C9">
              <w:rPr>
                <w:rFonts w:eastAsia="Calibri"/>
                <w:b/>
                <w:sz w:val="24"/>
                <w:szCs w:val="24"/>
              </w:rPr>
              <w:t>Інформація про об’єднання учасників</w:t>
            </w:r>
          </w:p>
        </w:tc>
      </w:tr>
      <w:tr w:rsidR="00BB40B4" w:rsidRPr="00F016C9" w14:paraId="1DB082C1" w14:textId="77777777" w:rsidTr="00811BD6">
        <w:trPr>
          <w:trHeight w:val="279"/>
        </w:trPr>
        <w:tc>
          <w:tcPr>
            <w:tcW w:w="564" w:type="dxa"/>
            <w:tcBorders>
              <w:right w:val="single" w:sz="4" w:space="0" w:color="auto"/>
            </w:tcBorders>
            <w:vAlign w:val="center"/>
          </w:tcPr>
          <w:p w14:paraId="5EF6D583" w14:textId="77777777" w:rsidR="00BB40B4" w:rsidRPr="00F016C9" w:rsidRDefault="00BB40B4" w:rsidP="00811BD6">
            <w:pPr>
              <w:widowControl w:val="0"/>
              <w:numPr>
                <w:ilvl w:val="0"/>
                <w:numId w:val="57"/>
              </w:numPr>
              <w:tabs>
                <w:tab w:val="left" w:pos="125"/>
                <w:tab w:val="left" w:pos="469"/>
              </w:tabs>
              <w:autoSpaceDE w:val="0"/>
              <w:autoSpaceDN w:val="0"/>
              <w:adjustRightInd w:val="0"/>
              <w:ind w:left="33" w:right="-25" w:hanging="33"/>
              <w:jc w:val="center"/>
              <w:rPr>
                <w:b/>
                <w:bCs/>
                <w:color w:val="000000"/>
                <w:sz w:val="24"/>
                <w:szCs w:val="24"/>
              </w:rPr>
            </w:pPr>
          </w:p>
        </w:tc>
        <w:tc>
          <w:tcPr>
            <w:tcW w:w="9066" w:type="dxa"/>
            <w:tcBorders>
              <w:left w:val="single" w:sz="4" w:space="0" w:color="auto"/>
            </w:tcBorders>
            <w:vAlign w:val="center"/>
          </w:tcPr>
          <w:p w14:paraId="3E69F049" w14:textId="77777777" w:rsidR="00BB40B4" w:rsidRPr="00F016C9" w:rsidRDefault="00BB40B4" w:rsidP="002E71BB">
            <w:pPr>
              <w:widowControl w:val="0"/>
              <w:tabs>
                <w:tab w:val="left" w:pos="1171"/>
              </w:tabs>
              <w:autoSpaceDE w:val="0"/>
              <w:autoSpaceDN w:val="0"/>
              <w:adjustRightInd w:val="0"/>
              <w:ind w:right="-25"/>
              <w:jc w:val="both"/>
              <w:rPr>
                <w:i/>
                <w:sz w:val="24"/>
                <w:szCs w:val="24"/>
              </w:rPr>
            </w:pPr>
            <w:r w:rsidRPr="00F016C9">
              <w:rPr>
                <w:i/>
                <w:sz w:val="24"/>
                <w:szCs w:val="24"/>
              </w:rPr>
              <w:t>У разі участі об’єднання учасників:</w:t>
            </w:r>
          </w:p>
          <w:p w14:paraId="0133F75E" w14:textId="77777777" w:rsidR="00BB40B4" w:rsidRPr="00F016C9" w:rsidRDefault="00BB40B4" w:rsidP="00FB7ADA">
            <w:pPr>
              <w:widowControl w:val="0"/>
              <w:numPr>
                <w:ilvl w:val="0"/>
                <w:numId w:val="63"/>
              </w:numPr>
              <w:tabs>
                <w:tab w:val="left" w:pos="1171"/>
              </w:tabs>
              <w:autoSpaceDE w:val="0"/>
              <w:autoSpaceDN w:val="0"/>
              <w:adjustRightInd w:val="0"/>
              <w:ind w:left="33" w:right="-25" w:firstLine="567"/>
              <w:jc w:val="both"/>
              <w:rPr>
                <w:sz w:val="24"/>
                <w:szCs w:val="24"/>
              </w:rPr>
            </w:pPr>
            <w:r w:rsidRPr="00F016C9">
              <w:rPr>
                <w:sz w:val="24"/>
                <w:szCs w:val="24"/>
              </w:rPr>
              <w:t xml:space="preserve">в складі тендерної пропозиції надається </w:t>
            </w:r>
            <w:r w:rsidRPr="00F016C9">
              <w:rPr>
                <w:rFonts w:eastAsia="Calibri"/>
                <w:sz w:val="24"/>
                <w:szCs w:val="24"/>
              </w:rPr>
              <w:t>документ про створення такого об’єднання: (для окремої юридичної особи, створеної шляхом об’єднання юридичних осіб – рішення про утворення об’єднання та/або установчий договір та /або засновницький договір, статут, тощо; (для об’єднання юридичних осіб – нерезидентів зі створенням або без створення юридичної особи - договір про спільну діяльність та /або рішення засновників об’єднання, оформлене відповідно до законодавства іноземної держави або інший документ про створення згідно із законодавством відповідної держави, виписка з торговельного (банківського) реєстру країни, де іноземний суб’єкт господарської діяльності має офіційно зареєстровану контору; довідка від банківської установи, в якій офіційно відкрито рахунок продавця; тощо.));</w:t>
            </w:r>
          </w:p>
          <w:p w14:paraId="41A57244" w14:textId="77777777" w:rsidR="00BB40B4" w:rsidRPr="00F016C9" w:rsidRDefault="00BB40B4" w:rsidP="00FB7ADA">
            <w:pPr>
              <w:widowControl w:val="0"/>
              <w:numPr>
                <w:ilvl w:val="0"/>
                <w:numId w:val="62"/>
              </w:numPr>
              <w:tabs>
                <w:tab w:val="left" w:pos="1171"/>
              </w:tabs>
              <w:autoSpaceDE w:val="0"/>
              <w:autoSpaceDN w:val="0"/>
              <w:adjustRightInd w:val="0"/>
              <w:ind w:left="0" w:right="-25" w:firstLine="567"/>
              <w:jc w:val="both"/>
              <w:rPr>
                <w:sz w:val="24"/>
                <w:szCs w:val="24"/>
              </w:rPr>
            </w:pPr>
            <w:r w:rsidRPr="00F016C9">
              <w:rPr>
                <w:sz w:val="24"/>
                <w:szCs w:val="24"/>
              </w:rPr>
              <w:t>у разі встановлення кваліфікаційного (-их) критерію (-їв) підтвердження відповідності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031D7F7D" w14:textId="77777777" w:rsidR="00BB40B4" w:rsidRPr="00F016C9" w:rsidRDefault="00BB40B4" w:rsidP="00FB7ADA">
            <w:pPr>
              <w:widowControl w:val="0"/>
              <w:numPr>
                <w:ilvl w:val="0"/>
                <w:numId w:val="62"/>
              </w:numPr>
              <w:tabs>
                <w:tab w:val="left" w:pos="1171"/>
              </w:tabs>
              <w:autoSpaceDE w:val="0"/>
              <w:autoSpaceDN w:val="0"/>
              <w:adjustRightInd w:val="0"/>
              <w:ind w:left="0" w:right="-25" w:firstLine="567"/>
              <w:jc w:val="both"/>
              <w:rPr>
                <w:sz w:val="24"/>
                <w:szCs w:val="24"/>
              </w:rPr>
            </w:pPr>
            <w:r w:rsidRPr="00F016C9">
              <w:rPr>
                <w:rFonts w:eastAsia="Calibri"/>
                <w:sz w:val="24"/>
                <w:szCs w:val="24"/>
              </w:rPr>
              <w:t xml:space="preserve">інформація про наявність/відсутність підстав, зазначених в пункті 47 Особливостей здійснюється з урахуванням узагальнених об’єднаних показників кожного учасника такого об’єднання на підставі наданої об’єднанням інформації (підтвердження відсутності підстав для відмови в участі у процедурі закупівлі, зазначених в пункті 47 Особливостей, додатково надається (в складі пропозиції) </w:t>
            </w:r>
            <w:r w:rsidRPr="00F016C9">
              <w:rPr>
                <w:rFonts w:eastAsia="Calibri"/>
                <w:sz w:val="24"/>
                <w:szCs w:val="24"/>
              </w:rPr>
              <w:lastRenderedPageBreak/>
              <w:t>учасниками, які входять до складу об’єднання: довідка складена в довільній формі, де зазначається інформація про те, що «Учасник (вказати назву учасника), що входить до складу об’єднання (вказати назву об’єднання), підтверджує відсутність підстав, зазначених в пункті 47 Особливостей.»</w:t>
            </w:r>
            <w:r w:rsidR="00FB7ADA">
              <w:rPr>
                <w:rFonts w:eastAsia="Calibri"/>
                <w:sz w:val="24"/>
                <w:szCs w:val="24"/>
                <w:lang w:val="en-US"/>
              </w:rPr>
              <w:t>.</w:t>
            </w:r>
          </w:p>
        </w:tc>
      </w:tr>
    </w:tbl>
    <w:p w14:paraId="6194C9EB" w14:textId="77777777" w:rsidR="0008551D" w:rsidRDefault="0008551D" w:rsidP="00FD3D1C">
      <w:pPr>
        <w:tabs>
          <w:tab w:val="left" w:pos="1134"/>
        </w:tabs>
        <w:ind w:firstLine="567"/>
        <w:jc w:val="both"/>
        <w:rPr>
          <w:rFonts w:eastAsia="Arial"/>
          <w:sz w:val="24"/>
          <w:szCs w:val="24"/>
        </w:rPr>
      </w:pPr>
      <w:r>
        <w:rPr>
          <w:sz w:val="24"/>
          <w:szCs w:val="24"/>
        </w:rPr>
        <w:lastRenderedPageBreak/>
        <w:t>Інформація/документи</w:t>
      </w:r>
      <w:r w:rsidR="001C0735">
        <w:rPr>
          <w:sz w:val="24"/>
          <w:szCs w:val="24"/>
        </w:rPr>
        <w:t xml:space="preserve">, які складаються учасником, </w:t>
      </w:r>
      <w:r>
        <w:rPr>
          <w:sz w:val="24"/>
          <w:szCs w:val="24"/>
        </w:rPr>
        <w:t>подаються</w:t>
      </w:r>
      <w:r w:rsidR="000429C3">
        <w:rPr>
          <w:sz w:val="24"/>
          <w:szCs w:val="24"/>
          <w:lang w:val="en-US"/>
        </w:rPr>
        <w:t xml:space="preserve"> </w:t>
      </w:r>
      <w:r w:rsidR="000429C3">
        <w:rPr>
          <w:sz w:val="24"/>
          <w:szCs w:val="24"/>
        </w:rPr>
        <w:t>у складі тендерної пропозиції</w:t>
      </w:r>
      <w:r>
        <w:rPr>
          <w:sz w:val="24"/>
          <w:szCs w:val="24"/>
        </w:rPr>
        <w:t xml:space="preserve"> </w:t>
      </w:r>
      <w:r w:rsidRPr="00F016C9">
        <w:rPr>
          <w:sz w:val="24"/>
          <w:szCs w:val="24"/>
        </w:rPr>
        <w:t>за підписом керівника/уповноваженої особи учасника (для учасників-юридичних осіб) або підписом учасника – фізичної особи, фізичної особи-підприємця та скріплена печаткою (якщо учасник здійснює свою діяльність за наявності печатки)</w:t>
      </w:r>
      <w:r w:rsidR="00EB6CE8">
        <w:rPr>
          <w:sz w:val="24"/>
          <w:szCs w:val="24"/>
        </w:rPr>
        <w:t xml:space="preserve"> </w:t>
      </w:r>
      <w:r w:rsidR="00EB6CE8" w:rsidRPr="00EB6CE8">
        <w:rPr>
          <w:sz w:val="24"/>
          <w:szCs w:val="24"/>
        </w:rPr>
        <w:t>або у формі електронного документа</w:t>
      </w:r>
      <w:r>
        <w:rPr>
          <w:sz w:val="24"/>
          <w:szCs w:val="24"/>
        </w:rPr>
        <w:t>.</w:t>
      </w:r>
    </w:p>
    <w:p w14:paraId="24131B4F" w14:textId="77777777" w:rsidR="00B12B13" w:rsidRPr="00F016C9" w:rsidRDefault="00B12B13" w:rsidP="00FD3D1C">
      <w:pPr>
        <w:tabs>
          <w:tab w:val="left" w:pos="1134"/>
        </w:tabs>
        <w:ind w:firstLine="567"/>
        <w:jc w:val="both"/>
        <w:rPr>
          <w:rFonts w:eastAsia="Arial"/>
          <w:sz w:val="24"/>
          <w:szCs w:val="24"/>
        </w:rPr>
      </w:pPr>
      <w:r w:rsidRPr="00F016C9">
        <w:rPr>
          <w:rFonts w:eastAsia="Arial"/>
          <w:sz w:val="24"/>
          <w:szCs w:val="24"/>
        </w:rPr>
        <w:t xml:space="preserve">В разі проведення закупівлі за лотами, документи та/або інформація подаються учасником процедури закупівлі по кожному лоту окремо. </w:t>
      </w:r>
    </w:p>
    <w:p w14:paraId="0C0B5E80" w14:textId="77777777" w:rsidR="008852CA" w:rsidRPr="00F016C9" w:rsidRDefault="00DA47A4" w:rsidP="00FD3D1C">
      <w:pPr>
        <w:tabs>
          <w:tab w:val="left" w:pos="1134"/>
        </w:tabs>
        <w:ind w:firstLine="567"/>
        <w:jc w:val="both"/>
        <w:rPr>
          <w:b/>
          <w:sz w:val="24"/>
          <w:szCs w:val="24"/>
        </w:rPr>
      </w:pPr>
      <w:r w:rsidRPr="00F016C9">
        <w:rPr>
          <w:rFonts w:eastAsia="Arial"/>
          <w:sz w:val="24"/>
          <w:szCs w:val="24"/>
        </w:rPr>
        <w:t>Замовник</w:t>
      </w:r>
      <w:r w:rsidR="00694453" w:rsidRPr="00F016C9">
        <w:rPr>
          <w:rFonts w:eastAsia="Arial"/>
          <w:sz w:val="24"/>
          <w:szCs w:val="24"/>
        </w:rPr>
        <w:t xml:space="preserve"> </w:t>
      </w:r>
      <w:r w:rsidR="001C7339" w:rsidRPr="00F016C9">
        <w:rPr>
          <w:rFonts w:eastAsia="Arial"/>
          <w:sz w:val="24"/>
          <w:szCs w:val="24"/>
        </w:rPr>
        <w:t>в</w:t>
      </w:r>
      <w:r w:rsidR="005E080B" w:rsidRPr="00F016C9">
        <w:rPr>
          <w:rFonts w:eastAsia="Arial"/>
          <w:sz w:val="24"/>
          <w:szCs w:val="24"/>
        </w:rPr>
        <w:t xml:space="preserve"> </w:t>
      </w:r>
      <w:r w:rsidR="00694453" w:rsidRPr="00F016C9">
        <w:rPr>
          <w:rFonts w:eastAsia="Arial"/>
          <w:sz w:val="24"/>
          <w:szCs w:val="24"/>
        </w:rPr>
        <w:t>разі обмеження/зупинення доступу до публічної інформації, єдиних державних реєстрів</w:t>
      </w:r>
      <w:r w:rsidR="00694453" w:rsidRPr="00F016C9">
        <w:rPr>
          <w:iCs/>
          <w:sz w:val="24"/>
          <w:szCs w:val="24"/>
        </w:rPr>
        <w:t xml:space="preserve"> </w:t>
      </w:r>
      <w:r w:rsidR="00694453" w:rsidRPr="00F016C9">
        <w:rPr>
          <w:rFonts w:eastAsia="Arial"/>
          <w:sz w:val="24"/>
          <w:szCs w:val="24"/>
        </w:rPr>
        <w:t xml:space="preserve">залишає за собою право </w:t>
      </w:r>
      <w:r w:rsidR="00F20595" w:rsidRPr="00F016C9">
        <w:rPr>
          <w:iCs/>
          <w:sz w:val="24"/>
          <w:szCs w:val="24"/>
        </w:rPr>
        <w:t xml:space="preserve">здійснювати перевірку </w:t>
      </w:r>
      <w:r w:rsidR="00694453" w:rsidRPr="00F016C9">
        <w:rPr>
          <w:iCs/>
          <w:sz w:val="24"/>
          <w:szCs w:val="24"/>
        </w:rPr>
        <w:t xml:space="preserve">наданої учасником інформації на достовірність за допомогою </w:t>
      </w:r>
      <w:r w:rsidR="00F20595" w:rsidRPr="00F016C9">
        <w:rPr>
          <w:iCs/>
          <w:sz w:val="24"/>
          <w:szCs w:val="24"/>
        </w:rPr>
        <w:t>інформаційних-аналітичних систем у мережі Internet (нап</w:t>
      </w:r>
      <w:r w:rsidR="00936A7D" w:rsidRPr="00F016C9">
        <w:rPr>
          <w:iCs/>
          <w:sz w:val="24"/>
          <w:szCs w:val="24"/>
        </w:rPr>
        <w:t>риклад, OpenDataBot, YouControl,</w:t>
      </w:r>
      <w:r w:rsidR="00F20595" w:rsidRPr="00F016C9">
        <w:rPr>
          <w:iCs/>
          <w:sz w:val="24"/>
          <w:szCs w:val="24"/>
        </w:rPr>
        <w:t xml:space="preserve"> тощо).</w:t>
      </w:r>
    </w:p>
    <w:p w14:paraId="2B34FBD7" w14:textId="77777777" w:rsidR="003B671A" w:rsidRPr="00F016C9" w:rsidRDefault="003B671A" w:rsidP="00FD3D1C">
      <w:pPr>
        <w:tabs>
          <w:tab w:val="left" w:pos="1134"/>
        </w:tabs>
        <w:ind w:firstLine="567"/>
        <w:rPr>
          <w:sz w:val="24"/>
          <w:szCs w:val="24"/>
        </w:rPr>
      </w:pPr>
      <w:r w:rsidRPr="00F016C9">
        <w:rPr>
          <w:b/>
          <w:sz w:val="24"/>
          <w:szCs w:val="24"/>
        </w:rPr>
        <w:t>ПРИМІТКА</w:t>
      </w:r>
      <w:r w:rsidR="00C92034" w:rsidRPr="00F016C9">
        <w:rPr>
          <w:sz w:val="24"/>
          <w:szCs w:val="24"/>
        </w:rPr>
        <w:t xml:space="preserve"> для учасників–</w:t>
      </w:r>
      <w:r w:rsidRPr="00F016C9">
        <w:rPr>
          <w:sz w:val="24"/>
          <w:szCs w:val="24"/>
        </w:rPr>
        <w:t>нерезидентів:</w:t>
      </w:r>
    </w:p>
    <w:p w14:paraId="2AAE2872" w14:textId="77777777" w:rsidR="00C92034" w:rsidRPr="00F016C9" w:rsidRDefault="00C92034" w:rsidP="00FD3D1C">
      <w:pPr>
        <w:numPr>
          <w:ilvl w:val="0"/>
          <w:numId w:val="35"/>
        </w:numPr>
        <w:tabs>
          <w:tab w:val="left" w:pos="1134"/>
        </w:tabs>
        <w:ind w:left="0" w:firstLine="567"/>
        <w:jc w:val="both"/>
        <w:rPr>
          <w:spacing w:val="1"/>
          <w:sz w:val="24"/>
          <w:szCs w:val="24"/>
        </w:rPr>
      </w:pPr>
      <w:r w:rsidRPr="00F016C9">
        <w:rPr>
          <w:spacing w:val="1"/>
          <w:sz w:val="24"/>
          <w:szCs w:val="24"/>
        </w:rPr>
        <w:t xml:space="preserve">учасник-нерезидент надає файл </w:t>
      </w:r>
      <w:r w:rsidRPr="00F016C9">
        <w:rPr>
          <w:sz w:val="24"/>
          <w:szCs w:val="24"/>
        </w:rPr>
        <w:t>у форматі pdf</w:t>
      </w:r>
      <w:r w:rsidRPr="00F016C9">
        <w:rPr>
          <w:spacing w:val="1"/>
          <w:sz w:val="24"/>
          <w:szCs w:val="24"/>
        </w:rPr>
        <w:t xml:space="preserve">, відсканований з оригіналу </w:t>
      </w:r>
      <w:r w:rsidRPr="00F016C9">
        <w:rPr>
          <w:b/>
          <w:spacing w:val="1"/>
          <w:sz w:val="24"/>
          <w:szCs w:val="24"/>
        </w:rPr>
        <w:t>витягу з торгового реєстру</w:t>
      </w:r>
      <w:r w:rsidRPr="00F016C9">
        <w:rPr>
          <w:spacing w:val="1"/>
          <w:sz w:val="24"/>
          <w:szCs w:val="24"/>
        </w:rPr>
        <w:t xml:space="preserve"> (або інший аналогічний документ, що передбачений законодавством країни нерезидента);</w:t>
      </w:r>
    </w:p>
    <w:p w14:paraId="76525FDF" w14:textId="77777777" w:rsidR="00C92034" w:rsidRPr="00F016C9" w:rsidRDefault="00C92034" w:rsidP="00FD3D1C">
      <w:pPr>
        <w:pStyle w:val="100"/>
        <w:numPr>
          <w:ilvl w:val="0"/>
          <w:numId w:val="35"/>
        </w:numPr>
        <w:tabs>
          <w:tab w:val="left" w:pos="1134"/>
        </w:tabs>
        <w:ind w:left="0" w:firstLine="567"/>
        <w:rPr>
          <w:i w:val="0"/>
          <w:color w:val="auto"/>
          <w:spacing w:val="1"/>
          <w:sz w:val="24"/>
          <w:szCs w:val="24"/>
          <w:lang w:val="uk-UA"/>
        </w:rPr>
      </w:pPr>
      <w:r w:rsidRPr="00F016C9">
        <w:rPr>
          <w:i w:val="0"/>
          <w:iCs/>
          <w:color w:val="auto"/>
          <w:sz w:val="24"/>
          <w:szCs w:val="24"/>
          <w:lang w:val="uk-UA"/>
        </w:rPr>
        <w:t xml:space="preserve">учасник </w:t>
      </w:r>
      <w:r w:rsidR="009727FC" w:rsidRPr="00F016C9">
        <w:rPr>
          <w:i w:val="0"/>
          <w:iCs/>
          <w:color w:val="auto"/>
          <w:sz w:val="24"/>
          <w:szCs w:val="24"/>
          <w:lang w:val="uk-UA"/>
        </w:rPr>
        <w:t xml:space="preserve">процедури закупівлі </w:t>
      </w:r>
      <w:r w:rsidRPr="00F016C9">
        <w:rPr>
          <w:i w:val="0"/>
          <w:iCs/>
          <w:color w:val="auto"/>
          <w:sz w:val="24"/>
          <w:szCs w:val="24"/>
          <w:lang w:val="uk-UA"/>
        </w:rPr>
        <w:t>– нерезидент для виконання вимог щодо подання документів, передбачених цим додатком</w:t>
      </w:r>
      <w:r w:rsidR="0079324C" w:rsidRPr="00F016C9">
        <w:rPr>
          <w:i w:val="0"/>
          <w:iCs/>
          <w:color w:val="auto"/>
          <w:sz w:val="24"/>
          <w:szCs w:val="24"/>
          <w:lang w:val="uk-UA"/>
        </w:rPr>
        <w:t>,</w:t>
      </w:r>
      <w:r w:rsidRPr="00F016C9">
        <w:rPr>
          <w:i w:val="0"/>
          <w:iCs/>
          <w:color w:val="auto"/>
          <w:sz w:val="24"/>
          <w:szCs w:val="24"/>
          <w:lang w:val="uk-UA"/>
        </w:rPr>
        <w:t xml:space="preserve"> подають у складі своєї тендерної пропозиції документи (інформацію), передбачені законодавством країн, де вони зареєстровані</w:t>
      </w:r>
      <w:r w:rsidRPr="00F016C9">
        <w:rPr>
          <w:i w:val="0"/>
          <w:color w:val="auto"/>
          <w:sz w:val="24"/>
          <w:szCs w:val="24"/>
          <w:lang w:val="uk-UA"/>
        </w:rPr>
        <w:t xml:space="preserve">. </w:t>
      </w:r>
      <w:r w:rsidRPr="00F016C9">
        <w:rPr>
          <w:i w:val="0"/>
          <w:iCs/>
          <w:color w:val="auto"/>
          <w:sz w:val="24"/>
          <w:szCs w:val="24"/>
          <w:lang w:val="uk-UA"/>
        </w:rPr>
        <w:t xml:space="preserve">Такі документи надаються разом з </w:t>
      </w:r>
      <w:r w:rsidR="0014592B" w:rsidRPr="00F016C9">
        <w:rPr>
          <w:i w:val="0"/>
          <w:iCs/>
          <w:color w:val="auto"/>
          <w:sz w:val="24"/>
          <w:szCs w:val="24"/>
          <w:lang w:val="uk-UA"/>
        </w:rPr>
        <w:t xml:space="preserve">автентичним </w:t>
      </w:r>
      <w:r w:rsidRPr="00F016C9">
        <w:rPr>
          <w:i w:val="0"/>
          <w:iCs/>
          <w:color w:val="auto"/>
          <w:sz w:val="24"/>
          <w:szCs w:val="24"/>
          <w:lang w:val="uk-UA"/>
        </w:rPr>
        <w:t>перекладом</w:t>
      </w:r>
      <w:r w:rsidR="0014592B" w:rsidRPr="00F016C9">
        <w:rPr>
          <w:i w:val="0"/>
          <w:iCs/>
          <w:color w:val="auto"/>
          <w:sz w:val="24"/>
          <w:szCs w:val="24"/>
          <w:lang w:val="uk-UA"/>
        </w:rPr>
        <w:t xml:space="preserve"> на українську мову.</w:t>
      </w:r>
    </w:p>
    <w:p w14:paraId="5134F2A2" w14:textId="77777777" w:rsidR="00C92034" w:rsidRPr="00F016C9" w:rsidRDefault="00C92034" w:rsidP="00FD3D1C">
      <w:pPr>
        <w:tabs>
          <w:tab w:val="left" w:pos="284"/>
          <w:tab w:val="left" w:pos="1134"/>
        </w:tabs>
        <w:ind w:firstLine="567"/>
        <w:jc w:val="both"/>
        <w:rPr>
          <w:iCs/>
          <w:sz w:val="24"/>
          <w:szCs w:val="24"/>
        </w:rPr>
      </w:pPr>
      <w:r w:rsidRPr="00F016C9">
        <w:rPr>
          <w:iCs/>
          <w:sz w:val="24"/>
          <w:szCs w:val="24"/>
        </w:rPr>
        <w:t xml:space="preserve">Документи, які вимагаються Замовником відповідно до вимог цієї тендерної документації, але не передбачені чинним законодавством </w:t>
      </w:r>
      <w:r w:rsidRPr="00F016C9">
        <w:rPr>
          <w:sz w:val="24"/>
          <w:szCs w:val="24"/>
        </w:rPr>
        <w:t xml:space="preserve">країни реєстрації учасника-нерезидента, </w:t>
      </w:r>
      <w:r w:rsidRPr="00F016C9">
        <w:rPr>
          <w:iCs/>
          <w:sz w:val="24"/>
          <w:szCs w:val="24"/>
        </w:rPr>
        <w:t>не подаються ним в складі тендерної пропозиції, про що такий Учасник повинен повідомити відповідною інформацією із зазначенням причин неподання таких документів, яка повинна бути оприлюднена в електронній системі.</w:t>
      </w:r>
    </w:p>
    <w:p w14:paraId="774D1E2B" w14:textId="77777777" w:rsidR="001B255D" w:rsidRPr="00F016C9" w:rsidRDefault="001B255D" w:rsidP="00FD3D1C">
      <w:pPr>
        <w:tabs>
          <w:tab w:val="left" w:pos="1134"/>
        </w:tabs>
        <w:ind w:firstLine="567"/>
        <w:rPr>
          <w:b/>
          <w:sz w:val="24"/>
          <w:szCs w:val="24"/>
        </w:rPr>
      </w:pPr>
      <w:r w:rsidRPr="00F016C9">
        <w:rPr>
          <w:b/>
          <w:sz w:val="24"/>
          <w:szCs w:val="24"/>
        </w:rPr>
        <w:t>Додаткова інформація для учасників закупівлі:</w:t>
      </w:r>
    </w:p>
    <w:p w14:paraId="648B5859" w14:textId="77777777" w:rsidR="00C32009" w:rsidRPr="00F016C9" w:rsidRDefault="00C32009" w:rsidP="00FD3D1C">
      <w:pPr>
        <w:tabs>
          <w:tab w:val="left" w:pos="1134"/>
        </w:tabs>
        <w:ind w:firstLine="567"/>
        <w:jc w:val="both"/>
        <w:rPr>
          <w:sz w:val="24"/>
          <w:szCs w:val="24"/>
        </w:rPr>
      </w:pPr>
      <w:r w:rsidRPr="00F016C9">
        <w:rPr>
          <w:sz w:val="24"/>
          <w:szCs w:val="24"/>
        </w:rPr>
        <w:t xml:space="preserve">Тендерна пропозиція та усі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14:paraId="50C92A91" w14:textId="77777777" w:rsidR="00812958" w:rsidRPr="00F016C9" w:rsidRDefault="00812958" w:rsidP="00FD3D1C">
      <w:pPr>
        <w:tabs>
          <w:tab w:val="left" w:pos="1134"/>
        </w:tabs>
        <w:ind w:firstLine="567"/>
        <w:jc w:val="both"/>
        <w:rPr>
          <w:sz w:val="24"/>
          <w:szCs w:val="24"/>
        </w:rPr>
      </w:pPr>
      <w:r w:rsidRPr="00F016C9">
        <w:rPr>
          <w:sz w:val="24"/>
          <w:szCs w:val="24"/>
        </w:rPr>
        <w:t xml:space="preserve">Тендерні пропозиції вважаються дійсними протягом </w:t>
      </w:r>
      <w:r w:rsidRPr="00F016C9">
        <w:rPr>
          <w:i/>
          <w:sz w:val="24"/>
          <w:szCs w:val="24"/>
        </w:rPr>
        <w:t xml:space="preserve">90 днів </w:t>
      </w:r>
      <w:r w:rsidRPr="00F016C9">
        <w:rPr>
          <w:sz w:val="24"/>
          <w:szCs w:val="24"/>
        </w:rPr>
        <w:t>із дати кінцевого строку подання тендерних пропозицій. </w:t>
      </w:r>
    </w:p>
    <w:p w14:paraId="5072ED84" w14:textId="77777777" w:rsidR="00812958" w:rsidRPr="00F016C9" w:rsidRDefault="00812958" w:rsidP="00FD3D1C">
      <w:pPr>
        <w:tabs>
          <w:tab w:val="left" w:pos="1134"/>
        </w:tabs>
        <w:ind w:firstLine="567"/>
        <w:jc w:val="both"/>
        <w:rPr>
          <w:sz w:val="24"/>
          <w:szCs w:val="24"/>
        </w:rPr>
      </w:pPr>
      <w:r w:rsidRPr="00F016C9">
        <w:rPr>
          <w:sz w:val="24"/>
          <w:szCs w:val="24"/>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640ECFEC" w14:textId="77777777" w:rsidR="001B255D" w:rsidRPr="00F016C9" w:rsidRDefault="001B255D" w:rsidP="00FD3D1C">
      <w:pPr>
        <w:tabs>
          <w:tab w:val="left" w:pos="823"/>
          <w:tab w:val="left" w:pos="1134"/>
        </w:tabs>
        <w:ind w:firstLine="567"/>
        <w:jc w:val="both"/>
        <w:rPr>
          <w:sz w:val="24"/>
          <w:szCs w:val="24"/>
        </w:rPr>
      </w:pPr>
      <w:r w:rsidRPr="00F016C9">
        <w:rPr>
          <w:sz w:val="24"/>
          <w:szCs w:val="24"/>
        </w:rPr>
        <w:t>Учасник процедури закупівлі несе повну відповідальність за достовірність інформації та документів, які надані в складі тендерної пропозиції згідно із законодавством України.</w:t>
      </w:r>
      <w:r w:rsidRPr="00F016C9">
        <w:rPr>
          <w:b/>
          <w:i/>
          <w:sz w:val="24"/>
          <w:szCs w:val="24"/>
        </w:rPr>
        <w:t>.</w:t>
      </w:r>
    </w:p>
    <w:p w14:paraId="274B6AF3" w14:textId="77777777" w:rsidR="00A73210" w:rsidRPr="00F016C9" w:rsidRDefault="00E83137" w:rsidP="00FD3D1C">
      <w:pPr>
        <w:tabs>
          <w:tab w:val="left" w:pos="823"/>
          <w:tab w:val="left" w:pos="1134"/>
        </w:tabs>
        <w:ind w:firstLine="567"/>
        <w:jc w:val="both"/>
        <w:rPr>
          <w:sz w:val="24"/>
          <w:szCs w:val="24"/>
        </w:rPr>
      </w:pPr>
      <w:r w:rsidRPr="00F016C9">
        <w:rPr>
          <w:sz w:val="24"/>
          <w:szCs w:val="24"/>
        </w:rPr>
        <w:t xml:space="preserve">На підставі пункту </w:t>
      </w:r>
      <w:r w:rsidR="001B11CB" w:rsidRPr="00F016C9">
        <w:rPr>
          <w:sz w:val="24"/>
          <w:szCs w:val="24"/>
        </w:rPr>
        <w:t xml:space="preserve">42 </w:t>
      </w:r>
      <w:r w:rsidRPr="00F016C9">
        <w:rPr>
          <w:sz w:val="24"/>
          <w:szCs w:val="24"/>
        </w:rPr>
        <w:t>Особливостей, Замовник має право звернутися за підтвердженням інформації, наданої учасником процедури закупівлі, до органів державної влади, підприємств, установ, організацій відповідно до їх компетенції.</w:t>
      </w:r>
      <w:bookmarkStart w:id="1" w:name="n327"/>
      <w:bookmarkEnd w:id="1"/>
      <w:r w:rsidRPr="00F016C9">
        <w:rPr>
          <w:sz w:val="24"/>
          <w:szCs w:val="24"/>
        </w:rPr>
        <w:t xml:space="preserve">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w:t>
      </w:r>
      <w:hyperlink r:id="rId8" w:anchor="n159" w:history="1">
        <w:r w:rsidR="001B11CB" w:rsidRPr="00F016C9">
          <w:rPr>
            <w:rStyle w:val="a8"/>
            <w:color w:val="auto"/>
            <w:sz w:val="24"/>
            <w:szCs w:val="24"/>
            <w:u w:val="none"/>
          </w:rPr>
          <w:t>пунктом 47</w:t>
        </w:r>
      </w:hyperlink>
      <w:r w:rsidR="001B11CB" w:rsidRPr="00F016C9">
        <w:rPr>
          <w:sz w:val="24"/>
          <w:szCs w:val="24"/>
        </w:rPr>
        <w:t xml:space="preserve">  </w:t>
      </w:r>
      <w:r w:rsidRPr="00F016C9">
        <w:rPr>
          <w:sz w:val="24"/>
          <w:szCs w:val="24"/>
        </w:rPr>
        <w:t>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sectPr w:rsidR="00A73210" w:rsidRPr="00F016C9" w:rsidSect="008C6B96">
      <w:headerReference w:type="even" r:id="rId9"/>
      <w:headerReference w:type="default" r:id="rId10"/>
      <w:pgSz w:w="11906" w:h="16838" w:code="9"/>
      <w:pgMar w:top="567" w:right="567" w:bottom="851" w:left="1701"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CDB58F" w14:textId="77777777" w:rsidR="002B1BED" w:rsidRDefault="002B1BED">
      <w:r>
        <w:separator/>
      </w:r>
    </w:p>
  </w:endnote>
  <w:endnote w:type="continuationSeparator" w:id="0">
    <w:p w14:paraId="58077FA1" w14:textId="77777777" w:rsidR="002B1BED" w:rsidRDefault="002B1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EDF46" w14:textId="77777777" w:rsidR="002B1BED" w:rsidRDefault="002B1BED">
      <w:r>
        <w:separator/>
      </w:r>
    </w:p>
  </w:footnote>
  <w:footnote w:type="continuationSeparator" w:id="0">
    <w:p w14:paraId="7D7D9AAA" w14:textId="77777777" w:rsidR="002B1BED" w:rsidRDefault="002B1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BED7E" w14:textId="77777777" w:rsidR="009035A3" w:rsidRDefault="009035A3" w:rsidP="00916C63">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23B2B166" w14:textId="77777777" w:rsidR="009035A3" w:rsidRDefault="009035A3">
    <w:pPr>
      <w:pStyle w:val="a9"/>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1FC89" w14:textId="43B52C10" w:rsidR="009035A3" w:rsidRPr="00F12B88" w:rsidRDefault="009035A3" w:rsidP="00916C63">
    <w:pPr>
      <w:pStyle w:val="a9"/>
      <w:framePr w:wrap="around" w:vAnchor="text" w:hAnchor="margin" w:xAlign="center" w:y="1"/>
      <w:rPr>
        <w:rStyle w:val="aa"/>
        <w:color w:val="333333"/>
      </w:rPr>
    </w:pPr>
    <w:r w:rsidRPr="00F12B88">
      <w:rPr>
        <w:rStyle w:val="aa"/>
        <w:color w:val="333333"/>
      </w:rPr>
      <w:fldChar w:fldCharType="begin"/>
    </w:r>
    <w:r w:rsidRPr="00F12B88">
      <w:rPr>
        <w:rStyle w:val="aa"/>
        <w:color w:val="333333"/>
      </w:rPr>
      <w:instrText xml:space="preserve">PAGE  </w:instrText>
    </w:r>
    <w:r w:rsidRPr="00F12B88">
      <w:rPr>
        <w:rStyle w:val="aa"/>
        <w:color w:val="333333"/>
      </w:rPr>
      <w:fldChar w:fldCharType="separate"/>
    </w:r>
    <w:r w:rsidR="00265CF2">
      <w:rPr>
        <w:rStyle w:val="aa"/>
        <w:noProof/>
        <w:color w:val="333333"/>
      </w:rPr>
      <w:t>3</w:t>
    </w:r>
    <w:r w:rsidRPr="00F12B88">
      <w:rPr>
        <w:rStyle w:val="aa"/>
        <w:color w:val="333333"/>
      </w:rPr>
      <w:fldChar w:fldCharType="end"/>
    </w:r>
  </w:p>
  <w:p w14:paraId="4A11CB5E" w14:textId="77777777" w:rsidR="009035A3" w:rsidRDefault="009035A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806516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B07FD8"/>
    <w:multiLevelType w:val="hybridMultilevel"/>
    <w:tmpl w:val="B0543102"/>
    <w:lvl w:ilvl="0" w:tplc="E23CDB7E">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45D053F"/>
    <w:multiLevelType w:val="hybridMultilevel"/>
    <w:tmpl w:val="EB4E9D16"/>
    <w:lvl w:ilvl="0" w:tplc="E61EC806">
      <w:start w:val="1"/>
      <w:numFmt w:val="bullet"/>
      <w:lvlText w:val=""/>
      <w:lvlJc w:val="left"/>
      <w:pPr>
        <w:ind w:left="1065" w:hanging="360"/>
      </w:pPr>
      <w:rPr>
        <w:rFonts w:ascii="Symbol" w:hAnsi="Symbol"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3" w15:restartNumberingAfterBreak="0">
    <w:nsid w:val="078B13AD"/>
    <w:multiLevelType w:val="hybridMultilevel"/>
    <w:tmpl w:val="F236BA2E"/>
    <w:lvl w:ilvl="0" w:tplc="E61EC80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5"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6" w15:restartNumberingAfterBreak="0">
    <w:nsid w:val="0CE55ADE"/>
    <w:multiLevelType w:val="hybridMultilevel"/>
    <w:tmpl w:val="C16CD710"/>
    <w:lvl w:ilvl="0" w:tplc="285CB8BE">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F1F40EC"/>
    <w:multiLevelType w:val="hybridMultilevel"/>
    <w:tmpl w:val="0F466BBE"/>
    <w:lvl w:ilvl="0" w:tplc="1F0C8794">
      <w:start w:val="1"/>
      <w:numFmt w:val="bullet"/>
      <w:lvlText w:val=""/>
      <w:lvlJc w:val="left"/>
      <w:pPr>
        <w:ind w:left="960" w:hanging="360"/>
      </w:pPr>
      <w:rPr>
        <w:rFonts w:ascii="Symbol" w:hAnsi="Symbol" w:hint="default"/>
      </w:rPr>
    </w:lvl>
    <w:lvl w:ilvl="1" w:tplc="04220003">
      <w:start w:val="1"/>
      <w:numFmt w:val="bullet"/>
      <w:lvlText w:val="o"/>
      <w:lvlJc w:val="left"/>
      <w:pPr>
        <w:ind w:left="1680" w:hanging="360"/>
      </w:pPr>
      <w:rPr>
        <w:rFonts w:ascii="Courier New" w:hAnsi="Courier New" w:cs="Courier New" w:hint="default"/>
      </w:rPr>
    </w:lvl>
    <w:lvl w:ilvl="2" w:tplc="04220005">
      <w:start w:val="1"/>
      <w:numFmt w:val="bullet"/>
      <w:lvlText w:val=""/>
      <w:lvlJc w:val="left"/>
      <w:pPr>
        <w:ind w:left="2400" w:hanging="360"/>
      </w:pPr>
      <w:rPr>
        <w:rFonts w:ascii="Wingdings" w:hAnsi="Wingdings" w:hint="default"/>
      </w:rPr>
    </w:lvl>
    <w:lvl w:ilvl="3" w:tplc="04220001">
      <w:start w:val="1"/>
      <w:numFmt w:val="bullet"/>
      <w:lvlText w:val=""/>
      <w:lvlJc w:val="left"/>
      <w:pPr>
        <w:ind w:left="3120" w:hanging="360"/>
      </w:pPr>
      <w:rPr>
        <w:rFonts w:ascii="Symbol" w:hAnsi="Symbol" w:hint="default"/>
      </w:rPr>
    </w:lvl>
    <w:lvl w:ilvl="4" w:tplc="04220003">
      <w:start w:val="1"/>
      <w:numFmt w:val="bullet"/>
      <w:lvlText w:val="o"/>
      <w:lvlJc w:val="left"/>
      <w:pPr>
        <w:ind w:left="3840" w:hanging="360"/>
      </w:pPr>
      <w:rPr>
        <w:rFonts w:ascii="Courier New" w:hAnsi="Courier New" w:cs="Courier New" w:hint="default"/>
      </w:rPr>
    </w:lvl>
    <w:lvl w:ilvl="5" w:tplc="04220005">
      <w:start w:val="1"/>
      <w:numFmt w:val="bullet"/>
      <w:lvlText w:val=""/>
      <w:lvlJc w:val="left"/>
      <w:pPr>
        <w:ind w:left="4560" w:hanging="360"/>
      </w:pPr>
      <w:rPr>
        <w:rFonts w:ascii="Wingdings" w:hAnsi="Wingdings" w:hint="default"/>
      </w:rPr>
    </w:lvl>
    <w:lvl w:ilvl="6" w:tplc="04220001">
      <w:start w:val="1"/>
      <w:numFmt w:val="bullet"/>
      <w:lvlText w:val=""/>
      <w:lvlJc w:val="left"/>
      <w:pPr>
        <w:ind w:left="5280" w:hanging="360"/>
      </w:pPr>
      <w:rPr>
        <w:rFonts w:ascii="Symbol" w:hAnsi="Symbol" w:hint="default"/>
      </w:rPr>
    </w:lvl>
    <w:lvl w:ilvl="7" w:tplc="04220003">
      <w:start w:val="1"/>
      <w:numFmt w:val="bullet"/>
      <w:lvlText w:val="o"/>
      <w:lvlJc w:val="left"/>
      <w:pPr>
        <w:ind w:left="6000" w:hanging="360"/>
      </w:pPr>
      <w:rPr>
        <w:rFonts w:ascii="Courier New" w:hAnsi="Courier New" w:cs="Courier New" w:hint="default"/>
      </w:rPr>
    </w:lvl>
    <w:lvl w:ilvl="8" w:tplc="04220005">
      <w:start w:val="1"/>
      <w:numFmt w:val="bullet"/>
      <w:lvlText w:val=""/>
      <w:lvlJc w:val="left"/>
      <w:pPr>
        <w:ind w:left="6720" w:hanging="360"/>
      </w:pPr>
      <w:rPr>
        <w:rFonts w:ascii="Wingdings" w:hAnsi="Wingdings" w:hint="default"/>
      </w:rPr>
    </w:lvl>
  </w:abstractNum>
  <w:abstractNum w:abstractNumId="8" w15:restartNumberingAfterBreak="0">
    <w:nsid w:val="0FD05E32"/>
    <w:multiLevelType w:val="multilevel"/>
    <w:tmpl w:val="E4BCA5E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0E5C"/>
    <w:multiLevelType w:val="hybridMultilevel"/>
    <w:tmpl w:val="7AC67F4E"/>
    <w:lvl w:ilvl="0" w:tplc="0F405424">
      <w:numFmt w:val="bullet"/>
      <w:lvlText w:val="-"/>
      <w:lvlJc w:val="left"/>
      <w:pPr>
        <w:ind w:left="363" w:hanging="360"/>
      </w:pPr>
      <w:rPr>
        <w:rFonts w:ascii="Times New Roman" w:eastAsia="Times New Roman" w:hAnsi="Times New Roman" w:cs="Times New Roman" w:hint="default"/>
      </w:rPr>
    </w:lvl>
    <w:lvl w:ilvl="1" w:tplc="04190003" w:tentative="1">
      <w:start w:val="1"/>
      <w:numFmt w:val="bullet"/>
      <w:lvlText w:val="o"/>
      <w:lvlJc w:val="left"/>
      <w:pPr>
        <w:ind w:left="1083" w:hanging="360"/>
      </w:pPr>
      <w:rPr>
        <w:rFonts w:ascii="Courier New" w:hAnsi="Courier New" w:cs="Courier New" w:hint="default"/>
      </w:rPr>
    </w:lvl>
    <w:lvl w:ilvl="2" w:tplc="04190005" w:tentative="1">
      <w:start w:val="1"/>
      <w:numFmt w:val="bullet"/>
      <w:lvlText w:val=""/>
      <w:lvlJc w:val="left"/>
      <w:pPr>
        <w:ind w:left="1803" w:hanging="360"/>
      </w:pPr>
      <w:rPr>
        <w:rFonts w:ascii="Wingdings" w:hAnsi="Wingdings" w:hint="default"/>
      </w:rPr>
    </w:lvl>
    <w:lvl w:ilvl="3" w:tplc="04190001" w:tentative="1">
      <w:start w:val="1"/>
      <w:numFmt w:val="bullet"/>
      <w:lvlText w:val=""/>
      <w:lvlJc w:val="left"/>
      <w:pPr>
        <w:ind w:left="2523" w:hanging="360"/>
      </w:pPr>
      <w:rPr>
        <w:rFonts w:ascii="Symbol" w:hAnsi="Symbol" w:hint="default"/>
      </w:rPr>
    </w:lvl>
    <w:lvl w:ilvl="4" w:tplc="04190003" w:tentative="1">
      <w:start w:val="1"/>
      <w:numFmt w:val="bullet"/>
      <w:lvlText w:val="o"/>
      <w:lvlJc w:val="left"/>
      <w:pPr>
        <w:ind w:left="3243" w:hanging="360"/>
      </w:pPr>
      <w:rPr>
        <w:rFonts w:ascii="Courier New" w:hAnsi="Courier New" w:cs="Courier New" w:hint="default"/>
      </w:rPr>
    </w:lvl>
    <w:lvl w:ilvl="5" w:tplc="04190005" w:tentative="1">
      <w:start w:val="1"/>
      <w:numFmt w:val="bullet"/>
      <w:lvlText w:val=""/>
      <w:lvlJc w:val="left"/>
      <w:pPr>
        <w:ind w:left="3963" w:hanging="360"/>
      </w:pPr>
      <w:rPr>
        <w:rFonts w:ascii="Wingdings" w:hAnsi="Wingdings" w:hint="default"/>
      </w:rPr>
    </w:lvl>
    <w:lvl w:ilvl="6" w:tplc="04190001" w:tentative="1">
      <w:start w:val="1"/>
      <w:numFmt w:val="bullet"/>
      <w:lvlText w:val=""/>
      <w:lvlJc w:val="left"/>
      <w:pPr>
        <w:ind w:left="4683" w:hanging="360"/>
      </w:pPr>
      <w:rPr>
        <w:rFonts w:ascii="Symbol" w:hAnsi="Symbol" w:hint="default"/>
      </w:rPr>
    </w:lvl>
    <w:lvl w:ilvl="7" w:tplc="04190003" w:tentative="1">
      <w:start w:val="1"/>
      <w:numFmt w:val="bullet"/>
      <w:lvlText w:val="o"/>
      <w:lvlJc w:val="left"/>
      <w:pPr>
        <w:ind w:left="5403" w:hanging="360"/>
      </w:pPr>
      <w:rPr>
        <w:rFonts w:ascii="Courier New" w:hAnsi="Courier New" w:cs="Courier New" w:hint="default"/>
      </w:rPr>
    </w:lvl>
    <w:lvl w:ilvl="8" w:tplc="04190005" w:tentative="1">
      <w:start w:val="1"/>
      <w:numFmt w:val="bullet"/>
      <w:lvlText w:val=""/>
      <w:lvlJc w:val="left"/>
      <w:pPr>
        <w:ind w:left="6123" w:hanging="360"/>
      </w:pPr>
      <w:rPr>
        <w:rFonts w:ascii="Wingdings" w:hAnsi="Wingdings" w:hint="default"/>
      </w:rPr>
    </w:lvl>
  </w:abstractNum>
  <w:abstractNum w:abstractNumId="10" w15:restartNumberingAfterBreak="0">
    <w:nsid w:val="13ED29B8"/>
    <w:multiLevelType w:val="hybridMultilevel"/>
    <w:tmpl w:val="01E8846E"/>
    <w:lvl w:ilvl="0" w:tplc="4202ABC4">
      <w:start w:val="14"/>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1408356D"/>
    <w:multiLevelType w:val="hybridMultilevel"/>
    <w:tmpl w:val="AF840308"/>
    <w:lvl w:ilvl="0" w:tplc="87369B2A">
      <w:start w:val="1"/>
      <w:numFmt w:val="bullet"/>
      <w:lvlText w:val=""/>
      <w:lvlJc w:val="left"/>
      <w:pPr>
        <w:ind w:left="175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5C730EC"/>
    <w:multiLevelType w:val="hybridMultilevel"/>
    <w:tmpl w:val="40D22676"/>
    <w:lvl w:ilvl="0" w:tplc="0422000F">
      <w:start w:val="1"/>
      <w:numFmt w:val="decimal"/>
      <w:lvlText w:val="%1."/>
      <w:lvlJc w:val="left"/>
      <w:pPr>
        <w:ind w:left="720" w:hanging="360"/>
      </w:pPr>
    </w:lvl>
    <w:lvl w:ilvl="1" w:tplc="04220011">
      <w:start w:val="1"/>
      <w:numFmt w:val="decimal"/>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1DD403EE"/>
    <w:multiLevelType w:val="hybridMultilevel"/>
    <w:tmpl w:val="F280E05C"/>
    <w:lvl w:ilvl="0" w:tplc="E61EC806">
      <w:start w:val="1"/>
      <w:numFmt w:val="bullet"/>
      <w:lvlText w:val=""/>
      <w:lvlJc w:val="left"/>
      <w:pPr>
        <w:ind w:left="1320" w:hanging="360"/>
      </w:pPr>
      <w:rPr>
        <w:rFonts w:ascii="Symbol" w:hAnsi="Symbol" w:hint="default"/>
      </w:rPr>
    </w:lvl>
    <w:lvl w:ilvl="1" w:tplc="04220003" w:tentative="1">
      <w:start w:val="1"/>
      <w:numFmt w:val="bullet"/>
      <w:lvlText w:val="o"/>
      <w:lvlJc w:val="left"/>
      <w:pPr>
        <w:ind w:left="2040" w:hanging="360"/>
      </w:pPr>
      <w:rPr>
        <w:rFonts w:ascii="Courier New" w:hAnsi="Courier New" w:cs="Courier New" w:hint="default"/>
      </w:rPr>
    </w:lvl>
    <w:lvl w:ilvl="2" w:tplc="04220005" w:tentative="1">
      <w:start w:val="1"/>
      <w:numFmt w:val="bullet"/>
      <w:lvlText w:val=""/>
      <w:lvlJc w:val="left"/>
      <w:pPr>
        <w:ind w:left="2760" w:hanging="360"/>
      </w:pPr>
      <w:rPr>
        <w:rFonts w:ascii="Wingdings" w:hAnsi="Wingdings" w:hint="default"/>
      </w:rPr>
    </w:lvl>
    <w:lvl w:ilvl="3" w:tplc="04220001" w:tentative="1">
      <w:start w:val="1"/>
      <w:numFmt w:val="bullet"/>
      <w:lvlText w:val=""/>
      <w:lvlJc w:val="left"/>
      <w:pPr>
        <w:ind w:left="3480" w:hanging="360"/>
      </w:pPr>
      <w:rPr>
        <w:rFonts w:ascii="Symbol" w:hAnsi="Symbol" w:hint="default"/>
      </w:rPr>
    </w:lvl>
    <w:lvl w:ilvl="4" w:tplc="04220003" w:tentative="1">
      <w:start w:val="1"/>
      <w:numFmt w:val="bullet"/>
      <w:lvlText w:val="o"/>
      <w:lvlJc w:val="left"/>
      <w:pPr>
        <w:ind w:left="4200" w:hanging="360"/>
      </w:pPr>
      <w:rPr>
        <w:rFonts w:ascii="Courier New" w:hAnsi="Courier New" w:cs="Courier New" w:hint="default"/>
      </w:rPr>
    </w:lvl>
    <w:lvl w:ilvl="5" w:tplc="04220005" w:tentative="1">
      <w:start w:val="1"/>
      <w:numFmt w:val="bullet"/>
      <w:lvlText w:val=""/>
      <w:lvlJc w:val="left"/>
      <w:pPr>
        <w:ind w:left="4920" w:hanging="360"/>
      </w:pPr>
      <w:rPr>
        <w:rFonts w:ascii="Wingdings" w:hAnsi="Wingdings" w:hint="default"/>
      </w:rPr>
    </w:lvl>
    <w:lvl w:ilvl="6" w:tplc="04220001" w:tentative="1">
      <w:start w:val="1"/>
      <w:numFmt w:val="bullet"/>
      <w:lvlText w:val=""/>
      <w:lvlJc w:val="left"/>
      <w:pPr>
        <w:ind w:left="5640" w:hanging="360"/>
      </w:pPr>
      <w:rPr>
        <w:rFonts w:ascii="Symbol" w:hAnsi="Symbol" w:hint="default"/>
      </w:rPr>
    </w:lvl>
    <w:lvl w:ilvl="7" w:tplc="04220003" w:tentative="1">
      <w:start w:val="1"/>
      <w:numFmt w:val="bullet"/>
      <w:lvlText w:val="o"/>
      <w:lvlJc w:val="left"/>
      <w:pPr>
        <w:ind w:left="6360" w:hanging="360"/>
      </w:pPr>
      <w:rPr>
        <w:rFonts w:ascii="Courier New" w:hAnsi="Courier New" w:cs="Courier New" w:hint="default"/>
      </w:rPr>
    </w:lvl>
    <w:lvl w:ilvl="8" w:tplc="04220005" w:tentative="1">
      <w:start w:val="1"/>
      <w:numFmt w:val="bullet"/>
      <w:lvlText w:val=""/>
      <w:lvlJc w:val="left"/>
      <w:pPr>
        <w:ind w:left="7080" w:hanging="360"/>
      </w:pPr>
      <w:rPr>
        <w:rFonts w:ascii="Wingdings" w:hAnsi="Wingdings" w:hint="default"/>
      </w:rPr>
    </w:lvl>
  </w:abstractNum>
  <w:abstractNum w:abstractNumId="14"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5" w15:restartNumberingAfterBreak="0">
    <w:nsid w:val="1FA5315B"/>
    <w:multiLevelType w:val="hybridMultilevel"/>
    <w:tmpl w:val="4B903B4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6"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7" w15:restartNumberingAfterBreak="0">
    <w:nsid w:val="232E43CC"/>
    <w:multiLevelType w:val="hybridMultilevel"/>
    <w:tmpl w:val="4A0E569A"/>
    <w:lvl w:ilvl="0" w:tplc="CAE8AE40">
      <w:start w:val="1"/>
      <w:numFmt w:val="decimal"/>
      <w:lvlText w:val="%1)"/>
      <w:lvlJc w:val="left"/>
      <w:pPr>
        <w:ind w:left="856" w:hanging="360"/>
      </w:pPr>
      <w:rPr>
        <w:b w:val="0"/>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18"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27DB358D"/>
    <w:multiLevelType w:val="hybridMultilevel"/>
    <w:tmpl w:val="645C81D0"/>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2A134BE9"/>
    <w:multiLevelType w:val="multilevel"/>
    <w:tmpl w:val="F01AA164"/>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imes New Roman" w:hAnsi="Times New Roman" w:cs="Times New Roman"/>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163C7D"/>
    <w:multiLevelType w:val="hybridMultilevel"/>
    <w:tmpl w:val="E54ADD82"/>
    <w:lvl w:ilvl="0" w:tplc="376E01E4">
      <w:start w:val="1"/>
      <w:numFmt w:val="decimal"/>
      <w:lvlText w:val="%1."/>
      <w:lvlJc w:val="left"/>
      <w:pPr>
        <w:tabs>
          <w:tab w:val="num" w:pos="1714"/>
        </w:tabs>
        <w:ind w:left="1714" w:hanging="1005"/>
      </w:pPr>
      <w:rPr>
        <w:rFonts w:hint="default"/>
      </w:rPr>
    </w:lvl>
    <w:lvl w:ilvl="1" w:tplc="04220019" w:tentative="1">
      <w:start w:val="1"/>
      <w:numFmt w:val="lowerLetter"/>
      <w:lvlText w:val="%2."/>
      <w:lvlJc w:val="left"/>
      <w:pPr>
        <w:tabs>
          <w:tab w:val="num" w:pos="1789"/>
        </w:tabs>
        <w:ind w:left="1789" w:hanging="360"/>
      </w:pPr>
    </w:lvl>
    <w:lvl w:ilvl="2" w:tplc="0422001B" w:tentative="1">
      <w:start w:val="1"/>
      <w:numFmt w:val="lowerRoman"/>
      <w:lvlText w:val="%3."/>
      <w:lvlJc w:val="right"/>
      <w:pPr>
        <w:tabs>
          <w:tab w:val="num" w:pos="2509"/>
        </w:tabs>
        <w:ind w:left="2509" w:hanging="180"/>
      </w:pPr>
    </w:lvl>
    <w:lvl w:ilvl="3" w:tplc="0422000F" w:tentative="1">
      <w:start w:val="1"/>
      <w:numFmt w:val="decimal"/>
      <w:lvlText w:val="%4."/>
      <w:lvlJc w:val="left"/>
      <w:pPr>
        <w:tabs>
          <w:tab w:val="num" w:pos="3229"/>
        </w:tabs>
        <w:ind w:left="3229" w:hanging="360"/>
      </w:pPr>
    </w:lvl>
    <w:lvl w:ilvl="4" w:tplc="04220019" w:tentative="1">
      <w:start w:val="1"/>
      <w:numFmt w:val="lowerLetter"/>
      <w:lvlText w:val="%5."/>
      <w:lvlJc w:val="left"/>
      <w:pPr>
        <w:tabs>
          <w:tab w:val="num" w:pos="3949"/>
        </w:tabs>
        <w:ind w:left="3949" w:hanging="360"/>
      </w:pPr>
    </w:lvl>
    <w:lvl w:ilvl="5" w:tplc="0422001B" w:tentative="1">
      <w:start w:val="1"/>
      <w:numFmt w:val="lowerRoman"/>
      <w:lvlText w:val="%6."/>
      <w:lvlJc w:val="right"/>
      <w:pPr>
        <w:tabs>
          <w:tab w:val="num" w:pos="4669"/>
        </w:tabs>
        <w:ind w:left="4669" w:hanging="180"/>
      </w:pPr>
    </w:lvl>
    <w:lvl w:ilvl="6" w:tplc="0422000F" w:tentative="1">
      <w:start w:val="1"/>
      <w:numFmt w:val="decimal"/>
      <w:lvlText w:val="%7."/>
      <w:lvlJc w:val="left"/>
      <w:pPr>
        <w:tabs>
          <w:tab w:val="num" w:pos="5389"/>
        </w:tabs>
        <w:ind w:left="5389" w:hanging="360"/>
      </w:pPr>
    </w:lvl>
    <w:lvl w:ilvl="7" w:tplc="04220019" w:tentative="1">
      <w:start w:val="1"/>
      <w:numFmt w:val="lowerLetter"/>
      <w:lvlText w:val="%8."/>
      <w:lvlJc w:val="left"/>
      <w:pPr>
        <w:tabs>
          <w:tab w:val="num" w:pos="6109"/>
        </w:tabs>
        <w:ind w:left="6109" w:hanging="360"/>
      </w:pPr>
    </w:lvl>
    <w:lvl w:ilvl="8" w:tplc="0422001B" w:tentative="1">
      <w:start w:val="1"/>
      <w:numFmt w:val="lowerRoman"/>
      <w:lvlText w:val="%9."/>
      <w:lvlJc w:val="right"/>
      <w:pPr>
        <w:tabs>
          <w:tab w:val="num" w:pos="6829"/>
        </w:tabs>
        <w:ind w:left="6829" w:hanging="180"/>
      </w:pPr>
    </w:lvl>
  </w:abstractNum>
  <w:abstractNum w:abstractNumId="22" w15:restartNumberingAfterBreak="0">
    <w:nsid w:val="2C8A5435"/>
    <w:multiLevelType w:val="hybridMultilevel"/>
    <w:tmpl w:val="9942EFF4"/>
    <w:lvl w:ilvl="0" w:tplc="E61EC806">
      <w:start w:val="1"/>
      <w:numFmt w:val="bullet"/>
      <w:lvlText w:val=""/>
      <w:lvlJc w:val="left"/>
      <w:pPr>
        <w:ind w:left="1131" w:hanging="360"/>
      </w:pPr>
      <w:rPr>
        <w:rFonts w:ascii="Symbol" w:hAnsi="Symbol" w:hint="default"/>
      </w:rPr>
    </w:lvl>
    <w:lvl w:ilvl="1" w:tplc="04220003" w:tentative="1">
      <w:start w:val="1"/>
      <w:numFmt w:val="bullet"/>
      <w:lvlText w:val="o"/>
      <w:lvlJc w:val="left"/>
      <w:pPr>
        <w:ind w:left="1851" w:hanging="360"/>
      </w:pPr>
      <w:rPr>
        <w:rFonts w:ascii="Courier New" w:hAnsi="Courier New" w:cs="Courier New" w:hint="default"/>
      </w:rPr>
    </w:lvl>
    <w:lvl w:ilvl="2" w:tplc="04220005" w:tentative="1">
      <w:start w:val="1"/>
      <w:numFmt w:val="bullet"/>
      <w:lvlText w:val=""/>
      <w:lvlJc w:val="left"/>
      <w:pPr>
        <w:ind w:left="2571" w:hanging="360"/>
      </w:pPr>
      <w:rPr>
        <w:rFonts w:ascii="Wingdings" w:hAnsi="Wingdings" w:hint="default"/>
      </w:rPr>
    </w:lvl>
    <w:lvl w:ilvl="3" w:tplc="04220001" w:tentative="1">
      <w:start w:val="1"/>
      <w:numFmt w:val="bullet"/>
      <w:lvlText w:val=""/>
      <w:lvlJc w:val="left"/>
      <w:pPr>
        <w:ind w:left="3291" w:hanging="360"/>
      </w:pPr>
      <w:rPr>
        <w:rFonts w:ascii="Symbol" w:hAnsi="Symbol" w:hint="default"/>
      </w:rPr>
    </w:lvl>
    <w:lvl w:ilvl="4" w:tplc="04220003" w:tentative="1">
      <w:start w:val="1"/>
      <w:numFmt w:val="bullet"/>
      <w:lvlText w:val="o"/>
      <w:lvlJc w:val="left"/>
      <w:pPr>
        <w:ind w:left="4011" w:hanging="360"/>
      </w:pPr>
      <w:rPr>
        <w:rFonts w:ascii="Courier New" w:hAnsi="Courier New" w:cs="Courier New" w:hint="default"/>
      </w:rPr>
    </w:lvl>
    <w:lvl w:ilvl="5" w:tplc="04220005" w:tentative="1">
      <w:start w:val="1"/>
      <w:numFmt w:val="bullet"/>
      <w:lvlText w:val=""/>
      <w:lvlJc w:val="left"/>
      <w:pPr>
        <w:ind w:left="4731" w:hanging="360"/>
      </w:pPr>
      <w:rPr>
        <w:rFonts w:ascii="Wingdings" w:hAnsi="Wingdings" w:hint="default"/>
      </w:rPr>
    </w:lvl>
    <w:lvl w:ilvl="6" w:tplc="04220001" w:tentative="1">
      <w:start w:val="1"/>
      <w:numFmt w:val="bullet"/>
      <w:lvlText w:val=""/>
      <w:lvlJc w:val="left"/>
      <w:pPr>
        <w:ind w:left="5451" w:hanging="360"/>
      </w:pPr>
      <w:rPr>
        <w:rFonts w:ascii="Symbol" w:hAnsi="Symbol" w:hint="default"/>
      </w:rPr>
    </w:lvl>
    <w:lvl w:ilvl="7" w:tplc="04220003" w:tentative="1">
      <w:start w:val="1"/>
      <w:numFmt w:val="bullet"/>
      <w:lvlText w:val="o"/>
      <w:lvlJc w:val="left"/>
      <w:pPr>
        <w:ind w:left="6171" w:hanging="360"/>
      </w:pPr>
      <w:rPr>
        <w:rFonts w:ascii="Courier New" w:hAnsi="Courier New" w:cs="Courier New" w:hint="default"/>
      </w:rPr>
    </w:lvl>
    <w:lvl w:ilvl="8" w:tplc="04220005" w:tentative="1">
      <w:start w:val="1"/>
      <w:numFmt w:val="bullet"/>
      <w:lvlText w:val=""/>
      <w:lvlJc w:val="left"/>
      <w:pPr>
        <w:ind w:left="6891" w:hanging="360"/>
      </w:pPr>
      <w:rPr>
        <w:rFonts w:ascii="Wingdings" w:hAnsi="Wingdings" w:hint="default"/>
      </w:rPr>
    </w:lvl>
  </w:abstractNum>
  <w:abstractNum w:abstractNumId="23"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4" w15:restartNumberingAfterBreak="0">
    <w:nsid w:val="33532C92"/>
    <w:multiLevelType w:val="hybridMultilevel"/>
    <w:tmpl w:val="F542AAF6"/>
    <w:lvl w:ilvl="0" w:tplc="E23CDB7E">
      <w:start w:val="1"/>
      <w:numFmt w:val="bullet"/>
      <w:lvlText w:val="-"/>
      <w:lvlJc w:val="left"/>
      <w:pPr>
        <w:tabs>
          <w:tab w:val="num" w:pos="1080"/>
        </w:tabs>
        <w:ind w:left="1080" w:hanging="360"/>
      </w:pPr>
      <w:rPr>
        <w:rFonts w:ascii="Times New Roman" w:eastAsia="Times New Roman" w:hAnsi="Times New Roman" w:cs="Times New Roman" w:hint="default"/>
      </w:rPr>
    </w:lvl>
    <w:lvl w:ilvl="1" w:tplc="04220003" w:tentative="1">
      <w:start w:val="1"/>
      <w:numFmt w:val="bullet"/>
      <w:lvlText w:val="o"/>
      <w:lvlJc w:val="left"/>
      <w:pPr>
        <w:tabs>
          <w:tab w:val="num" w:pos="1800"/>
        </w:tabs>
        <w:ind w:left="1800" w:hanging="360"/>
      </w:pPr>
      <w:rPr>
        <w:rFonts w:ascii="Courier New" w:hAnsi="Courier New" w:cs="Courier New" w:hint="default"/>
      </w:rPr>
    </w:lvl>
    <w:lvl w:ilvl="2" w:tplc="04220005" w:tentative="1">
      <w:start w:val="1"/>
      <w:numFmt w:val="bullet"/>
      <w:lvlText w:val=""/>
      <w:lvlJc w:val="left"/>
      <w:pPr>
        <w:tabs>
          <w:tab w:val="num" w:pos="2520"/>
        </w:tabs>
        <w:ind w:left="2520" w:hanging="360"/>
      </w:pPr>
      <w:rPr>
        <w:rFonts w:ascii="Wingdings" w:hAnsi="Wingdings" w:hint="default"/>
      </w:rPr>
    </w:lvl>
    <w:lvl w:ilvl="3" w:tplc="04220001" w:tentative="1">
      <w:start w:val="1"/>
      <w:numFmt w:val="bullet"/>
      <w:lvlText w:val=""/>
      <w:lvlJc w:val="left"/>
      <w:pPr>
        <w:tabs>
          <w:tab w:val="num" w:pos="3240"/>
        </w:tabs>
        <w:ind w:left="3240" w:hanging="360"/>
      </w:pPr>
      <w:rPr>
        <w:rFonts w:ascii="Symbol" w:hAnsi="Symbol" w:hint="default"/>
      </w:rPr>
    </w:lvl>
    <w:lvl w:ilvl="4" w:tplc="04220003" w:tentative="1">
      <w:start w:val="1"/>
      <w:numFmt w:val="bullet"/>
      <w:lvlText w:val="o"/>
      <w:lvlJc w:val="left"/>
      <w:pPr>
        <w:tabs>
          <w:tab w:val="num" w:pos="3960"/>
        </w:tabs>
        <w:ind w:left="3960" w:hanging="360"/>
      </w:pPr>
      <w:rPr>
        <w:rFonts w:ascii="Courier New" w:hAnsi="Courier New" w:cs="Courier New" w:hint="default"/>
      </w:rPr>
    </w:lvl>
    <w:lvl w:ilvl="5" w:tplc="04220005" w:tentative="1">
      <w:start w:val="1"/>
      <w:numFmt w:val="bullet"/>
      <w:lvlText w:val=""/>
      <w:lvlJc w:val="left"/>
      <w:pPr>
        <w:tabs>
          <w:tab w:val="num" w:pos="4680"/>
        </w:tabs>
        <w:ind w:left="4680" w:hanging="360"/>
      </w:pPr>
      <w:rPr>
        <w:rFonts w:ascii="Wingdings" w:hAnsi="Wingdings" w:hint="default"/>
      </w:rPr>
    </w:lvl>
    <w:lvl w:ilvl="6" w:tplc="04220001" w:tentative="1">
      <w:start w:val="1"/>
      <w:numFmt w:val="bullet"/>
      <w:lvlText w:val=""/>
      <w:lvlJc w:val="left"/>
      <w:pPr>
        <w:tabs>
          <w:tab w:val="num" w:pos="5400"/>
        </w:tabs>
        <w:ind w:left="5400" w:hanging="360"/>
      </w:pPr>
      <w:rPr>
        <w:rFonts w:ascii="Symbol" w:hAnsi="Symbol" w:hint="default"/>
      </w:rPr>
    </w:lvl>
    <w:lvl w:ilvl="7" w:tplc="04220003" w:tentative="1">
      <w:start w:val="1"/>
      <w:numFmt w:val="bullet"/>
      <w:lvlText w:val="o"/>
      <w:lvlJc w:val="left"/>
      <w:pPr>
        <w:tabs>
          <w:tab w:val="num" w:pos="6120"/>
        </w:tabs>
        <w:ind w:left="6120" w:hanging="360"/>
      </w:pPr>
      <w:rPr>
        <w:rFonts w:ascii="Courier New" w:hAnsi="Courier New" w:cs="Courier New" w:hint="default"/>
      </w:rPr>
    </w:lvl>
    <w:lvl w:ilvl="8" w:tplc="0422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3CE1CC6"/>
    <w:multiLevelType w:val="hybridMultilevel"/>
    <w:tmpl w:val="671AD3AA"/>
    <w:lvl w:ilvl="0" w:tplc="FD821406">
      <w:start w:val="1"/>
      <w:numFmt w:val="decimal"/>
      <w:lvlText w:val="%1)"/>
      <w:lvlJc w:val="left"/>
      <w:pPr>
        <w:ind w:left="720" w:hanging="360"/>
      </w:pPr>
      <w:rPr>
        <w:rFonts w:hint="default"/>
        <w:b/>
        <w:i/>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33D23445"/>
    <w:multiLevelType w:val="hybridMultilevel"/>
    <w:tmpl w:val="D32251F6"/>
    <w:lvl w:ilvl="0" w:tplc="0422000F">
      <w:start w:val="1"/>
      <w:numFmt w:val="decimal"/>
      <w:lvlText w:val="%1."/>
      <w:lvlJc w:val="left"/>
      <w:pPr>
        <w:ind w:left="764" w:hanging="360"/>
      </w:pPr>
    </w:lvl>
    <w:lvl w:ilvl="1" w:tplc="04220019" w:tentative="1">
      <w:start w:val="1"/>
      <w:numFmt w:val="lowerLetter"/>
      <w:lvlText w:val="%2."/>
      <w:lvlJc w:val="left"/>
      <w:pPr>
        <w:ind w:left="1484" w:hanging="360"/>
      </w:pPr>
    </w:lvl>
    <w:lvl w:ilvl="2" w:tplc="0422001B" w:tentative="1">
      <w:start w:val="1"/>
      <w:numFmt w:val="lowerRoman"/>
      <w:lvlText w:val="%3."/>
      <w:lvlJc w:val="right"/>
      <w:pPr>
        <w:ind w:left="2204" w:hanging="180"/>
      </w:pPr>
    </w:lvl>
    <w:lvl w:ilvl="3" w:tplc="0422000F" w:tentative="1">
      <w:start w:val="1"/>
      <w:numFmt w:val="decimal"/>
      <w:lvlText w:val="%4."/>
      <w:lvlJc w:val="left"/>
      <w:pPr>
        <w:ind w:left="2924" w:hanging="360"/>
      </w:pPr>
    </w:lvl>
    <w:lvl w:ilvl="4" w:tplc="04220019" w:tentative="1">
      <w:start w:val="1"/>
      <w:numFmt w:val="lowerLetter"/>
      <w:lvlText w:val="%5."/>
      <w:lvlJc w:val="left"/>
      <w:pPr>
        <w:ind w:left="3644" w:hanging="360"/>
      </w:pPr>
    </w:lvl>
    <w:lvl w:ilvl="5" w:tplc="0422001B" w:tentative="1">
      <w:start w:val="1"/>
      <w:numFmt w:val="lowerRoman"/>
      <w:lvlText w:val="%6."/>
      <w:lvlJc w:val="right"/>
      <w:pPr>
        <w:ind w:left="4364" w:hanging="180"/>
      </w:pPr>
    </w:lvl>
    <w:lvl w:ilvl="6" w:tplc="0422000F" w:tentative="1">
      <w:start w:val="1"/>
      <w:numFmt w:val="decimal"/>
      <w:lvlText w:val="%7."/>
      <w:lvlJc w:val="left"/>
      <w:pPr>
        <w:ind w:left="5084" w:hanging="360"/>
      </w:pPr>
    </w:lvl>
    <w:lvl w:ilvl="7" w:tplc="04220019" w:tentative="1">
      <w:start w:val="1"/>
      <w:numFmt w:val="lowerLetter"/>
      <w:lvlText w:val="%8."/>
      <w:lvlJc w:val="left"/>
      <w:pPr>
        <w:ind w:left="5804" w:hanging="360"/>
      </w:pPr>
    </w:lvl>
    <w:lvl w:ilvl="8" w:tplc="0422001B" w:tentative="1">
      <w:start w:val="1"/>
      <w:numFmt w:val="lowerRoman"/>
      <w:lvlText w:val="%9."/>
      <w:lvlJc w:val="right"/>
      <w:pPr>
        <w:ind w:left="6524" w:hanging="180"/>
      </w:pPr>
    </w:lvl>
  </w:abstractNum>
  <w:abstractNum w:abstractNumId="27" w15:restartNumberingAfterBreak="0">
    <w:nsid w:val="35A3694C"/>
    <w:multiLevelType w:val="hybridMultilevel"/>
    <w:tmpl w:val="E1BEDBA8"/>
    <w:lvl w:ilvl="0" w:tplc="785AA3BC">
      <w:start w:val="1"/>
      <w:numFmt w:val="decimal"/>
      <w:lvlText w:val="%1."/>
      <w:lvlJc w:val="left"/>
      <w:pPr>
        <w:ind w:left="709" w:hanging="360"/>
      </w:pPr>
      <w:rPr>
        <w:b/>
      </w:rPr>
    </w:lvl>
    <w:lvl w:ilvl="1" w:tplc="04220019" w:tentative="1">
      <w:start w:val="1"/>
      <w:numFmt w:val="lowerLetter"/>
      <w:lvlText w:val="%2."/>
      <w:lvlJc w:val="left"/>
      <w:pPr>
        <w:ind w:left="1429" w:hanging="360"/>
      </w:pPr>
    </w:lvl>
    <w:lvl w:ilvl="2" w:tplc="0422001B" w:tentative="1">
      <w:start w:val="1"/>
      <w:numFmt w:val="lowerRoman"/>
      <w:lvlText w:val="%3."/>
      <w:lvlJc w:val="right"/>
      <w:pPr>
        <w:ind w:left="2149" w:hanging="180"/>
      </w:pPr>
    </w:lvl>
    <w:lvl w:ilvl="3" w:tplc="0422000F" w:tentative="1">
      <w:start w:val="1"/>
      <w:numFmt w:val="decimal"/>
      <w:lvlText w:val="%4."/>
      <w:lvlJc w:val="left"/>
      <w:pPr>
        <w:ind w:left="2869" w:hanging="360"/>
      </w:pPr>
    </w:lvl>
    <w:lvl w:ilvl="4" w:tplc="04220019" w:tentative="1">
      <w:start w:val="1"/>
      <w:numFmt w:val="lowerLetter"/>
      <w:lvlText w:val="%5."/>
      <w:lvlJc w:val="left"/>
      <w:pPr>
        <w:ind w:left="3589" w:hanging="360"/>
      </w:pPr>
    </w:lvl>
    <w:lvl w:ilvl="5" w:tplc="0422001B" w:tentative="1">
      <w:start w:val="1"/>
      <w:numFmt w:val="lowerRoman"/>
      <w:lvlText w:val="%6."/>
      <w:lvlJc w:val="right"/>
      <w:pPr>
        <w:ind w:left="4309" w:hanging="180"/>
      </w:pPr>
    </w:lvl>
    <w:lvl w:ilvl="6" w:tplc="0422000F" w:tentative="1">
      <w:start w:val="1"/>
      <w:numFmt w:val="decimal"/>
      <w:lvlText w:val="%7."/>
      <w:lvlJc w:val="left"/>
      <w:pPr>
        <w:ind w:left="5029" w:hanging="360"/>
      </w:pPr>
    </w:lvl>
    <w:lvl w:ilvl="7" w:tplc="04220019" w:tentative="1">
      <w:start w:val="1"/>
      <w:numFmt w:val="lowerLetter"/>
      <w:lvlText w:val="%8."/>
      <w:lvlJc w:val="left"/>
      <w:pPr>
        <w:ind w:left="5749" w:hanging="360"/>
      </w:pPr>
    </w:lvl>
    <w:lvl w:ilvl="8" w:tplc="0422001B" w:tentative="1">
      <w:start w:val="1"/>
      <w:numFmt w:val="lowerRoman"/>
      <w:lvlText w:val="%9."/>
      <w:lvlJc w:val="right"/>
      <w:pPr>
        <w:ind w:left="6469" w:hanging="180"/>
      </w:pPr>
    </w:lvl>
  </w:abstractNum>
  <w:abstractNum w:abstractNumId="28" w15:restartNumberingAfterBreak="0">
    <w:nsid w:val="3677433C"/>
    <w:multiLevelType w:val="multilevel"/>
    <w:tmpl w:val="2F149DE0"/>
    <w:lvl w:ilvl="0">
      <w:start w:val="9"/>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822" w:hanging="720"/>
      </w:pPr>
      <w:rPr>
        <w:rFonts w:hint="default"/>
        <w:b/>
      </w:rPr>
    </w:lvl>
    <w:lvl w:ilvl="3">
      <w:start w:val="1"/>
      <w:numFmt w:val="decimal"/>
      <w:lvlText w:val="%1.%2.%3.%4"/>
      <w:lvlJc w:val="left"/>
      <w:pPr>
        <w:ind w:left="873" w:hanging="720"/>
      </w:pPr>
      <w:rPr>
        <w:rFonts w:hint="default"/>
        <w:b/>
      </w:rPr>
    </w:lvl>
    <w:lvl w:ilvl="4">
      <w:start w:val="1"/>
      <w:numFmt w:val="decimal"/>
      <w:lvlText w:val="%1.%2.%3.%4.%5"/>
      <w:lvlJc w:val="left"/>
      <w:pPr>
        <w:ind w:left="1284" w:hanging="1080"/>
      </w:pPr>
      <w:rPr>
        <w:rFonts w:hint="default"/>
        <w:b/>
      </w:rPr>
    </w:lvl>
    <w:lvl w:ilvl="5">
      <w:start w:val="1"/>
      <w:numFmt w:val="decimal"/>
      <w:lvlText w:val="%1.%2.%3.%4.%5.%6"/>
      <w:lvlJc w:val="left"/>
      <w:pPr>
        <w:ind w:left="1335" w:hanging="1080"/>
      </w:pPr>
      <w:rPr>
        <w:rFonts w:hint="default"/>
        <w:b/>
      </w:rPr>
    </w:lvl>
    <w:lvl w:ilvl="6">
      <w:start w:val="1"/>
      <w:numFmt w:val="decimal"/>
      <w:lvlText w:val="%1.%2.%3.%4.%5.%6.%7"/>
      <w:lvlJc w:val="left"/>
      <w:pPr>
        <w:ind w:left="1746" w:hanging="1440"/>
      </w:pPr>
      <w:rPr>
        <w:rFonts w:hint="default"/>
        <w:b/>
      </w:rPr>
    </w:lvl>
    <w:lvl w:ilvl="7">
      <w:start w:val="1"/>
      <w:numFmt w:val="decimal"/>
      <w:lvlText w:val="%1.%2.%3.%4.%5.%6.%7.%8"/>
      <w:lvlJc w:val="left"/>
      <w:pPr>
        <w:ind w:left="1797" w:hanging="1440"/>
      </w:pPr>
      <w:rPr>
        <w:rFonts w:hint="default"/>
        <w:b/>
      </w:rPr>
    </w:lvl>
    <w:lvl w:ilvl="8">
      <w:start w:val="1"/>
      <w:numFmt w:val="decimal"/>
      <w:lvlText w:val="%1.%2.%3.%4.%5.%6.%7.%8.%9"/>
      <w:lvlJc w:val="left"/>
      <w:pPr>
        <w:ind w:left="2208" w:hanging="1800"/>
      </w:pPr>
      <w:rPr>
        <w:rFonts w:hint="default"/>
        <w:b/>
      </w:rPr>
    </w:lvl>
  </w:abstractNum>
  <w:abstractNum w:abstractNumId="29" w15:restartNumberingAfterBreak="0">
    <w:nsid w:val="39181629"/>
    <w:multiLevelType w:val="hybridMultilevel"/>
    <w:tmpl w:val="255CB500"/>
    <w:lvl w:ilvl="0" w:tplc="613C9ED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A2C7327"/>
    <w:multiLevelType w:val="multilevel"/>
    <w:tmpl w:val="CD4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C5541"/>
    <w:multiLevelType w:val="hybridMultilevel"/>
    <w:tmpl w:val="A9C43A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AFE4FDC"/>
    <w:multiLevelType w:val="hybridMultilevel"/>
    <w:tmpl w:val="D64CA86C"/>
    <w:lvl w:ilvl="0" w:tplc="F5847E40">
      <w:numFmt w:val="bullet"/>
      <w:lvlText w:val="-"/>
      <w:lvlJc w:val="left"/>
      <w:pPr>
        <w:ind w:left="927" w:hanging="360"/>
      </w:pPr>
      <w:rPr>
        <w:rFonts w:ascii="Times New Roman" w:eastAsia="Calibr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3" w15:restartNumberingAfterBreak="0">
    <w:nsid w:val="3B480897"/>
    <w:multiLevelType w:val="hybridMultilevel"/>
    <w:tmpl w:val="27F071F4"/>
    <w:lvl w:ilvl="0" w:tplc="12F24C14">
      <w:start w:val="2"/>
      <w:numFmt w:val="bullet"/>
      <w:lvlText w:val="-"/>
      <w:lvlJc w:val="left"/>
      <w:pPr>
        <w:ind w:left="785" w:hanging="360"/>
      </w:pPr>
      <w:rPr>
        <w:rFonts w:ascii="Times New Roman" w:eastAsia="Times New Roman" w:hAnsi="Times New Roman" w:cs="Times New Roman" w:hint="default"/>
        <w:sz w:val="24"/>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34" w15:restartNumberingAfterBreak="0">
    <w:nsid w:val="3DFE070D"/>
    <w:multiLevelType w:val="hybridMultilevel"/>
    <w:tmpl w:val="21FAD2D8"/>
    <w:lvl w:ilvl="0" w:tplc="70CA7EC8">
      <w:start w:val="1"/>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F3F104B"/>
    <w:multiLevelType w:val="hybridMultilevel"/>
    <w:tmpl w:val="6F6273DC"/>
    <w:lvl w:ilvl="0" w:tplc="ECEE0B82">
      <w:start w:val="1"/>
      <w:numFmt w:val="decimal"/>
      <w:lvlText w:val="3.%1."/>
      <w:lvlJc w:val="left"/>
      <w:pPr>
        <w:ind w:left="718" w:hanging="360"/>
      </w:pPr>
      <w:rPr>
        <w:rFonts w:hint="default"/>
        <w:i w:val="0"/>
        <w:color w:val="auto"/>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6" w15:restartNumberingAfterBreak="0">
    <w:nsid w:val="4484473D"/>
    <w:multiLevelType w:val="hybridMultilevel"/>
    <w:tmpl w:val="E820ABD6"/>
    <w:lvl w:ilvl="0" w:tplc="04220001">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37" w15:restartNumberingAfterBreak="0">
    <w:nsid w:val="44E5467B"/>
    <w:multiLevelType w:val="hybridMultilevel"/>
    <w:tmpl w:val="4B78B5EE"/>
    <w:lvl w:ilvl="0" w:tplc="04220001">
      <w:start w:val="1"/>
      <w:numFmt w:val="bullet"/>
      <w:lvlText w:val=""/>
      <w:lvlJc w:val="left"/>
      <w:pPr>
        <w:ind w:left="1036" w:hanging="360"/>
      </w:pPr>
      <w:rPr>
        <w:rFonts w:ascii="Symbol" w:hAnsi="Symbol" w:hint="default"/>
      </w:rPr>
    </w:lvl>
    <w:lvl w:ilvl="1" w:tplc="04220003" w:tentative="1">
      <w:start w:val="1"/>
      <w:numFmt w:val="bullet"/>
      <w:lvlText w:val="o"/>
      <w:lvlJc w:val="left"/>
      <w:pPr>
        <w:ind w:left="1756" w:hanging="360"/>
      </w:pPr>
      <w:rPr>
        <w:rFonts w:ascii="Courier New" w:hAnsi="Courier New" w:cs="Courier New" w:hint="default"/>
      </w:rPr>
    </w:lvl>
    <w:lvl w:ilvl="2" w:tplc="04220005" w:tentative="1">
      <w:start w:val="1"/>
      <w:numFmt w:val="bullet"/>
      <w:lvlText w:val=""/>
      <w:lvlJc w:val="left"/>
      <w:pPr>
        <w:ind w:left="2476" w:hanging="360"/>
      </w:pPr>
      <w:rPr>
        <w:rFonts w:ascii="Wingdings" w:hAnsi="Wingdings" w:hint="default"/>
      </w:rPr>
    </w:lvl>
    <w:lvl w:ilvl="3" w:tplc="04220001" w:tentative="1">
      <w:start w:val="1"/>
      <w:numFmt w:val="bullet"/>
      <w:lvlText w:val=""/>
      <w:lvlJc w:val="left"/>
      <w:pPr>
        <w:ind w:left="3196" w:hanging="360"/>
      </w:pPr>
      <w:rPr>
        <w:rFonts w:ascii="Symbol" w:hAnsi="Symbol" w:hint="default"/>
      </w:rPr>
    </w:lvl>
    <w:lvl w:ilvl="4" w:tplc="04220003" w:tentative="1">
      <w:start w:val="1"/>
      <w:numFmt w:val="bullet"/>
      <w:lvlText w:val="o"/>
      <w:lvlJc w:val="left"/>
      <w:pPr>
        <w:ind w:left="3916" w:hanging="360"/>
      </w:pPr>
      <w:rPr>
        <w:rFonts w:ascii="Courier New" w:hAnsi="Courier New" w:cs="Courier New" w:hint="default"/>
      </w:rPr>
    </w:lvl>
    <w:lvl w:ilvl="5" w:tplc="04220005" w:tentative="1">
      <w:start w:val="1"/>
      <w:numFmt w:val="bullet"/>
      <w:lvlText w:val=""/>
      <w:lvlJc w:val="left"/>
      <w:pPr>
        <w:ind w:left="4636" w:hanging="360"/>
      </w:pPr>
      <w:rPr>
        <w:rFonts w:ascii="Wingdings" w:hAnsi="Wingdings" w:hint="default"/>
      </w:rPr>
    </w:lvl>
    <w:lvl w:ilvl="6" w:tplc="04220001" w:tentative="1">
      <w:start w:val="1"/>
      <w:numFmt w:val="bullet"/>
      <w:lvlText w:val=""/>
      <w:lvlJc w:val="left"/>
      <w:pPr>
        <w:ind w:left="5356" w:hanging="360"/>
      </w:pPr>
      <w:rPr>
        <w:rFonts w:ascii="Symbol" w:hAnsi="Symbol" w:hint="default"/>
      </w:rPr>
    </w:lvl>
    <w:lvl w:ilvl="7" w:tplc="04220003" w:tentative="1">
      <w:start w:val="1"/>
      <w:numFmt w:val="bullet"/>
      <w:lvlText w:val="o"/>
      <w:lvlJc w:val="left"/>
      <w:pPr>
        <w:ind w:left="6076" w:hanging="360"/>
      </w:pPr>
      <w:rPr>
        <w:rFonts w:ascii="Courier New" w:hAnsi="Courier New" w:cs="Courier New" w:hint="default"/>
      </w:rPr>
    </w:lvl>
    <w:lvl w:ilvl="8" w:tplc="04220005" w:tentative="1">
      <w:start w:val="1"/>
      <w:numFmt w:val="bullet"/>
      <w:lvlText w:val=""/>
      <w:lvlJc w:val="left"/>
      <w:pPr>
        <w:ind w:left="6796" w:hanging="360"/>
      </w:pPr>
      <w:rPr>
        <w:rFonts w:ascii="Wingdings" w:hAnsi="Wingdings" w:hint="default"/>
      </w:rPr>
    </w:lvl>
  </w:abstractNum>
  <w:abstractNum w:abstractNumId="38" w15:restartNumberingAfterBreak="0">
    <w:nsid w:val="44FF3193"/>
    <w:multiLevelType w:val="hybridMultilevel"/>
    <w:tmpl w:val="903494D6"/>
    <w:lvl w:ilvl="0" w:tplc="974A8242">
      <w:start w:val="5"/>
      <w:numFmt w:val="bullet"/>
      <w:lvlText w:val="-"/>
      <w:lvlJc w:val="left"/>
      <w:pPr>
        <w:tabs>
          <w:tab w:val="num" w:pos="556"/>
        </w:tabs>
        <w:ind w:left="556" w:hanging="360"/>
      </w:pPr>
      <w:rPr>
        <w:rFonts w:ascii="Times New Roman" w:eastAsia="Times New Roman" w:hAnsi="Times New Roman" w:cs="Times New Roman" w:hint="default"/>
      </w:rPr>
    </w:lvl>
    <w:lvl w:ilvl="1" w:tplc="04220003" w:tentative="1">
      <w:start w:val="1"/>
      <w:numFmt w:val="bullet"/>
      <w:lvlText w:val="o"/>
      <w:lvlJc w:val="left"/>
      <w:pPr>
        <w:tabs>
          <w:tab w:val="num" w:pos="1276"/>
        </w:tabs>
        <w:ind w:left="1276" w:hanging="360"/>
      </w:pPr>
      <w:rPr>
        <w:rFonts w:ascii="Courier New" w:hAnsi="Courier New" w:cs="Courier New" w:hint="default"/>
      </w:rPr>
    </w:lvl>
    <w:lvl w:ilvl="2" w:tplc="04220005" w:tentative="1">
      <w:start w:val="1"/>
      <w:numFmt w:val="bullet"/>
      <w:lvlText w:val=""/>
      <w:lvlJc w:val="left"/>
      <w:pPr>
        <w:tabs>
          <w:tab w:val="num" w:pos="1996"/>
        </w:tabs>
        <w:ind w:left="1996" w:hanging="360"/>
      </w:pPr>
      <w:rPr>
        <w:rFonts w:ascii="Wingdings" w:hAnsi="Wingdings" w:hint="default"/>
      </w:rPr>
    </w:lvl>
    <w:lvl w:ilvl="3" w:tplc="04220001" w:tentative="1">
      <w:start w:val="1"/>
      <w:numFmt w:val="bullet"/>
      <w:lvlText w:val=""/>
      <w:lvlJc w:val="left"/>
      <w:pPr>
        <w:tabs>
          <w:tab w:val="num" w:pos="2716"/>
        </w:tabs>
        <w:ind w:left="2716" w:hanging="360"/>
      </w:pPr>
      <w:rPr>
        <w:rFonts w:ascii="Symbol" w:hAnsi="Symbol" w:hint="default"/>
      </w:rPr>
    </w:lvl>
    <w:lvl w:ilvl="4" w:tplc="04220003" w:tentative="1">
      <w:start w:val="1"/>
      <w:numFmt w:val="bullet"/>
      <w:lvlText w:val="o"/>
      <w:lvlJc w:val="left"/>
      <w:pPr>
        <w:tabs>
          <w:tab w:val="num" w:pos="3436"/>
        </w:tabs>
        <w:ind w:left="3436" w:hanging="360"/>
      </w:pPr>
      <w:rPr>
        <w:rFonts w:ascii="Courier New" w:hAnsi="Courier New" w:cs="Courier New" w:hint="default"/>
      </w:rPr>
    </w:lvl>
    <w:lvl w:ilvl="5" w:tplc="04220005" w:tentative="1">
      <w:start w:val="1"/>
      <w:numFmt w:val="bullet"/>
      <w:lvlText w:val=""/>
      <w:lvlJc w:val="left"/>
      <w:pPr>
        <w:tabs>
          <w:tab w:val="num" w:pos="4156"/>
        </w:tabs>
        <w:ind w:left="4156" w:hanging="360"/>
      </w:pPr>
      <w:rPr>
        <w:rFonts w:ascii="Wingdings" w:hAnsi="Wingdings" w:hint="default"/>
      </w:rPr>
    </w:lvl>
    <w:lvl w:ilvl="6" w:tplc="04220001" w:tentative="1">
      <w:start w:val="1"/>
      <w:numFmt w:val="bullet"/>
      <w:lvlText w:val=""/>
      <w:lvlJc w:val="left"/>
      <w:pPr>
        <w:tabs>
          <w:tab w:val="num" w:pos="4876"/>
        </w:tabs>
        <w:ind w:left="4876" w:hanging="360"/>
      </w:pPr>
      <w:rPr>
        <w:rFonts w:ascii="Symbol" w:hAnsi="Symbol" w:hint="default"/>
      </w:rPr>
    </w:lvl>
    <w:lvl w:ilvl="7" w:tplc="04220003" w:tentative="1">
      <w:start w:val="1"/>
      <w:numFmt w:val="bullet"/>
      <w:lvlText w:val="o"/>
      <w:lvlJc w:val="left"/>
      <w:pPr>
        <w:tabs>
          <w:tab w:val="num" w:pos="5596"/>
        </w:tabs>
        <w:ind w:left="5596" w:hanging="360"/>
      </w:pPr>
      <w:rPr>
        <w:rFonts w:ascii="Courier New" w:hAnsi="Courier New" w:cs="Courier New" w:hint="default"/>
      </w:rPr>
    </w:lvl>
    <w:lvl w:ilvl="8" w:tplc="04220005" w:tentative="1">
      <w:start w:val="1"/>
      <w:numFmt w:val="bullet"/>
      <w:lvlText w:val=""/>
      <w:lvlJc w:val="left"/>
      <w:pPr>
        <w:tabs>
          <w:tab w:val="num" w:pos="6316"/>
        </w:tabs>
        <w:ind w:left="6316" w:hanging="360"/>
      </w:pPr>
      <w:rPr>
        <w:rFonts w:ascii="Wingdings" w:hAnsi="Wingdings" w:hint="default"/>
      </w:rPr>
    </w:lvl>
  </w:abstractNum>
  <w:abstractNum w:abstractNumId="39" w15:restartNumberingAfterBreak="0">
    <w:nsid w:val="45185AAD"/>
    <w:multiLevelType w:val="multilevel"/>
    <w:tmpl w:val="073AB286"/>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45BF6AA8"/>
    <w:multiLevelType w:val="hybridMultilevel"/>
    <w:tmpl w:val="C3C2A5E0"/>
    <w:lvl w:ilvl="0" w:tplc="64F204D6">
      <w:start w:val="1"/>
      <w:numFmt w:val="decimal"/>
      <w:lvlText w:val="%1)"/>
      <w:lvlJc w:val="left"/>
      <w:pPr>
        <w:ind w:left="720" w:hanging="360"/>
      </w:pPr>
      <w:rPr>
        <w:rFonts w:eastAsia="Calibri"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2"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3" w15:restartNumberingAfterBreak="0">
    <w:nsid w:val="551007AD"/>
    <w:multiLevelType w:val="hybridMultilevel"/>
    <w:tmpl w:val="47923606"/>
    <w:lvl w:ilvl="0" w:tplc="E61EC806">
      <w:start w:val="1"/>
      <w:numFmt w:val="bullet"/>
      <w:lvlText w:val=""/>
      <w:lvlJc w:val="left"/>
      <w:pPr>
        <w:ind w:left="764" w:hanging="360"/>
      </w:pPr>
      <w:rPr>
        <w:rFonts w:ascii="Symbol" w:hAnsi="Symbol" w:hint="default"/>
      </w:rPr>
    </w:lvl>
    <w:lvl w:ilvl="1" w:tplc="04220003" w:tentative="1">
      <w:start w:val="1"/>
      <w:numFmt w:val="bullet"/>
      <w:lvlText w:val="o"/>
      <w:lvlJc w:val="left"/>
      <w:pPr>
        <w:ind w:left="1484" w:hanging="360"/>
      </w:pPr>
      <w:rPr>
        <w:rFonts w:ascii="Courier New" w:hAnsi="Courier New" w:cs="Courier New" w:hint="default"/>
      </w:rPr>
    </w:lvl>
    <w:lvl w:ilvl="2" w:tplc="04220005" w:tentative="1">
      <w:start w:val="1"/>
      <w:numFmt w:val="bullet"/>
      <w:lvlText w:val=""/>
      <w:lvlJc w:val="left"/>
      <w:pPr>
        <w:ind w:left="2204" w:hanging="360"/>
      </w:pPr>
      <w:rPr>
        <w:rFonts w:ascii="Wingdings" w:hAnsi="Wingdings" w:hint="default"/>
      </w:rPr>
    </w:lvl>
    <w:lvl w:ilvl="3" w:tplc="04220001" w:tentative="1">
      <w:start w:val="1"/>
      <w:numFmt w:val="bullet"/>
      <w:lvlText w:val=""/>
      <w:lvlJc w:val="left"/>
      <w:pPr>
        <w:ind w:left="2924" w:hanging="360"/>
      </w:pPr>
      <w:rPr>
        <w:rFonts w:ascii="Symbol" w:hAnsi="Symbol" w:hint="default"/>
      </w:rPr>
    </w:lvl>
    <w:lvl w:ilvl="4" w:tplc="04220003" w:tentative="1">
      <w:start w:val="1"/>
      <w:numFmt w:val="bullet"/>
      <w:lvlText w:val="o"/>
      <w:lvlJc w:val="left"/>
      <w:pPr>
        <w:ind w:left="3644" w:hanging="360"/>
      </w:pPr>
      <w:rPr>
        <w:rFonts w:ascii="Courier New" w:hAnsi="Courier New" w:cs="Courier New" w:hint="default"/>
      </w:rPr>
    </w:lvl>
    <w:lvl w:ilvl="5" w:tplc="04220005" w:tentative="1">
      <w:start w:val="1"/>
      <w:numFmt w:val="bullet"/>
      <w:lvlText w:val=""/>
      <w:lvlJc w:val="left"/>
      <w:pPr>
        <w:ind w:left="4364" w:hanging="360"/>
      </w:pPr>
      <w:rPr>
        <w:rFonts w:ascii="Wingdings" w:hAnsi="Wingdings" w:hint="default"/>
      </w:rPr>
    </w:lvl>
    <w:lvl w:ilvl="6" w:tplc="04220001" w:tentative="1">
      <w:start w:val="1"/>
      <w:numFmt w:val="bullet"/>
      <w:lvlText w:val=""/>
      <w:lvlJc w:val="left"/>
      <w:pPr>
        <w:ind w:left="5084" w:hanging="360"/>
      </w:pPr>
      <w:rPr>
        <w:rFonts w:ascii="Symbol" w:hAnsi="Symbol" w:hint="default"/>
      </w:rPr>
    </w:lvl>
    <w:lvl w:ilvl="7" w:tplc="04220003" w:tentative="1">
      <w:start w:val="1"/>
      <w:numFmt w:val="bullet"/>
      <w:lvlText w:val="o"/>
      <w:lvlJc w:val="left"/>
      <w:pPr>
        <w:ind w:left="5804" w:hanging="360"/>
      </w:pPr>
      <w:rPr>
        <w:rFonts w:ascii="Courier New" w:hAnsi="Courier New" w:cs="Courier New" w:hint="default"/>
      </w:rPr>
    </w:lvl>
    <w:lvl w:ilvl="8" w:tplc="04220005" w:tentative="1">
      <w:start w:val="1"/>
      <w:numFmt w:val="bullet"/>
      <w:lvlText w:val=""/>
      <w:lvlJc w:val="left"/>
      <w:pPr>
        <w:ind w:left="6524" w:hanging="360"/>
      </w:pPr>
      <w:rPr>
        <w:rFonts w:ascii="Wingdings" w:hAnsi="Wingdings" w:hint="default"/>
      </w:rPr>
    </w:lvl>
  </w:abstractNum>
  <w:abstractNum w:abstractNumId="44"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5" w15:restartNumberingAfterBreak="0">
    <w:nsid w:val="561706E4"/>
    <w:multiLevelType w:val="hybridMultilevel"/>
    <w:tmpl w:val="F738D11E"/>
    <w:lvl w:ilvl="0" w:tplc="B8506E5A">
      <w:start w:val="4"/>
      <w:numFmt w:val="bullet"/>
      <w:lvlText w:val="-"/>
      <w:lvlJc w:val="left"/>
      <w:pPr>
        <w:tabs>
          <w:tab w:val="num" w:pos="1714"/>
        </w:tabs>
        <w:ind w:left="1714" w:hanging="1005"/>
      </w:pPr>
      <w:rPr>
        <w:rFonts w:ascii="Times New Roman" w:eastAsia="Times New Roman" w:hAnsi="Times New Roman" w:cs="Times New Roman" w:hint="default"/>
      </w:rPr>
    </w:lvl>
    <w:lvl w:ilvl="1" w:tplc="04220003" w:tentative="1">
      <w:start w:val="1"/>
      <w:numFmt w:val="bullet"/>
      <w:lvlText w:val="o"/>
      <w:lvlJc w:val="left"/>
      <w:pPr>
        <w:tabs>
          <w:tab w:val="num" w:pos="1789"/>
        </w:tabs>
        <w:ind w:left="1789" w:hanging="360"/>
      </w:pPr>
      <w:rPr>
        <w:rFonts w:ascii="Courier New" w:hAnsi="Courier New" w:cs="Courier New" w:hint="default"/>
      </w:rPr>
    </w:lvl>
    <w:lvl w:ilvl="2" w:tplc="04220005" w:tentative="1">
      <w:start w:val="1"/>
      <w:numFmt w:val="bullet"/>
      <w:lvlText w:val=""/>
      <w:lvlJc w:val="left"/>
      <w:pPr>
        <w:tabs>
          <w:tab w:val="num" w:pos="2509"/>
        </w:tabs>
        <w:ind w:left="2509" w:hanging="360"/>
      </w:pPr>
      <w:rPr>
        <w:rFonts w:ascii="Wingdings" w:hAnsi="Wingdings" w:hint="default"/>
      </w:rPr>
    </w:lvl>
    <w:lvl w:ilvl="3" w:tplc="04220001" w:tentative="1">
      <w:start w:val="1"/>
      <w:numFmt w:val="bullet"/>
      <w:lvlText w:val=""/>
      <w:lvlJc w:val="left"/>
      <w:pPr>
        <w:tabs>
          <w:tab w:val="num" w:pos="3229"/>
        </w:tabs>
        <w:ind w:left="3229" w:hanging="360"/>
      </w:pPr>
      <w:rPr>
        <w:rFonts w:ascii="Symbol" w:hAnsi="Symbol" w:hint="default"/>
      </w:rPr>
    </w:lvl>
    <w:lvl w:ilvl="4" w:tplc="04220003" w:tentative="1">
      <w:start w:val="1"/>
      <w:numFmt w:val="bullet"/>
      <w:lvlText w:val="o"/>
      <w:lvlJc w:val="left"/>
      <w:pPr>
        <w:tabs>
          <w:tab w:val="num" w:pos="3949"/>
        </w:tabs>
        <w:ind w:left="3949" w:hanging="360"/>
      </w:pPr>
      <w:rPr>
        <w:rFonts w:ascii="Courier New" w:hAnsi="Courier New" w:cs="Courier New" w:hint="default"/>
      </w:rPr>
    </w:lvl>
    <w:lvl w:ilvl="5" w:tplc="04220005" w:tentative="1">
      <w:start w:val="1"/>
      <w:numFmt w:val="bullet"/>
      <w:lvlText w:val=""/>
      <w:lvlJc w:val="left"/>
      <w:pPr>
        <w:tabs>
          <w:tab w:val="num" w:pos="4669"/>
        </w:tabs>
        <w:ind w:left="4669" w:hanging="360"/>
      </w:pPr>
      <w:rPr>
        <w:rFonts w:ascii="Wingdings" w:hAnsi="Wingdings" w:hint="default"/>
      </w:rPr>
    </w:lvl>
    <w:lvl w:ilvl="6" w:tplc="04220001" w:tentative="1">
      <w:start w:val="1"/>
      <w:numFmt w:val="bullet"/>
      <w:lvlText w:val=""/>
      <w:lvlJc w:val="left"/>
      <w:pPr>
        <w:tabs>
          <w:tab w:val="num" w:pos="5389"/>
        </w:tabs>
        <w:ind w:left="5389" w:hanging="360"/>
      </w:pPr>
      <w:rPr>
        <w:rFonts w:ascii="Symbol" w:hAnsi="Symbol" w:hint="default"/>
      </w:rPr>
    </w:lvl>
    <w:lvl w:ilvl="7" w:tplc="04220003" w:tentative="1">
      <w:start w:val="1"/>
      <w:numFmt w:val="bullet"/>
      <w:lvlText w:val="o"/>
      <w:lvlJc w:val="left"/>
      <w:pPr>
        <w:tabs>
          <w:tab w:val="num" w:pos="6109"/>
        </w:tabs>
        <w:ind w:left="6109" w:hanging="360"/>
      </w:pPr>
      <w:rPr>
        <w:rFonts w:ascii="Courier New" w:hAnsi="Courier New" w:cs="Courier New" w:hint="default"/>
      </w:rPr>
    </w:lvl>
    <w:lvl w:ilvl="8" w:tplc="04220005" w:tentative="1">
      <w:start w:val="1"/>
      <w:numFmt w:val="bullet"/>
      <w:lvlText w:val=""/>
      <w:lvlJc w:val="left"/>
      <w:pPr>
        <w:tabs>
          <w:tab w:val="num" w:pos="6829"/>
        </w:tabs>
        <w:ind w:left="6829" w:hanging="360"/>
      </w:pPr>
      <w:rPr>
        <w:rFonts w:ascii="Wingdings" w:hAnsi="Wingdings" w:hint="default"/>
      </w:rPr>
    </w:lvl>
  </w:abstractNum>
  <w:abstractNum w:abstractNumId="46" w15:restartNumberingAfterBreak="0">
    <w:nsid w:val="5A7F098C"/>
    <w:multiLevelType w:val="hybridMultilevel"/>
    <w:tmpl w:val="DD848D9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5B324A01"/>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48"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49" w15:restartNumberingAfterBreak="0">
    <w:nsid w:val="5DB232EA"/>
    <w:multiLevelType w:val="hybridMultilevel"/>
    <w:tmpl w:val="60866212"/>
    <w:lvl w:ilvl="0" w:tplc="613C9ED0">
      <w:start w:val="1"/>
      <w:numFmt w:val="bullet"/>
      <w:lvlText w:val=""/>
      <w:lvlJc w:val="left"/>
      <w:pPr>
        <w:ind w:left="767" w:hanging="360"/>
      </w:pPr>
      <w:rPr>
        <w:rFonts w:ascii="Symbol" w:hAnsi="Symbol" w:hint="default"/>
      </w:rPr>
    </w:lvl>
    <w:lvl w:ilvl="1" w:tplc="04220003" w:tentative="1">
      <w:start w:val="1"/>
      <w:numFmt w:val="bullet"/>
      <w:lvlText w:val="o"/>
      <w:lvlJc w:val="left"/>
      <w:pPr>
        <w:ind w:left="1487" w:hanging="360"/>
      </w:pPr>
      <w:rPr>
        <w:rFonts w:ascii="Courier New" w:hAnsi="Courier New" w:cs="Courier New" w:hint="default"/>
      </w:rPr>
    </w:lvl>
    <w:lvl w:ilvl="2" w:tplc="04220005" w:tentative="1">
      <w:start w:val="1"/>
      <w:numFmt w:val="bullet"/>
      <w:lvlText w:val=""/>
      <w:lvlJc w:val="left"/>
      <w:pPr>
        <w:ind w:left="2207" w:hanging="360"/>
      </w:pPr>
      <w:rPr>
        <w:rFonts w:ascii="Wingdings" w:hAnsi="Wingdings" w:hint="default"/>
      </w:rPr>
    </w:lvl>
    <w:lvl w:ilvl="3" w:tplc="04220001" w:tentative="1">
      <w:start w:val="1"/>
      <w:numFmt w:val="bullet"/>
      <w:lvlText w:val=""/>
      <w:lvlJc w:val="left"/>
      <w:pPr>
        <w:ind w:left="2927" w:hanging="360"/>
      </w:pPr>
      <w:rPr>
        <w:rFonts w:ascii="Symbol" w:hAnsi="Symbol" w:hint="default"/>
      </w:rPr>
    </w:lvl>
    <w:lvl w:ilvl="4" w:tplc="04220003" w:tentative="1">
      <w:start w:val="1"/>
      <w:numFmt w:val="bullet"/>
      <w:lvlText w:val="o"/>
      <w:lvlJc w:val="left"/>
      <w:pPr>
        <w:ind w:left="3647" w:hanging="360"/>
      </w:pPr>
      <w:rPr>
        <w:rFonts w:ascii="Courier New" w:hAnsi="Courier New" w:cs="Courier New" w:hint="default"/>
      </w:rPr>
    </w:lvl>
    <w:lvl w:ilvl="5" w:tplc="04220005" w:tentative="1">
      <w:start w:val="1"/>
      <w:numFmt w:val="bullet"/>
      <w:lvlText w:val=""/>
      <w:lvlJc w:val="left"/>
      <w:pPr>
        <w:ind w:left="4367" w:hanging="360"/>
      </w:pPr>
      <w:rPr>
        <w:rFonts w:ascii="Wingdings" w:hAnsi="Wingdings" w:hint="default"/>
      </w:rPr>
    </w:lvl>
    <w:lvl w:ilvl="6" w:tplc="04220001" w:tentative="1">
      <w:start w:val="1"/>
      <w:numFmt w:val="bullet"/>
      <w:lvlText w:val=""/>
      <w:lvlJc w:val="left"/>
      <w:pPr>
        <w:ind w:left="5087" w:hanging="360"/>
      </w:pPr>
      <w:rPr>
        <w:rFonts w:ascii="Symbol" w:hAnsi="Symbol" w:hint="default"/>
      </w:rPr>
    </w:lvl>
    <w:lvl w:ilvl="7" w:tplc="04220003" w:tentative="1">
      <w:start w:val="1"/>
      <w:numFmt w:val="bullet"/>
      <w:lvlText w:val="o"/>
      <w:lvlJc w:val="left"/>
      <w:pPr>
        <w:ind w:left="5807" w:hanging="360"/>
      </w:pPr>
      <w:rPr>
        <w:rFonts w:ascii="Courier New" w:hAnsi="Courier New" w:cs="Courier New" w:hint="default"/>
      </w:rPr>
    </w:lvl>
    <w:lvl w:ilvl="8" w:tplc="04220005" w:tentative="1">
      <w:start w:val="1"/>
      <w:numFmt w:val="bullet"/>
      <w:lvlText w:val=""/>
      <w:lvlJc w:val="left"/>
      <w:pPr>
        <w:ind w:left="6527" w:hanging="360"/>
      </w:pPr>
      <w:rPr>
        <w:rFonts w:ascii="Wingdings" w:hAnsi="Wingdings" w:hint="default"/>
      </w:rPr>
    </w:lvl>
  </w:abstractNum>
  <w:abstractNum w:abstractNumId="50" w15:restartNumberingAfterBreak="0">
    <w:nsid w:val="5EB05855"/>
    <w:multiLevelType w:val="hybridMultilevel"/>
    <w:tmpl w:val="090686C6"/>
    <w:lvl w:ilvl="0" w:tplc="4D3C70C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51" w15:restartNumberingAfterBreak="0">
    <w:nsid w:val="628E2E26"/>
    <w:multiLevelType w:val="hybridMultilevel"/>
    <w:tmpl w:val="30A0E5CA"/>
    <w:lvl w:ilvl="0" w:tplc="E61EC806">
      <w:start w:val="1"/>
      <w:numFmt w:val="bullet"/>
      <w:lvlText w:val=""/>
      <w:lvlJc w:val="left"/>
      <w:pPr>
        <w:ind w:left="1320" w:hanging="360"/>
      </w:pPr>
      <w:rPr>
        <w:rFonts w:ascii="Symbol" w:hAnsi="Symbol" w:hint="default"/>
      </w:rPr>
    </w:lvl>
    <w:lvl w:ilvl="1" w:tplc="04220003" w:tentative="1">
      <w:start w:val="1"/>
      <w:numFmt w:val="bullet"/>
      <w:lvlText w:val="o"/>
      <w:lvlJc w:val="left"/>
      <w:pPr>
        <w:ind w:left="2040" w:hanging="360"/>
      </w:pPr>
      <w:rPr>
        <w:rFonts w:ascii="Courier New" w:hAnsi="Courier New" w:cs="Courier New" w:hint="default"/>
      </w:rPr>
    </w:lvl>
    <w:lvl w:ilvl="2" w:tplc="04220005" w:tentative="1">
      <w:start w:val="1"/>
      <w:numFmt w:val="bullet"/>
      <w:lvlText w:val=""/>
      <w:lvlJc w:val="left"/>
      <w:pPr>
        <w:ind w:left="2760" w:hanging="360"/>
      </w:pPr>
      <w:rPr>
        <w:rFonts w:ascii="Wingdings" w:hAnsi="Wingdings" w:hint="default"/>
      </w:rPr>
    </w:lvl>
    <w:lvl w:ilvl="3" w:tplc="04220001" w:tentative="1">
      <w:start w:val="1"/>
      <w:numFmt w:val="bullet"/>
      <w:lvlText w:val=""/>
      <w:lvlJc w:val="left"/>
      <w:pPr>
        <w:ind w:left="3480" w:hanging="360"/>
      </w:pPr>
      <w:rPr>
        <w:rFonts w:ascii="Symbol" w:hAnsi="Symbol" w:hint="default"/>
      </w:rPr>
    </w:lvl>
    <w:lvl w:ilvl="4" w:tplc="04220003" w:tentative="1">
      <w:start w:val="1"/>
      <w:numFmt w:val="bullet"/>
      <w:lvlText w:val="o"/>
      <w:lvlJc w:val="left"/>
      <w:pPr>
        <w:ind w:left="4200" w:hanging="360"/>
      </w:pPr>
      <w:rPr>
        <w:rFonts w:ascii="Courier New" w:hAnsi="Courier New" w:cs="Courier New" w:hint="default"/>
      </w:rPr>
    </w:lvl>
    <w:lvl w:ilvl="5" w:tplc="04220005" w:tentative="1">
      <w:start w:val="1"/>
      <w:numFmt w:val="bullet"/>
      <w:lvlText w:val=""/>
      <w:lvlJc w:val="left"/>
      <w:pPr>
        <w:ind w:left="4920" w:hanging="360"/>
      </w:pPr>
      <w:rPr>
        <w:rFonts w:ascii="Wingdings" w:hAnsi="Wingdings" w:hint="default"/>
      </w:rPr>
    </w:lvl>
    <w:lvl w:ilvl="6" w:tplc="04220001" w:tentative="1">
      <w:start w:val="1"/>
      <w:numFmt w:val="bullet"/>
      <w:lvlText w:val=""/>
      <w:lvlJc w:val="left"/>
      <w:pPr>
        <w:ind w:left="5640" w:hanging="360"/>
      </w:pPr>
      <w:rPr>
        <w:rFonts w:ascii="Symbol" w:hAnsi="Symbol" w:hint="default"/>
      </w:rPr>
    </w:lvl>
    <w:lvl w:ilvl="7" w:tplc="04220003" w:tentative="1">
      <w:start w:val="1"/>
      <w:numFmt w:val="bullet"/>
      <w:lvlText w:val="o"/>
      <w:lvlJc w:val="left"/>
      <w:pPr>
        <w:ind w:left="6360" w:hanging="360"/>
      </w:pPr>
      <w:rPr>
        <w:rFonts w:ascii="Courier New" w:hAnsi="Courier New" w:cs="Courier New" w:hint="default"/>
      </w:rPr>
    </w:lvl>
    <w:lvl w:ilvl="8" w:tplc="04220005" w:tentative="1">
      <w:start w:val="1"/>
      <w:numFmt w:val="bullet"/>
      <w:lvlText w:val=""/>
      <w:lvlJc w:val="left"/>
      <w:pPr>
        <w:ind w:left="7080" w:hanging="360"/>
      </w:pPr>
      <w:rPr>
        <w:rFonts w:ascii="Wingdings" w:hAnsi="Wingdings" w:hint="default"/>
      </w:rPr>
    </w:lvl>
  </w:abstractNum>
  <w:abstractNum w:abstractNumId="52" w15:restartNumberingAfterBreak="0">
    <w:nsid w:val="644A2548"/>
    <w:multiLevelType w:val="hybridMultilevel"/>
    <w:tmpl w:val="D49AA0A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3" w15:restartNumberingAfterBreak="0">
    <w:nsid w:val="650F3795"/>
    <w:multiLevelType w:val="hybridMultilevel"/>
    <w:tmpl w:val="1C203890"/>
    <w:lvl w:ilvl="0" w:tplc="04190001">
      <w:start w:val="1"/>
      <w:numFmt w:val="bullet"/>
      <w:lvlText w:val=""/>
      <w:lvlJc w:val="left"/>
      <w:pPr>
        <w:ind w:left="901" w:hanging="360"/>
      </w:pPr>
      <w:rPr>
        <w:rFonts w:ascii="Symbol" w:hAnsi="Symbol" w:hint="default"/>
      </w:rPr>
    </w:lvl>
    <w:lvl w:ilvl="1" w:tplc="04190003" w:tentative="1">
      <w:start w:val="1"/>
      <w:numFmt w:val="bullet"/>
      <w:lvlText w:val="o"/>
      <w:lvlJc w:val="left"/>
      <w:pPr>
        <w:ind w:left="1621" w:hanging="360"/>
      </w:pPr>
      <w:rPr>
        <w:rFonts w:ascii="Courier New" w:hAnsi="Courier New" w:cs="Courier New" w:hint="default"/>
      </w:rPr>
    </w:lvl>
    <w:lvl w:ilvl="2" w:tplc="04190005" w:tentative="1">
      <w:start w:val="1"/>
      <w:numFmt w:val="bullet"/>
      <w:lvlText w:val=""/>
      <w:lvlJc w:val="left"/>
      <w:pPr>
        <w:ind w:left="2341" w:hanging="360"/>
      </w:pPr>
      <w:rPr>
        <w:rFonts w:ascii="Wingdings" w:hAnsi="Wingdings" w:hint="default"/>
      </w:rPr>
    </w:lvl>
    <w:lvl w:ilvl="3" w:tplc="04190001" w:tentative="1">
      <w:start w:val="1"/>
      <w:numFmt w:val="bullet"/>
      <w:lvlText w:val=""/>
      <w:lvlJc w:val="left"/>
      <w:pPr>
        <w:ind w:left="3061" w:hanging="360"/>
      </w:pPr>
      <w:rPr>
        <w:rFonts w:ascii="Symbol" w:hAnsi="Symbol" w:hint="default"/>
      </w:rPr>
    </w:lvl>
    <w:lvl w:ilvl="4" w:tplc="04190003" w:tentative="1">
      <w:start w:val="1"/>
      <w:numFmt w:val="bullet"/>
      <w:lvlText w:val="o"/>
      <w:lvlJc w:val="left"/>
      <w:pPr>
        <w:ind w:left="3781" w:hanging="360"/>
      </w:pPr>
      <w:rPr>
        <w:rFonts w:ascii="Courier New" w:hAnsi="Courier New" w:cs="Courier New" w:hint="default"/>
      </w:rPr>
    </w:lvl>
    <w:lvl w:ilvl="5" w:tplc="04190005" w:tentative="1">
      <w:start w:val="1"/>
      <w:numFmt w:val="bullet"/>
      <w:lvlText w:val=""/>
      <w:lvlJc w:val="left"/>
      <w:pPr>
        <w:ind w:left="4501" w:hanging="360"/>
      </w:pPr>
      <w:rPr>
        <w:rFonts w:ascii="Wingdings" w:hAnsi="Wingdings" w:hint="default"/>
      </w:rPr>
    </w:lvl>
    <w:lvl w:ilvl="6" w:tplc="04190001" w:tentative="1">
      <w:start w:val="1"/>
      <w:numFmt w:val="bullet"/>
      <w:lvlText w:val=""/>
      <w:lvlJc w:val="left"/>
      <w:pPr>
        <w:ind w:left="5221" w:hanging="360"/>
      </w:pPr>
      <w:rPr>
        <w:rFonts w:ascii="Symbol" w:hAnsi="Symbol" w:hint="default"/>
      </w:rPr>
    </w:lvl>
    <w:lvl w:ilvl="7" w:tplc="04190003" w:tentative="1">
      <w:start w:val="1"/>
      <w:numFmt w:val="bullet"/>
      <w:lvlText w:val="o"/>
      <w:lvlJc w:val="left"/>
      <w:pPr>
        <w:ind w:left="5941" w:hanging="360"/>
      </w:pPr>
      <w:rPr>
        <w:rFonts w:ascii="Courier New" w:hAnsi="Courier New" w:cs="Courier New" w:hint="default"/>
      </w:rPr>
    </w:lvl>
    <w:lvl w:ilvl="8" w:tplc="04190005" w:tentative="1">
      <w:start w:val="1"/>
      <w:numFmt w:val="bullet"/>
      <w:lvlText w:val=""/>
      <w:lvlJc w:val="left"/>
      <w:pPr>
        <w:ind w:left="6661" w:hanging="360"/>
      </w:pPr>
      <w:rPr>
        <w:rFonts w:ascii="Wingdings" w:hAnsi="Wingdings" w:hint="default"/>
      </w:rPr>
    </w:lvl>
  </w:abstractNum>
  <w:abstractNum w:abstractNumId="54" w15:restartNumberingAfterBreak="0">
    <w:nsid w:val="689621F2"/>
    <w:multiLevelType w:val="hybridMultilevel"/>
    <w:tmpl w:val="039CB52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5" w15:restartNumberingAfterBreak="0">
    <w:nsid w:val="68A966CA"/>
    <w:multiLevelType w:val="hybridMultilevel"/>
    <w:tmpl w:val="B50865C8"/>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56" w15:restartNumberingAfterBreak="0">
    <w:nsid w:val="69D15630"/>
    <w:multiLevelType w:val="multilevel"/>
    <w:tmpl w:val="7F1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60E89"/>
    <w:multiLevelType w:val="hybridMultilevel"/>
    <w:tmpl w:val="B734CE1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722B2B23"/>
    <w:multiLevelType w:val="hybridMultilevel"/>
    <w:tmpl w:val="20B88C1E"/>
    <w:lvl w:ilvl="0" w:tplc="102CC17A">
      <w:numFmt w:val="bullet"/>
      <w:lvlText w:val="–"/>
      <w:lvlJc w:val="left"/>
      <w:pPr>
        <w:tabs>
          <w:tab w:val="num" w:pos="1550"/>
        </w:tabs>
        <w:ind w:left="1550" w:hanging="900"/>
      </w:pPr>
      <w:rPr>
        <w:rFonts w:ascii="Times New Roman" w:eastAsia="Times New Roman" w:hAnsi="Times New Roman" w:cs="Times New Roman" w:hint="default"/>
      </w:rPr>
    </w:lvl>
    <w:lvl w:ilvl="1" w:tplc="04190003" w:tentative="1">
      <w:start w:val="1"/>
      <w:numFmt w:val="bullet"/>
      <w:lvlText w:val="o"/>
      <w:lvlJc w:val="left"/>
      <w:pPr>
        <w:tabs>
          <w:tab w:val="num" w:pos="1730"/>
        </w:tabs>
        <w:ind w:left="1730" w:hanging="360"/>
      </w:pPr>
      <w:rPr>
        <w:rFonts w:ascii="Courier New" w:hAnsi="Courier New" w:cs="Courier New" w:hint="default"/>
      </w:rPr>
    </w:lvl>
    <w:lvl w:ilvl="2" w:tplc="04190005" w:tentative="1">
      <w:start w:val="1"/>
      <w:numFmt w:val="bullet"/>
      <w:lvlText w:val=""/>
      <w:lvlJc w:val="left"/>
      <w:pPr>
        <w:tabs>
          <w:tab w:val="num" w:pos="2450"/>
        </w:tabs>
        <w:ind w:left="2450" w:hanging="360"/>
      </w:pPr>
      <w:rPr>
        <w:rFonts w:ascii="Wingdings" w:hAnsi="Wingdings" w:hint="default"/>
      </w:rPr>
    </w:lvl>
    <w:lvl w:ilvl="3" w:tplc="04190001" w:tentative="1">
      <w:start w:val="1"/>
      <w:numFmt w:val="bullet"/>
      <w:lvlText w:val=""/>
      <w:lvlJc w:val="left"/>
      <w:pPr>
        <w:tabs>
          <w:tab w:val="num" w:pos="3170"/>
        </w:tabs>
        <w:ind w:left="3170" w:hanging="360"/>
      </w:pPr>
      <w:rPr>
        <w:rFonts w:ascii="Symbol" w:hAnsi="Symbol" w:hint="default"/>
      </w:rPr>
    </w:lvl>
    <w:lvl w:ilvl="4" w:tplc="04190003" w:tentative="1">
      <w:start w:val="1"/>
      <w:numFmt w:val="bullet"/>
      <w:lvlText w:val="o"/>
      <w:lvlJc w:val="left"/>
      <w:pPr>
        <w:tabs>
          <w:tab w:val="num" w:pos="3890"/>
        </w:tabs>
        <w:ind w:left="3890" w:hanging="360"/>
      </w:pPr>
      <w:rPr>
        <w:rFonts w:ascii="Courier New" w:hAnsi="Courier New" w:cs="Courier New" w:hint="default"/>
      </w:rPr>
    </w:lvl>
    <w:lvl w:ilvl="5" w:tplc="04190005" w:tentative="1">
      <w:start w:val="1"/>
      <w:numFmt w:val="bullet"/>
      <w:lvlText w:val=""/>
      <w:lvlJc w:val="left"/>
      <w:pPr>
        <w:tabs>
          <w:tab w:val="num" w:pos="4610"/>
        </w:tabs>
        <w:ind w:left="4610" w:hanging="360"/>
      </w:pPr>
      <w:rPr>
        <w:rFonts w:ascii="Wingdings" w:hAnsi="Wingdings" w:hint="default"/>
      </w:rPr>
    </w:lvl>
    <w:lvl w:ilvl="6" w:tplc="04190001" w:tentative="1">
      <w:start w:val="1"/>
      <w:numFmt w:val="bullet"/>
      <w:lvlText w:val=""/>
      <w:lvlJc w:val="left"/>
      <w:pPr>
        <w:tabs>
          <w:tab w:val="num" w:pos="5330"/>
        </w:tabs>
        <w:ind w:left="5330" w:hanging="360"/>
      </w:pPr>
      <w:rPr>
        <w:rFonts w:ascii="Symbol" w:hAnsi="Symbol" w:hint="default"/>
      </w:rPr>
    </w:lvl>
    <w:lvl w:ilvl="7" w:tplc="04190003" w:tentative="1">
      <w:start w:val="1"/>
      <w:numFmt w:val="bullet"/>
      <w:lvlText w:val="o"/>
      <w:lvlJc w:val="left"/>
      <w:pPr>
        <w:tabs>
          <w:tab w:val="num" w:pos="6050"/>
        </w:tabs>
        <w:ind w:left="6050" w:hanging="360"/>
      </w:pPr>
      <w:rPr>
        <w:rFonts w:ascii="Courier New" w:hAnsi="Courier New" w:cs="Courier New" w:hint="default"/>
      </w:rPr>
    </w:lvl>
    <w:lvl w:ilvl="8" w:tplc="04190005" w:tentative="1">
      <w:start w:val="1"/>
      <w:numFmt w:val="bullet"/>
      <w:lvlText w:val=""/>
      <w:lvlJc w:val="left"/>
      <w:pPr>
        <w:tabs>
          <w:tab w:val="num" w:pos="6770"/>
        </w:tabs>
        <w:ind w:left="6770" w:hanging="360"/>
      </w:pPr>
      <w:rPr>
        <w:rFonts w:ascii="Wingdings" w:hAnsi="Wingdings" w:hint="default"/>
      </w:rPr>
    </w:lvl>
  </w:abstractNum>
  <w:abstractNum w:abstractNumId="59" w15:restartNumberingAfterBreak="0">
    <w:nsid w:val="74B50B94"/>
    <w:multiLevelType w:val="hybridMultilevel"/>
    <w:tmpl w:val="A9362060"/>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187BAD"/>
    <w:multiLevelType w:val="multilevel"/>
    <w:tmpl w:val="7F624C82"/>
    <w:lvl w:ilvl="0">
      <w:start w:val="1"/>
      <w:numFmt w:val="decimal"/>
      <w:lvlText w:val="%1."/>
      <w:lvlJc w:val="left"/>
      <w:pPr>
        <w:ind w:left="360" w:hanging="360"/>
      </w:pPr>
      <w:rPr>
        <w:b/>
      </w:rPr>
    </w:lvl>
    <w:lvl w:ilvl="1">
      <w:start w:val="1"/>
      <w:numFmt w:val="decimal"/>
      <w:lvlText w:val="%1.%2."/>
      <w:lvlJc w:val="left"/>
      <w:pPr>
        <w:ind w:left="79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6770846"/>
    <w:multiLevelType w:val="hybridMultilevel"/>
    <w:tmpl w:val="68723DE2"/>
    <w:lvl w:ilvl="0" w:tplc="5A5C13BC">
      <w:start w:val="14"/>
      <w:numFmt w:val="decimal"/>
      <w:lvlText w:val="%1)"/>
      <w:lvlJc w:val="left"/>
      <w:pPr>
        <w:ind w:left="393" w:hanging="360"/>
      </w:pPr>
      <w:rPr>
        <w:rFonts w:hint="default"/>
      </w:rPr>
    </w:lvl>
    <w:lvl w:ilvl="1" w:tplc="04220019" w:tentative="1">
      <w:start w:val="1"/>
      <w:numFmt w:val="lowerLetter"/>
      <w:lvlText w:val="%2."/>
      <w:lvlJc w:val="left"/>
      <w:pPr>
        <w:ind w:left="1113" w:hanging="360"/>
      </w:pPr>
    </w:lvl>
    <w:lvl w:ilvl="2" w:tplc="0422001B" w:tentative="1">
      <w:start w:val="1"/>
      <w:numFmt w:val="lowerRoman"/>
      <w:lvlText w:val="%3."/>
      <w:lvlJc w:val="right"/>
      <w:pPr>
        <w:ind w:left="1833" w:hanging="180"/>
      </w:pPr>
    </w:lvl>
    <w:lvl w:ilvl="3" w:tplc="0422000F" w:tentative="1">
      <w:start w:val="1"/>
      <w:numFmt w:val="decimal"/>
      <w:lvlText w:val="%4."/>
      <w:lvlJc w:val="left"/>
      <w:pPr>
        <w:ind w:left="2553" w:hanging="360"/>
      </w:pPr>
    </w:lvl>
    <w:lvl w:ilvl="4" w:tplc="04220019" w:tentative="1">
      <w:start w:val="1"/>
      <w:numFmt w:val="lowerLetter"/>
      <w:lvlText w:val="%5."/>
      <w:lvlJc w:val="left"/>
      <w:pPr>
        <w:ind w:left="3273" w:hanging="360"/>
      </w:pPr>
    </w:lvl>
    <w:lvl w:ilvl="5" w:tplc="0422001B" w:tentative="1">
      <w:start w:val="1"/>
      <w:numFmt w:val="lowerRoman"/>
      <w:lvlText w:val="%6."/>
      <w:lvlJc w:val="right"/>
      <w:pPr>
        <w:ind w:left="3993" w:hanging="180"/>
      </w:pPr>
    </w:lvl>
    <w:lvl w:ilvl="6" w:tplc="0422000F" w:tentative="1">
      <w:start w:val="1"/>
      <w:numFmt w:val="decimal"/>
      <w:lvlText w:val="%7."/>
      <w:lvlJc w:val="left"/>
      <w:pPr>
        <w:ind w:left="4713" w:hanging="360"/>
      </w:pPr>
    </w:lvl>
    <w:lvl w:ilvl="7" w:tplc="04220019" w:tentative="1">
      <w:start w:val="1"/>
      <w:numFmt w:val="lowerLetter"/>
      <w:lvlText w:val="%8."/>
      <w:lvlJc w:val="left"/>
      <w:pPr>
        <w:ind w:left="5433" w:hanging="360"/>
      </w:pPr>
    </w:lvl>
    <w:lvl w:ilvl="8" w:tplc="0422001B" w:tentative="1">
      <w:start w:val="1"/>
      <w:numFmt w:val="lowerRoman"/>
      <w:lvlText w:val="%9."/>
      <w:lvlJc w:val="right"/>
      <w:pPr>
        <w:ind w:left="6153" w:hanging="180"/>
      </w:pPr>
    </w:lvl>
  </w:abstractNum>
  <w:abstractNum w:abstractNumId="62"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7AF83E91"/>
    <w:multiLevelType w:val="hybridMultilevel"/>
    <w:tmpl w:val="27AAEC3A"/>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64" w15:restartNumberingAfterBreak="0">
    <w:nsid w:val="7B1108DC"/>
    <w:multiLevelType w:val="hybridMultilevel"/>
    <w:tmpl w:val="37DA04E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EBE1DBE"/>
    <w:multiLevelType w:val="multilevel"/>
    <w:tmpl w:val="92F42CB0"/>
    <w:lvl w:ilvl="0">
      <w:start w:val="1"/>
      <w:numFmt w:val="bullet"/>
      <w:lvlText w:val="-"/>
      <w:lvlJc w:val="left"/>
      <w:pPr>
        <w:tabs>
          <w:tab w:val="num" w:pos="1137"/>
        </w:tabs>
        <w:ind w:left="1193" w:hanging="113"/>
      </w:pPr>
      <w:rPr>
        <w:rFonts w:ascii="Times New Roman" w:hAnsi="Times New Roman" w:cs="Times New Roman"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6" w15:restartNumberingAfterBreak="0">
    <w:nsid w:val="7F12396E"/>
    <w:multiLevelType w:val="hybridMultilevel"/>
    <w:tmpl w:val="ABC2B8C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68" w15:restartNumberingAfterBreak="0">
    <w:nsid w:val="7F31605F"/>
    <w:multiLevelType w:val="hybridMultilevel"/>
    <w:tmpl w:val="4274CF0E"/>
    <w:lvl w:ilvl="0" w:tplc="1534B2EA">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8"/>
  </w:num>
  <w:num w:numId="2">
    <w:abstractNumId w:val="24"/>
  </w:num>
  <w:num w:numId="3">
    <w:abstractNumId w:val="57"/>
  </w:num>
  <w:num w:numId="4">
    <w:abstractNumId w:val="64"/>
  </w:num>
  <w:num w:numId="5">
    <w:abstractNumId w:val="45"/>
  </w:num>
  <w:num w:numId="6">
    <w:abstractNumId w:val="55"/>
  </w:num>
  <w:num w:numId="7">
    <w:abstractNumId w:val="50"/>
  </w:num>
  <w:num w:numId="8">
    <w:abstractNumId w:val="65"/>
  </w:num>
  <w:num w:numId="9">
    <w:abstractNumId w:val="59"/>
  </w:num>
  <w:num w:numId="10">
    <w:abstractNumId w:val="21"/>
  </w:num>
  <w:num w:numId="11">
    <w:abstractNumId w:val="31"/>
  </w:num>
  <w:num w:numId="12">
    <w:abstractNumId w:val="68"/>
  </w:num>
  <w:num w:numId="13">
    <w:abstractNumId w:val="58"/>
  </w:num>
  <w:num w:numId="14">
    <w:abstractNumId w:val="39"/>
  </w:num>
  <w:num w:numId="15">
    <w:abstractNumId w:val="11"/>
  </w:num>
  <w:num w:numId="16">
    <w:abstractNumId w:val="53"/>
  </w:num>
  <w:num w:numId="17">
    <w:abstractNumId w:val="56"/>
  </w:num>
  <w:num w:numId="18">
    <w:abstractNumId w:val="10"/>
  </w:num>
  <w:num w:numId="19">
    <w:abstractNumId w:val="9"/>
  </w:num>
  <w:num w:numId="20">
    <w:abstractNumId w:val="33"/>
  </w:num>
  <w:num w:numId="21">
    <w:abstractNumId w:val="34"/>
  </w:num>
  <w:num w:numId="22">
    <w:abstractNumId w:val="62"/>
  </w:num>
  <w:num w:numId="23">
    <w:abstractNumId w:val="23"/>
  </w:num>
  <w:num w:numId="2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44"/>
  </w:num>
  <w:num w:numId="27">
    <w:abstractNumId w:val="67"/>
  </w:num>
  <w:num w:numId="28">
    <w:abstractNumId w:val="4"/>
  </w:num>
  <w:num w:numId="29">
    <w:abstractNumId w:val="63"/>
  </w:num>
  <w:num w:numId="30">
    <w:abstractNumId w:val="41"/>
  </w:num>
  <w:num w:numId="31">
    <w:abstractNumId w:val="16"/>
  </w:num>
  <w:num w:numId="32">
    <w:abstractNumId w:val="42"/>
  </w:num>
  <w:num w:numId="33">
    <w:abstractNumId w:val="14"/>
  </w:num>
  <w:num w:numId="34">
    <w:abstractNumId w:val="18"/>
  </w:num>
  <w:num w:numId="35">
    <w:abstractNumId w:val="46"/>
  </w:num>
  <w:num w:numId="36">
    <w:abstractNumId w:val="49"/>
  </w:num>
  <w:num w:numId="37">
    <w:abstractNumId w:val="29"/>
  </w:num>
  <w:num w:numId="38">
    <w:abstractNumId w:val="36"/>
  </w:num>
  <w:num w:numId="39">
    <w:abstractNumId w:val="48"/>
  </w:num>
  <w:num w:numId="40">
    <w:abstractNumId w:val="5"/>
  </w:num>
  <w:num w:numId="41">
    <w:abstractNumId w:val="17"/>
  </w:num>
  <w:num w:numId="42">
    <w:abstractNumId w:val="6"/>
  </w:num>
  <w:num w:numId="43">
    <w:abstractNumId w:val="37"/>
  </w:num>
  <w:num w:numId="44">
    <w:abstractNumId w:val="32"/>
  </w:num>
  <w:num w:numId="45">
    <w:abstractNumId w:val="8"/>
  </w:num>
  <w:num w:numId="46">
    <w:abstractNumId w:val="30"/>
  </w:num>
  <w:num w:numId="47">
    <w:abstractNumId w:val="35"/>
  </w:num>
  <w:num w:numId="48">
    <w:abstractNumId w:val="1"/>
  </w:num>
  <w:num w:numId="49">
    <w:abstractNumId w:val="47"/>
  </w:num>
  <w:num w:numId="50">
    <w:abstractNumId w:val="0"/>
  </w:num>
  <w:num w:numId="51">
    <w:abstractNumId w:val="26"/>
  </w:num>
  <w:num w:numId="52">
    <w:abstractNumId w:val="20"/>
  </w:num>
  <w:num w:numId="53">
    <w:abstractNumId w:val="52"/>
  </w:num>
  <w:num w:numId="54">
    <w:abstractNumId w:val="40"/>
  </w:num>
  <w:num w:numId="55">
    <w:abstractNumId w:val="66"/>
  </w:num>
  <w:num w:numId="56">
    <w:abstractNumId w:val="43"/>
  </w:num>
  <w:num w:numId="57">
    <w:abstractNumId w:val="60"/>
  </w:num>
  <w:num w:numId="58">
    <w:abstractNumId w:val="12"/>
  </w:num>
  <w:num w:numId="59">
    <w:abstractNumId w:val="54"/>
  </w:num>
  <w:num w:numId="60">
    <w:abstractNumId w:val="19"/>
  </w:num>
  <w:num w:numId="61">
    <w:abstractNumId w:val="61"/>
  </w:num>
  <w:num w:numId="62">
    <w:abstractNumId w:val="13"/>
  </w:num>
  <w:num w:numId="63">
    <w:abstractNumId w:val="51"/>
  </w:num>
  <w:num w:numId="64">
    <w:abstractNumId w:val="28"/>
  </w:num>
  <w:num w:numId="65">
    <w:abstractNumId w:val="22"/>
  </w:num>
  <w:num w:numId="66">
    <w:abstractNumId w:val="25"/>
  </w:num>
  <w:num w:numId="67">
    <w:abstractNumId w:val="3"/>
  </w:num>
  <w:num w:numId="68">
    <w:abstractNumId w:val="7"/>
  </w:num>
  <w:num w:numId="69">
    <w:abstractNumId w:val="2"/>
  </w:num>
  <w:num w:numId="70">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1E31"/>
    <w:rsid w:val="00002F7C"/>
    <w:rsid w:val="000039F4"/>
    <w:rsid w:val="0000730C"/>
    <w:rsid w:val="00007960"/>
    <w:rsid w:val="000113A2"/>
    <w:rsid w:val="00011A24"/>
    <w:rsid w:val="00011E8B"/>
    <w:rsid w:val="0001284A"/>
    <w:rsid w:val="000129AB"/>
    <w:rsid w:val="00013467"/>
    <w:rsid w:val="00013834"/>
    <w:rsid w:val="000150E4"/>
    <w:rsid w:val="0001581F"/>
    <w:rsid w:val="00015F37"/>
    <w:rsid w:val="0001637E"/>
    <w:rsid w:val="000211F0"/>
    <w:rsid w:val="00023783"/>
    <w:rsid w:val="00025302"/>
    <w:rsid w:val="00027EEF"/>
    <w:rsid w:val="000304AB"/>
    <w:rsid w:val="0003422C"/>
    <w:rsid w:val="00034F2B"/>
    <w:rsid w:val="00035D79"/>
    <w:rsid w:val="00036367"/>
    <w:rsid w:val="00036848"/>
    <w:rsid w:val="000377F9"/>
    <w:rsid w:val="000405FB"/>
    <w:rsid w:val="00041593"/>
    <w:rsid w:val="00041EFE"/>
    <w:rsid w:val="000429C3"/>
    <w:rsid w:val="00042EED"/>
    <w:rsid w:val="00043138"/>
    <w:rsid w:val="00043EB9"/>
    <w:rsid w:val="0005017A"/>
    <w:rsid w:val="000521C7"/>
    <w:rsid w:val="00052221"/>
    <w:rsid w:val="00053530"/>
    <w:rsid w:val="0005375D"/>
    <w:rsid w:val="00054412"/>
    <w:rsid w:val="00054A89"/>
    <w:rsid w:val="00057D60"/>
    <w:rsid w:val="00060139"/>
    <w:rsid w:val="00060A47"/>
    <w:rsid w:val="00060C59"/>
    <w:rsid w:val="000612FA"/>
    <w:rsid w:val="00061DEA"/>
    <w:rsid w:val="00062217"/>
    <w:rsid w:val="00063BD0"/>
    <w:rsid w:val="00065C7A"/>
    <w:rsid w:val="00066FDF"/>
    <w:rsid w:val="0006725C"/>
    <w:rsid w:val="000676E0"/>
    <w:rsid w:val="00067DE4"/>
    <w:rsid w:val="000704A6"/>
    <w:rsid w:val="00070992"/>
    <w:rsid w:val="0007135B"/>
    <w:rsid w:val="00071A99"/>
    <w:rsid w:val="00072D02"/>
    <w:rsid w:val="00073156"/>
    <w:rsid w:val="000735A8"/>
    <w:rsid w:val="0007366B"/>
    <w:rsid w:val="0007377D"/>
    <w:rsid w:val="00074297"/>
    <w:rsid w:val="000759BA"/>
    <w:rsid w:val="000766BB"/>
    <w:rsid w:val="00077568"/>
    <w:rsid w:val="00080C73"/>
    <w:rsid w:val="00081871"/>
    <w:rsid w:val="00083279"/>
    <w:rsid w:val="000832B4"/>
    <w:rsid w:val="000854D8"/>
    <w:rsid w:val="0008551D"/>
    <w:rsid w:val="000860D3"/>
    <w:rsid w:val="00086207"/>
    <w:rsid w:val="00090032"/>
    <w:rsid w:val="00090845"/>
    <w:rsid w:val="00090FED"/>
    <w:rsid w:val="000911F8"/>
    <w:rsid w:val="00094136"/>
    <w:rsid w:val="0009489C"/>
    <w:rsid w:val="00094E07"/>
    <w:rsid w:val="00095861"/>
    <w:rsid w:val="000A0D1A"/>
    <w:rsid w:val="000A1889"/>
    <w:rsid w:val="000A1906"/>
    <w:rsid w:val="000A45F1"/>
    <w:rsid w:val="000A4A1A"/>
    <w:rsid w:val="000A5B8E"/>
    <w:rsid w:val="000A6931"/>
    <w:rsid w:val="000A7586"/>
    <w:rsid w:val="000B0387"/>
    <w:rsid w:val="000B048D"/>
    <w:rsid w:val="000B0C95"/>
    <w:rsid w:val="000B320E"/>
    <w:rsid w:val="000B404B"/>
    <w:rsid w:val="000B451F"/>
    <w:rsid w:val="000B45FC"/>
    <w:rsid w:val="000B4CB8"/>
    <w:rsid w:val="000B51E0"/>
    <w:rsid w:val="000B54DA"/>
    <w:rsid w:val="000B62FF"/>
    <w:rsid w:val="000B68E1"/>
    <w:rsid w:val="000B7095"/>
    <w:rsid w:val="000C0753"/>
    <w:rsid w:val="000C095C"/>
    <w:rsid w:val="000C2081"/>
    <w:rsid w:val="000C3D2F"/>
    <w:rsid w:val="000C416D"/>
    <w:rsid w:val="000C4F58"/>
    <w:rsid w:val="000C5EEF"/>
    <w:rsid w:val="000C681F"/>
    <w:rsid w:val="000D1558"/>
    <w:rsid w:val="000D23B9"/>
    <w:rsid w:val="000D2E90"/>
    <w:rsid w:val="000D4A3E"/>
    <w:rsid w:val="000D4B5E"/>
    <w:rsid w:val="000D4D0E"/>
    <w:rsid w:val="000E39BE"/>
    <w:rsid w:val="000E576E"/>
    <w:rsid w:val="000E5B42"/>
    <w:rsid w:val="000E6BDE"/>
    <w:rsid w:val="000E6FB8"/>
    <w:rsid w:val="000E7995"/>
    <w:rsid w:val="000F011A"/>
    <w:rsid w:val="000F0370"/>
    <w:rsid w:val="000F0F92"/>
    <w:rsid w:val="000F2B1E"/>
    <w:rsid w:val="000F32F9"/>
    <w:rsid w:val="000F3A99"/>
    <w:rsid w:val="000F5BB6"/>
    <w:rsid w:val="000F5C94"/>
    <w:rsid w:val="000F5F56"/>
    <w:rsid w:val="000F6975"/>
    <w:rsid w:val="001026C6"/>
    <w:rsid w:val="0010288F"/>
    <w:rsid w:val="00103917"/>
    <w:rsid w:val="00104404"/>
    <w:rsid w:val="00104A50"/>
    <w:rsid w:val="00105B41"/>
    <w:rsid w:val="00106180"/>
    <w:rsid w:val="00106951"/>
    <w:rsid w:val="001069E8"/>
    <w:rsid w:val="001078A3"/>
    <w:rsid w:val="00110677"/>
    <w:rsid w:val="00111FC2"/>
    <w:rsid w:val="00113051"/>
    <w:rsid w:val="00113638"/>
    <w:rsid w:val="00120C10"/>
    <w:rsid w:val="00121956"/>
    <w:rsid w:val="00121A70"/>
    <w:rsid w:val="00122237"/>
    <w:rsid w:val="00122CB7"/>
    <w:rsid w:val="001233C8"/>
    <w:rsid w:val="00123F4C"/>
    <w:rsid w:val="0012403E"/>
    <w:rsid w:val="001248E0"/>
    <w:rsid w:val="00125D94"/>
    <w:rsid w:val="00126F63"/>
    <w:rsid w:val="00130772"/>
    <w:rsid w:val="00130E06"/>
    <w:rsid w:val="00132349"/>
    <w:rsid w:val="001326A4"/>
    <w:rsid w:val="0013289F"/>
    <w:rsid w:val="001350E3"/>
    <w:rsid w:val="001354B7"/>
    <w:rsid w:val="00136A1B"/>
    <w:rsid w:val="001372F2"/>
    <w:rsid w:val="0013778E"/>
    <w:rsid w:val="0014126D"/>
    <w:rsid w:val="00141E92"/>
    <w:rsid w:val="00142C22"/>
    <w:rsid w:val="001451BC"/>
    <w:rsid w:val="0014592B"/>
    <w:rsid w:val="00145C97"/>
    <w:rsid w:val="00147583"/>
    <w:rsid w:val="00147F28"/>
    <w:rsid w:val="001522FD"/>
    <w:rsid w:val="00154034"/>
    <w:rsid w:val="00155860"/>
    <w:rsid w:val="00157E95"/>
    <w:rsid w:val="0016053D"/>
    <w:rsid w:val="00161C2F"/>
    <w:rsid w:val="00162077"/>
    <w:rsid w:val="00164E32"/>
    <w:rsid w:val="00164EDC"/>
    <w:rsid w:val="00165324"/>
    <w:rsid w:val="00165398"/>
    <w:rsid w:val="00166550"/>
    <w:rsid w:val="00170FC8"/>
    <w:rsid w:val="00172192"/>
    <w:rsid w:val="001730B9"/>
    <w:rsid w:val="00174A5B"/>
    <w:rsid w:val="00174B0A"/>
    <w:rsid w:val="0017623A"/>
    <w:rsid w:val="001771B5"/>
    <w:rsid w:val="00177D58"/>
    <w:rsid w:val="00180C9A"/>
    <w:rsid w:val="0018506D"/>
    <w:rsid w:val="001866F5"/>
    <w:rsid w:val="00186C6D"/>
    <w:rsid w:val="00186D6D"/>
    <w:rsid w:val="00190FD5"/>
    <w:rsid w:val="0019131A"/>
    <w:rsid w:val="00191BA9"/>
    <w:rsid w:val="0019240B"/>
    <w:rsid w:val="001925D9"/>
    <w:rsid w:val="0019432B"/>
    <w:rsid w:val="00194697"/>
    <w:rsid w:val="001955D0"/>
    <w:rsid w:val="00196EAC"/>
    <w:rsid w:val="00197141"/>
    <w:rsid w:val="00197874"/>
    <w:rsid w:val="00197BFD"/>
    <w:rsid w:val="001A0D21"/>
    <w:rsid w:val="001A17DC"/>
    <w:rsid w:val="001A34D8"/>
    <w:rsid w:val="001A35B9"/>
    <w:rsid w:val="001A3711"/>
    <w:rsid w:val="001A3DD6"/>
    <w:rsid w:val="001A3ECA"/>
    <w:rsid w:val="001A4CD6"/>
    <w:rsid w:val="001A5D08"/>
    <w:rsid w:val="001A7BBB"/>
    <w:rsid w:val="001A7FBB"/>
    <w:rsid w:val="001B11CB"/>
    <w:rsid w:val="001B18B5"/>
    <w:rsid w:val="001B1915"/>
    <w:rsid w:val="001B2303"/>
    <w:rsid w:val="001B255D"/>
    <w:rsid w:val="001B357B"/>
    <w:rsid w:val="001B3C63"/>
    <w:rsid w:val="001B3D5D"/>
    <w:rsid w:val="001B4DE4"/>
    <w:rsid w:val="001B612D"/>
    <w:rsid w:val="001B6A86"/>
    <w:rsid w:val="001C01D9"/>
    <w:rsid w:val="001C0735"/>
    <w:rsid w:val="001C194B"/>
    <w:rsid w:val="001C1A26"/>
    <w:rsid w:val="001C2280"/>
    <w:rsid w:val="001C4A29"/>
    <w:rsid w:val="001C4AF3"/>
    <w:rsid w:val="001C51F4"/>
    <w:rsid w:val="001C66D9"/>
    <w:rsid w:val="001C7339"/>
    <w:rsid w:val="001C77E8"/>
    <w:rsid w:val="001C7C7A"/>
    <w:rsid w:val="001D54FA"/>
    <w:rsid w:val="001D58F7"/>
    <w:rsid w:val="001D5F42"/>
    <w:rsid w:val="001D790D"/>
    <w:rsid w:val="001D7F82"/>
    <w:rsid w:val="001E020D"/>
    <w:rsid w:val="001E0564"/>
    <w:rsid w:val="001E0580"/>
    <w:rsid w:val="001E1346"/>
    <w:rsid w:val="001E2540"/>
    <w:rsid w:val="001E3E8D"/>
    <w:rsid w:val="001E51A1"/>
    <w:rsid w:val="001E5B4A"/>
    <w:rsid w:val="001E6D4E"/>
    <w:rsid w:val="001E7036"/>
    <w:rsid w:val="001E77B5"/>
    <w:rsid w:val="001F045E"/>
    <w:rsid w:val="001F098A"/>
    <w:rsid w:val="001F18D7"/>
    <w:rsid w:val="001F1A78"/>
    <w:rsid w:val="001F2404"/>
    <w:rsid w:val="001F35BF"/>
    <w:rsid w:val="001F40CE"/>
    <w:rsid w:val="001F4E3B"/>
    <w:rsid w:val="001F6961"/>
    <w:rsid w:val="001F6D84"/>
    <w:rsid w:val="001F6D9C"/>
    <w:rsid w:val="0020065D"/>
    <w:rsid w:val="002023C2"/>
    <w:rsid w:val="00202948"/>
    <w:rsid w:val="00202BEF"/>
    <w:rsid w:val="00203C39"/>
    <w:rsid w:val="00203DD9"/>
    <w:rsid w:val="00204457"/>
    <w:rsid w:val="00204A12"/>
    <w:rsid w:val="002056B1"/>
    <w:rsid w:val="00211104"/>
    <w:rsid w:val="0021125F"/>
    <w:rsid w:val="00211B17"/>
    <w:rsid w:val="00214725"/>
    <w:rsid w:val="00214F63"/>
    <w:rsid w:val="002168CE"/>
    <w:rsid w:val="002170B6"/>
    <w:rsid w:val="002179F3"/>
    <w:rsid w:val="0022147A"/>
    <w:rsid w:val="002255F3"/>
    <w:rsid w:val="0022713C"/>
    <w:rsid w:val="00227682"/>
    <w:rsid w:val="00227C72"/>
    <w:rsid w:val="00227CB4"/>
    <w:rsid w:val="0023282C"/>
    <w:rsid w:val="00232B20"/>
    <w:rsid w:val="00234140"/>
    <w:rsid w:val="00235269"/>
    <w:rsid w:val="002367B4"/>
    <w:rsid w:val="00237822"/>
    <w:rsid w:val="002378C8"/>
    <w:rsid w:val="00240247"/>
    <w:rsid w:val="00241305"/>
    <w:rsid w:val="00242F51"/>
    <w:rsid w:val="002434DB"/>
    <w:rsid w:val="002446B3"/>
    <w:rsid w:val="00245CA8"/>
    <w:rsid w:val="00247399"/>
    <w:rsid w:val="00247841"/>
    <w:rsid w:val="00250882"/>
    <w:rsid w:val="00251E7B"/>
    <w:rsid w:val="0025239C"/>
    <w:rsid w:val="00252F43"/>
    <w:rsid w:val="002536EB"/>
    <w:rsid w:val="002556C0"/>
    <w:rsid w:val="0025686E"/>
    <w:rsid w:val="00257D06"/>
    <w:rsid w:val="00260885"/>
    <w:rsid w:val="0026502E"/>
    <w:rsid w:val="002650B2"/>
    <w:rsid w:val="00265CF2"/>
    <w:rsid w:val="00266733"/>
    <w:rsid w:val="00267955"/>
    <w:rsid w:val="002679CC"/>
    <w:rsid w:val="00270224"/>
    <w:rsid w:val="00270F96"/>
    <w:rsid w:val="00271081"/>
    <w:rsid w:val="002712DD"/>
    <w:rsid w:val="002717EB"/>
    <w:rsid w:val="00271F12"/>
    <w:rsid w:val="002724CC"/>
    <w:rsid w:val="0027534C"/>
    <w:rsid w:val="00275FAE"/>
    <w:rsid w:val="0027792D"/>
    <w:rsid w:val="00281856"/>
    <w:rsid w:val="00282879"/>
    <w:rsid w:val="00283802"/>
    <w:rsid w:val="00295979"/>
    <w:rsid w:val="002A00EC"/>
    <w:rsid w:val="002A1604"/>
    <w:rsid w:val="002A2662"/>
    <w:rsid w:val="002A41F9"/>
    <w:rsid w:val="002A44B9"/>
    <w:rsid w:val="002A597C"/>
    <w:rsid w:val="002A60C9"/>
    <w:rsid w:val="002A727B"/>
    <w:rsid w:val="002B1BED"/>
    <w:rsid w:val="002B25DC"/>
    <w:rsid w:val="002B4CF1"/>
    <w:rsid w:val="002B4F0C"/>
    <w:rsid w:val="002B4FD9"/>
    <w:rsid w:val="002B67F9"/>
    <w:rsid w:val="002B6C04"/>
    <w:rsid w:val="002B709A"/>
    <w:rsid w:val="002B72C5"/>
    <w:rsid w:val="002C0382"/>
    <w:rsid w:val="002C1A48"/>
    <w:rsid w:val="002C1D2A"/>
    <w:rsid w:val="002C28C9"/>
    <w:rsid w:val="002C4C66"/>
    <w:rsid w:val="002C57E1"/>
    <w:rsid w:val="002C6E9C"/>
    <w:rsid w:val="002D1294"/>
    <w:rsid w:val="002D6532"/>
    <w:rsid w:val="002E055C"/>
    <w:rsid w:val="002E0640"/>
    <w:rsid w:val="002E3AA9"/>
    <w:rsid w:val="002E55FB"/>
    <w:rsid w:val="002E70E1"/>
    <w:rsid w:val="002E71BB"/>
    <w:rsid w:val="002F07CC"/>
    <w:rsid w:val="002F0A7F"/>
    <w:rsid w:val="002F0D5E"/>
    <w:rsid w:val="002F154A"/>
    <w:rsid w:val="002F2F57"/>
    <w:rsid w:val="002F3334"/>
    <w:rsid w:val="002F3605"/>
    <w:rsid w:val="002F36B7"/>
    <w:rsid w:val="002F3ED1"/>
    <w:rsid w:val="002F46B4"/>
    <w:rsid w:val="002F65E6"/>
    <w:rsid w:val="00300500"/>
    <w:rsid w:val="0030176F"/>
    <w:rsid w:val="00301A29"/>
    <w:rsid w:val="00301D8B"/>
    <w:rsid w:val="0030282C"/>
    <w:rsid w:val="0030420F"/>
    <w:rsid w:val="003055D9"/>
    <w:rsid w:val="003060B7"/>
    <w:rsid w:val="003101E6"/>
    <w:rsid w:val="0031025E"/>
    <w:rsid w:val="00311BA0"/>
    <w:rsid w:val="00311D11"/>
    <w:rsid w:val="0031235F"/>
    <w:rsid w:val="003124D3"/>
    <w:rsid w:val="003137D6"/>
    <w:rsid w:val="003204E6"/>
    <w:rsid w:val="00323336"/>
    <w:rsid w:val="0032413A"/>
    <w:rsid w:val="00324678"/>
    <w:rsid w:val="00325CB7"/>
    <w:rsid w:val="003266C3"/>
    <w:rsid w:val="00330C73"/>
    <w:rsid w:val="00330DBF"/>
    <w:rsid w:val="0033142C"/>
    <w:rsid w:val="00331A24"/>
    <w:rsid w:val="00333CEC"/>
    <w:rsid w:val="00335B2C"/>
    <w:rsid w:val="00340DD7"/>
    <w:rsid w:val="003411BE"/>
    <w:rsid w:val="00341985"/>
    <w:rsid w:val="003437DD"/>
    <w:rsid w:val="00347004"/>
    <w:rsid w:val="003511D2"/>
    <w:rsid w:val="0035499B"/>
    <w:rsid w:val="00354EBD"/>
    <w:rsid w:val="00355593"/>
    <w:rsid w:val="003602D1"/>
    <w:rsid w:val="00362247"/>
    <w:rsid w:val="003652D3"/>
    <w:rsid w:val="00366914"/>
    <w:rsid w:val="00366E86"/>
    <w:rsid w:val="00367B74"/>
    <w:rsid w:val="003702CC"/>
    <w:rsid w:val="00371319"/>
    <w:rsid w:val="00374909"/>
    <w:rsid w:val="0037563A"/>
    <w:rsid w:val="00376479"/>
    <w:rsid w:val="003764C7"/>
    <w:rsid w:val="003766BD"/>
    <w:rsid w:val="003772E4"/>
    <w:rsid w:val="003808B1"/>
    <w:rsid w:val="00381D17"/>
    <w:rsid w:val="00382FB6"/>
    <w:rsid w:val="0038376B"/>
    <w:rsid w:val="00383AA1"/>
    <w:rsid w:val="003863A8"/>
    <w:rsid w:val="00386624"/>
    <w:rsid w:val="00393464"/>
    <w:rsid w:val="00393E1D"/>
    <w:rsid w:val="003942CE"/>
    <w:rsid w:val="00394469"/>
    <w:rsid w:val="00395557"/>
    <w:rsid w:val="003A0C28"/>
    <w:rsid w:val="003A2B47"/>
    <w:rsid w:val="003A39B8"/>
    <w:rsid w:val="003A3AD9"/>
    <w:rsid w:val="003A5402"/>
    <w:rsid w:val="003A549E"/>
    <w:rsid w:val="003A6C46"/>
    <w:rsid w:val="003A6DE4"/>
    <w:rsid w:val="003A776E"/>
    <w:rsid w:val="003A785B"/>
    <w:rsid w:val="003B0083"/>
    <w:rsid w:val="003B048B"/>
    <w:rsid w:val="003B1103"/>
    <w:rsid w:val="003B1999"/>
    <w:rsid w:val="003B200D"/>
    <w:rsid w:val="003B36A7"/>
    <w:rsid w:val="003B4EE8"/>
    <w:rsid w:val="003B5D3B"/>
    <w:rsid w:val="003B6320"/>
    <w:rsid w:val="003B65E5"/>
    <w:rsid w:val="003B671A"/>
    <w:rsid w:val="003B6B11"/>
    <w:rsid w:val="003C0775"/>
    <w:rsid w:val="003C13F1"/>
    <w:rsid w:val="003C15A8"/>
    <w:rsid w:val="003C163B"/>
    <w:rsid w:val="003C17A3"/>
    <w:rsid w:val="003C30DE"/>
    <w:rsid w:val="003C3156"/>
    <w:rsid w:val="003C335E"/>
    <w:rsid w:val="003C3A4B"/>
    <w:rsid w:val="003C3CEA"/>
    <w:rsid w:val="003C4253"/>
    <w:rsid w:val="003C7ADE"/>
    <w:rsid w:val="003D012F"/>
    <w:rsid w:val="003D03B5"/>
    <w:rsid w:val="003D0C51"/>
    <w:rsid w:val="003D0D23"/>
    <w:rsid w:val="003D16C7"/>
    <w:rsid w:val="003D17E3"/>
    <w:rsid w:val="003D1CF6"/>
    <w:rsid w:val="003D1E9E"/>
    <w:rsid w:val="003D556C"/>
    <w:rsid w:val="003D65EE"/>
    <w:rsid w:val="003D7256"/>
    <w:rsid w:val="003E0306"/>
    <w:rsid w:val="003E0BEB"/>
    <w:rsid w:val="003E139F"/>
    <w:rsid w:val="003E14BB"/>
    <w:rsid w:val="003E2875"/>
    <w:rsid w:val="003E7049"/>
    <w:rsid w:val="003E7998"/>
    <w:rsid w:val="003E7CA2"/>
    <w:rsid w:val="003F10D3"/>
    <w:rsid w:val="003F15AF"/>
    <w:rsid w:val="003F186F"/>
    <w:rsid w:val="003F2373"/>
    <w:rsid w:val="003F3264"/>
    <w:rsid w:val="003F3FDF"/>
    <w:rsid w:val="003F559C"/>
    <w:rsid w:val="003F58BE"/>
    <w:rsid w:val="003F72B8"/>
    <w:rsid w:val="003F7C37"/>
    <w:rsid w:val="00400245"/>
    <w:rsid w:val="004014AC"/>
    <w:rsid w:val="00401635"/>
    <w:rsid w:val="00402192"/>
    <w:rsid w:val="0040248D"/>
    <w:rsid w:val="00404ED2"/>
    <w:rsid w:val="00405F0F"/>
    <w:rsid w:val="0041173F"/>
    <w:rsid w:val="00412919"/>
    <w:rsid w:val="004142D2"/>
    <w:rsid w:val="00414729"/>
    <w:rsid w:val="00414AD7"/>
    <w:rsid w:val="00414C85"/>
    <w:rsid w:val="00415EE5"/>
    <w:rsid w:val="00415FF3"/>
    <w:rsid w:val="004171DE"/>
    <w:rsid w:val="00422945"/>
    <w:rsid w:val="00423460"/>
    <w:rsid w:val="004251F1"/>
    <w:rsid w:val="00425A20"/>
    <w:rsid w:val="00425A9C"/>
    <w:rsid w:val="00426D16"/>
    <w:rsid w:val="00430AFA"/>
    <w:rsid w:val="0043108D"/>
    <w:rsid w:val="00432597"/>
    <w:rsid w:val="00432C39"/>
    <w:rsid w:val="00432E94"/>
    <w:rsid w:val="00434A7E"/>
    <w:rsid w:val="00436667"/>
    <w:rsid w:val="00436DB9"/>
    <w:rsid w:val="004375C1"/>
    <w:rsid w:val="0044121E"/>
    <w:rsid w:val="00441A9B"/>
    <w:rsid w:val="004428F7"/>
    <w:rsid w:val="00444546"/>
    <w:rsid w:val="004455A3"/>
    <w:rsid w:val="004461D4"/>
    <w:rsid w:val="004469B2"/>
    <w:rsid w:val="00446ED6"/>
    <w:rsid w:val="004477B2"/>
    <w:rsid w:val="0045037E"/>
    <w:rsid w:val="004507A4"/>
    <w:rsid w:val="00450F96"/>
    <w:rsid w:val="004522F6"/>
    <w:rsid w:val="00452396"/>
    <w:rsid w:val="00453386"/>
    <w:rsid w:val="004537FD"/>
    <w:rsid w:val="00453BAF"/>
    <w:rsid w:val="00453D06"/>
    <w:rsid w:val="00454220"/>
    <w:rsid w:val="0045454D"/>
    <w:rsid w:val="004578A3"/>
    <w:rsid w:val="0046147A"/>
    <w:rsid w:val="00461EA3"/>
    <w:rsid w:val="004622BA"/>
    <w:rsid w:val="00463705"/>
    <w:rsid w:val="0046394C"/>
    <w:rsid w:val="004645DC"/>
    <w:rsid w:val="004648A0"/>
    <w:rsid w:val="00466B58"/>
    <w:rsid w:val="00466CB7"/>
    <w:rsid w:val="00470BDD"/>
    <w:rsid w:val="00470D7C"/>
    <w:rsid w:val="00471042"/>
    <w:rsid w:val="0047113C"/>
    <w:rsid w:val="004712D4"/>
    <w:rsid w:val="00472F59"/>
    <w:rsid w:val="00474586"/>
    <w:rsid w:val="00474D59"/>
    <w:rsid w:val="004756FE"/>
    <w:rsid w:val="00480FCE"/>
    <w:rsid w:val="004822B6"/>
    <w:rsid w:val="0048331E"/>
    <w:rsid w:val="004837F0"/>
    <w:rsid w:val="00484550"/>
    <w:rsid w:val="0048460D"/>
    <w:rsid w:val="004851BB"/>
    <w:rsid w:val="00486EB8"/>
    <w:rsid w:val="004870F2"/>
    <w:rsid w:val="0048766E"/>
    <w:rsid w:val="0048788C"/>
    <w:rsid w:val="00487EA7"/>
    <w:rsid w:val="00487EB7"/>
    <w:rsid w:val="00490155"/>
    <w:rsid w:val="004934EE"/>
    <w:rsid w:val="00494A4D"/>
    <w:rsid w:val="0049794D"/>
    <w:rsid w:val="00497953"/>
    <w:rsid w:val="004A1F8B"/>
    <w:rsid w:val="004A27D1"/>
    <w:rsid w:val="004A40DA"/>
    <w:rsid w:val="004A6EC7"/>
    <w:rsid w:val="004B167F"/>
    <w:rsid w:val="004B4202"/>
    <w:rsid w:val="004B4AEF"/>
    <w:rsid w:val="004C0B9E"/>
    <w:rsid w:val="004C0C58"/>
    <w:rsid w:val="004C16D8"/>
    <w:rsid w:val="004C1747"/>
    <w:rsid w:val="004C4F1C"/>
    <w:rsid w:val="004C5322"/>
    <w:rsid w:val="004C6164"/>
    <w:rsid w:val="004C652A"/>
    <w:rsid w:val="004C6C17"/>
    <w:rsid w:val="004C7B6B"/>
    <w:rsid w:val="004D0AC8"/>
    <w:rsid w:val="004D2197"/>
    <w:rsid w:val="004D34BC"/>
    <w:rsid w:val="004D568D"/>
    <w:rsid w:val="004D6FE6"/>
    <w:rsid w:val="004D7BE3"/>
    <w:rsid w:val="004E156F"/>
    <w:rsid w:val="004E1B2F"/>
    <w:rsid w:val="004E205F"/>
    <w:rsid w:val="004E435A"/>
    <w:rsid w:val="004E496C"/>
    <w:rsid w:val="004E53EA"/>
    <w:rsid w:val="004E56F0"/>
    <w:rsid w:val="004E5F17"/>
    <w:rsid w:val="004E6CD5"/>
    <w:rsid w:val="004E7151"/>
    <w:rsid w:val="004E736E"/>
    <w:rsid w:val="004E7578"/>
    <w:rsid w:val="004F104F"/>
    <w:rsid w:val="004F3A00"/>
    <w:rsid w:val="004F3CD2"/>
    <w:rsid w:val="004F55C9"/>
    <w:rsid w:val="004F731F"/>
    <w:rsid w:val="005003DA"/>
    <w:rsid w:val="005021CD"/>
    <w:rsid w:val="00502D1D"/>
    <w:rsid w:val="00504A1E"/>
    <w:rsid w:val="00505287"/>
    <w:rsid w:val="0050770B"/>
    <w:rsid w:val="005078D1"/>
    <w:rsid w:val="00507BD9"/>
    <w:rsid w:val="00507D07"/>
    <w:rsid w:val="00510A6F"/>
    <w:rsid w:val="00510EA2"/>
    <w:rsid w:val="005112C0"/>
    <w:rsid w:val="00512752"/>
    <w:rsid w:val="00512CE0"/>
    <w:rsid w:val="00514A60"/>
    <w:rsid w:val="00516D26"/>
    <w:rsid w:val="005203FC"/>
    <w:rsid w:val="005209CC"/>
    <w:rsid w:val="005212EE"/>
    <w:rsid w:val="00524DD2"/>
    <w:rsid w:val="005264CF"/>
    <w:rsid w:val="0053062A"/>
    <w:rsid w:val="00530CBB"/>
    <w:rsid w:val="00531F14"/>
    <w:rsid w:val="00532C4A"/>
    <w:rsid w:val="00533765"/>
    <w:rsid w:val="00533847"/>
    <w:rsid w:val="00533BAA"/>
    <w:rsid w:val="00535AE8"/>
    <w:rsid w:val="00536973"/>
    <w:rsid w:val="0053725E"/>
    <w:rsid w:val="00537CFA"/>
    <w:rsid w:val="005411F9"/>
    <w:rsid w:val="005419EB"/>
    <w:rsid w:val="00541A0B"/>
    <w:rsid w:val="00543B76"/>
    <w:rsid w:val="00543F73"/>
    <w:rsid w:val="00544186"/>
    <w:rsid w:val="00544938"/>
    <w:rsid w:val="00545E42"/>
    <w:rsid w:val="00546CAA"/>
    <w:rsid w:val="005472BF"/>
    <w:rsid w:val="005513BB"/>
    <w:rsid w:val="00555E05"/>
    <w:rsid w:val="0055699E"/>
    <w:rsid w:val="0055714B"/>
    <w:rsid w:val="00557D83"/>
    <w:rsid w:val="00560131"/>
    <w:rsid w:val="0056041D"/>
    <w:rsid w:val="00560FDC"/>
    <w:rsid w:val="005627DB"/>
    <w:rsid w:val="005628D8"/>
    <w:rsid w:val="0056771F"/>
    <w:rsid w:val="0057010D"/>
    <w:rsid w:val="005704BC"/>
    <w:rsid w:val="00570B5B"/>
    <w:rsid w:val="00571728"/>
    <w:rsid w:val="00572124"/>
    <w:rsid w:val="005732D5"/>
    <w:rsid w:val="00574120"/>
    <w:rsid w:val="0057418D"/>
    <w:rsid w:val="00575CF1"/>
    <w:rsid w:val="005771E9"/>
    <w:rsid w:val="005772A4"/>
    <w:rsid w:val="00580C28"/>
    <w:rsid w:val="00581931"/>
    <w:rsid w:val="00581E0B"/>
    <w:rsid w:val="00582E7C"/>
    <w:rsid w:val="00585F63"/>
    <w:rsid w:val="0058753E"/>
    <w:rsid w:val="005930B7"/>
    <w:rsid w:val="005932BA"/>
    <w:rsid w:val="005950CC"/>
    <w:rsid w:val="00595A64"/>
    <w:rsid w:val="00597A9B"/>
    <w:rsid w:val="005A05F5"/>
    <w:rsid w:val="005A0F77"/>
    <w:rsid w:val="005A4D16"/>
    <w:rsid w:val="005A4F60"/>
    <w:rsid w:val="005A57DE"/>
    <w:rsid w:val="005A593E"/>
    <w:rsid w:val="005A7BE0"/>
    <w:rsid w:val="005B0D3F"/>
    <w:rsid w:val="005B1228"/>
    <w:rsid w:val="005B2394"/>
    <w:rsid w:val="005B3EA0"/>
    <w:rsid w:val="005B448C"/>
    <w:rsid w:val="005B47B9"/>
    <w:rsid w:val="005B4B79"/>
    <w:rsid w:val="005B5C41"/>
    <w:rsid w:val="005B73F4"/>
    <w:rsid w:val="005C191A"/>
    <w:rsid w:val="005C2D91"/>
    <w:rsid w:val="005C39D9"/>
    <w:rsid w:val="005C6DF5"/>
    <w:rsid w:val="005D0D81"/>
    <w:rsid w:val="005D17DD"/>
    <w:rsid w:val="005D1DDA"/>
    <w:rsid w:val="005D2BE9"/>
    <w:rsid w:val="005D3481"/>
    <w:rsid w:val="005D3BBA"/>
    <w:rsid w:val="005D3D26"/>
    <w:rsid w:val="005D4A49"/>
    <w:rsid w:val="005D7F08"/>
    <w:rsid w:val="005E0242"/>
    <w:rsid w:val="005E080B"/>
    <w:rsid w:val="005E2804"/>
    <w:rsid w:val="005E2C4D"/>
    <w:rsid w:val="005E3748"/>
    <w:rsid w:val="005E3930"/>
    <w:rsid w:val="005E4852"/>
    <w:rsid w:val="005E5323"/>
    <w:rsid w:val="005E56C0"/>
    <w:rsid w:val="005E7404"/>
    <w:rsid w:val="005F0912"/>
    <w:rsid w:val="005F165A"/>
    <w:rsid w:val="005F32F1"/>
    <w:rsid w:val="005F4527"/>
    <w:rsid w:val="005F5C21"/>
    <w:rsid w:val="005F64D9"/>
    <w:rsid w:val="00600678"/>
    <w:rsid w:val="00604789"/>
    <w:rsid w:val="006064B9"/>
    <w:rsid w:val="00611462"/>
    <w:rsid w:val="00611C00"/>
    <w:rsid w:val="00611F9F"/>
    <w:rsid w:val="00611FED"/>
    <w:rsid w:val="006121EE"/>
    <w:rsid w:val="00613464"/>
    <w:rsid w:val="00615D3B"/>
    <w:rsid w:val="006166BF"/>
    <w:rsid w:val="00616E41"/>
    <w:rsid w:val="00617212"/>
    <w:rsid w:val="00620147"/>
    <w:rsid w:val="00621C76"/>
    <w:rsid w:val="00623DED"/>
    <w:rsid w:val="00623FAC"/>
    <w:rsid w:val="00624716"/>
    <w:rsid w:val="00626125"/>
    <w:rsid w:val="00626A0C"/>
    <w:rsid w:val="006276D0"/>
    <w:rsid w:val="00627913"/>
    <w:rsid w:val="00630FFF"/>
    <w:rsid w:val="0063102C"/>
    <w:rsid w:val="00631E0A"/>
    <w:rsid w:val="00635D6C"/>
    <w:rsid w:val="00637188"/>
    <w:rsid w:val="00637FE8"/>
    <w:rsid w:val="00640B8F"/>
    <w:rsid w:val="006415B8"/>
    <w:rsid w:val="006422DB"/>
    <w:rsid w:val="00642560"/>
    <w:rsid w:val="0064267C"/>
    <w:rsid w:val="006427CB"/>
    <w:rsid w:val="00642FF7"/>
    <w:rsid w:val="00643424"/>
    <w:rsid w:val="00643920"/>
    <w:rsid w:val="00643970"/>
    <w:rsid w:val="006475A1"/>
    <w:rsid w:val="006478E5"/>
    <w:rsid w:val="00651BBD"/>
    <w:rsid w:val="00653512"/>
    <w:rsid w:val="00653524"/>
    <w:rsid w:val="0065385D"/>
    <w:rsid w:val="00656193"/>
    <w:rsid w:val="00656C38"/>
    <w:rsid w:val="00657864"/>
    <w:rsid w:val="0066468A"/>
    <w:rsid w:val="00664E8C"/>
    <w:rsid w:val="00666A99"/>
    <w:rsid w:val="00667DDE"/>
    <w:rsid w:val="006709C8"/>
    <w:rsid w:val="00673106"/>
    <w:rsid w:val="0067468B"/>
    <w:rsid w:val="00675D6D"/>
    <w:rsid w:val="00680F82"/>
    <w:rsid w:val="0068288B"/>
    <w:rsid w:val="006835E3"/>
    <w:rsid w:val="00683BC4"/>
    <w:rsid w:val="00684DCA"/>
    <w:rsid w:val="00686290"/>
    <w:rsid w:val="006901EF"/>
    <w:rsid w:val="00694453"/>
    <w:rsid w:val="00696ABB"/>
    <w:rsid w:val="006A0417"/>
    <w:rsid w:val="006A0DDE"/>
    <w:rsid w:val="006A1889"/>
    <w:rsid w:val="006A2831"/>
    <w:rsid w:val="006A3AD5"/>
    <w:rsid w:val="006A49F8"/>
    <w:rsid w:val="006A4AE8"/>
    <w:rsid w:val="006A675F"/>
    <w:rsid w:val="006A727E"/>
    <w:rsid w:val="006B1CDA"/>
    <w:rsid w:val="006B262F"/>
    <w:rsid w:val="006B2FFF"/>
    <w:rsid w:val="006B36DF"/>
    <w:rsid w:val="006B3AB1"/>
    <w:rsid w:val="006B3D60"/>
    <w:rsid w:val="006B3F01"/>
    <w:rsid w:val="006B50BF"/>
    <w:rsid w:val="006B645C"/>
    <w:rsid w:val="006B7E30"/>
    <w:rsid w:val="006C0588"/>
    <w:rsid w:val="006C07BC"/>
    <w:rsid w:val="006C1D2F"/>
    <w:rsid w:val="006C266C"/>
    <w:rsid w:val="006C3ED9"/>
    <w:rsid w:val="006C54C1"/>
    <w:rsid w:val="006C5EB6"/>
    <w:rsid w:val="006C5EF2"/>
    <w:rsid w:val="006C5FD3"/>
    <w:rsid w:val="006C6231"/>
    <w:rsid w:val="006C7F3D"/>
    <w:rsid w:val="006D133B"/>
    <w:rsid w:val="006D2FF4"/>
    <w:rsid w:val="006D32A9"/>
    <w:rsid w:val="006D39ED"/>
    <w:rsid w:val="006D42BE"/>
    <w:rsid w:val="006E087B"/>
    <w:rsid w:val="006E0B77"/>
    <w:rsid w:val="006E108C"/>
    <w:rsid w:val="006E11AA"/>
    <w:rsid w:val="006E3709"/>
    <w:rsid w:val="006E5150"/>
    <w:rsid w:val="006E55DF"/>
    <w:rsid w:val="006F1044"/>
    <w:rsid w:val="006F17D9"/>
    <w:rsid w:val="006F2069"/>
    <w:rsid w:val="006F2641"/>
    <w:rsid w:val="006F30F5"/>
    <w:rsid w:val="006F31B1"/>
    <w:rsid w:val="006F53CC"/>
    <w:rsid w:val="006F67AE"/>
    <w:rsid w:val="006F6EE6"/>
    <w:rsid w:val="006F7D5B"/>
    <w:rsid w:val="0070278F"/>
    <w:rsid w:val="00703231"/>
    <w:rsid w:val="00703B50"/>
    <w:rsid w:val="00704B33"/>
    <w:rsid w:val="0070509A"/>
    <w:rsid w:val="00705624"/>
    <w:rsid w:val="007069E0"/>
    <w:rsid w:val="00706BEF"/>
    <w:rsid w:val="00707314"/>
    <w:rsid w:val="00707EA8"/>
    <w:rsid w:val="007106B3"/>
    <w:rsid w:val="00711255"/>
    <w:rsid w:val="00713020"/>
    <w:rsid w:val="0071341B"/>
    <w:rsid w:val="0071391F"/>
    <w:rsid w:val="00714752"/>
    <w:rsid w:val="007151A2"/>
    <w:rsid w:val="00715D64"/>
    <w:rsid w:val="00716C8F"/>
    <w:rsid w:val="00717D7D"/>
    <w:rsid w:val="0072006F"/>
    <w:rsid w:val="00720BF0"/>
    <w:rsid w:val="007215D4"/>
    <w:rsid w:val="007224FE"/>
    <w:rsid w:val="007230D7"/>
    <w:rsid w:val="00723B45"/>
    <w:rsid w:val="0072437F"/>
    <w:rsid w:val="0072440F"/>
    <w:rsid w:val="00727CA4"/>
    <w:rsid w:val="0073024F"/>
    <w:rsid w:val="007304B1"/>
    <w:rsid w:val="00730D93"/>
    <w:rsid w:val="007313D7"/>
    <w:rsid w:val="007328AE"/>
    <w:rsid w:val="007328F6"/>
    <w:rsid w:val="007338BF"/>
    <w:rsid w:val="00734254"/>
    <w:rsid w:val="007344C8"/>
    <w:rsid w:val="00734761"/>
    <w:rsid w:val="00736AAC"/>
    <w:rsid w:val="00736B08"/>
    <w:rsid w:val="00737C17"/>
    <w:rsid w:val="00740815"/>
    <w:rsid w:val="007415C3"/>
    <w:rsid w:val="00741F2E"/>
    <w:rsid w:val="007437EB"/>
    <w:rsid w:val="00751318"/>
    <w:rsid w:val="00751E37"/>
    <w:rsid w:val="00752069"/>
    <w:rsid w:val="007524C6"/>
    <w:rsid w:val="0075367D"/>
    <w:rsid w:val="00754066"/>
    <w:rsid w:val="0075448C"/>
    <w:rsid w:val="0075771C"/>
    <w:rsid w:val="00757B5F"/>
    <w:rsid w:val="00760C33"/>
    <w:rsid w:val="00761161"/>
    <w:rsid w:val="007618CB"/>
    <w:rsid w:val="00761CC7"/>
    <w:rsid w:val="0076281D"/>
    <w:rsid w:val="0076316D"/>
    <w:rsid w:val="007639F1"/>
    <w:rsid w:val="007641E4"/>
    <w:rsid w:val="00764686"/>
    <w:rsid w:val="00764880"/>
    <w:rsid w:val="007658AF"/>
    <w:rsid w:val="00767BF2"/>
    <w:rsid w:val="00771237"/>
    <w:rsid w:val="007722A5"/>
    <w:rsid w:val="00776713"/>
    <w:rsid w:val="0078423F"/>
    <w:rsid w:val="00784388"/>
    <w:rsid w:val="00785879"/>
    <w:rsid w:val="00787256"/>
    <w:rsid w:val="007874F9"/>
    <w:rsid w:val="00790746"/>
    <w:rsid w:val="00791795"/>
    <w:rsid w:val="0079324C"/>
    <w:rsid w:val="00794671"/>
    <w:rsid w:val="007951C1"/>
    <w:rsid w:val="007A0724"/>
    <w:rsid w:val="007A163C"/>
    <w:rsid w:val="007A266F"/>
    <w:rsid w:val="007A2939"/>
    <w:rsid w:val="007A5619"/>
    <w:rsid w:val="007A5F5E"/>
    <w:rsid w:val="007A6A0C"/>
    <w:rsid w:val="007B018A"/>
    <w:rsid w:val="007B248D"/>
    <w:rsid w:val="007B290E"/>
    <w:rsid w:val="007B319A"/>
    <w:rsid w:val="007B422F"/>
    <w:rsid w:val="007C0148"/>
    <w:rsid w:val="007C26FC"/>
    <w:rsid w:val="007C3B5D"/>
    <w:rsid w:val="007C3CEC"/>
    <w:rsid w:val="007C463A"/>
    <w:rsid w:val="007C5B94"/>
    <w:rsid w:val="007C707D"/>
    <w:rsid w:val="007C74BE"/>
    <w:rsid w:val="007D0DBE"/>
    <w:rsid w:val="007D121C"/>
    <w:rsid w:val="007D1E1F"/>
    <w:rsid w:val="007D3DC5"/>
    <w:rsid w:val="007D4168"/>
    <w:rsid w:val="007D4BD2"/>
    <w:rsid w:val="007D7843"/>
    <w:rsid w:val="007D7B79"/>
    <w:rsid w:val="007D7DD0"/>
    <w:rsid w:val="007E00ED"/>
    <w:rsid w:val="007E0865"/>
    <w:rsid w:val="007E15C2"/>
    <w:rsid w:val="007E1BD9"/>
    <w:rsid w:val="007E2E79"/>
    <w:rsid w:val="007E36F9"/>
    <w:rsid w:val="007E39EF"/>
    <w:rsid w:val="007E3BB9"/>
    <w:rsid w:val="007E3EC3"/>
    <w:rsid w:val="007E4A48"/>
    <w:rsid w:val="007E4DD6"/>
    <w:rsid w:val="007E56DC"/>
    <w:rsid w:val="007E5D28"/>
    <w:rsid w:val="007E7F3F"/>
    <w:rsid w:val="007F0764"/>
    <w:rsid w:val="007F1B0D"/>
    <w:rsid w:val="007F43BC"/>
    <w:rsid w:val="007F5518"/>
    <w:rsid w:val="007F7B29"/>
    <w:rsid w:val="00800080"/>
    <w:rsid w:val="0080032C"/>
    <w:rsid w:val="00801D80"/>
    <w:rsid w:val="008020A6"/>
    <w:rsid w:val="00802335"/>
    <w:rsid w:val="00803821"/>
    <w:rsid w:val="00803FDE"/>
    <w:rsid w:val="00806AA6"/>
    <w:rsid w:val="00807D6B"/>
    <w:rsid w:val="00807E4C"/>
    <w:rsid w:val="00811BD6"/>
    <w:rsid w:val="00811CF2"/>
    <w:rsid w:val="0081222F"/>
    <w:rsid w:val="00812958"/>
    <w:rsid w:val="00812B85"/>
    <w:rsid w:val="008135C5"/>
    <w:rsid w:val="0081524C"/>
    <w:rsid w:val="0081535E"/>
    <w:rsid w:val="00815E1D"/>
    <w:rsid w:val="00817498"/>
    <w:rsid w:val="00817756"/>
    <w:rsid w:val="008201CE"/>
    <w:rsid w:val="00821F00"/>
    <w:rsid w:val="008230EC"/>
    <w:rsid w:val="0082326B"/>
    <w:rsid w:val="008252FB"/>
    <w:rsid w:val="00825841"/>
    <w:rsid w:val="008263AB"/>
    <w:rsid w:val="0082754E"/>
    <w:rsid w:val="0083078A"/>
    <w:rsid w:val="00831D94"/>
    <w:rsid w:val="00833048"/>
    <w:rsid w:val="0083557D"/>
    <w:rsid w:val="008367F2"/>
    <w:rsid w:val="00836AD5"/>
    <w:rsid w:val="008401CA"/>
    <w:rsid w:val="00840B61"/>
    <w:rsid w:val="00841599"/>
    <w:rsid w:val="00842CA4"/>
    <w:rsid w:val="00844012"/>
    <w:rsid w:val="0084580F"/>
    <w:rsid w:val="00846485"/>
    <w:rsid w:val="00846B9E"/>
    <w:rsid w:val="00846F83"/>
    <w:rsid w:val="00850126"/>
    <w:rsid w:val="0085012D"/>
    <w:rsid w:val="00850680"/>
    <w:rsid w:val="00851890"/>
    <w:rsid w:val="008519D7"/>
    <w:rsid w:val="00851ACF"/>
    <w:rsid w:val="008528B1"/>
    <w:rsid w:val="0085306E"/>
    <w:rsid w:val="00853165"/>
    <w:rsid w:val="00853C49"/>
    <w:rsid w:val="0085408E"/>
    <w:rsid w:val="00855493"/>
    <w:rsid w:val="00857348"/>
    <w:rsid w:val="00860039"/>
    <w:rsid w:val="0086106A"/>
    <w:rsid w:val="008617C5"/>
    <w:rsid w:val="008619AA"/>
    <w:rsid w:val="00861B22"/>
    <w:rsid w:val="008627F5"/>
    <w:rsid w:val="0086350D"/>
    <w:rsid w:val="00863A40"/>
    <w:rsid w:val="00863F4B"/>
    <w:rsid w:val="00864C4E"/>
    <w:rsid w:val="00865DCF"/>
    <w:rsid w:val="00871AE7"/>
    <w:rsid w:val="00873045"/>
    <w:rsid w:val="008737C2"/>
    <w:rsid w:val="0087384A"/>
    <w:rsid w:val="00874383"/>
    <w:rsid w:val="00875273"/>
    <w:rsid w:val="00876340"/>
    <w:rsid w:val="00876FEA"/>
    <w:rsid w:val="0087742B"/>
    <w:rsid w:val="008811D1"/>
    <w:rsid w:val="0088186E"/>
    <w:rsid w:val="00881C33"/>
    <w:rsid w:val="00881E47"/>
    <w:rsid w:val="00882472"/>
    <w:rsid w:val="008828BF"/>
    <w:rsid w:val="008852CA"/>
    <w:rsid w:val="00885418"/>
    <w:rsid w:val="00886D36"/>
    <w:rsid w:val="00887182"/>
    <w:rsid w:val="00890F46"/>
    <w:rsid w:val="008918BE"/>
    <w:rsid w:val="00891D44"/>
    <w:rsid w:val="00893007"/>
    <w:rsid w:val="00893B47"/>
    <w:rsid w:val="00893DC3"/>
    <w:rsid w:val="00894411"/>
    <w:rsid w:val="008944CC"/>
    <w:rsid w:val="0089528A"/>
    <w:rsid w:val="0089681A"/>
    <w:rsid w:val="0089752D"/>
    <w:rsid w:val="008A19ED"/>
    <w:rsid w:val="008A32DB"/>
    <w:rsid w:val="008A3600"/>
    <w:rsid w:val="008A4430"/>
    <w:rsid w:val="008A551E"/>
    <w:rsid w:val="008A59FE"/>
    <w:rsid w:val="008A6872"/>
    <w:rsid w:val="008A7D64"/>
    <w:rsid w:val="008B143F"/>
    <w:rsid w:val="008B499A"/>
    <w:rsid w:val="008B69C8"/>
    <w:rsid w:val="008B6BA0"/>
    <w:rsid w:val="008C0698"/>
    <w:rsid w:val="008C1A41"/>
    <w:rsid w:val="008C2406"/>
    <w:rsid w:val="008C3984"/>
    <w:rsid w:val="008C3B62"/>
    <w:rsid w:val="008C5364"/>
    <w:rsid w:val="008C53E7"/>
    <w:rsid w:val="008C5DBD"/>
    <w:rsid w:val="008C6B96"/>
    <w:rsid w:val="008C7B87"/>
    <w:rsid w:val="008D06BE"/>
    <w:rsid w:val="008D0A49"/>
    <w:rsid w:val="008D0A6F"/>
    <w:rsid w:val="008D0DBD"/>
    <w:rsid w:val="008D1C8D"/>
    <w:rsid w:val="008D1CFE"/>
    <w:rsid w:val="008D3935"/>
    <w:rsid w:val="008E21CD"/>
    <w:rsid w:val="008E53E6"/>
    <w:rsid w:val="008E57D6"/>
    <w:rsid w:val="008E6D1E"/>
    <w:rsid w:val="008E6FE2"/>
    <w:rsid w:val="008E7151"/>
    <w:rsid w:val="008F0302"/>
    <w:rsid w:val="008F03A3"/>
    <w:rsid w:val="008F120E"/>
    <w:rsid w:val="008F3A41"/>
    <w:rsid w:val="008F3C86"/>
    <w:rsid w:val="008F44B5"/>
    <w:rsid w:val="008F4878"/>
    <w:rsid w:val="008F5CEE"/>
    <w:rsid w:val="008F6713"/>
    <w:rsid w:val="0090024C"/>
    <w:rsid w:val="00901C1E"/>
    <w:rsid w:val="009020CF"/>
    <w:rsid w:val="009035A3"/>
    <w:rsid w:val="00903AD0"/>
    <w:rsid w:val="00904721"/>
    <w:rsid w:val="009055FB"/>
    <w:rsid w:val="00906008"/>
    <w:rsid w:val="009063E2"/>
    <w:rsid w:val="009067FA"/>
    <w:rsid w:val="0090713A"/>
    <w:rsid w:val="009073B2"/>
    <w:rsid w:val="0091219D"/>
    <w:rsid w:val="00912D3A"/>
    <w:rsid w:val="00916B0A"/>
    <w:rsid w:val="00916C63"/>
    <w:rsid w:val="00917412"/>
    <w:rsid w:val="009174FD"/>
    <w:rsid w:val="00917CA9"/>
    <w:rsid w:val="00920AC2"/>
    <w:rsid w:val="00921916"/>
    <w:rsid w:val="00922013"/>
    <w:rsid w:val="00922FE5"/>
    <w:rsid w:val="00923712"/>
    <w:rsid w:val="00924081"/>
    <w:rsid w:val="009246E9"/>
    <w:rsid w:val="00925E8C"/>
    <w:rsid w:val="00926C25"/>
    <w:rsid w:val="00927819"/>
    <w:rsid w:val="00931859"/>
    <w:rsid w:val="009328C3"/>
    <w:rsid w:val="00933291"/>
    <w:rsid w:val="00933E22"/>
    <w:rsid w:val="0093571A"/>
    <w:rsid w:val="0093588B"/>
    <w:rsid w:val="00936A7D"/>
    <w:rsid w:val="00937F2E"/>
    <w:rsid w:val="00940452"/>
    <w:rsid w:val="00941548"/>
    <w:rsid w:val="0094282F"/>
    <w:rsid w:val="0094365C"/>
    <w:rsid w:val="00946EF9"/>
    <w:rsid w:val="009475C6"/>
    <w:rsid w:val="0094782D"/>
    <w:rsid w:val="00950193"/>
    <w:rsid w:val="009521AC"/>
    <w:rsid w:val="00952857"/>
    <w:rsid w:val="00953CB0"/>
    <w:rsid w:val="00955076"/>
    <w:rsid w:val="00956A2D"/>
    <w:rsid w:val="00956A2F"/>
    <w:rsid w:val="00956ABC"/>
    <w:rsid w:val="00957F4A"/>
    <w:rsid w:val="009603B8"/>
    <w:rsid w:val="009608A3"/>
    <w:rsid w:val="009609C8"/>
    <w:rsid w:val="00961092"/>
    <w:rsid w:val="009619A9"/>
    <w:rsid w:val="00961D85"/>
    <w:rsid w:val="009623C8"/>
    <w:rsid w:val="009623E9"/>
    <w:rsid w:val="0096386A"/>
    <w:rsid w:val="009638C8"/>
    <w:rsid w:val="00964451"/>
    <w:rsid w:val="00967CCD"/>
    <w:rsid w:val="00967E8D"/>
    <w:rsid w:val="009727FC"/>
    <w:rsid w:val="00972A5B"/>
    <w:rsid w:val="00973447"/>
    <w:rsid w:val="00974A5E"/>
    <w:rsid w:val="00975773"/>
    <w:rsid w:val="00976074"/>
    <w:rsid w:val="00976EB0"/>
    <w:rsid w:val="009779C8"/>
    <w:rsid w:val="009803C2"/>
    <w:rsid w:val="00982484"/>
    <w:rsid w:val="00983079"/>
    <w:rsid w:val="009830F0"/>
    <w:rsid w:val="009842DA"/>
    <w:rsid w:val="00984674"/>
    <w:rsid w:val="009849D8"/>
    <w:rsid w:val="00987098"/>
    <w:rsid w:val="009871D3"/>
    <w:rsid w:val="00987A84"/>
    <w:rsid w:val="009902B5"/>
    <w:rsid w:val="009925E6"/>
    <w:rsid w:val="00993684"/>
    <w:rsid w:val="009946BF"/>
    <w:rsid w:val="009947DA"/>
    <w:rsid w:val="0099638D"/>
    <w:rsid w:val="00996CB8"/>
    <w:rsid w:val="0099761E"/>
    <w:rsid w:val="009A0A6B"/>
    <w:rsid w:val="009A1282"/>
    <w:rsid w:val="009A1E1F"/>
    <w:rsid w:val="009A1F14"/>
    <w:rsid w:val="009A3788"/>
    <w:rsid w:val="009A38E0"/>
    <w:rsid w:val="009A3F23"/>
    <w:rsid w:val="009A40AA"/>
    <w:rsid w:val="009A4A2A"/>
    <w:rsid w:val="009A5E07"/>
    <w:rsid w:val="009A6D90"/>
    <w:rsid w:val="009A7899"/>
    <w:rsid w:val="009A7F4D"/>
    <w:rsid w:val="009B06C6"/>
    <w:rsid w:val="009B0B29"/>
    <w:rsid w:val="009B0DEB"/>
    <w:rsid w:val="009B1399"/>
    <w:rsid w:val="009B186B"/>
    <w:rsid w:val="009B37F6"/>
    <w:rsid w:val="009B3851"/>
    <w:rsid w:val="009B3AB1"/>
    <w:rsid w:val="009B4597"/>
    <w:rsid w:val="009B4B97"/>
    <w:rsid w:val="009B7661"/>
    <w:rsid w:val="009C0AF0"/>
    <w:rsid w:val="009C1D9D"/>
    <w:rsid w:val="009C2D29"/>
    <w:rsid w:val="009C330B"/>
    <w:rsid w:val="009C3B6D"/>
    <w:rsid w:val="009C467E"/>
    <w:rsid w:val="009D04C1"/>
    <w:rsid w:val="009D0C4C"/>
    <w:rsid w:val="009D20D8"/>
    <w:rsid w:val="009D2B84"/>
    <w:rsid w:val="009D4506"/>
    <w:rsid w:val="009D4D9A"/>
    <w:rsid w:val="009D53BA"/>
    <w:rsid w:val="009D68C0"/>
    <w:rsid w:val="009D7684"/>
    <w:rsid w:val="009E0CB7"/>
    <w:rsid w:val="009E15FC"/>
    <w:rsid w:val="009E37BE"/>
    <w:rsid w:val="009E4941"/>
    <w:rsid w:val="009E5E02"/>
    <w:rsid w:val="009E6BA2"/>
    <w:rsid w:val="009F2B4B"/>
    <w:rsid w:val="009F360B"/>
    <w:rsid w:val="009F3B3D"/>
    <w:rsid w:val="009F445F"/>
    <w:rsid w:val="009F7895"/>
    <w:rsid w:val="00A004EC"/>
    <w:rsid w:val="00A0073D"/>
    <w:rsid w:val="00A00EEE"/>
    <w:rsid w:val="00A022A7"/>
    <w:rsid w:val="00A03679"/>
    <w:rsid w:val="00A03A33"/>
    <w:rsid w:val="00A04059"/>
    <w:rsid w:val="00A0473F"/>
    <w:rsid w:val="00A11081"/>
    <w:rsid w:val="00A112E3"/>
    <w:rsid w:val="00A12D98"/>
    <w:rsid w:val="00A13317"/>
    <w:rsid w:val="00A1520C"/>
    <w:rsid w:val="00A15674"/>
    <w:rsid w:val="00A20B5D"/>
    <w:rsid w:val="00A231BA"/>
    <w:rsid w:val="00A23401"/>
    <w:rsid w:val="00A235AC"/>
    <w:rsid w:val="00A249CA"/>
    <w:rsid w:val="00A25344"/>
    <w:rsid w:val="00A25762"/>
    <w:rsid w:val="00A27B69"/>
    <w:rsid w:val="00A27F42"/>
    <w:rsid w:val="00A31040"/>
    <w:rsid w:val="00A3447D"/>
    <w:rsid w:val="00A34D16"/>
    <w:rsid w:val="00A34DC1"/>
    <w:rsid w:val="00A355CC"/>
    <w:rsid w:val="00A35D45"/>
    <w:rsid w:val="00A35EF8"/>
    <w:rsid w:val="00A37A51"/>
    <w:rsid w:val="00A4311C"/>
    <w:rsid w:val="00A44B6F"/>
    <w:rsid w:val="00A452A2"/>
    <w:rsid w:val="00A4648C"/>
    <w:rsid w:val="00A46DD3"/>
    <w:rsid w:val="00A50836"/>
    <w:rsid w:val="00A50888"/>
    <w:rsid w:val="00A51489"/>
    <w:rsid w:val="00A51979"/>
    <w:rsid w:val="00A52E34"/>
    <w:rsid w:val="00A5398D"/>
    <w:rsid w:val="00A54127"/>
    <w:rsid w:val="00A56DD9"/>
    <w:rsid w:val="00A6130C"/>
    <w:rsid w:val="00A61B50"/>
    <w:rsid w:val="00A62598"/>
    <w:rsid w:val="00A63240"/>
    <w:rsid w:val="00A63F35"/>
    <w:rsid w:val="00A64F04"/>
    <w:rsid w:val="00A65B28"/>
    <w:rsid w:val="00A66804"/>
    <w:rsid w:val="00A66A5B"/>
    <w:rsid w:val="00A671B2"/>
    <w:rsid w:val="00A672CC"/>
    <w:rsid w:val="00A71251"/>
    <w:rsid w:val="00A72ECA"/>
    <w:rsid w:val="00A73210"/>
    <w:rsid w:val="00A74A24"/>
    <w:rsid w:val="00A758E4"/>
    <w:rsid w:val="00A75BD4"/>
    <w:rsid w:val="00A765C3"/>
    <w:rsid w:val="00A76E5C"/>
    <w:rsid w:val="00A7752B"/>
    <w:rsid w:val="00A82AF7"/>
    <w:rsid w:val="00A83DB5"/>
    <w:rsid w:val="00A8578E"/>
    <w:rsid w:val="00A87041"/>
    <w:rsid w:val="00A8749D"/>
    <w:rsid w:val="00A9242E"/>
    <w:rsid w:val="00A92FC1"/>
    <w:rsid w:val="00A956BA"/>
    <w:rsid w:val="00A96EE1"/>
    <w:rsid w:val="00AA0CB8"/>
    <w:rsid w:val="00AA28FC"/>
    <w:rsid w:val="00AA2928"/>
    <w:rsid w:val="00AA2BBF"/>
    <w:rsid w:val="00AA56DC"/>
    <w:rsid w:val="00AA5EE3"/>
    <w:rsid w:val="00AA72F1"/>
    <w:rsid w:val="00AA7FEF"/>
    <w:rsid w:val="00AB005F"/>
    <w:rsid w:val="00AB3458"/>
    <w:rsid w:val="00AB48D4"/>
    <w:rsid w:val="00AB4C6D"/>
    <w:rsid w:val="00AB569D"/>
    <w:rsid w:val="00AB5EB2"/>
    <w:rsid w:val="00AC33EB"/>
    <w:rsid w:val="00AC35B5"/>
    <w:rsid w:val="00AC3913"/>
    <w:rsid w:val="00AC4411"/>
    <w:rsid w:val="00AC48B0"/>
    <w:rsid w:val="00AC534F"/>
    <w:rsid w:val="00AC57A9"/>
    <w:rsid w:val="00AC7361"/>
    <w:rsid w:val="00AC786C"/>
    <w:rsid w:val="00AC7F96"/>
    <w:rsid w:val="00AD06C6"/>
    <w:rsid w:val="00AD343B"/>
    <w:rsid w:val="00AD5ED0"/>
    <w:rsid w:val="00AD6211"/>
    <w:rsid w:val="00AD7513"/>
    <w:rsid w:val="00AD7696"/>
    <w:rsid w:val="00AD7AE3"/>
    <w:rsid w:val="00AE02B7"/>
    <w:rsid w:val="00AE1322"/>
    <w:rsid w:val="00AE1F39"/>
    <w:rsid w:val="00AE77F4"/>
    <w:rsid w:val="00AF13E7"/>
    <w:rsid w:val="00AF1C99"/>
    <w:rsid w:val="00AF312A"/>
    <w:rsid w:val="00AF4F75"/>
    <w:rsid w:val="00AF55C3"/>
    <w:rsid w:val="00AF6176"/>
    <w:rsid w:val="00AF7282"/>
    <w:rsid w:val="00B00210"/>
    <w:rsid w:val="00B00BB5"/>
    <w:rsid w:val="00B00FA7"/>
    <w:rsid w:val="00B01EA1"/>
    <w:rsid w:val="00B03594"/>
    <w:rsid w:val="00B05787"/>
    <w:rsid w:val="00B05CB6"/>
    <w:rsid w:val="00B07174"/>
    <w:rsid w:val="00B10093"/>
    <w:rsid w:val="00B10936"/>
    <w:rsid w:val="00B12B13"/>
    <w:rsid w:val="00B13118"/>
    <w:rsid w:val="00B15113"/>
    <w:rsid w:val="00B168E1"/>
    <w:rsid w:val="00B16AA2"/>
    <w:rsid w:val="00B16DA6"/>
    <w:rsid w:val="00B206EA"/>
    <w:rsid w:val="00B215C9"/>
    <w:rsid w:val="00B21F06"/>
    <w:rsid w:val="00B23336"/>
    <w:rsid w:val="00B2757F"/>
    <w:rsid w:val="00B2783C"/>
    <w:rsid w:val="00B30446"/>
    <w:rsid w:val="00B30B95"/>
    <w:rsid w:val="00B3205D"/>
    <w:rsid w:val="00B32126"/>
    <w:rsid w:val="00B365DA"/>
    <w:rsid w:val="00B37340"/>
    <w:rsid w:val="00B37700"/>
    <w:rsid w:val="00B37978"/>
    <w:rsid w:val="00B411CF"/>
    <w:rsid w:val="00B420D3"/>
    <w:rsid w:val="00B4390A"/>
    <w:rsid w:val="00B43BC2"/>
    <w:rsid w:val="00B43D3B"/>
    <w:rsid w:val="00B44103"/>
    <w:rsid w:val="00B450C4"/>
    <w:rsid w:val="00B45F0F"/>
    <w:rsid w:val="00B468E0"/>
    <w:rsid w:val="00B47BBF"/>
    <w:rsid w:val="00B5002F"/>
    <w:rsid w:val="00B50C21"/>
    <w:rsid w:val="00B5186D"/>
    <w:rsid w:val="00B51C56"/>
    <w:rsid w:val="00B51D6A"/>
    <w:rsid w:val="00B52828"/>
    <w:rsid w:val="00B53796"/>
    <w:rsid w:val="00B537E9"/>
    <w:rsid w:val="00B544EC"/>
    <w:rsid w:val="00B54EED"/>
    <w:rsid w:val="00B559E2"/>
    <w:rsid w:val="00B56C46"/>
    <w:rsid w:val="00B57AEC"/>
    <w:rsid w:val="00B57DFF"/>
    <w:rsid w:val="00B6070D"/>
    <w:rsid w:val="00B61A85"/>
    <w:rsid w:val="00B6378D"/>
    <w:rsid w:val="00B639A6"/>
    <w:rsid w:val="00B644E0"/>
    <w:rsid w:val="00B64626"/>
    <w:rsid w:val="00B647E2"/>
    <w:rsid w:val="00B659F4"/>
    <w:rsid w:val="00B661F6"/>
    <w:rsid w:val="00B66F9A"/>
    <w:rsid w:val="00B67700"/>
    <w:rsid w:val="00B70F11"/>
    <w:rsid w:val="00B7205B"/>
    <w:rsid w:val="00B723B4"/>
    <w:rsid w:val="00B73129"/>
    <w:rsid w:val="00B73364"/>
    <w:rsid w:val="00B7384C"/>
    <w:rsid w:val="00B74895"/>
    <w:rsid w:val="00B75C9B"/>
    <w:rsid w:val="00B763C4"/>
    <w:rsid w:val="00B76E44"/>
    <w:rsid w:val="00B7740E"/>
    <w:rsid w:val="00B7747D"/>
    <w:rsid w:val="00B77924"/>
    <w:rsid w:val="00B81C02"/>
    <w:rsid w:val="00B82047"/>
    <w:rsid w:val="00B82BC9"/>
    <w:rsid w:val="00B8352A"/>
    <w:rsid w:val="00B83795"/>
    <w:rsid w:val="00B84475"/>
    <w:rsid w:val="00B844DE"/>
    <w:rsid w:val="00B8567F"/>
    <w:rsid w:val="00B8612B"/>
    <w:rsid w:val="00B8791F"/>
    <w:rsid w:val="00B9100A"/>
    <w:rsid w:val="00B91151"/>
    <w:rsid w:val="00B91C3B"/>
    <w:rsid w:val="00B934FC"/>
    <w:rsid w:val="00B95F11"/>
    <w:rsid w:val="00B9622E"/>
    <w:rsid w:val="00B9631D"/>
    <w:rsid w:val="00B96FB5"/>
    <w:rsid w:val="00B973E7"/>
    <w:rsid w:val="00B977A2"/>
    <w:rsid w:val="00B97B9C"/>
    <w:rsid w:val="00BA0B87"/>
    <w:rsid w:val="00BA29FB"/>
    <w:rsid w:val="00BA3BB1"/>
    <w:rsid w:val="00BA409F"/>
    <w:rsid w:val="00BA5E03"/>
    <w:rsid w:val="00BA65F2"/>
    <w:rsid w:val="00BA7103"/>
    <w:rsid w:val="00BB171A"/>
    <w:rsid w:val="00BB1879"/>
    <w:rsid w:val="00BB260A"/>
    <w:rsid w:val="00BB32C7"/>
    <w:rsid w:val="00BB3CA9"/>
    <w:rsid w:val="00BB40B4"/>
    <w:rsid w:val="00BB41C1"/>
    <w:rsid w:val="00BB5A4B"/>
    <w:rsid w:val="00BB5C90"/>
    <w:rsid w:val="00BB62AC"/>
    <w:rsid w:val="00BB638E"/>
    <w:rsid w:val="00BB6498"/>
    <w:rsid w:val="00BB6CC7"/>
    <w:rsid w:val="00BB6D5F"/>
    <w:rsid w:val="00BB7128"/>
    <w:rsid w:val="00BC0405"/>
    <w:rsid w:val="00BC07D1"/>
    <w:rsid w:val="00BC1929"/>
    <w:rsid w:val="00BC2F71"/>
    <w:rsid w:val="00BD16A6"/>
    <w:rsid w:val="00BD1E67"/>
    <w:rsid w:val="00BD2CE3"/>
    <w:rsid w:val="00BD5A65"/>
    <w:rsid w:val="00BD660C"/>
    <w:rsid w:val="00BD6E9B"/>
    <w:rsid w:val="00BE1AE4"/>
    <w:rsid w:val="00BE3624"/>
    <w:rsid w:val="00BE5F93"/>
    <w:rsid w:val="00BE6891"/>
    <w:rsid w:val="00BE68EC"/>
    <w:rsid w:val="00BE6DFD"/>
    <w:rsid w:val="00BE7641"/>
    <w:rsid w:val="00BE769C"/>
    <w:rsid w:val="00BE7B07"/>
    <w:rsid w:val="00BE7EF0"/>
    <w:rsid w:val="00BF173D"/>
    <w:rsid w:val="00BF36EA"/>
    <w:rsid w:val="00C03ACD"/>
    <w:rsid w:val="00C05808"/>
    <w:rsid w:val="00C0669A"/>
    <w:rsid w:val="00C07B87"/>
    <w:rsid w:val="00C10BD7"/>
    <w:rsid w:val="00C117D5"/>
    <w:rsid w:val="00C126D7"/>
    <w:rsid w:val="00C1583D"/>
    <w:rsid w:val="00C15FCC"/>
    <w:rsid w:val="00C175A8"/>
    <w:rsid w:val="00C17CC5"/>
    <w:rsid w:val="00C21D6E"/>
    <w:rsid w:val="00C23121"/>
    <w:rsid w:val="00C23494"/>
    <w:rsid w:val="00C23AEA"/>
    <w:rsid w:val="00C2423B"/>
    <w:rsid w:val="00C25815"/>
    <w:rsid w:val="00C277B0"/>
    <w:rsid w:val="00C30B00"/>
    <w:rsid w:val="00C30E68"/>
    <w:rsid w:val="00C32009"/>
    <w:rsid w:val="00C32D91"/>
    <w:rsid w:val="00C34B39"/>
    <w:rsid w:val="00C37855"/>
    <w:rsid w:val="00C37A25"/>
    <w:rsid w:val="00C37DA0"/>
    <w:rsid w:val="00C40A6A"/>
    <w:rsid w:val="00C43630"/>
    <w:rsid w:val="00C437CF"/>
    <w:rsid w:val="00C43AE0"/>
    <w:rsid w:val="00C45227"/>
    <w:rsid w:val="00C454E6"/>
    <w:rsid w:val="00C4689B"/>
    <w:rsid w:val="00C46E23"/>
    <w:rsid w:val="00C5070C"/>
    <w:rsid w:val="00C50FC4"/>
    <w:rsid w:val="00C514B7"/>
    <w:rsid w:val="00C52D8E"/>
    <w:rsid w:val="00C53CE1"/>
    <w:rsid w:val="00C543F1"/>
    <w:rsid w:val="00C54CF3"/>
    <w:rsid w:val="00C54F8E"/>
    <w:rsid w:val="00C55229"/>
    <w:rsid w:val="00C563F2"/>
    <w:rsid w:val="00C56663"/>
    <w:rsid w:val="00C566EA"/>
    <w:rsid w:val="00C56C7E"/>
    <w:rsid w:val="00C57E3A"/>
    <w:rsid w:val="00C60123"/>
    <w:rsid w:val="00C60F5A"/>
    <w:rsid w:val="00C61895"/>
    <w:rsid w:val="00C61F22"/>
    <w:rsid w:val="00C632EB"/>
    <w:rsid w:val="00C63B8D"/>
    <w:rsid w:val="00C67708"/>
    <w:rsid w:val="00C67857"/>
    <w:rsid w:val="00C70098"/>
    <w:rsid w:val="00C70EAA"/>
    <w:rsid w:val="00C71F31"/>
    <w:rsid w:val="00C72017"/>
    <w:rsid w:val="00C7305B"/>
    <w:rsid w:val="00C73B54"/>
    <w:rsid w:val="00C73CC2"/>
    <w:rsid w:val="00C7437B"/>
    <w:rsid w:val="00C74ECD"/>
    <w:rsid w:val="00C7521F"/>
    <w:rsid w:val="00C75F17"/>
    <w:rsid w:val="00C805F1"/>
    <w:rsid w:val="00C80DF3"/>
    <w:rsid w:val="00C81B11"/>
    <w:rsid w:val="00C824E9"/>
    <w:rsid w:val="00C84712"/>
    <w:rsid w:val="00C84B99"/>
    <w:rsid w:val="00C8543E"/>
    <w:rsid w:val="00C8618B"/>
    <w:rsid w:val="00C861E6"/>
    <w:rsid w:val="00C91AA3"/>
    <w:rsid w:val="00C92034"/>
    <w:rsid w:val="00C9367D"/>
    <w:rsid w:val="00C94FB1"/>
    <w:rsid w:val="00C9609B"/>
    <w:rsid w:val="00CA017C"/>
    <w:rsid w:val="00CA0C4D"/>
    <w:rsid w:val="00CA22C6"/>
    <w:rsid w:val="00CA2CB7"/>
    <w:rsid w:val="00CA5C51"/>
    <w:rsid w:val="00CA733A"/>
    <w:rsid w:val="00CB0D96"/>
    <w:rsid w:val="00CB15EE"/>
    <w:rsid w:val="00CB2C33"/>
    <w:rsid w:val="00CB3613"/>
    <w:rsid w:val="00CB3CE3"/>
    <w:rsid w:val="00CB47AD"/>
    <w:rsid w:val="00CB4E92"/>
    <w:rsid w:val="00CB59FD"/>
    <w:rsid w:val="00CB749D"/>
    <w:rsid w:val="00CC017F"/>
    <w:rsid w:val="00CC0F87"/>
    <w:rsid w:val="00CC1961"/>
    <w:rsid w:val="00CC2974"/>
    <w:rsid w:val="00CC2BEA"/>
    <w:rsid w:val="00CC35D2"/>
    <w:rsid w:val="00CC7D01"/>
    <w:rsid w:val="00CD03D8"/>
    <w:rsid w:val="00CD0664"/>
    <w:rsid w:val="00CD3577"/>
    <w:rsid w:val="00CD4884"/>
    <w:rsid w:val="00CD4D60"/>
    <w:rsid w:val="00CD5247"/>
    <w:rsid w:val="00CD52ED"/>
    <w:rsid w:val="00CE4594"/>
    <w:rsid w:val="00CE4804"/>
    <w:rsid w:val="00CE5D3B"/>
    <w:rsid w:val="00CE6A03"/>
    <w:rsid w:val="00CF001C"/>
    <w:rsid w:val="00CF2A0F"/>
    <w:rsid w:val="00CF3357"/>
    <w:rsid w:val="00CF3EEA"/>
    <w:rsid w:val="00CF4256"/>
    <w:rsid w:val="00CF44A9"/>
    <w:rsid w:val="00CF5063"/>
    <w:rsid w:val="00CF553B"/>
    <w:rsid w:val="00CF5EA5"/>
    <w:rsid w:val="00CF65AB"/>
    <w:rsid w:val="00CF72F7"/>
    <w:rsid w:val="00D00756"/>
    <w:rsid w:val="00D00F89"/>
    <w:rsid w:val="00D00FB8"/>
    <w:rsid w:val="00D02FAE"/>
    <w:rsid w:val="00D03A55"/>
    <w:rsid w:val="00D03D88"/>
    <w:rsid w:val="00D070EA"/>
    <w:rsid w:val="00D0738E"/>
    <w:rsid w:val="00D07EA5"/>
    <w:rsid w:val="00D10504"/>
    <w:rsid w:val="00D1164C"/>
    <w:rsid w:val="00D11EBF"/>
    <w:rsid w:val="00D1205A"/>
    <w:rsid w:val="00D12E60"/>
    <w:rsid w:val="00D1547B"/>
    <w:rsid w:val="00D20AB0"/>
    <w:rsid w:val="00D20CFB"/>
    <w:rsid w:val="00D21BDD"/>
    <w:rsid w:val="00D2271F"/>
    <w:rsid w:val="00D22A46"/>
    <w:rsid w:val="00D2365D"/>
    <w:rsid w:val="00D25910"/>
    <w:rsid w:val="00D25FFB"/>
    <w:rsid w:val="00D266E5"/>
    <w:rsid w:val="00D27E74"/>
    <w:rsid w:val="00D301A9"/>
    <w:rsid w:val="00D3145E"/>
    <w:rsid w:val="00D364AA"/>
    <w:rsid w:val="00D37748"/>
    <w:rsid w:val="00D37938"/>
    <w:rsid w:val="00D37D0B"/>
    <w:rsid w:val="00D404E8"/>
    <w:rsid w:val="00D407A9"/>
    <w:rsid w:val="00D41909"/>
    <w:rsid w:val="00D41F7D"/>
    <w:rsid w:val="00D42229"/>
    <w:rsid w:val="00D43516"/>
    <w:rsid w:val="00D43C8F"/>
    <w:rsid w:val="00D4406E"/>
    <w:rsid w:val="00D45295"/>
    <w:rsid w:val="00D45E17"/>
    <w:rsid w:val="00D474B8"/>
    <w:rsid w:val="00D50FD7"/>
    <w:rsid w:val="00D51FC8"/>
    <w:rsid w:val="00D5295B"/>
    <w:rsid w:val="00D52EFE"/>
    <w:rsid w:val="00D530AF"/>
    <w:rsid w:val="00D54306"/>
    <w:rsid w:val="00D54480"/>
    <w:rsid w:val="00D553AB"/>
    <w:rsid w:val="00D55B30"/>
    <w:rsid w:val="00D55E86"/>
    <w:rsid w:val="00D56074"/>
    <w:rsid w:val="00D56639"/>
    <w:rsid w:val="00D56665"/>
    <w:rsid w:val="00D5666F"/>
    <w:rsid w:val="00D60068"/>
    <w:rsid w:val="00D613D0"/>
    <w:rsid w:val="00D615AB"/>
    <w:rsid w:val="00D62A83"/>
    <w:rsid w:val="00D63B2E"/>
    <w:rsid w:val="00D64408"/>
    <w:rsid w:val="00D671E4"/>
    <w:rsid w:val="00D67FF9"/>
    <w:rsid w:val="00D70435"/>
    <w:rsid w:val="00D709C7"/>
    <w:rsid w:val="00D71D36"/>
    <w:rsid w:val="00D71FC1"/>
    <w:rsid w:val="00D729D1"/>
    <w:rsid w:val="00D73FB3"/>
    <w:rsid w:val="00D75252"/>
    <w:rsid w:val="00D75CD2"/>
    <w:rsid w:val="00D7696E"/>
    <w:rsid w:val="00D804B7"/>
    <w:rsid w:val="00D82593"/>
    <w:rsid w:val="00D83BD1"/>
    <w:rsid w:val="00D843C9"/>
    <w:rsid w:val="00D85630"/>
    <w:rsid w:val="00D85764"/>
    <w:rsid w:val="00D85F9F"/>
    <w:rsid w:val="00D86450"/>
    <w:rsid w:val="00D86B46"/>
    <w:rsid w:val="00D9028E"/>
    <w:rsid w:val="00D911D6"/>
    <w:rsid w:val="00D915DA"/>
    <w:rsid w:val="00D91ED2"/>
    <w:rsid w:val="00D9248D"/>
    <w:rsid w:val="00D93454"/>
    <w:rsid w:val="00D9397C"/>
    <w:rsid w:val="00D94758"/>
    <w:rsid w:val="00D94FB3"/>
    <w:rsid w:val="00D95A62"/>
    <w:rsid w:val="00D96F25"/>
    <w:rsid w:val="00D97622"/>
    <w:rsid w:val="00D97AD5"/>
    <w:rsid w:val="00D97BA4"/>
    <w:rsid w:val="00DA152C"/>
    <w:rsid w:val="00DA17C7"/>
    <w:rsid w:val="00DA1816"/>
    <w:rsid w:val="00DA2E4D"/>
    <w:rsid w:val="00DA417D"/>
    <w:rsid w:val="00DA47A4"/>
    <w:rsid w:val="00DA6062"/>
    <w:rsid w:val="00DA79A4"/>
    <w:rsid w:val="00DB058D"/>
    <w:rsid w:val="00DB0713"/>
    <w:rsid w:val="00DB22E9"/>
    <w:rsid w:val="00DB2623"/>
    <w:rsid w:val="00DB2698"/>
    <w:rsid w:val="00DB32DF"/>
    <w:rsid w:val="00DB3DC7"/>
    <w:rsid w:val="00DB5714"/>
    <w:rsid w:val="00DB5737"/>
    <w:rsid w:val="00DB5F3F"/>
    <w:rsid w:val="00DC4720"/>
    <w:rsid w:val="00DC5F92"/>
    <w:rsid w:val="00DC64E2"/>
    <w:rsid w:val="00DC6C9E"/>
    <w:rsid w:val="00DD0E7F"/>
    <w:rsid w:val="00DD20DE"/>
    <w:rsid w:val="00DD251A"/>
    <w:rsid w:val="00DD46A1"/>
    <w:rsid w:val="00DD47D6"/>
    <w:rsid w:val="00DD4C15"/>
    <w:rsid w:val="00DD4C74"/>
    <w:rsid w:val="00DD5002"/>
    <w:rsid w:val="00DD5123"/>
    <w:rsid w:val="00DD5DB4"/>
    <w:rsid w:val="00DD6155"/>
    <w:rsid w:val="00DD7943"/>
    <w:rsid w:val="00DE00B7"/>
    <w:rsid w:val="00DE1B91"/>
    <w:rsid w:val="00DE1BCA"/>
    <w:rsid w:val="00DE2D24"/>
    <w:rsid w:val="00DE37E6"/>
    <w:rsid w:val="00DE3EEE"/>
    <w:rsid w:val="00DE41DF"/>
    <w:rsid w:val="00DE4FD1"/>
    <w:rsid w:val="00DE5812"/>
    <w:rsid w:val="00DE59B6"/>
    <w:rsid w:val="00DF059B"/>
    <w:rsid w:val="00DF0D7E"/>
    <w:rsid w:val="00DF18E2"/>
    <w:rsid w:val="00DF1E16"/>
    <w:rsid w:val="00DF28F0"/>
    <w:rsid w:val="00DF3AF0"/>
    <w:rsid w:val="00DF4FD3"/>
    <w:rsid w:val="00DF5726"/>
    <w:rsid w:val="00DF691F"/>
    <w:rsid w:val="00E01F2B"/>
    <w:rsid w:val="00E0314C"/>
    <w:rsid w:val="00E03798"/>
    <w:rsid w:val="00E03939"/>
    <w:rsid w:val="00E049CB"/>
    <w:rsid w:val="00E0601E"/>
    <w:rsid w:val="00E06A1A"/>
    <w:rsid w:val="00E10413"/>
    <w:rsid w:val="00E11B1D"/>
    <w:rsid w:val="00E11E7C"/>
    <w:rsid w:val="00E121F5"/>
    <w:rsid w:val="00E15878"/>
    <w:rsid w:val="00E17E19"/>
    <w:rsid w:val="00E20BA2"/>
    <w:rsid w:val="00E21C5B"/>
    <w:rsid w:val="00E24617"/>
    <w:rsid w:val="00E24A93"/>
    <w:rsid w:val="00E27108"/>
    <w:rsid w:val="00E27263"/>
    <w:rsid w:val="00E306BD"/>
    <w:rsid w:val="00E321E8"/>
    <w:rsid w:val="00E32206"/>
    <w:rsid w:val="00E323E2"/>
    <w:rsid w:val="00E334E9"/>
    <w:rsid w:val="00E41107"/>
    <w:rsid w:val="00E41475"/>
    <w:rsid w:val="00E43249"/>
    <w:rsid w:val="00E449D3"/>
    <w:rsid w:val="00E4516F"/>
    <w:rsid w:val="00E45B69"/>
    <w:rsid w:val="00E45F80"/>
    <w:rsid w:val="00E46735"/>
    <w:rsid w:val="00E47DD9"/>
    <w:rsid w:val="00E528C9"/>
    <w:rsid w:val="00E52BBE"/>
    <w:rsid w:val="00E533C1"/>
    <w:rsid w:val="00E5366C"/>
    <w:rsid w:val="00E53C45"/>
    <w:rsid w:val="00E5747C"/>
    <w:rsid w:val="00E60051"/>
    <w:rsid w:val="00E601D3"/>
    <w:rsid w:val="00E619FF"/>
    <w:rsid w:val="00E61E0D"/>
    <w:rsid w:val="00E629F0"/>
    <w:rsid w:val="00E638FD"/>
    <w:rsid w:val="00E63A34"/>
    <w:rsid w:val="00E64BC2"/>
    <w:rsid w:val="00E66072"/>
    <w:rsid w:val="00E664ED"/>
    <w:rsid w:val="00E66ACF"/>
    <w:rsid w:val="00E70CF0"/>
    <w:rsid w:val="00E71B3B"/>
    <w:rsid w:val="00E750C5"/>
    <w:rsid w:val="00E7791D"/>
    <w:rsid w:val="00E77BA9"/>
    <w:rsid w:val="00E802CC"/>
    <w:rsid w:val="00E80351"/>
    <w:rsid w:val="00E80493"/>
    <w:rsid w:val="00E8049D"/>
    <w:rsid w:val="00E81A4B"/>
    <w:rsid w:val="00E8286A"/>
    <w:rsid w:val="00E83137"/>
    <w:rsid w:val="00E83A5F"/>
    <w:rsid w:val="00E840DB"/>
    <w:rsid w:val="00E8766C"/>
    <w:rsid w:val="00E91A29"/>
    <w:rsid w:val="00E91B70"/>
    <w:rsid w:val="00E92354"/>
    <w:rsid w:val="00E9271D"/>
    <w:rsid w:val="00E961E3"/>
    <w:rsid w:val="00E97376"/>
    <w:rsid w:val="00E977F6"/>
    <w:rsid w:val="00E97CE5"/>
    <w:rsid w:val="00EA04C4"/>
    <w:rsid w:val="00EA071F"/>
    <w:rsid w:val="00EA19B0"/>
    <w:rsid w:val="00EA2AE5"/>
    <w:rsid w:val="00EA39A9"/>
    <w:rsid w:val="00EA4811"/>
    <w:rsid w:val="00EA576F"/>
    <w:rsid w:val="00EB5FC2"/>
    <w:rsid w:val="00EB6746"/>
    <w:rsid w:val="00EB6CE8"/>
    <w:rsid w:val="00EB7251"/>
    <w:rsid w:val="00EC0054"/>
    <w:rsid w:val="00EC16A5"/>
    <w:rsid w:val="00EC2579"/>
    <w:rsid w:val="00EC2BCD"/>
    <w:rsid w:val="00EC3200"/>
    <w:rsid w:val="00EC4E7C"/>
    <w:rsid w:val="00EC604C"/>
    <w:rsid w:val="00EC6BFF"/>
    <w:rsid w:val="00ED0009"/>
    <w:rsid w:val="00ED04FA"/>
    <w:rsid w:val="00ED06A6"/>
    <w:rsid w:val="00ED1411"/>
    <w:rsid w:val="00ED160A"/>
    <w:rsid w:val="00ED1D62"/>
    <w:rsid w:val="00ED22B9"/>
    <w:rsid w:val="00ED2300"/>
    <w:rsid w:val="00ED37CF"/>
    <w:rsid w:val="00ED39EF"/>
    <w:rsid w:val="00ED61B0"/>
    <w:rsid w:val="00ED6B73"/>
    <w:rsid w:val="00EE079C"/>
    <w:rsid w:val="00EE087A"/>
    <w:rsid w:val="00EE1105"/>
    <w:rsid w:val="00EE1FD2"/>
    <w:rsid w:val="00EE5D44"/>
    <w:rsid w:val="00EE6F8A"/>
    <w:rsid w:val="00EF00E6"/>
    <w:rsid w:val="00EF1A99"/>
    <w:rsid w:val="00EF24F6"/>
    <w:rsid w:val="00EF6757"/>
    <w:rsid w:val="00F016C9"/>
    <w:rsid w:val="00F01976"/>
    <w:rsid w:val="00F01A0C"/>
    <w:rsid w:val="00F02047"/>
    <w:rsid w:val="00F02077"/>
    <w:rsid w:val="00F02C40"/>
    <w:rsid w:val="00F03F22"/>
    <w:rsid w:val="00F03F58"/>
    <w:rsid w:val="00F04AED"/>
    <w:rsid w:val="00F1147C"/>
    <w:rsid w:val="00F125C4"/>
    <w:rsid w:val="00F1314A"/>
    <w:rsid w:val="00F15208"/>
    <w:rsid w:val="00F1529E"/>
    <w:rsid w:val="00F16C19"/>
    <w:rsid w:val="00F177C7"/>
    <w:rsid w:val="00F20181"/>
    <w:rsid w:val="00F20595"/>
    <w:rsid w:val="00F20F4F"/>
    <w:rsid w:val="00F22320"/>
    <w:rsid w:val="00F22F60"/>
    <w:rsid w:val="00F23B90"/>
    <w:rsid w:val="00F24673"/>
    <w:rsid w:val="00F25B0B"/>
    <w:rsid w:val="00F267A6"/>
    <w:rsid w:val="00F267EF"/>
    <w:rsid w:val="00F27871"/>
    <w:rsid w:val="00F27930"/>
    <w:rsid w:val="00F33974"/>
    <w:rsid w:val="00F33F93"/>
    <w:rsid w:val="00F348E1"/>
    <w:rsid w:val="00F34BAF"/>
    <w:rsid w:val="00F3510A"/>
    <w:rsid w:val="00F35A2B"/>
    <w:rsid w:val="00F37C86"/>
    <w:rsid w:val="00F402E4"/>
    <w:rsid w:val="00F40319"/>
    <w:rsid w:val="00F44070"/>
    <w:rsid w:val="00F45C6C"/>
    <w:rsid w:val="00F471DA"/>
    <w:rsid w:val="00F475B1"/>
    <w:rsid w:val="00F50499"/>
    <w:rsid w:val="00F522F4"/>
    <w:rsid w:val="00F54662"/>
    <w:rsid w:val="00F546A3"/>
    <w:rsid w:val="00F54895"/>
    <w:rsid w:val="00F55B19"/>
    <w:rsid w:val="00F56E5E"/>
    <w:rsid w:val="00F57890"/>
    <w:rsid w:val="00F602BD"/>
    <w:rsid w:val="00F60C7D"/>
    <w:rsid w:val="00F631B2"/>
    <w:rsid w:val="00F63AA9"/>
    <w:rsid w:val="00F65D97"/>
    <w:rsid w:val="00F66151"/>
    <w:rsid w:val="00F67141"/>
    <w:rsid w:val="00F6790A"/>
    <w:rsid w:val="00F70576"/>
    <w:rsid w:val="00F71427"/>
    <w:rsid w:val="00F72D7F"/>
    <w:rsid w:val="00F74072"/>
    <w:rsid w:val="00F74C84"/>
    <w:rsid w:val="00F7503B"/>
    <w:rsid w:val="00F753FE"/>
    <w:rsid w:val="00F80B32"/>
    <w:rsid w:val="00F813BB"/>
    <w:rsid w:val="00F81984"/>
    <w:rsid w:val="00F81999"/>
    <w:rsid w:val="00F837EA"/>
    <w:rsid w:val="00F83D20"/>
    <w:rsid w:val="00F844D8"/>
    <w:rsid w:val="00F85753"/>
    <w:rsid w:val="00F87C3F"/>
    <w:rsid w:val="00F90144"/>
    <w:rsid w:val="00F90965"/>
    <w:rsid w:val="00F92221"/>
    <w:rsid w:val="00F92E2C"/>
    <w:rsid w:val="00F935D4"/>
    <w:rsid w:val="00F94192"/>
    <w:rsid w:val="00F97181"/>
    <w:rsid w:val="00FA2210"/>
    <w:rsid w:val="00FA3D75"/>
    <w:rsid w:val="00FA46E9"/>
    <w:rsid w:val="00FA4A8A"/>
    <w:rsid w:val="00FA4CB0"/>
    <w:rsid w:val="00FA5194"/>
    <w:rsid w:val="00FB0690"/>
    <w:rsid w:val="00FB2367"/>
    <w:rsid w:val="00FB28D5"/>
    <w:rsid w:val="00FB4C50"/>
    <w:rsid w:val="00FB5096"/>
    <w:rsid w:val="00FB77BE"/>
    <w:rsid w:val="00FB7ADA"/>
    <w:rsid w:val="00FC13E3"/>
    <w:rsid w:val="00FC214A"/>
    <w:rsid w:val="00FC3482"/>
    <w:rsid w:val="00FC5395"/>
    <w:rsid w:val="00FC665F"/>
    <w:rsid w:val="00FC7ED6"/>
    <w:rsid w:val="00FD043D"/>
    <w:rsid w:val="00FD1A00"/>
    <w:rsid w:val="00FD2DD3"/>
    <w:rsid w:val="00FD336C"/>
    <w:rsid w:val="00FD384E"/>
    <w:rsid w:val="00FD3B9C"/>
    <w:rsid w:val="00FD3BB9"/>
    <w:rsid w:val="00FD3D1C"/>
    <w:rsid w:val="00FD4927"/>
    <w:rsid w:val="00FD494E"/>
    <w:rsid w:val="00FE0234"/>
    <w:rsid w:val="00FE0971"/>
    <w:rsid w:val="00FE125F"/>
    <w:rsid w:val="00FE1A25"/>
    <w:rsid w:val="00FE2C9C"/>
    <w:rsid w:val="00FE2D4B"/>
    <w:rsid w:val="00FE2E30"/>
    <w:rsid w:val="00FE3572"/>
    <w:rsid w:val="00FE3DA2"/>
    <w:rsid w:val="00FE497C"/>
    <w:rsid w:val="00FF0F59"/>
    <w:rsid w:val="00FF14A9"/>
    <w:rsid w:val="00FF34C6"/>
    <w:rsid w:val="00FF4517"/>
    <w:rsid w:val="00FF52B2"/>
    <w:rsid w:val="00FF5475"/>
    <w:rsid w:val="00FF564E"/>
    <w:rsid w:val="00FF61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0976E"/>
  <w15:chartTrackingRefBased/>
  <w15:docId w15:val="{1958B445-64FB-408F-A354-FA80664D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1CDA"/>
    <w:rPr>
      <w:lang w:eastAsia="ru-RU"/>
    </w:rPr>
  </w:style>
  <w:style w:type="paragraph" w:styleId="1">
    <w:name w:val="heading 1"/>
    <w:basedOn w:val="a0"/>
    <w:next w:val="a0"/>
    <w:qFormat/>
    <w:rsid w:val="00916C63"/>
    <w:pPr>
      <w:keepNext/>
      <w:jc w:val="right"/>
      <w:outlineLvl w:val="0"/>
    </w:pPr>
    <w:rPr>
      <w:b/>
    </w:rPr>
  </w:style>
  <w:style w:type="paragraph" w:styleId="2">
    <w:name w:val="heading 2"/>
    <w:basedOn w:val="a0"/>
    <w:next w:val="a0"/>
    <w:qFormat/>
    <w:rsid w:val="00916C63"/>
    <w:pPr>
      <w:keepNext/>
      <w:jc w:val="right"/>
      <w:outlineLvl w:val="1"/>
    </w:pPr>
    <w:rPr>
      <w:b/>
      <w:sz w:val="24"/>
    </w:rPr>
  </w:style>
  <w:style w:type="paragraph" w:styleId="3">
    <w:name w:val="heading 3"/>
    <w:basedOn w:val="a0"/>
    <w:next w:val="a0"/>
    <w:qFormat/>
    <w:rsid w:val="00916C63"/>
    <w:pPr>
      <w:keepNext/>
      <w:spacing w:before="240" w:after="60"/>
      <w:outlineLvl w:val="2"/>
    </w:pPr>
    <w:rPr>
      <w:rFonts w:ascii="Arial" w:hAnsi="Arial" w:cs="Arial"/>
      <w:b/>
      <w:bCs/>
      <w:sz w:val="26"/>
      <w:szCs w:val="26"/>
    </w:rPr>
  </w:style>
  <w:style w:type="paragraph" w:styleId="5">
    <w:name w:val="heading 5"/>
    <w:basedOn w:val="a0"/>
    <w:next w:val="a0"/>
    <w:qFormat/>
    <w:rsid w:val="001E7036"/>
    <w:pPr>
      <w:spacing w:before="240" w:after="60"/>
      <w:outlineLvl w:val="4"/>
    </w:pPr>
    <w:rPr>
      <w:b/>
      <w:bCs/>
      <w:i/>
      <w:iCs/>
      <w:sz w:val="26"/>
      <w:szCs w:val="26"/>
    </w:rPr>
  </w:style>
  <w:style w:type="paragraph" w:styleId="6">
    <w:name w:val="heading 6"/>
    <w:basedOn w:val="a0"/>
    <w:next w:val="a0"/>
    <w:qFormat/>
    <w:rsid w:val="00916C63"/>
    <w:pPr>
      <w:keepNext/>
      <w:spacing w:before="60"/>
      <w:jc w:val="center"/>
      <w:outlineLvl w:val="5"/>
    </w:pPr>
    <w:rPr>
      <w:b/>
      <w:sz w:val="32"/>
    </w:rPr>
  </w:style>
  <w:style w:type="paragraph" w:styleId="7">
    <w:name w:val="heading 7"/>
    <w:basedOn w:val="a0"/>
    <w:next w:val="a0"/>
    <w:qFormat/>
    <w:rsid w:val="009E15FC"/>
    <w:pPr>
      <w:spacing w:before="240" w:after="60"/>
      <w:outlineLvl w:val="6"/>
    </w:pPr>
    <w:rPr>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qFormat/>
    <w:rsid w:val="00916C63"/>
    <w:pPr>
      <w:widowControl w:val="0"/>
      <w:ind w:left="320"/>
      <w:jc w:val="center"/>
    </w:pPr>
    <w:rPr>
      <w:rFonts w:ascii="Arial" w:hAnsi="Arial"/>
      <w:b/>
      <w:snapToGrid w:val="0"/>
      <w:sz w:val="18"/>
    </w:rPr>
  </w:style>
  <w:style w:type="paragraph" w:styleId="20">
    <w:name w:val="Body Text 2"/>
    <w:basedOn w:val="a0"/>
    <w:rsid w:val="00916C63"/>
    <w:pPr>
      <w:jc w:val="center"/>
    </w:pPr>
    <w:rPr>
      <w:b/>
      <w:sz w:val="24"/>
    </w:rPr>
  </w:style>
  <w:style w:type="paragraph" w:styleId="a5">
    <w:name w:val="Subtitle"/>
    <w:basedOn w:val="a0"/>
    <w:link w:val="a6"/>
    <w:qFormat/>
    <w:rsid w:val="00916C63"/>
    <w:pPr>
      <w:spacing w:line="360" w:lineRule="auto"/>
      <w:jc w:val="center"/>
    </w:pPr>
    <w:rPr>
      <w:b/>
      <w:noProof/>
      <w:sz w:val="24"/>
      <w:szCs w:val="24"/>
      <w:lang w:val="en-GB" w:eastAsia="en-US"/>
    </w:rPr>
  </w:style>
  <w:style w:type="character" w:customStyle="1" w:styleId="a6">
    <w:name w:val="Підзаголовок Знак"/>
    <w:link w:val="a5"/>
    <w:rsid w:val="00916C63"/>
    <w:rPr>
      <w:b/>
      <w:noProof/>
      <w:sz w:val="24"/>
      <w:szCs w:val="24"/>
      <w:lang w:val="en-GB" w:eastAsia="en-US" w:bidi="ar-SA"/>
    </w:rPr>
  </w:style>
  <w:style w:type="paragraph" w:styleId="HTML">
    <w:name w:val="HTML Preformatted"/>
    <w:basedOn w:val="a0"/>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7">
    <w:name w:val="Table Grid"/>
    <w:basedOn w:val="a2"/>
    <w:uiPriority w:val="59"/>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916C63"/>
    <w:rPr>
      <w:color w:val="0000FF"/>
      <w:u w:val="single"/>
    </w:rPr>
  </w:style>
  <w:style w:type="paragraph" w:styleId="a9">
    <w:name w:val="header"/>
    <w:basedOn w:val="a0"/>
    <w:rsid w:val="00916C63"/>
    <w:pPr>
      <w:tabs>
        <w:tab w:val="center" w:pos="4819"/>
        <w:tab w:val="right" w:pos="9639"/>
      </w:tabs>
    </w:pPr>
  </w:style>
  <w:style w:type="character" w:styleId="aa">
    <w:name w:val="page number"/>
    <w:basedOn w:val="a1"/>
    <w:rsid w:val="00916C63"/>
  </w:style>
  <w:style w:type="paragraph" w:styleId="ab">
    <w:name w:val="footer"/>
    <w:basedOn w:val="a0"/>
    <w:rsid w:val="00916C63"/>
    <w:pPr>
      <w:tabs>
        <w:tab w:val="center" w:pos="4819"/>
        <w:tab w:val="right" w:pos="9639"/>
      </w:tabs>
    </w:pPr>
  </w:style>
  <w:style w:type="paragraph" w:styleId="ac">
    <w:name w:val="Normal Indent"/>
    <w:basedOn w:val="a0"/>
    <w:rsid w:val="00916C63"/>
    <w:pPr>
      <w:spacing w:before="20" w:after="20"/>
      <w:ind w:left="708" w:firstLine="737"/>
      <w:jc w:val="both"/>
    </w:pPr>
    <w:rPr>
      <w:snapToGrid w:val="0"/>
      <w:sz w:val="24"/>
    </w:rPr>
  </w:style>
  <w:style w:type="paragraph" w:styleId="ad">
    <w:name w:val="Normal (Web)"/>
    <w:basedOn w:val="a0"/>
    <w:link w:val="ae"/>
    <w:uiPriority w:val="99"/>
    <w:rsid w:val="00916C63"/>
    <w:pPr>
      <w:spacing w:before="100" w:beforeAutospacing="1" w:after="100" w:afterAutospacing="1"/>
    </w:pPr>
    <w:rPr>
      <w:sz w:val="24"/>
      <w:szCs w:val="24"/>
      <w:lang w:val="ru-RU"/>
    </w:rPr>
  </w:style>
  <w:style w:type="paragraph" w:styleId="af">
    <w:name w:val="Body Text"/>
    <w:basedOn w:val="a0"/>
    <w:link w:val="af0"/>
    <w:rsid w:val="00916C63"/>
    <w:pPr>
      <w:spacing w:after="120"/>
    </w:pPr>
  </w:style>
  <w:style w:type="paragraph" w:styleId="21">
    <w:name w:val="Body Text Indent 2"/>
    <w:basedOn w:val="a0"/>
    <w:rsid w:val="00916C63"/>
    <w:pPr>
      <w:spacing w:after="120" w:line="480" w:lineRule="auto"/>
      <w:ind w:left="283"/>
    </w:pPr>
  </w:style>
  <w:style w:type="paragraph" w:styleId="30">
    <w:name w:val="Body Text Indent 3"/>
    <w:basedOn w:val="a0"/>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916C63"/>
    <w:rPr>
      <w:rFonts w:ascii="Verdana" w:hAnsi="Verdana" w:cs="Verdana"/>
      <w:sz w:val="24"/>
      <w:szCs w:val="24"/>
      <w:lang w:val="en-US" w:eastAsia="en-US"/>
    </w:rPr>
  </w:style>
  <w:style w:type="paragraph" w:customStyle="1" w:styleId="af1">
    <w:name w:val="Підстава"/>
    <w:basedOn w:val="a0"/>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0"/>
    <w:rsid w:val="00F6790A"/>
    <w:rPr>
      <w:rFonts w:ascii="Verdana" w:hAnsi="Verdana"/>
      <w:sz w:val="24"/>
      <w:szCs w:val="24"/>
      <w:lang w:val="en-US" w:eastAsia="en-US"/>
    </w:rPr>
  </w:style>
  <w:style w:type="character" w:customStyle="1" w:styleId="af0">
    <w:name w:val="Основний текст Знак"/>
    <w:link w:val="af"/>
    <w:rsid w:val="00E63A34"/>
    <w:rPr>
      <w:lang w:val="uk-UA" w:eastAsia="ru-RU" w:bidi="ar-SA"/>
    </w:rPr>
  </w:style>
  <w:style w:type="paragraph" w:styleId="af2">
    <w:name w:val="Balloon Text"/>
    <w:basedOn w:val="a0"/>
    <w:semiHidden/>
    <w:rsid w:val="00D85764"/>
    <w:rPr>
      <w:rFonts w:ascii="Tahoma" w:hAnsi="Tahoma" w:cs="Tahoma"/>
      <w:sz w:val="16"/>
      <w:szCs w:val="16"/>
    </w:rPr>
  </w:style>
  <w:style w:type="paragraph" w:customStyle="1" w:styleId="12">
    <w:name w:val="Абзац списка1"/>
    <w:basedOn w:val="a0"/>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EC3200"/>
    <w:rPr>
      <w:rFonts w:ascii="Calibri" w:eastAsia="Calibri" w:hAnsi="Calibri"/>
      <w:sz w:val="22"/>
      <w:szCs w:val="22"/>
      <w:lang w:eastAsia="en-US"/>
    </w:rPr>
  </w:style>
  <w:style w:type="character" w:customStyle="1" w:styleId="rvts0">
    <w:name w:val="rvts0"/>
    <w:rsid w:val="00EC3200"/>
    <w:rPr>
      <w:rFonts w:cs="Times New Roman"/>
    </w:rPr>
  </w:style>
  <w:style w:type="paragraph" w:customStyle="1" w:styleId="rvps2">
    <w:name w:val="rvps2"/>
    <w:basedOn w:val="a0"/>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0"/>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3">
    <w:name w:val="Знак"/>
    <w:rsid w:val="0068288B"/>
    <w:rPr>
      <w:b/>
      <w:i/>
      <w:color w:val="000000"/>
      <w:spacing w:val="1"/>
      <w:sz w:val="28"/>
      <w:szCs w:val="28"/>
      <w:lang w:val="uk-UA" w:eastAsia="ar-SA" w:bidi="ar-SA"/>
    </w:rPr>
  </w:style>
  <w:style w:type="character" w:customStyle="1" w:styleId="ae">
    <w:name w:val="Звичайний (веб) Знак"/>
    <w:link w:val="ad"/>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0"/>
    <w:rsid w:val="0068288B"/>
    <w:pPr>
      <w:spacing w:after="120"/>
    </w:pPr>
    <w:rPr>
      <w:sz w:val="16"/>
      <w:szCs w:val="16"/>
      <w:lang w:val="ru-RU"/>
    </w:rPr>
  </w:style>
  <w:style w:type="character" w:customStyle="1" w:styleId="af4">
    <w:name w:val="Основной текст_"/>
    <w:rsid w:val="0068288B"/>
    <w:rPr>
      <w:sz w:val="24"/>
      <w:szCs w:val="24"/>
      <w:lang w:val="ru-RU" w:eastAsia="ru-RU" w:bidi="ar-SA"/>
    </w:rPr>
  </w:style>
  <w:style w:type="paragraph" w:customStyle="1" w:styleId="Style7">
    <w:name w:val="Style7"/>
    <w:basedOn w:val="a0"/>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0"/>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0"/>
    <w:rsid w:val="00441A9B"/>
    <w:pPr>
      <w:ind w:firstLine="540"/>
      <w:jc w:val="both"/>
    </w:pPr>
    <w:rPr>
      <w:i/>
      <w:color w:val="000000"/>
      <w:lang w:val="ru-RU"/>
    </w:rPr>
  </w:style>
  <w:style w:type="paragraph" w:customStyle="1" w:styleId="msonormalcxspmiddle">
    <w:name w:val="msonormalcxspmiddle"/>
    <w:basedOn w:val="a0"/>
    <w:rsid w:val="000B4CB8"/>
    <w:pPr>
      <w:spacing w:before="100" w:beforeAutospacing="1" w:after="100" w:afterAutospacing="1"/>
    </w:pPr>
    <w:rPr>
      <w:sz w:val="24"/>
      <w:szCs w:val="24"/>
      <w:lang w:val="ru-RU"/>
    </w:rPr>
  </w:style>
  <w:style w:type="paragraph" w:customStyle="1" w:styleId="msonormalcxspmiddlecxsplast">
    <w:name w:val="msonormalcxspmiddlecxsplast"/>
    <w:basedOn w:val="a0"/>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0"/>
    <w:rsid w:val="00ED37CF"/>
    <w:pPr>
      <w:spacing w:line="276" w:lineRule="auto"/>
      <w:ind w:left="720"/>
      <w:contextualSpacing/>
    </w:pPr>
    <w:rPr>
      <w:rFonts w:ascii="Arial" w:hAnsi="Arial" w:cs="Arial"/>
      <w:color w:val="000000"/>
      <w:sz w:val="22"/>
      <w:szCs w:val="22"/>
      <w:lang w:val="ru-RU"/>
    </w:rPr>
  </w:style>
  <w:style w:type="paragraph" w:styleId="af5">
    <w:name w:val="Body Text Indent"/>
    <w:basedOn w:val="a0"/>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6">
    <w:name w:val="List Paragraph"/>
    <w:basedOn w:val="a0"/>
    <w:link w:val="af7"/>
    <w:uiPriority w:val="34"/>
    <w:qFormat/>
    <w:rsid w:val="00AF312A"/>
    <w:pPr>
      <w:spacing w:after="160" w:line="259" w:lineRule="auto"/>
      <w:ind w:left="720"/>
      <w:contextualSpacing/>
    </w:pPr>
    <w:rPr>
      <w:rFonts w:ascii="Calibri" w:eastAsia="Calibri" w:hAnsi="Calibri"/>
      <w:sz w:val="22"/>
      <w:szCs w:val="22"/>
      <w:lang w:val="ru-RU" w:eastAsia="en-US"/>
    </w:rPr>
  </w:style>
  <w:style w:type="paragraph" w:styleId="af8">
    <w:name w:val="Revision"/>
    <w:hidden/>
    <w:uiPriority w:val="99"/>
    <w:semiHidden/>
    <w:rsid w:val="00066FDF"/>
    <w:rPr>
      <w:lang w:eastAsia="ru-RU"/>
    </w:rPr>
  </w:style>
  <w:style w:type="character" w:styleId="af9">
    <w:name w:val="annotation reference"/>
    <w:uiPriority w:val="99"/>
    <w:rsid w:val="00486EB8"/>
    <w:rPr>
      <w:sz w:val="16"/>
      <w:szCs w:val="16"/>
    </w:rPr>
  </w:style>
  <w:style w:type="paragraph" w:styleId="afa">
    <w:name w:val="annotation text"/>
    <w:basedOn w:val="a0"/>
    <w:link w:val="afb"/>
    <w:rsid w:val="00486EB8"/>
  </w:style>
  <w:style w:type="character" w:customStyle="1" w:styleId="afb">
    <w:name w:val="Текст примітки Знак"/>
    <w:link w:val="afa"/>
    <w:rsid w:val="00486EB8"/>
    <w:rPr>
      <w:lang w:eastAsia="ru-RU"/>
    </w:rPr>
  </w:style>
  <w:style w:type="paragraph" w:styleId="afc">
    <w:name w:val="annotation subject"/>
    <w:basedOn w:val="afa"/>
    <w:next w:val="afa"/>
    <w:link w:val="afd"/>
    <w:rsid w:val="00486EB8"/>
    <w:rPr>
      <w:b/>
      <w:bCs/>
    </w:rPr>
  </w:style>
  <w:style w:type="character" w:customStyle="1" w:styleId="afd">
    <w:name w:val="Тема примітки Знак"/>
    <w:link w:val="afc"/>
    <w:rsid w:val="00486EB8"/>
    <w:rPr>
      <w:b/>
      <w:bCs/>
      <w:lang w:eastAsia="ru-RU"/>
    </w:rPr>
  </w:style>
  <w:style w:type="paragraph" w:styleId="a">
    <w:name w:val="List Bullet"/>
    <w:basedOn w:val="a0"/>
    <w:rsid w:val="006B1CDA"/>
    <w:pPr>
      <w:numPr>
        <w:numId w:val="50"/>
      </w:numPr>
      <w:contextualSpacing/>
    </w:pPr>
  </w:style>
  <w:style w:type="character" w:styleId="afe">
    <w:name w:val="FollowedHyperlink"/>
    <w:rsid w:val="005003DA"/>
    <w:rPr>
      <w:color w:val="954F72"/>
      <w:u w:val="single"/>
    </w:rPr>
  </w:style>
  <w:style w:type="character" w:customStyle="1" w:styleId="af7">
    <w:name w:val="Абзац списку Знак"/>
    <w:link w:val="af6"/>
    <w:uiPriority w:val="34"/>
    <w:locked/>
    <w:rsid w:val="00FE2D4B"/>
    <w:rPr>
      <w:rFonts w:ascii="Calibri" w:eastAsia="Calibri" w:hAnsi="Calibr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289484685">
      <w:bodyDiv w:val="1"/>
      <w:marLeft w:val="0"/>
      <w:marRight w:val="0"/>
      <w:marTop w:val="0"/>
      <w:marBottom w:val="0"/>
      <w:divBdr>
        <w:top w:val="none" w:sz="0" w:space="0" w:color="auto"/>
        <w:left w:val="none" w:sz="0" w:space="0" w:color="auto"/>
        <w:bottom w:val="none" w:sz="0" w:space="0" w:color="auto"/>
        <w:right w:val="none" w:sz="0" w:space="0" w:color="auto"/>
      </w:divBdr>
    </w:div>
    <w:div w:id="380635817">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572593797">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801578980">
      <w:bodyDiv w:val="1"/>
      <w:marLeft w:val="0"/>
      <w:marRight w:val="0"/>
      <w:marTop w:val="0"/>
      <w:marBottom w:val="0"/>
      <w:divBdr>
        <w:top w:val="none" w:sz="0" w:space="0" w:color="auto"/>
        <w:left w:val="none" w:sz="0" w:space="0" w:color="auto"/>
        <w:bottom w:val="none" w:sz="0" w:space="0" w:color="auto"/>
        <w:right w:val="none" w:sz="0" w:space="0" w:color="auto"/>
      </w:divBdr>
    </w:div>
    <w:div w:id="993752934">
      <w:bodyDiv w:val="1"/>
      <w:marLeft w:val="0"/>
      <w:marRight w:val="0"/>
      <w:marTop w:val="0"/>
      <w:marBottom w:val="0"/>
      <w:divBdr>
        <w:top w:val="none" w:sz="0" w:space="0" w:color="auto"/>
        <w:left w:val="none" w:sz="0" w:space="0" w:color="auto"/>
        <w:bottom w:val="none" w:sz="0" w:space="0" w:color="auto"/>
        <w:right w:val="none" w:sz="0" w:space="0" w:color="auto"/>
      </w:divBdr>
    </w:div>
    <w:div w:id="1072384637">
      <w:bodyDiv w:val="1"/>
      <w:marLeft w:val="0"/>
      <w:marRight w:val="0"/>
      <w:marTop w:val="0"/>
      <w:marBottom w:val="0"/>
      <w:divBdr>
        <w:top w:val="none" w:sz="0" w:space="0" w:color="auto"/>
        <w:left w:val="none" w:sz="0" w:space="0" w:color="auto"/>
        <w:bottom w:val="none" w:sz="0" w:space="0" w:color="auto"/>
        <w:right w:val="none" w:sz="0" w:space="0" w:color="auto"/>
      </w:divBdr>
    </w:div>
    <w:div w:id="1518732003">
      <w:bodyDiv w:val="1"/>
      <w:marLeft w:val="0"/>
      <w:marRight w:val="0"/>
      <w:marTop w:val="0"/>
      <w:marBottom w:val="0"/>
      <w:divBdr>
        <w:top w:val="none" w:sz="0" w:space="0" w:color="auto"/>
        <w:left w:val="none" w:sz="0" w:space="0" w:color="auto"/>
        <w:bottom w:val="none" w:sz="0" w:space="0" w:color="auto"/>
        <w:right w:val="none" w:sz="0" w:space="0" w:color="auto"/>
      </w:divBdr>
    </w:div>
    <w:div w:id="1618097425">
      <w:bodyDiv w:val="1"/>
      <w:marLeft w:val="0"/>
      <w:marRight w:val="0"/>
      <w:marTop w:val="0"/>
      <w:marBottom w:val="0"/>
      <w:divBdr>
        <w:top w:val="none" w:sz="0" w:space="0" w:color="auto"/>
        <w:left w:val="none" w:sz="0" w:space="0" w:color="auto"/>
        <w:bottom w:val="none" w:sz="0" w:space="0" w:color="auto"/>
        <w:right w:val="none" w:sz="0" w:space="0" w:color="auto"/>
      </w:divBdr>
    </w:div>
    <w:div w:id="1721321665">
      <w:bodyDiv w:val="1"/>
      <w:marLeft w:val="0"/>
      <w:marRight w:val="0"/>
      <w:marTop w:val="0"/>
      <w:marBottom w:val="0"/>
      <w:divBdr>
        <w:top w:val="none" w:sz="0" w:space="0" w:color="auto"/>
        <w:left w:val="none" w:sz="0" w:space="0" w:color="auto"/>
        <w:bottom w:val="none" w:sz="0" w:space="0" w:color="auto"/>
        <w:right w:val="none" w:sz="0" w:space="0" w:color="auto"/>
      </w:divBdr>
    </w:div>
    <w:div w:id="1973713153">
      <w:bodyDiv w:val="1"/>
      <w:marLeft w:val="0"/>
      <w:marRight w:val="0"/>
      <w:marTop w:val="0"/>
      <w:marBottom w:val="0"/>
      <w:divBdr>
        <w:top w:val="none" w:sz="0" w:space="0" w:color="auto"/>
        <w:left w:val="none" w:sz="0" w:space="0" w:color="auto"/>
        <w:bottom w:val="none" w:sz="0" w:space="0" w:color="auto"/>
        <w:right w:val="none" w:sz="0" w:space="0" w:color="auto"/>
      </w:divBdr>
    </w:div>
    <w:div w:id="200068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pri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81C56-09CA-4CE5-8AA7-976D00226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6926</Words>
  <Characters>3949</Characters>
  <Application>Microsoft Office Word</Application>
  <DocSecurity>0</DocSecurity>
  <Lines>32</Lines>
  <Paragraphs>21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10854</CharactersWithSpaces>
  <SharedDoc>false</SharedDoc>
  <HLinks>
    <vt:vector size="12" baseType="variant">
      <vt:variant>
        <vt:i4>3997754</vt:i4>
      </vt:variant>
      <vt:variant>
        <vt:i4>3</vt:i4>
      </vt:variant>
      <vt:variant>
        <vt:i4>0</vt:i4>
      </vt:variant>
      <vt:variant>
        <vt:i4>5</vt:i4>
      </vt:variant>
      <vt:variant>
        <vt:lpwstr>https://zakon.rada.gov.ua/laws/show/1178-2022-%D0%BF/print</vt:lpwstr>
      </vt:variant>
      <vt:variant>
        <vt:lpwstr>n159</vt:lpwstr>
      </vt:variant>
      <vt:variant>
        <vt:i4>262150</vt:i4>
      </vt:variant>
      <vt:variant>
        <vt:i4>0</vt:i4>
      </vt:variant>
      <vt:variant>
        <vt:i4>0</vt:i4>
      </vt:variant>
      <vt:variant>
        <vt:i4>5</vt:i4>
      </vt:variant>
      <vt:variant>
        <vt:lpwstr>https://radnuk.com.ua/pravova-baza/pro-zatverdzhennia-poriadkiv-pidtverdzhennia-stupenia-lokalizatsii-vyrobnytstva-tovariv-ta-provedennia-monitorynhu-dotrymannia-vymoh-shchodo-stupenia-lokalizatsii-vyrobnytstva-predmetiv-zakupivli-vnes/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Брянчик Наталія Олегівна</cp:lastModifiedBy>
  <cp:revision>3</cp:revision>
  <cp:lastPrinted>2016-09-12T06:29:00Z</cp:lastPrinted>
  <dcterms:created xsi:type="dcterms:W3CDTF">2026-04-24T07:45:00Z</dcterms:created>
  <dcterms:modified xsi:type="dcterms:W3CDTF">2026-05-27T11:36:00Z</dcterms:modified>
</cp:coreProperties>
</file>