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5503" w14:textId="77777777" w:rsidR="00D64043" w:rsidRDefault="00357751">
      <w:pPr>
        <w:pStyle w:val="Heading1"/>
      </w:pPr>
      <w:bookmarkStart w:id="0" w:name="medical-data-history-sql-project"/>
      <w:r>
        <w:t>Medical Data History SQL Project</w:t>
      </w:r>
    </w:p>
    <w:p w14:paraId="0ABF5504" w14:textId="77777777" w:rsidR="00D64043" w:rsidRDefault="00357751">
      <w:pPr>
        <w:pStyle w:val="Heading2"/>
      </w:pPr>
      <w:bookmarkStart w:id="1" w:name="prepared-by"/>
      <w:r>
        <w:t>Prepared By</w:t>
      </w:r>
    </w:p>
    <w:p w14:paraId="0ABF5505" w14:textId="77777777" w:rsidR="00D64043" w:rsidRDefault="00357751">
      <w:pPr>
        <w:pStyle w:val="FirstParagraph"/>
      </w:pPr>
      <w:r>
        <w:t>Mohan Baliji</w:t>
      </w:r>
    </w:p>
    <w:p w14:paraId="0ABF5506" w14:textId="77777777" w:rsidR="00D64043" w:rsidRDefault="00357751">
      <w:pPr>
        <w:pStyle w:val="Heading2"/>
      </w:pPr>
      <w:bookmarkStart w:id="2" w:name="project-type"/>
      <w:bookmarkEnd w:id="1"/>
      <w:r>
        <w:t>Project Type</w:t>
      </w:r>
    </w:p>
    <w:p w14:paraId="0ABF5507" w14:textId="3FF01424" w:rsidR="00D64043" w:rsidRDefault="00EE6266">
      <w:pPr>
        <w:pStyle w:val="FirstParagraph"/>
      </w:pPr>
      <w:r w:rsidRPr="00EE6266">
        <w:t>SQL-Based Healthcare Analytics Project</w:t>
      </w:r>
    </w:p>
    <w:p w14:paraId="0ABF5508" w14:textId="77777777" w:rsidR="00D64043" w:rsidRDefault="00616D47">
      <w:r>
        <w:pict w14:anchorId="0ABF5580">
          <v:rect id="_x0000_i1025" style="width:0;height:1.5pt" o:hralign="center" o:hrstd="t" o:hr="t"/>
        </w:pict>
      </w:r>
    </w:p>
    <w:p w14:paraId="0ABF5509" w14:textId="77777777" w:rsidR="00D64043" w:rsidRDefault="00357751">
      <w:pPr>
        <w:pStyle w:val="Heading2"/>
      </w:pPr>
      <w:bookmarkStart w:id="3" w:name="project-overview"/>
      <w:bookmarkEnd w:id="2"/>
      <w:r>
        <w:t>Project Overview</w:t>
      </w:r>
    </w:p>
    <w:p w14:paraId="0ABF550A" w14:textId="77777777" w:rsidR="00D64043" w:rsidRDefault="00357751">
      <w:pPr>
        <w:pStyle w:val="FirstParagraph"/>
      </w:pPr>
      <w:r>
        <w:t>The Medical Data History SQL Project focuses on analyzing healthcare-related patient data using SQL queries and database operations. The project demonstrates SQL concepts such as filtering, aggregation, joins, grouping, conditional logic, and analytical querying techniques.</w:t>
      </w:r>
    </w:p>
    <w:p w14:paraId="0ABF550B" w14:textId="77777777" w:rsidR="00D64043" w:rsidRDefault="00357751">
      <w:pPr>
        <w:pStyle w:val="BodyText"/>
      </w:pPr>
      <w:r>
        <w:t>The dataset contains patient records, admissions, diagnoses, doctor information, allergies, province details, and healthcare-related information.</w:t>
      </w:r>
    </w:p>
    <w:p w14:paraId="0ABF550C" w14:textId="77777777" w:rsidR="00D64043" w:rsidRDefault="00616D47">
      <w:r>
        <w:pict w14:anchorId="0ABF5581">
          <v:rect id="_x0000_i1026" style="width:0;height:1.5pt" o:hralign="center" o:hrstd="t" o:hr="t"/>
        </w:pict>
      </w:r>
    </w:p>
    <w:p w14:paraId="0ABF550D" w14:textId="77777777" w:rsidR="00D64043" w:rsidRDefault="00357751">
      <w:pPr>
        <w:pStyle w:val="Heading2"/>
      </w:pPr>
      <w:bookmarkStart w:id="4" w:name="dataset-description"/>
      <w:bookmarkEnd w:id="3"/>
      <w:r>
        <w:t>Dataset Description</w:t>
      </w:r>
    </w:p>
    <w:p w14:paraId="0ABF550E" w14:textId="77777777" w:rsidR="00D64043" w:rsidRDefault="00357751">
      <w:pPr>
        <w:pStyle w:val="FirstParagraph"/>
      </w:pPr>
      <w:r>
        <w:t>The dataset contains:</w:t>
      </w:r>
    </w:p>
    <w:p w14:paraId="0ABF550F" w14:textId="77777777" w:rsidR="00D64043" w:rsidRDefault="00357751">
      <w:pPr>
        <w:pStyle w:val="Compact"/>
        <w:numPr>
          <w:ilvl w:val="0"/>
          <w:numId w:val="2"/>
        </w:numPr>
      </w:pPr>
      <w:r>
        <w:t>Patient demographics</w:t>
      </w:r>
    </w:p>
    <w:p w14:paraId="0ABF5510" w14:textId="77777777" w:rsidR="00D64043" w:rsidRDefault="00357751">
      <w:pPr>
        <w:pStyle w:val="Compact"/>
        <w:numPr>
          <w:ilvl w:val="0"/>
          <w:numId w:val="2"/>
        </w:numPr>
      </w:pPr>
      <w:r>
        <w:t>Patient admissions</w:t>
      </w:r>
    </w:p>
    <w:p w14:paraId="0ABF5511" w14:textId="77777777" w:rsidR="00D64043" w:rsidRDefault="00357751">
      <w:pPr>
        <w:pStyle w:val="Compact"/>
        <w:numPr>
          <w:ilvl w:val="0"/>
          <w:numId w:val="2"/>
        </w:numPr>
      </w:pPr>
      <w:r>
        <w:t>Diagnoses and medical conditions</w:t>
      </w:r>
    </w:p>
    <w:p w14:paraId="0ABF5512" w14:textId="77777777" w:rsidR="00D64043" w:rsidRDefault="00357751">
      <w:pPr>
        <w:pStyle w:val="Compact"/>
        <w:numPr>
          <w:ilvl w:val="0"/>
          <w:numId w:val="2"/>
        </w:numPr>
      </w:pPr>
      <w:r>
        <w:t>Doctor information</w:t>
      </w:r>
    </w:p>
    <w:p w14:paraId="0ABF5513" w14:textId="77777777" w:rsidR="00D64043" w:rsidRDefault="00357751">
      <w:pPr>
        <w:pStyle w:val="Compact"/>
        <w:numPr>
          <w:ilvl w:val="0"/>
          <w:numId w:val="2"/>
        </w:numPr>
      </w:pPr>
      <w:r>
        <w:t>Allergies data</w:t>
      </w:r>
    </w:p>
    <w:p w14:paraId="0ABF5514" w14:textId="77777777" w:rsidR="00D64043" w:rsidRDefault="00357751">
      <w:pPr>
        <w:pStyle w:val="Compact"/>
        <w:numPr>
          <w:ilvl w:val="0"/>
          <w:numId w:val="2"/>
        </w:numPr>
      </w:pPr>
      <w:r>
        <w:t>Province and location details</w:t>
      </w:r>
    </w:p>
    <w:p w14:paraId="0ABF5515" w14:textId="77777777" w:rsidR="00D64043" w:rsidRDefault="00357751">
      <w:pPr>
        <w:pStyle w:val="FirstParagraph"/>
      </w:pPr>
      <w:r>
        <w:t>The dataset was analyzed using SQL to extract healthcare insights and demonstrate data analytics skills.</w:t>
      </w:r>
    </w:p>
    <w:p w14:paraId="0ABF5516" w14:textId="77777777" w:rsidR="00D64043" w:rsidRDefault="00616D47">
      <w:r>
        <w:pict w14:anchorId="0ABF5582">
          <v:rect id="_x0000_i1027" style="width:0;height:1.5pt" o:hralign="center" o:hrstd="t" o:hr="t"/>
        </w:pict>
      </w:r>
    </w:p>
    <w:p w14:paraId="0ABF5517" w14:textId="77777777" w:rsidR="00D64043" w:rsidRDefault="00357751">
      <w:pPr>
        <w:pStyle w:val="Heading2"/>
      </w:pPr>
      <w:bookmarkStart w:id="5" w:name="project-objectives"/>
      <w:bookmarkEnd w:id="4"/>
      <w:r>
        <w:t>Project Objectives</w:t>
      </w:r>
    </w:p>
    <w:p w14:paraId="0ABF5518" w14:textId="77777777" w:rsidR="00D64043" w:rsidRDefault="00357751">
      <w:pPr>
        <w:pStyle w:val="Compact"/>
        <w:numPr>
          <w:ilvl w:val="0"/>
          <w:numId w:val="3"/>
        </w:numPr>
      </w:pPr>
      <w:r>
        <w:t>Analyze healthcare-related patient data using SQL</w:t>
      </w:r>
    </w:p>
    <w:p w14:paraId="0ABF5519" w14:textId="77777777" w:rsidR="00D64043" w:rsidRDefault="00357751">
      <w:pPr>
        <w:pStyle w:val="Compact"/>
        <w:numPr>
          <w:ilvl w:val="0"/>
          <w:numId w:val="3"/>
        </w:numPr>
      </w:pPr>
      <w:r>
        <w:t>Perform data exploration and reporting</w:t>
      </w:r>
    </w:p>
    <w:p w14:paraId="0ABF551A" w14:textId="77777777" w:rsidR="00D64043" w:rsidRDefault="00357751">
      <w:pPr>
        <w:pStyle w:val="Compact"/>
        <w:numPr>
          <w:ilvl w:val="0"/>
          <w:numId w:val="3"/>
        </w:numPr>
      </w:pPr>
      <w:r>
        <w:t>Apply SQL analytical functions</w:t>
      </w:r>
    </w:p>
    <w:p w14:paraId="0ABF551B" w14:textId="77777777" w:rsidR="00D64043" w:rsidRDefault="00357751">
      <w:pPr>
        <w:pStyle w:val="Compact"/>
        <w:numPr>
          <w:ilvl w:val="0"/>
          <w:numId w:val="3"/>
        </w:numPr>
      </w:pPr>
      <w:r>
        <w:lastRenderedPageBreak/>
        <w:t>Practice real-world healthcare data analysis</w:t>
      </w:r>
    </w:p>
    <w:p w14:paraId="0ABF551C" w14:textId="77777777" w:rsidR="00D64043" w:rsidRDefault="00357751">
      <w:pPr>
        <w:pStyle w:val="Compact"/>
        <w:numPr>
          <w:ilvl w:val="0"/>
          <w:numId w:val="3"/>
        </w:numPr>
      </w:pPr>
      <w:r>
        <w:t>Strengthen SQL skills for Data Analytics</w:t>
      </w:r>
    </w:p>
    <w:p w14:paraId="0ABF551D" w14:textId="77777777" w:rsidR="00D64043" w:rsidRDefault="00616D47">
      <w:r>
        <w:pict w14:anchorId="0ABF5583">
          <v:rect id="_x0000_i1028" style="width:0;height:1.5pt" o:hralign="center" o:hrstd="t" o:hr="t"/>
        </w:pict>
      </w:r>
    </w:p>
    <w:p w14:paraId="0ABF551E" w14:textId="77777777" w:rsidR="00D64043" w:rsidRDefault="00357751">
      <w:pPr>
        <w:pStyle w:val="Heading2"/>
      </w:pPr>
      <w:bookmarkStart w:id="6" w:name="database-information"/>
      <w:bookmarkEnd w:id="5"/>
      <w:r>
        <w:t>Database Information</w:t>
      </w:r>
    </w:p>
    <w:p w14:paraId="0ABF551F" w14:textId="77777777" w:rsidR="00D64043" w:rsidRDefault="00357751">
      <w:pPr>
        <w:pStyle w:val="FirstParagraph"/>
      </w:pPr>
      <w:r>
        <w:t>Database Name: project_medical_data_history</w:t>
      </w:r>
    </w:p>
    <w:p w14:paraId="0ABF5520" w14:textId="77777777" w:rsidR="00D64043" w:rsidRDefault="00357751">
      <w:pPr>
        <w:pStyle w:val="BodyText"/>
      </w:pPr>
      <w:r>
        <w:t>Tables Used:</w:t>
      </w:r>
    </w:p>
    <w:p w14:paraId="0ABF5521" w14:textId="77777777" w:rsidR="00D64043" w:rsidRDefault="00357751">
      <w:pPr>
        <w:pStyle w:val="Compact"/>
        <w:numPr>
          <w:ilvl w:val="0"/>
          <w:numId w:val="4"/>
        </w:numPr>
      </w:pPr>
      <w:r>
        <w:t>Patients</w:t>
      </w:r>
    </w:p>
    <w:p w14:paraId="0ABF5522" w14:textId="77777777" w:rsidR="00D64043" w:rsidRDefault="00357751">
      <w:pPr>
        <w:pStyle w:val="Compact"/>
        <w:numPr>
          <w:ilvl w:val="0"/>
          <w:numId w:val="4"/>
        </w:numPr>
      </w:pPr>
      <w:r>
        <w:t>Admissions</w:t>
      </w:r>
    </w:p>
    <w:p w14:paraId="0ABF5523" w14:textId="77777777" w:rsidR="00D64043" w:rsidRDefault="00357751">
      <w:pPr>
        <w:pStyle w:val="Compact"/>
        <w:numPr>
          <w:ilvl w:val="0"/>
          <w:numId w:val="4"/>
        </w:numPr>
      </w:pPr>
      <w:r>
        <w:t>Doctors</w:t>
      </w:r>
    </w:p>
    <w:p w14:paraId="0ABF5524" w14:textId="77777777" w:rsidR="00D64043" w:rsidRDefault="00357751">
      <w:pPr>
        <w:pStyle w:val="Compact"/>
        <w:numPr>
          <w:ilvl w:val="0"/>
          <w:numId w:val="4"/>
        </w:numPr>
      </w:pPr>
      <w:r>
        <w:t>Province_Names</w:t>
      </w:r>
    </w:p>
    <w:p w14:paraId="0ABF5525" w14:textId="77777777" w:rsidR="00D64043" w:rsidRDefault="00616D47">
      <w:r>
        <w:pict w14:anchorId="0ABF5584">
          <v:rect id="_x0000_i1029" style="width:0;height:1.5pt" o:hralign="center" o:hrstd="t" o:hr="t"/>
        </w:pict>
      </w:r>
    </w:p>
    <w:p w14:paraId="0ABF5526" w14:textId="77777777" w:rsidR="00D64043" w:rsidRDefault="00357751">
      <w:pPr>
        <w:pStyle w:val="Heading2"/>
      </w:pPr>
      <w:bookmarkStart w:id="7" w:name="sql-concepts-demonstrated"/>
      <w:bookmarkEnd w:id="6"/>
      <w:r>
        <w:t>SQL Concepts Demonstrated</w:t>
      </w:r>
    </w:p>
    <w:p w14:paraId="0ABF5527" w14:textId="77777777" w:rsidR="00D64043" w:rsidRDefault="00357751">
      <w:pPr>
        <w:pStyle w:val="Heading3"/>
      </w:pPr>
      <w:bookmarkStart w:id="8" w:name="basic-sql"/>
      <w:r>
        <w:t>Basic SQL</w:t>
      </w:r>
    </w:p>
    <w:p w14:paraId="0ABF5528" w14:textId="77777777" w:rsidR="00D64043" w:rsidRDefault="00357751">
      <w:pPr>
        <w:pStyle w:val="Compact"/>
        <w:numPr>
          <w:ilvl w:val="0"/>
          <w:numId w:val="5"/>
        </w:numPr>
      </w:pPr>
      <w:r>
        <w:t>SELECT</w:t>
      </w:r>
    </w:p>
    <w:p w14:paraId="0ABF5529" w14:textId="77777777" w:rsidR="00D64043" w:rsidRDefault="00357751">
      <w:pPr>
        <w:pStyle w:val="Compact"/>
        <w:numPr>
          <w:ilvl w:val="0"/>
          <w:numId w:val="5"/>
        </w:numPr>
      </w:pPr>
      <w:r>
        <w:t>WHERE</w:t>
      </w:r>
    </w:p>
    <w:p w14:paraId="0ABF552A" w14:textId="77777777" w:rsidR="00D64043" w:rsidRDefault="00357751">
      <w:pPr>
        <w:pStyle w:val="Compact"/>
        <w:numPr>
          <w:ilvl w:val="0"/>
          <w:numId w:val="5"/>
        </w:numPr>
      </w:pPr>
      <w:r>
        <w:t>ORDER BY</w:t>
      </w:r>
    </w:p>
    <w:p w14:paraId="0ABF552B" w14:textId="77777777" w:rsidR="00D64043" w:rsidRDefault="00357751">
      <w:pPr>
        <w:pStyle w:val="Compact"/>
        <w:numPr>
          <w:ilvl w:val="0"/>
          <w:numId w:val="5"/>
        </w:numPr>
      </w:pPr>
      <w:r>
        <w:t>DISTINCT</w:t>
      </w:r>
    </w:p>
    <w:p w14:paraId="0ABF552C" w14:textId="77777777" w:rsidR="00D64043" w:rsidRDefault="00357751">
      <w:pPr>
        <w:pStyle w:val="Compact"/>
        <w:numPr>
          <w:ilvl w:val="0"/>
          <w:numId w:val="5"/>
        </w:numPr>
      </w:pPr>
      <w:r>
        <w:t>LIMIT</w:t>
      </w:r>
    </w:p>
    <w:p w14:paraId="0ABF552D" w14:textId="77777777" w:rsidR="00D64043" w:rsidRDefault="00357751">
      <w:pPr>
        <w:pStyle w:val="Heading3"/>
      </w:pPr>
      <w:bookmarkStart w:id="9" w:name="filtering"/>
      <w:bookmarkEnd w:id="8"/>
      <w:r>
        <w:t>Filtering</w:t>
      </w:r>
    </w:p>
    <w:p w14:paraId="0ABF552E" w14:textId="77777777" w:rsidR="00D64043" w:rsidRDefault="00357751">
      <w:pPr>
        <w:pStyle w:val="Compact"/>
        <w:numPr>
          <w:ilvl w:val="0"/>
          <w:numId w:val="6"/>
        </w:numPr>
      </w:pPr>
      <w:r>
        <w:t>LIKE</w:t>
      </w:r>
    </w:p>
    <w:p w14:paraId="0ABF552F" w14:textId="77777777" w:rsidR="00D64043" w:rsidRDefault="00357751">
      <w:pPr>
        <w:pStyle w:val="Compact"/>
        <w:numPr>
          <w:ilvl w:val="0"/>
          <w:numId w:val="6"/>
        </w:numPr>
      </w:pPr>
      <w:r>
        <w:t>BETWEEN</w:t>
      </w:r>
    </w:p>
    <w:p w14:paraId="0ABF5530" w14:textId="77777777" w:rsidR="00D64043" w:rsidRDefault="00357751">
      <w:pPr>
        <w:pStyle w:val="Compact"/>
        <w:numPr>
          <w:ilvl w:val="0"/>
          <w:numId w:val="6"/>
        </w:numPr>
      </w:pPr>
      <w:r>
        <w:t>IN</w:t>
      </w:r>
    </w:p>
    <w:p w14:paraId="0ABF5531" w14:textId="77777777" w:rsidR="00D64043" w:rsidRDefault="00357751">
      <w:pPr>
        <w:pStyle w:val="Compact"/>
        <w:numPr>
          <w:ilvl w:val="0"/>
          <w:numId w:val="6"/>
        </w:numPr>
      </w:pPr>
      <w:r>
        <w:t>NULL Handling</w:t>
      </w:r>
    </w:p>
    <w:p w14:paraId="0ABF5532" w14:textId="77777777" w:rsidR="00D64043" w:rsidRDefault="00357751">
      <w:pPr>
        <w:pStyle w:val="Heading3"/>
      </w:pPr>
      <w:bookmarkStart w:id="10" w:name="aggregation"/>
      <w:bookmarkEnd w:id="9"/>
      <w:r>
        <w:t>Aggregation</w:t>
      </w:r>
    </w:p>
    <w:p w14:paraId="0ABF5533" w14:textId="77777777" w:rsidR="00D64043" w:rsidRDefault="00357751">
      <w:pPr>
        <w:pStyle w:val="Compact"/>
        <w:numPr>
          <w:ilvl w:val="0"/>
          <w:numId w:val="7"/>
        </w:numPr>
      </w:pPr>
      <w:r>
        <w:t>COUNT()</w:t>
      </w:r>
    </w:p>
    <w:p w14:paraId="0ABF5534" w14:textId="77777777" w:rsidR="00D64043" w:rsidRDefault="00357751">
      <w:pPr>
        <w:pStyle w:val="Compact"/>
        <w:numPr>
          <w:ilvl w:val="0"/>
          <w:numId w:val="7"/>
        </w:numPr>
      </w:pPr>
      <w:r>
        <w:t>SUM()</w:t>
      </w:r>
    </w:p>
    <w:p w14:paraId="0ABF5535" w14:textId="77777777" w:rsidR="00D64043" w:rsidRDefault="00357751">
      <w:pPr>
        <w:pStyle w:val="Compact"/>
        <w:numPr>
          <w:ilvl w:val="0"/>
          <w:numId w:val="7"/>
        </w:numPr>
      </w:pPr>
      <w:r>
        <w:t>AVG()</w:t>
      </w:r>
    </w:p>
    <w:p w14:paraId="0ABF5536" w14:textId="77777777" w:rsidR="00D64043" w:rsidRDefault="00357751">
      <w:pPr>
        <w:pStyle w:val="Compact"/>
        <w:numPr>
          <w:ilvl w:val="0"/>
          <w:numId w:val="7"/>
        </w:numPr>
      </w:pPr>
      <w:r>
        <w:t>MAX()</w:t>
      </w:r>
    </w:p>
    <w:p w14:paraId="0ABF5537" w14:textId="77777777" w:rsidR="00D64043" w:rsidRDefault="00357751">
      <w:pPr>
        <w:pStyle w:val="Compact"/>
        <w:numPr>
          <w:ilvl w:val="0"/>
          <w:numId w:val="7"/>
        </w:numPr>
      </w:pPr>
      <w:r>
        <w:t>MIN()</w:t>
      </w:r>
    </w:p>
    <w:p w14:paraId="0ABF5538" w14:textId="77777777" w:rsidR="00D64043" w:rsidRDefault="00357751">
      <w:pPr>
        <w:pStyle w:val="Heading3"/>
      </w:pPr>
      <w:bookmarkStart w:id="11" w:name="advanced-sql"/>
      <w:bookmarkEnd w:id="10"/>
      <w:r>
        <w:t>Advanced SQL</w:t>
      </w:r>
    </w:p>
    <w:p w14:paraId="0ABF5539" w14:textId="77777777" w:rsidR="00D64043" w:rsidRDefault="00357751">
      <w:pPr>
        <w:pStyle w:val="Compact"/>
        <w:numPr>
          <w:ilvl w:val="0"/>
          <w:numId w:val="8"/>
        </w:numPr>
      </w:pPr>
      <w:r>
        <w:t>GROUP BY</w:t>
      </w:r>
    </w:p>
    <w:p w14:paraId="0ABF553A" w14:textId="77777777" w:rsidR="00D64043" w:rsidRDefault="00357751">
      <w:pPr>
        <w:pStyle w:val="Compact"/>
        <w:numPr>
          <w:ilvl w:val="0"/>
          <w:numId w:val="8"/>
        </w:numPr>
      </w:pPr>
      <w:r>
        <w:t>HAVING</w:t>
      </w:r>
    </w:p>
    <w:p w14:paraId="0ABF553B" w14:textId="77777777" w:rsidR="00D64043" w:rsidRDefault="00357751">
      <w:pPr>
        <w:pStyle w:val="Compact"/>
        <w:numPr>
          <w:ilvl w:val="0"/>
          <w:numId w:val="8"/>
        </w:numPr>
      </w:pPr>
      <w:r>
        <w:lastRenderedPageBreak/>
        <w:t>CASE</w:t>
      </w:r>
    </w:p>
    <w:p w14:paraId="0ABF553C" w14:textId="77777777" w:rsidR="00D64043" w:rsidRDefault="00357751">
      <w:pPr>
        <w:pStyle w:val="Compact"/>
        <w:numPr>
          <w:ilvl w:val="0"/>
          <w:numId w:val="8"/>
        </w:numPr>
      </w:pPr>
      <w:r>
        <w:t>UNION</w:t>
      </w:r>
    </w:p>
    <w:p w14:paraId="0ABF553D" w14:textId="77777777" w:rsidR="00D64043" w:rsidRDefault="00357751">
      <w:pPr>
        <w:pStyle w:val="Compact"/>
        <w:numPr>
          <w:ilvl w:val="0"/>
          <w:numId w:val="8"/>
        </w:numPr>
      </w:pPr>
      <w:r>
        <w:t>INNER JOIN</w:t>
      </w:r>
    </w:p>
    <w:p w14:paraId="0ABF553E" w14:textId="77777777" w:rsidR="00D64043" w:rsidRDefault="00357751">
      <w:pPr>
        <w:pStyle w:val="Compact"/>
        <w:numPr>
          <w:ilvl w:val="0"/>
          <w:numId w:val="8"/>
        </w:numPr>
      </w:pPr>
      <w:r>
        <w:t>Multi-table Joins</w:t>
      </w:r>
    </w:p>
    <w:p w14:paraId="0ABF553F" w14:textId="77777777" w:rsidR="00D64043" w:rsidRDefault="00357751">
      <w:pPr>
        <w:pStyle w:val="Heading3"/>
      </w:pPr>
      <w:bookmarkStart w:id="12" w:name="string-functions"/>
      <w:bookmarkEnd w:id="11"/>
      <w:r>
        <w:t>String Functions</w:t>
      </w:r>
    </w:p>
    <w:p w14:paraId="0ABF5540" w14:textId="77777777" w:rsidR="00D64043" w:rsidRDefault="00357751">
      <w:pPr>
        <w:pStyle w:val="Compact"/>
        <w:numPr>
          <w:ilvl w:val="0"/>
          <w:numId w:val="9"/>
        </w:numPr>
      </w:pPr>
      <w:r>
        <w:t>CONCAT()</w:t>
      </w:r>
    </w:p>
    <w:p w14:paraId="0ABF5541" w14:textId="77777777" w:rsidR="00D64043" w:rsidRDefault="00357751">
      <w:pPr>
        <w:pStyle w:val="Compact"/>
        <w:numPr>
          <w:ilvl w:val="0"/>
          <w:numId w:val="9"/>
        </w:numPr>
      </w:pPr>
      <w:r>
        <w:t>UPPER()</w:t>
      </w:r>
    </w:p>
    <w:p w14:paraId="0ABF5542" w14:textId="77777777" w:rsidR="00D64043" w:rsidRDefault="00357751">
      <w:pPr>
        <w:pStyle w:val="Compact"/>
        <w:numPr>
          <w:ilvl w:val="0"/>
          <w:numId w:val="9"/>
        </w:numPr>
      </w:pPr>
      <w:r>
        <w:t>LOWER()</w:t>
      </w:r>
    </w:p>
    <w:p w14:paraId="0ABF5543" w14:textId="77777777" w:rsidR="00D64043" w:rsidRDefault="00357751">
      <w:pPr>
        <w:pStyle w:val="Compact"/>
        <w:numPr>
          <w:ilvl w:val="0"/>
          <w:numId w:val="9"/>
        </w:numPr>
      </w:pPr>
      <w:r>
        <w:t>LENGTH()</w:t>
      </w:r>
    </w:p>
    <w:p w14:paraId="0ABF5544" w14:textId="77777777" w:rsidR="00D64043" w:rsidRDefault="00357751">
      <w:pPr>
        <w:pStyle w:val="Heading3"/>
      </w:pPr>
      <w:bookmarkStart w:id="13" w:name="date-functions"/>
      <w:bookmarkEnd w:id="12"/>
      <w:r>
        <w:t>Date Functions</w:t>
      </w:r>
    </w:p>
    <w:p w14:paraId="0ABF5545" w14:textId="77777777" w:rsidR="00D64043" w:rsidRDefault="00357751">
      <w:pPr>
        <w:pStyle w:val="Compact"/>
        <w:numPr>
          <w:ilvl w:val="0"/>
          <w:numId w:val="10"/>
        </w:numPr>
      </w:pPr>
      <w:r>
        <w:t>YEAR()</w:t>
      </w:r>
    </w:p>
    <w:p w14:paraId="0ABF5546" w14:textId="77777777" w:rsidR="00D64043" w:rsidRDefault="00357751">
      <w:pPr>
        <w:pStyle w:val="Compact"/>
        <w:numPr>
          <w:ilvl w:val="0"/>
          <w:numId w:val="10"/>
        </w:numPr>
      </w:pPr>
      <w:r>
        <w:t>DAY()</w:t>
      </w:r>
    </w:p>
    <w:p w14:paraId="0ABF5547" w14:textId="77777777" w:rsidR="00D64043" w:rsidRDefault="00616D47">
      <w:r>
        <w:pict w14:anchorId="0ABF5585">
          <v:rect id="_x0000_i1030" style="width:0;height:1.5pt" o:hralign="center" o:hrstd="t" o:hr="t"/>
        </w:pict>
      </w:r>
    </w:p>
    <w:p w14:paraId="0ABF5548" w14:textId="77777777" w:rsidR="00D64043" w:rsidRDefault="00357751">
      <w:pPr>
        <w:pStyle w:val="Heading2"/>
      </w:pPr>
      <w:bookmarkStart w:id="14" w:name="key-analysis-performed"/>
      <w:bookmarkEnd w:id="7"/>
      <w:bookmarkEnd w:id="13"/>
      <w:r>
        <w:t>Key Analysis Performed</w:t>
      </w:r>
    </w:p>
    <w:p w14:paraId="0ABF5549" w14:textId="77777777" w:rsidR="00D64043" w:rsidRDefault="00357751">
      <w:pPr>
        <w:pStyle w:val="Heading3"/>
      </w:pPr>
      <w:bookmarkStart w:id="15" w:name="patient-analysis"/>
      <w:r>
        <w:t>Patient Analysis</w:t>
      </w:r>
    </w:p>
    <w:p w14:paraId="0ABF554A" w14:textId="77777777" w:rsidR="00D64043" w:rsidRDefault="00357751">
      <w:pPr>
        <w:pStyle w:val="Compact"/>
        <w:numPr>
          <w:ilvl w:val="0"/>
          <w:numId w:val="11"/>
        </w:numPr>
      </w:pPr>
      <w:r>
        <w:t>Gender-based filtering</w:t>
      </w:r>
    </w:p>
    <w:p w14:paraId="0ABF554B" w14:textId="77777777" w:rsidR="00D64043" w:rsidRDefault="00357751">
      <w:pPr>
        <w:pStyle w:val="Compact"/>
        <w:numPr>
          <w:ilvl w:val="0"/>
          <w:numId w:val="11"/>
        </w:numPr>
      </w:pPr>
      <w:r>
        <w:t>Allergy analysis</w:t>
      </w:r>
    </w:p>
    <w:p w14:paraId="0ABF554C" w14:textId="77777777" w:rsidR="00D64043" w:rsidRDefault="00357751">
      <w:pPr>
        <w:pStyle w:val="Compact"/>
        <w:numPr>
          <w:ilvl w:val="0"/>
          <w:numId w:val="11"/>
        </w:numPr>
      </w:pPr>
      <w:r>
        <w:t>Weight analysis</w:t>
      </w:r>
    </w:p>
    <w:p w14:paraId="0ABF554D" w14:textId="77777777" w:rsidR="00D64043" w:rsidRDefault="00357751">
      <w:pPr>
        <w:pStyle w:val="Compact"/>
        <w:numPr>
          <w:ilvl w:val="0"/>
          <w:numId w:val="11"/>
        </w:numPr>
      </w:pPr>
      <w:r>
        <w:t>Height analysis</w:t>
      </w:r>
    </w:p>
    <w:p w14:paraId="0ABF554E" w14:textId="77777777" w:rsidR="00D64043" w:rsidRDefault="00357751">
      <w:pPr>
        <w:pStyle w:val="Compact"/>
        <w:numPr>
          <w:ilvl w:val="0"/>
          <w:numId w:val="11"/>
        </w:numPr>
      </w:pPr>
      <w:r>
        <w:t>Obesity classification</w:t>
      </w:r>
    </w:p>
    <w:p w14:paraId="0ABF554F" w14:textId="77777777" w:rsidR="00D64043" w:rsidRDefault="00357751">
      <w:pPr>
        <w:pStyle w:val="Compact"/>
        <w:numPr>
          <w:ilvl w:val="0"/>
          <w:numId w:val="11"/>
        </w:numPr>
      </w:pPr>
      <w:r>
        <w:t>Birth year analysis</w:t>
      </w:r>
    </w:p>
    <w:p w14:paraId="0ABF5550" w14:textId="77777777" w:rsidR="00D64043" w:rsidRDefault="00357751">
      <w:pPr>
        <w:pStyle w:val="Heading3"/>
      </w:pPr>
      <w:bookmarkStart w:id="16" w:name="admission-analysis"/>
      <w:bookmarkEnd w:id="15"/>
      <w:r>
        <w:t>Admission Analysis</w:t>
      </w:r>
    </w:p>
    <w:p w14:paraId="0ABF5551" w14:textId="77777777" w:rsidR="00D64043" w:rsidRDefault="00357751">
      <w:pPr>
        <w:pStyle w:val="Compact"/>
        <w:numPr>
          <w:ilvl w:val="0"/>
          <w:numId w:val="12"/>
        </w:numPr>
      </w:pPr>
      <w:r>
        <w:t>Same-day admissions</w:t>
      </w:r>
    </w:p>
    <w:p w14:paraId="0ABF5552" w14:textId="77777777" w:rsidR="00D64043" w:rsidRDefault="00357751">
      <w:pPr>
        <w:pStyle w:val="Compact"/>
        <w:numPr>
          <w:ilvl w:val="0"/>
          <w:numId w:val="12"/>
        </w:numPr>
      </w:pPr>
      <w:r>
        <w:t>Diagnosis-based analysis</w:t>
      </w:r>
    </w:p>
    <w:p w14:paraId="0ABF5553" w14:textId="77777777" w:rsidR="00D64043" w:rsidRDefault="00357751">
      <w:pPr>
        <w:pStyle w:val="Compact"/>
        <w:numPr>
          <w:ilvl w:val="0"/>
          <w:numId w:val="12"/>
        </w:numPr>
      </w:pPr>
      <w:r>
        <w:t>Multiple admission tracking</w:t>
      </w:r>
    </w:p>
    <w:p w14:paraId="0ABF5554" w14:textId="77777777" w:rsidR="00D64043" w:rsidRDefault="00357751">
      <w:pPr>
        <w:pStyle w:val="Heading3"/>
      </w:pPr>
      <w:bookmarkStart w:id="17" w:name="doctor-analysis"/>
      <w:bookmarkEnd w:id="16"/>
      <w:r>
        <w:t>Doctor Analysis</w:t>
      </w:r>
    </w:p>
    <w:p w14:paraId="0ABF5555" w14:textId="77777777" w:rsidR="00D64043" w:rsidRDefault="00357751">
      <w:pPr>
        <w:pStyle w:val="Compact"/>
        <w:numPr>
          <w:ilvl w:val="0"/>
          <w:numId w:val="13"/>
        </w:numPr>
      </w:pPr>
      <w:r>
        <w:t>Patient-doctor relationship analysis</w:t>
      </w:r>
    </w:p>
    <w:p w14:paraId="0ABF5556" w14:textId="77777777" w:rsidR="00D64043" w:rsidRDefault="00357751">
      <w:pPr>
        <w:pStyle w:val="Compact"/>
        <w:numPr>
          <w:ilvl w:val="0"/>
          <w:numId w:val="13"/>
        </w:numPr>
      </w:pPr>
      <w:r>
        <w:t>Specialty-based analysis</w:t>
      </w:r>
    </w:p>
    <w:p w14:paraId="0ABF5557" w14:textId="77777777" w:rsidR="00D64043" w:rsidRDefault="00357751">
      <w:pPr>
        <w:pStyle w:val="Heading3"/>
      </w:pPr>
      <w:bookmarkStart w:id="18" w:name="province-analysis"/>
      <w:bookmarkEnd w:id="17"/>
      <w:r>
        <w:t>Province Analysis</w:t>
      </w:r>
    </w:p>
    <w:p w14:paraId="0ABF5558" w14:textId="77777777" w:rsidR="00D64043" w:rsidRDefault="00357751">
      <w:pPr>
        <w:pStyle w:val="Compact"/>
        <w:numPr>
          <w:ilvl w:val="0"/>
          <w:numId w:val="14"/>
        </w:numPr>
      </w:pPr>
      <w:r>
        <w:t>Province-wise patient distribution</w:t>
      </w:r>
    </w:p>
    <w:p w14:paraId="0ABF5559" w14:textId="77777777" w:rsidR="00D64043" w:rsidRDefault="00357751">
      <w:pPr>
        <w:pStyle w:val="Compact"/>
        <w:numPr>
          <w:ilvl w:val="0"/>
          <w:numId w:val="14"/>
        </w:numPr>
      </w:pPr>
      <w:r>
        <w:t>City-level patient distribution</w:t>
      </w:r>
    </w:p>
    <w:p w14:paraId="0ABF555A" w14:textId="77777777" w:rsidR="00D64043" w:rsidRDefault="00616D47">
      <w:r>
        <w:pict w14:anchorId="0ABF5586">
          <v:rect id="_x0000_i1031" style="width:0;height:1.5pt" o:hralign="center" o:hrstd="t" o:hr="t"/>
        </w:pict>
      </w:r>
    </w:p>
    <w:p w14:paraId="0ABF555B" w14:textId="77777777" w:rsidR="00D64043" w:rsidRDefault="00357751">
      <w:pPr>
        <w:pStyle w:val="Heading2"/>
      </w:pPr>
      <w:bookmarkStart w:id="19" w:name="screenshots"/>
      <w:bookmarkEnd w:id="14"/>
      <w:bookmarkEnd w:id="18"/>
      <w:r>
        <w:lastRenderedPageBreak/>
        <w:t>Screenshots</w:t>
      </w:r>
    </w:p>
    <w:p w14:paraId="0ABF555C" w14:textId="77777777" w:rsidR="00D64043" w:rsidRDefault="00357751">
      <w:pPr>
        <w:pStyle w:val="Heading3"/>
      </w:pPr>
      <w:bookmarkStart w:id="20" w:name="database-schema"/>
      <w:r>
        <w:t>Database Schema</w:t>
      </w:r>
    </w:p>
    <w:p w14:paraId="0ABF555D" w14:textId="4C28DA5D" w:rsidR="00D64043" w:rsidRDefault="008F6012">
      <w:pPr>
        <w:pStyle w:val="FirstParagraph"/>
      </w:pPr>
      <w:r w:rsidRPr="008F6012">
        <w:rPr>
          <w:noProof/>
        </w:rPr>
        <w:drawing>
          <wp:inline distT="0" distB="0" distL="0" distR="0" wp14:anchorId="564DF4F4" wp14:editId="07BB2650">
            <wp:extent cx="2038635" cy="3219899"/>
            <wp:effectExtent l="0" t="0" r="0" b="0"/>
            <wp:docPr id="126144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5250" name=""/>
                    <pic:cNvPicPr/>
                  </pic:nvPicPr>
                  <pic:blipFill>
                    <a:blip r:embed="rId5"/>
                    <a:stretch>
                      <a:fillRect/>
                    </a:stretch>
                  </pic:blipFill>
                  <pic:spPr>
                    <a:xfrm>
                      <a:off x="0" y="0"/>
                      <a:ext cx="2038635" cy="3219899"/>
                    </a:xfrm>
                    <a:prstGeom prst="rect">
                      <a:avLst/>
                    </a:prstGeom>
                  </pic:spPr>
                </pic:pic>
              </a:graphicData>
            </a:graphic>
          </wp:inline>
        </w:drawing>
      </w:r>
    </w:p>
    <w:p w14:paraId="0ABF555E" w14:textId="77777777" w:rsidR="00D64043" w:rsidRDefault="00357751">
      <w:pPr>
        <w:pStyle w:val="Heading3"/>
      </w:pPr>
      <w:bookmarkStart w:id="21" w:name="query-execution"/>
      <w:bookmarkEnd w:id="20"/>
      <w:r>
        <w:lastRenderedPageBreak/>
        <w:t>Query Execution</w:t>
      </w:r>
    </w:p>
    <w:p w14:paraId="0ABF555F" w14:textId="1E901E44" w:rsidR="00D64043" w:rsidRDefault="00357751">
      <w:pPr>
        <w:pStyle w:val="FirstParagraph"/>
      </w:pPr>
      <w:r>
        <w:t>[</w:t>
      </w:r>
      <w:r w:rsidR="00513EE4" w:rsidRPr="009A560A">
        <w:rPr>
          <w:noProof/>
        </w:rPr>
        <w:drawing>
          <wp:inline distT="0" distB="0" distL="0" distR="0" wp14:anchorId="19E5E9BA" wp14:editId="441AB065">
            <wp:extent cx="5943600" cy="4286885"/>
            <wp:effectExtent l="0" t="0" r="0" b="0"/>
            <wp:docPr id="113544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43099" name=""/>
                    <pic:cNvPicPr/>
                  </pic:nvPicPr>
                  <pic:blipFill>
                    <a:blip r:embed="rId6"/>
                    <a:stretch>
                      <a:fillRect/>
                    </a:stretch>
                  </pic:blipFill>
                  <pic:spPr>
                    <a:xfrm>
                      <a:off x="0" y="0"/>
                      <a:ext cx="5943600" cy="4286885"/>
                    </a:xfrm>
                    <a:prstGeom prst="rect">
                      <a:avLst/>
                    </a:prstGeom>
                  </pic:spPr>
                </pic:pic>
              </a:graphicData>
            </a:graphic>
          </wp:inline>
        </w:drawing>
      </w:r>
    </w:p>
    <w:p w14:paraId="00EF8B67" w14:textId="4A35D8CC" w:rsidR="0076041D" w:rsidRPr="0076041D" w:rsidRDefault="00357751" w:rsidP="0076041D">
      <w:pPr>
        <w:pStyle w:val="Heading3"/>
      </w:pPr>
      <w:bookmarkStart w:id="22" w:name="query-results"/>
      <w:bookmarkEnd w:id="21"/>
      <w:r>
        <w:lastRenderedPageBreak/>
        <w:t>Query Results</w:t>
      </w:r>
    </w:p>
    <w:p w14:paraId="7D671BE4" w14:textId="1592AE72" w:rsidR="00D318FD" w:rsidRPr="00D318FD" w:rsidRDefault="00FA764F" w:rsidP="00D318FD">
      <w:pPr>
        <w:pStyle w:val="BodyText"/>
      </w:pPr>
      <w:r w:rsidRPr="00FA764F">
        <w:rPr>
          <w:noProof/>
        </w:rPr>
        <w:drawing>
          <wp:inline distT="0" distB="0" distL="0" distR="0" wp14:anchorId="373AFF31" wp14:editId="0500D39A">
            <wp:extent cx="5943600" cy="5239385"/>
            <wp:effectExtent l="0" t="0" r="0" b="0"/>
            <wp:docPr id="130609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2979" name=""/>
                    <pic:cNvPicPr/>
                  </pic:nvPicPr>
                  <pic:blipFill>
                    <a:blip r:embed="rId7"/>
                    <a:stretch>
                      <a:fillRect/>
                    </a:stretch>
                  </pic:blipFill>
                  <pic:spPr>
                    <a:xfrm>
                      <a:off x="0" y="0"/>
                      <a:ext cx="5943600" cy="5239385"/>
                    </a:xfrm>
                    <a:prstGeom prst="rect">
                      <a:avLst/>
                    </a:prstGeom>
                  </pic:spPr>
                </pic:pic>
              </a:graphicData>
            </a:graphic>
          </wp:inline>
        </w:drawing>
      </w:r>
    </w:p>
    <w:p w14:paraId="0ABF5562" w14:textId="77777777" w:rsidR="00D64043" w:rsidRDefault="00357751">
      <w:pPr>
        <w:pStyle w:val="Heading3"/>
      </w:pPr>
      <w:bookmarkStart w:id="23" w:name="join-query-results"/>
      <w:bookmarkEnd w:id="22"/>
      <w:r>
        <w:lastRenderedPageBreak/>
        <w:t>Join Query Results</w:t>
      </w:r>
    </w:p>
    <w:p w14:paraId="4A5FD682" w14:textId="63187CE7" w:rsidR="007B3CC6" w:rsidRPr="007B3CC6" w:rsidRDefault="007B3CC6" w:rsidP="007B3CC6">
      <w:pPr>
        <w:pStyle w:val="BodyText"/>
      </w:pPr>
      <w:r w:rsidRPr="007B3CC6">
        <w:rPr>
          <w:noProof/>
        </w:rPr>
        <w:drawing>
          <wp:inline distT="0" distB="0" distL="0" distR="0" wp14:anchorId="3D7C86D4" wp14:editId="20BEECEE">
            <wp:extent cx="5943600" cy="5423535"/>
            <wp:effectExtent l="0" t="0" r="0" b="0"/>
            <wp:docPr id="211035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57722" name=""/>
                    <pic:cNvPicPr/>
                  </pic:nvPicPr>
                  <pic:blipFill>
                    <a:blip r:embed="rId8"/>
                    <a:stretch>
                      <a:fillRect/>
                    </a:stretch>
                  </pic:blipFill>
                  <pic:spPr>
                    <a:xfrm>
                      <a:off x="0" y="0"/>
                      <a:ext cx="5943600" cy="5423535"/>
                    </a:xfrm>
                    <a:prstGeom prst="rect">
                      <a:avLst/>
                    </a:prstGeom>
                  </pic:spPr>
                </pic:pic>
              </a:graphicData>
            </a:graphic>
          </wp:inline>
        </w:drawing>
      </w:r>
    </w:p>
    <w:p w14:paraId="0ABF5563" w14:textId="512215DD" w:rsidR="00D64043" w:rsidRDefault="00D64043">
      <w:pPr>
        <w:pStyle w:val="FirstParagraph"/>
      </w:pPr>
    </w:p>
    <w:p w14:paraId="0ABF5564" w14:textId="77777777" w:rsidR="00D64043" w:rsidRDefault="00357751">
      <w:pPr>
        <w:pStyle w:val="Heading3"/>
      </w:pPr>
      <w:bookmarkStart w:id="24" w:name="aggregate-function-results"/>
      <w:bookmarkEnd w:id="23"/>
      <w:r>
        <w:lastRenderedPageBreak/>
        <w:t>Aggregate Function Results</w:t>
      </w:r>
    </w:p>
    <w:p w14:paraId="0ABF5565" w14:textId="2DA213C2" w:rsidR="00D64043" w:rsidRDefault="0076041D">
      <w:pPr>
        <w:pStyle w:val="FirstParagraph"/>
      </w:pPr>
      <w:r w:rsidRPr="0076041D">
        <w:rPr>
          <w:noProof/>
        </w:rPr>
        <w:drawing>
          <wp:inline distT="0" distB="0" distL="0" distR="0" wp14:anchorId="3DDCD231" wp14:editId="40F338D7">
            <wp:extent cx="5943600" cy="3629025"/>
            <wp:effectExtent l="0" t="0" r="0" b="0"/>
            <wp:docPr id="150287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77972" name=""/>
                    <pic:cNvPicPr/>
                  </pic:nvPicPr>
                  <pic:blipFill>
                    <a:blip r:embed="rId9"/>
                    <a:stretch>
                      <a:fillRect/>
                    </a:stretch>
                  </pic:blipFill>
                  <pic:spPr>
                    <a:xfrm>
                      <a:off x="0" y="0"/>
                      <a:ext cx="5943600" cy="3629025"/>
                    </a:xfrm>
                    <a:prstGeom prst="rect">
                      <a:avLst/>
                    </a:prstGeom>
                  </pic:spPr>
                </pic:pic>
              </a:graphicData>
            </a:graphic>
          </wp:inline>
        </w:drawing>
      </w:r>
    </w:p>
    <w:p w14:paraId="0ABF5566" w14:textId="77777777" w:rsidR="00D64043" w:rsidRDefault="00616D47">
      <w:r>
        <w:pict w14:anchorId="0ABF5587">
          <v:rect id="_x0000_i1032" style="width:0;height:1.5pt" o:hralign="center" o:hrstd="t" o:hr="t"/>
        </w:pict>
      </w:r>
    </w:p>
    <w:p w14:paraId="0ABF5567" w14:textId="77777777" w:rsidR="00D64043" w:rsidRDefault="00357751">
      <w:pPr>
        <w:pStyle w:val="Heading2"/>
      </w:pPr>
      <w:bookmarkStart w:id="25" w:name="business-insights"/>
      <w:bookmarkEnd w:id="19"/>
      <w:bookmarkEnd w:id="24"/>
      <w:r>
        <w:t>Business Insights</w:t>
      </w:r>
    </w:p>
    <w:p w14:paraId="0ABF5568" w14:textId="77777777" w:rsidR="00D64043" w:rsidRDefault="00357751">
      <w:pPr>
        <w:pStyle w:val="Compact"/>
        <w:numPr>
          <w:ilvl w:val="0"/>
          <w:numId w:val="15"/>
        </w:numPr>
      </w:pPr>
      <w:r>
        <w:t>Identified total male and female patients</w:t>
      </w:r>
    </w:p>
    <w:p w14:paraId="0ABF5569" w14:textId="77777777" w:rsidR="00D64043" w:rsidRDefault="00357751">
      <w:pPr>
        <w:pStyle w:val="Compact"/>
        <w:numPr>
          <w:ilvl w:val="0"/>
          <w:numId w:val="15"/>
        </w:numPr>
      </w:pPr>
      <w:r>
        <w:t>Analyzed allergy distribution</w:t>
      </w:r>
    </w:p>
    <w:p w14:paraId="0ABF556A" w14:textId="77777777" w:rsidR="00D64043" w:rsidRDefault="00357751">
      <w:pPr>
        <w:pStyle w:val="Compact"/>
        <w:numPr>
          <w:ilvl w:val="0"/>
          <w:numId w:val="15"/>
        </w:numPr>
      </w:pPr>
      <w:r>
        <w:t>Evaluated obesity levels using BMI calculations</w:t>
      </w:r>
    </w:p>
    <w:p w14:paraId="0ABF556B" w14:textId="77777777" w:rsidR="00D64043" w:rsidRDefault="00357751">
      <w:pPr>
        <w:pStyle w:val="Compact"/>
        <w:numPr>
          <w:ilvl w:val="0"/>
          <w:numId w:val="15"/>
        </w:numPr>
      </w:pPr>
      <w:r>
        <w:t>Identified repeated admissions</w:t>
      </w:r>
    </w:p>
    <w:p w14:paraId="0ABF556C" w14:textId="77777777" w:rsidR="00D64043" w:rsidRDefault="00357751">
      <w:pPr>
        <w:pStyle w:val="Compact"/>
        <w:numPr>
          <w:ilvl w:val="0"/>
          <w:numId w:val="15"/>
        </w:numPr>
      </w:pPr>
      <w:r>
        <w:t>Analyzed province-wise patient distribution</w:t>
      </w:r>
    </w:p>
    <w:p w14:paraId="0ABF556D" w14:textId="77777777" w:rsidR="00D64043" w:rsidRDefault="00357751">
      <w:pPr>
        <w:pStyle w:val="Compact"/>
        <w:numPr>
          <w:ilvl w:val="0"/>
          <w:numId w:val="15"/>
        </w:numPr>
      </w:pPr>
      <w:r>
        <w:t>Examined admission trends</w:t>
      </w:r>
    </w:p>
    <w:p w14:paraId="0ABF556E" w14:textId="77777777" w:rsidR="00D64043" w:rsidRDefault="00616D47">
      <w:r>
        <w:pict w14:anchorId="0ABF5588">
          <v:rect id="_x0000_i1033" style="width:0;height:1.5pt" o:hralign="center" o:hrstd="t" o:hr="t"/>
        </w:pict>
      </w:r>
    </w:p>
    <w:p w14:paraId="0ABF556F" w14:textId="77777777" w:rsidR="00D64043" w:rsidRDefault="00357751">
      <w:pPr>
        <w:pStyle w:val="Heading2"/>
      </w:pPr>
      <w:bookmarkStart w:id="26" w:name="tools-technologies"/>
      <w:bookmarkEnd w:id="25"/>
      <w:r>
        <w:t>Tools &amp; Technologies</w:t>
      </w:r>
    </w:p>
    <w:p w14:paraId="0ABF5570" w14:textId="77777777" w:rsidR="00D64043" w:rsidRDefault="00357751">
      <w:pPr>
        <w:pStyle w:val="Compact"/>
        <w:numPr>
          <w:ilvl w:val="0"/>
          <w:numId w:val="16"/>
        </w:numPr>
      </w:pPr>
      <w:r>
        <w:t>SQL</w:t>
      </w:r>
    </w:p>
    <w:p w14:paraId="0ABF5571" w14:textId="77777777" w:rsidR="00D64043" w:rsidRDefault="00357751">
      <w:pPr>
        <w:pStyle w:val="Compact"/>
        <w:numPr>
          <w:ilvl w:val="0"/>
          <w:numId w:val="16"/>
        </w:numPr>
      </w:pPr>
      <w:r>
        <w:t>MySQL / PostgreSQL</w:t>
      </w:r>
    </w:p>
    <w:p w14:paraId="0ABF5572" w14:textId="77777777" w:rsidR="00D64043" w:rsidRDefault="00357751">
      <w:pPr>
        <w:pStyle w:val="Compact"/>
        <w:numPr>
          <w:ilvl w:val="0"/>
          <w:numId w:val="16"/>
        </w:numPr>
      </w:pPr>
      <w:r>
        <w:t>pgAdmin</w:t>
      </w:r>
    </w:p>
    <w:p w14:paraId="0ABF5573" w14:textId="77777777" w:rsidR="00D64043" w:rsidRDefault="00357751">
      <w:pPr>
        <w:pStyle w:val="Compact"/>
        <w:numPr>
          <w:ilvl w:val="0"/>
          <w:numId w:val="16"/>
        </w:numPr>
      </w:pPr>
      <w:r>
        <w:t>GitHub</w:t>
      </w:r>
    </w:p>
    <w:p w14:paraId="0ABF5574" w14:textId="77777777" w:rsidR="00D64043" w:rsidRDefault="00616D47">
      <w:r>
        <w:pict w14:anchorId="0ABF5589">
          <v:rect id="_x0000_i1034" style="width:0;height:1.5pt" o:hralign="center" o:hrstd="t" o:hr="t"/>
        </w:pict>
      </w:r>
    </w:p>
    <w:p w14:paraId="0ABF5575" w14:textId="77777777" w:rsidR="00D64043" w:rsidRDefault="00357751">
      <w:pPr>
        <w:pStyle w:val="Heading2"/>
      </w:pPr>
      <w:bookmarkStart w:id="27" w:name="skills-demonstrated"/>
      <w:bookmarkEnd w:id="26"/>
      <w:r>
        <w:lastRenderedPageBreak/>
        <w:t>Skills Demonstrated</w:t>
      </w:r>
    </w:p>
    <w:p w14:paraId="0ABF5576" w14:textId="77777777" w:rsidR="00D64043" w:rsidRDefault="00357751">
      <w:pPr>
        <w:pStyle w:val="Compact"/>
        <w:numPr>
          <w:ilvl w:val="0"/>
          <w:numId w:val="17"/>
        </w:numPr>
      </w:pPr>
      <w:r>
        <w:t>SQL Query Writing</w:t>
      </w:r>
    </w:p>
    <w:p w14:paraId="0ABF5577" w14:textId="77777777" w:rsidR="00D64043" w:rsidRDefault="00357751">
      <w:pPr>
        <w:pStyle w:val="Compact"/>
        <w:numPr>
          <w:ilvl w:val="0"/>
          <w:numId w:val="17"/>
        </w:numPr>
      </w:pPr>
      <w:r>
        <w:t>Data Analysis</w:t>
      </w:r>
    </w:p>
    <w:p w14:paraId="0ABF5578" w14:textId="77777777" w:rsidR="00D64043" w:rsidRDefault="00357751">
      <w:pPr>
        <w:pStyle w:val="Compact"/>
        <w:numPr>
          <w:ilvl w:val="0"/>
          <w:numId w:val="17"/>
        </w:numPr>
      </w:pPr>
      <w:r>
        <w:t>Database Management</w:t>
      </w:r>
    </w:p>
    <w:p w14:paraId="0ABF5579" w14:textId="77777777" w:rsidR="00D64043" w:rsidRDefault="00357751">
      <w:pPr>
        <w:pStyle w:val="Compact"/>
        <w:numPr>
          <w:ilvl w:val="0"/>
          <w:numId w:val="17"/>
        </w:numPr>
      </w:pPr>
      <w:r>
        <w:t>Data Cleaning</w:t>
      </w:r>
    </w:p>
    <w:p w14:paraId="0ABF557A" w14:textId="77777777" w:rsidR="00D64043" w:rsidRDefault="00357751">
      <w:pPr>
        <w:pStyle w:val="Compact"/>
        <w:numPr>
          <w:ilvl w:val="0"/>
          <w:numId w:val="17"/>
        </w:numPr>
      </w:pPr>
      <w:r>
        <w:t>Relational Databases</w:t>
      </w:r>
    </w:p>
    <w:p w14:paraId="0ABF557B" w14:textId="77777777" w:rsidR="00D64043" w:rsidRDefault="00357751">
      <w:pPr>
        <w:pStyle w:val="Compact"/>
        <w:numPr>
          <w:ilvl w:val="0"/>
          <w:numId w:val="17"/>
        </w:numPr>
      </w:pPr>
      <w:r>
        <w:t>Analytical Thinking</w:t>
      </w:r>
    </w:p>
    <w:p w14:paraId="0ABF557C" w14:textId="77777777" w:rsidR="00D64043" w:rsidRDefault="00357751">
      <w:pPr>
        <w:pStyle w:val="Compact"/>
        <w:numPr>
          <w:ilvl w:val="0"/>
          <w:numId w:val="17"/>
        </w:numPr>
      </w:pPr>
      <w:r>
        <w:t>Problem Solving</w:t>
      </w:r>
    </w:p>
    <w:p w14:paraId="0ABF557D" w14:textId="77777777" w:rsidR="00D64043" w:rsidRDefault="00616D47">
      <w:r>
        <w:pict w14:anchorId="0ABF558A">
          <v:rect id="_x0000_i1035" style="width:0;height:1.5pt" o:hralign="center" o:hrstd="t" o:hr="t"/>
        </w:pict>
      </w:r>
    </w:p>
    <w:p w14:paraId="0ABF557E" w14:textId="77777777" w:rsidR="00D64043" w:rsidRDefault="00357751">
      <w:pPr>
        <w:pStyle w:val="Heading2"/>
      </w:pPr>
      <w:bookmarkStart w:id="28" w:name="conclusion"/>
      <w:bookmarkEnd w:id="27"/>
      <w:r>
        <w:t>Conclusion</w:t>
      </w:r>
    </w:p>
    <w:p w14:paraId="0ABF557F" w14:textId="77777777" w:rsidR="00D64043" w:rsidRDefault="00357751">
      <w:pPr>
        <w:pStyle w:val="FirstParagraph"/>
      </w:pPr>
      <w:r>
        <w:t>The Medical Data History SQL Project demonstrates practical SQL skills through healthcare data analysis. The project highlights the ability to write analytical SQL queries, perform data exploration, and generate meaningful insights from structured datasets. This project showcases skills relevant to Data Analyst and Business Analyst roles.</w:t>
      </w:r>
      <w:bookmarkEnd w:id="0"/>
      <w:bookmarkEnd w:id="28"/>
    </w:p>
    <w:sectPr w:rsidR="00D640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581E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4443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82562249">
    <w:abstractNumId w:val="0"/>
  </w:num>
  <w:num w:numId="2" w16cid:durableId="1094011668">
    <w:abstractNumId w:val="1"/>
  </w:num>
  <w:num w:numId="3" w16cid:durableId="78332736">
    <w:abstractNumId w:val="1"/>
  </w:num>
  <w:num w:numId="4" w16cid:durableId="26638098">
    <w:abstractNumId w:val="1"/>
  </w:num>
  <w:num w:numId="5" w16cid:durableId="563375300">
    <w:abstractNumId w:val="1"/>
  </w:num>
  <w:num w:numId="6" w16cid:durableId="1992981487">
    <w:abstractNumId w:val="1"/>
  </w:num>
  <w:num w:numId="7" w16cid:durableId="189268305">
    <w:abstractNumId w:val="1"/>
  </w:num>
  <w:num w:numId="8" w16cid:durableId="390428803">
    <w:abstractNumId w:val="1"/>
  </w:num>
  <w:num w:numId="9" w16cid:durableId="1957831245">
    <w:abstractNumId w:val="1"/>
  </w:num>
  <w:num w:numId="10" w16cid:durableId="949355229">
    <w:abstractNumId w:val="1"/>
  </w:num>
  <w:num w:numId="11" w16cid:durableId="790629288">
    <w:abstractNumId w:val="1"/>
  </w:num>
  <w:num w:numId="12" w16cid:durableId="1821727089">
    <w:abstractNumId w:val="1"/>
  </w:num>
  <w:num w:numId="13" w16cid:durableId="1474178613">
    <w:abstractNumId w:val="1"/>
  </w:num>
  <w:num w:numId="14" w16cid:durableId="1515614080">
    <w:abstractNumId w:val="1"/>
  </w:num>
  <w:num w:numId="15" w16cid:durableId="934558107">
    <w:abstractNumId w:val="1"/>
  </w:num>
  <w:num w:numId="16" w16cid:durableId="136995724">
    <w:abstractNumId w:val="1"/>
  </w:num>
  <w:num w:numId="17" w16cid:durableId="902720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64043"/>
    <w:rsid w:val="00357751"/>
    <w:rsid w:val="00513EE4"/>
    <w:rsid w:val="0076041D"/>
    <w:rsid w:val="007B3CC6"/>
    <w:rsid w:val="008F6012"/>
    <w:rsid w:val="009A560A"/>
    <w:rsid w:val="00C134D2"/>
    <w:rsid w:val="00D318FD"/>
    <w:rsid w:val="00D64043"/>
    <w:rsid w:val="00EC67D7"/>
    <w:rsid w:val="00EE6266"/>
    <w:rsid w:val="00FA7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F5503"/>
  <w15:docId w15:val="{B3DDCFD5-27E1-4D90-9FEB-36AA8CE9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BALIJI MOHAN B</cp:lastModifiedBy>
  <cp:revision>9</cp:revision>
  <dcterms:created xsi:type="dcterms:W3CDTF">2026-05-29T05:09:00Z</dcterms:created>
  <dcterms:modified xsi:type="dcterms:W3CDTF">2026-05-29T05:48:00Z</dcterms:modified>
</cp:coreProperties>
</file>