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C3" w:rsidRPr="009A1792" w:rsidRDefault="009A1792" w:rsidP="009A1792">
      <w:pPr>
        <w:pStyle w:val="Cm"/>
        <w:pBdr>
          <w:bottom w:val="single" w:sz="4" w:space="1" w:color="auto"/>
        </w:pBdr>
        <w:rPr>
          <w:rStyle w:val="Knyvcme"/>
        </w:rPr>
      </w:pPr>
      <w:r>
        <w:rPr>
          <w:rStyle w:val="Knyvcme"/>
        </w:rPr>
        <w:t>Beágyazott programozás</w:t>
      </w:r>
    </w:p>
    <w:p w:rsidR="00B31E9E" w:rsidRDefault="00E91BC3" w:rsidP="00E91BC3">
      <w:pPr>
        <w:pStyle w:val="Cm"/>
      </w:pPr>
      <w:r>
        <w:t xml:space="preserve">iButton alapú beléptető </w:t>
      </w:r>
    </w:p>
    <w:p w:rsidR="00E91BC3" w:rsidRDefault="00E91BC3" w:rsidP="00E91BC3">
      <w:pPr>
        <w:pStyle w:val="Cm"/>
      </w:pPr>
      <w:r>
        <w:t>szoftver dokumentációja</w:t>
      </w:r>
    </w:p>
    <w:p w:rsidR="00C31F42" w:rsidRDefault="005265BF" w:rsidP="00C31F42">
      <w:r>
        <w:t>Alkalmazható: MSP430G/F család, a belső memória nagyságának függvényében.</w:t>
      </w:r>
    </w:p>
    <w:p w:rsidR="00C31F42" w:rsidRPr="00C31F42" w:rsidRDefault="00C31F42" w:rsidP="00C31F42">
      <w:r>
        <w:t>Tesztelve: MSP430G2553</w:t>
      </w:r>
      <w:r w:rsidR="00966ECE">
        <w:t xml:space="preserve"> (</w:t>
      </w:r>
      <w:proofErr w:type="spellStart"/>
      <w:r w:rsidR="00966ECE">
        <w:t>Launchpad</w:t>
      </w:r>
      <w:proofErr w:type="spellEnd"/>
      <w:r w:rsidR="00966ECE">
        <w:t>, DIL</w:t>
      </w:r>
      <w:r w:rsidR="00AE4917">
        <w:t xml:space="preserve"> tok</w:t>
      </w:r>
      <w:r w:rsidR="00966ECE">
        <w:t>)</w:t>
      </w:r>
      <w:r>
        <w:t>.</w:t>
      </w:r>
    </w:p>
    <w:sdt>
      <w:sdtPr>
        <w:id w:val="1283926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A1792" w:rsidRPr="00814784" w:rsidRDefault="009A1792">
          <w:pPr>
            <w:pStyle w:val="Tartalomjegyzkcmsora"/>
            <w:rPr>
              <w:color w:val="auto"/>
            </w:rPr>
          </w:pPr>
          <w:r w:rsidRPr="00814784">
            <w:rPr>
              <w:color w:val="auto"/>
            </w:rPr>
            <w:t>Tartalom</w:t>
          </w:r>
        </w:p>
        <w:p w:rsidR="00E661C4" w:rsidRDefault="009A1792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86402" w:history="1">
            <w:r w:rsidR="00E661C4" w:rsidRPr="00CE4A53">
              <w:rPr>
                <w:rStyle w:val="Hiperhivatkozs"/>
                <w:noProof/>
              </w:rPr>
              <w:t>1</w:t>
            </w:r>
            <w:r w:rsidR="00E661C4">
              <w:rPr>
                <w:rFonts w:eastAsiaTheme="minorEastAsia"/>
                <w:noProof/>
                <w:lang w:eastAsia="hu-HU"/>
              </w:rPr>
              <w:tab/>
            </w:r>
            <w:r w:rsidR="00E661C4" w:rsidRPr="00CE4A53">
              <w:rPr>
                <w:rStyle w:val="Hiperhivatkozs"/>
                <w:noProof/>
              </w:rPr>
              <w:t>Rendszer áttekintése</w:t>
            </w:r>
            <w:r w:rsidR="00E661C4">
              <w:rPr>
                <w:noProof/>
                <w:webHidden/>
              </w:rPr>
              <w:tab/>
            </w:r>
            <w:r w:rsidR="00E661C4">
              <w:rPr>
                <w:noProof/>
                <w:webHidden/>
              </w:rPr>
              <w:fldChar w:fldCharType="begin"/>
            </w:r>
            <w:r w:rsidR="00E661C4">
              <w:rPr>
                <w:noProof/>
                <w:webHidden/>
              </w:rPr>
              <w:instrText xml:space="preserve"> PAGEREF _Toc531186402 \h </w:instrText>
            </w:r>
            <w:r w:rsidR="00E661C4">
              <w:rPr>
                <w:noProof/>
                <w:webHidden/>
              </w:rPr>
            </w:r>
            <w:r w:rsidR="00E661C4">
              <w:rPr>
                <w:noProof/>
                <w:webHidden/>
              </w:rPr>
              <w:fldChar w:fldCharType="separate"/>
            </w:r>
            <w:r w:rsidR="00E661C4">
              <w:rPr>
                <w:noProof/>
                <w:webHidden/>
              </w:rPr>
              <w:t>2</w:t>
            </w:r>
            <w:r w:rsidR="00E661C4">
              <w:rPr>
                <w:noProof/>
                <w:webHidden/>
              </w:rPr>
              <w:fldChar w:fldCharType="end"/>
            </w:r>
          </w:hyperlink>
        </w:p>
        <w:p w:rsidR="00E661C4" w:rsidRDefault="00E661C4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31186403" w:history="1">
            <w:r w:rsidRPr="00CE4A53">
              <w:rPr>
                <w:rStyle w:val="Hiperhivatkozs"/>
                <w:noProof/>
              </w:rPr>
              <w:t>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E4A53">
              <w:rPr>
                <w:rStyle w:val="Hiperhivatkozs"/>
                <w:noProof/>
              </w:rPr>
              <w:t>FSM (Finite State Machine)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1C4" w:rsidRDefault="00E661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31186404" w:history="1">
            <w:r w:rsidRPr="00CE4A53">
              <w:rPr>
                <w:rStyle w:val="Hiperhivatkozs"/>
                <w:noProof/>
              </w:rPr>
              <w:t>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1C4" w:rsidRDefault="00E661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31186405" w:history="1">
            <w:r w:rsidRPr="00CE4A53">
              <w:rPr>
                <w:rStyle w:val="Hiperhivatkozs"/>
                <w:noProof/>
              </w:rPr>
              <w:t>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1C4" w:rsidRDefault="00E661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31186406" w:history="1">
            <w:r w:rsidRPr="00CE4A53">
              <w:rPr>
                <w:rStyle w:val="Hiperhivatkozs"/>
                <w:noProof/>
              </w:rPr>
              <w:t>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1C4" w:rsidRDefault="00E661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31186407" w:history="1">
            <w:r w:rsidRPr="00CE4A53">
              <w:rPr>
                <w:rStyle w:val="Hiperhivatkozs"/>
                <w:noProof/>
              </w:rPr>
              <w:t>Globális változók, konstansok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1C4" w:rsidRDefault="00E661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31186408" w:history="1">
            <w:r w:rsidRPr="00CE4A53">
              <w:rPr>
                <w:rStyle w:val="Hiperhivatkozs"/>
                <w:noProof/>
              </w:rPr>
              <w:t>Algoritmus: „iButton_fsm_init”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1C4" w:rsidRDefault="00E661C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31186409" w:history="1">
            <w:r w:rsidRPr="00CE4A53">
              <w:rPr>
                <w:rStyle w:val="Hiperhivatkozs"/>
                <w:noProof/>
              </w:rPr>
              <w:t>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92" w:rsidRDefault="009A1792">
          <w:r>
            <w:rPr>
              <w:b/>
              <w:bCs/>
            </w:rPr>
            <w:fldChar w:fldCharType="end"/>
          </w:r>
        </w:p>
      </w:sdtContent>
    </w:sdt>
    <w:p w:rsidR="009A1792" w:rsidRPr="009A1792" w:rsidRDefault="009A1792" w:rsidP="009A1792"/>
    <w:p w:rsidR="00E91BC3" w:rsidRDefault="00E91BC3" w:rsidP="00E91B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C40FC6" w:rsidRDefault="00B96CA7" w:rsidP="00C40FC6">
      <w:pPr>
        <w:pStyle w:val="Cmsor1"/>
        <w:numPr>
          <w:ilvl w:val="0"/>
          <w:numId w:val="2"/>
        </w:numPr>
      </w:pPr>
      <w:bookmarkStart w:id="1" w:name="_Toc53118640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531495</wp:posOffset>
            </wp:positionH>
            <wp:positionV relativeFrom="paragraph">
              <wp:posOffset>393065</wp:posOffset>
            </wp:positionV>
            <wp:extent cx="4705350" cy="5345430"/>
            <wp:effectExtent l="19050" t="19050" r="19050" b="2667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4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40FC6" w:rsidRPr="00C40FC6">
        <w:t>Rendszer áttekintése</w:t>
      </w:r>
      <w:bookmarkEnd w:id="1"/>
    </w:p>
    <w:p w:rsidR="00B96CA7" w:rsidRDefault="00B96CA7">
      <w:r>
        <w:br w:type="page"/>
      </w:r>
    </w:p>
    <w:p w:rsidR="00814784" w:rsidRDefault="009A1792" w:rsidP="00814784">
      <w:pPr>
        <w:pStyle w:val="Cmsor1"/>
        <w:numPr>
          <w:ilvl w:val="0"/>
          <w:numId w:val="2"/>
        </w:numPr>
      </w:pPr>
      <w:bookmarkStart w:id="2" w:name="_Toc531186403"/>
      <w:r>
        <w:lastRenderedPageBreak/>
        <w:t>FSM (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 w:rsidR="00814784">
        <w:t>)</w:t>
      </w:r>
      <w:r>
        <w:t xml:space="preserve"> modul</w:t>
      </w:r>
      <w:bookmarkEnd w:id="2"/>
    </w:p>
    <w:p w:rsidR="00814784" w:rsidRDefault="00814784" w:rsidP="00814784">
      <w:pPr>
        <w:pStyle w:val="Cmsor2"/>
      </w:pPr>
      <w:bookmarkStart w:id="3" w:name="_Toc531186404"/>
      <w:r>
        <w:t>Leírás</w:t>
      </w:r>
      <w:bookmarkEnd w:id="3"/>
    </w:p>
    <w:p w:rsidR="002928EF" w:rsidRDefault="00962FC8" w:rsidP="00962FC8">
      <w:r>
        <w:t xml:space="preserve">A beléptető működtető programja, amely egy véges állapotú gépként van realizálva. Választ ad – állapotának megfelelően </w:t>
      </w:r>
      <w:r>
        <w:t>–</w:t>
      </w:r>
      <w:r>
        <w:t xml:space="preserve"> a különböző bemeneti eseményekre.</w:t>
      </w:r>
    </w:p>
    <w:p w:rsidR="002928EF" w:rsidRDefault="002928EF" w:rsidP="00962FC8">
      <w:r>
        <w:t>Bemeneti esemény lehet:</w:t>
      </w:r>
    </w:p>
    <w:p w:rsidR="002928EF" w:rsidRDefault="002928EF" w:rsidP="002928EF">
      <w:pPr>
        <w:pStyle w:val="Listaszerbekezds"/>
        <w:numPr>
          <w:ilvl w:val="0"/>
          <w:numId w:val="4"/>
        </w:numPr>
      </w:pPr>
      <w:r>
        <w:t>kulcs hozzáérintés érzékelve,</w:t>
      </w:r>
    </w:p>
    <w:p w:rsidR="002928EF" w:rsidRDefault="002928EF" w:rsidP="002928EF">
      <w:pPr>
        <w:pStyle w:val="Listaszerbekezds"/>
        <w:numPr>
          <w:ilvl w:val="0"/>
          <w:numId w:val="4"/>
        </w:numPr>
      </w:pPr>
      <w:r>
        <w:t>mester kulcs hozzáérintés érzékelve,</w:t>
      </w:r>
    </w:p>
    <w:p w:rsidR="002928EF" w:rsidRDefault="002928EF" w:rsidP="002928EF">
      <w:pPr>
        <w:pStyle w:val="Listaszerbekezds"/>
        <w:numPr>
          <w:ilvl w:val="0"/>
          <w:numId w:val="4"/>
        </w:numPr>
      </w:pPr>
      <w:r>
        <w:t>kiengedő nyomógomb benyomva,</w:t>
      </w:r>
    </w:p>
    <w:p w:rsidR="002928EF" w:rsidRDefault="002928EF" w:rsidP="002928EF">
      <w:pPr>
        <w:pStyle w:val="Listaszerbekezds"/>
        <w:numPr>
          <w:ilvl w:val="0"/>
          <w:numId w:val="4"/>
        </w:numPr>
      </w:pPr>
      <w:r>
        <w:t>időtúllépés</w:t>
      </w:r>
    </w:p>
    <w:p w:rsidR="002928EF" w:rsidRDefault="002928EF" w:rsidP="002928EF">
      <w:pPr>
        <w:pStyle w:val="Listaszerbekezds"/>
        <w:numPr>
          <w:ilvl w:val="0"/>
          <w:numId w:val="4"/>
        </w:numPr>
      </w:pPr>
      <w:r>
        <w:t xml:space="preserve">kulcs eltávolítva </w:t>
      </w:r>
    </w:p>
    <w:p w:rsidR="00C40FC6" w:rsidRPr="00962FC8" w:rsidRDefault="00C40FC6" w:rsidP="00C40FC6">
      <w:r>
        <w:t xml:space="preserve">A modul, további </w:t>
      </w:r>
      <w:proofErr w:type="spellStart"/>
      <w:r w:rsidR="00C73916">
        <w:t>al</w:t>
      </w:r>
      <w:proofErr w:type="spellEnd"/>
      <w:r w:rsidR="00C73916">
        <w:t xml:space="preserve">-modulok alkalmazásával </w:t>
      </w:r>
      <w:proofErr w:type="spellStart"/>
      <w:r w:rsidR="00C73916">
        <w:t>elvégzi</w:t>
      </w:r>
      <w:proofErr w:type="spellEnd"/>
      <w:r w:rsidR="00C73916">
        <w:t xml:space="preserve"> a </w:t>
      </w:r>
      <w:r w:rsidR="00476304">
        <w:t xml:space="preserve">kulcs kódjának </w:t>
      </w:r>
      <w:r w:rsidR="00B96CA7">
        <w:t>beolvasását, valamint</w:t>
      </w:r>
      <w:r w:rsidR="00476304">
        <w:t xml:space="preserve"> a kulcs kódjának eltárolását.</w:t>
      </w:r>
    </w:p>
    <w:p w:rsidR="005265BF" w:rsidRDefault="00962FC8" w:rsidP="005265BF">
      <w:pPr>
        <w:pStyle w:val="Cmsor2"/>
      </w:pPr>
      <w:bookmarkStart w:id="4" w:name="_Toc531186405"/>
      <w:r>
        <w:t>Alkalmazás</w:t>
      </w:r>
      <w:bookmarkEnd w:id="4"/>
    </w:p>
    <w:p w:rsidR="005265BF" w:rsidRPr="005265BF" w:rsidRDefault="002928EF" w:rsidP="005265BF">
      <w:r>
        <w:t>Ez a mod</w:t>
      </w:r>
      <w:r w:rsidR="001C2FCB">
        <w:t xml:space="preserve">ul </w:t>
      </w:r>
      <w:r>
        <w:t xml:space="preserve">időzíti az iButton kiolvasást, valamint állapotának megfelelően jogosultságot ad zár nyitásra. </w:t>
      </w:r>
    </w:p>
    <w:p w:rsidR="00962FC8" w:rsidRDefault="00962FC8" w:rsidP="00962FC8">
      <w:pPr>
        <w:pStyle w:val="Cmsor2"/>
      </w:pPr>
      <w:bookmarkStart w:id="5" w:name="_Toc531186406"/>
      <w:r>
        <w:t>Ábra</w:t>
      </w:r>
      <w:bookmarkEnd w:id="5"/>
    </w:p>
    <w:p w:rsidR="001E3C86" w:rsidRPr="001E3C86" w:rsidRDefault="001E3C86" w:rsidP="001E3C86">
      <w:r>
        <w:t>Az állapotgép diagramja:</w:t>
      </w:r>
    </w:p>
    <w:p w:rsidR="009A1792" w:rsidRDefault="00161BC5" w:rsidP="00B85FB7">
      <w:r>
        <w:rPr>
          <w:noProof/>
        </w:rPr>
        <w:drawing>
          <wp:inline distT="0" distB="0" distL="0" distR="0">
            <wp:extent cx="5760720" cy="2520315"/>
            <wp:effectExtent l="19050" t="19050" r="11430" b="133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85FB7" w:rsidRDefault="00B85FB7">
      <w:r>
        <w:br w:type="page"/>
      </w:r>
    </w:p>
    <w:p w:rsidR="00DE176F" w:rsidRDefault="00B8378A" w:rsidP="00B8378A">
      <w:pPr>
        <w:pStyle w:val="Cmsor2"/>
      </w:pPr>
      <w:bookmarkStart w:id="6" w:name="_Toc531186407"/>
      <w:r>
        <w:lastRenderedPageBreak/>
        <w:t>Globális v</w:t>
      </w:r>
      <w:r w:rsidR="00DE176F">
        <w:t>áltozók</w:t>
      </w:r>
      <w:r>
        <w:t>, konstansok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8378A" w:rsidTr="00B8378A">
        <w:tc>
          <w:tcPr>
            <w:tcW w:w="2263" w:type="dxa"/>
          </w:tcPr>
          <w:p w:rsidR="00B8378A" w:rsidRDefault="00B8378A" w:rsidP="00B8378A">
            <w:r>
              <w:t>Adat</w:t>
            </w:r>
          </w:p>
        </w:tc>
        <w:tc>
          <w:tcPr>
            <w:tcW w:w="6799" w:type="dxa"/>
          </w:tcPr>
          <w:p w:rsidR="00B8378A" w:rsidRDefault="00B8378A" w:rsidP="00B8378A">
            <w:r>
              <w:t>Leírás</w:t>
            </w:r>
          </w:p>
        </w:tc>
      </w:tr>
      <w:tr w:rsidR="00B8378A" w:rsidTr="00B8378A">
        <w:tc>
          <w:tcPr>
            <w:tcW w:w="2263" w:type="dxa"/>
          </w:tcPr>
          <w:p w:rsidR="00B8378A" w:rsidRDefault="00B8378A" w:rsidP="00B8378A">
            <w:r>
              <w:t>REL_PORT_DIR</w:t>
            </w:r>
          </w:p>
        </w:tc>
        <w:tc>
          <w:tcPr>
            <w:tcW w:w="6799" w:type="dxa"/>
          </w:tcPr>
          <w:p w:rsidR="00B8378A" w:rsidRDefault="00B8378A" w:rsidP="00B8378A">
            <w:r>
              <w:t>Relé port</w:t>
            </w:r>
          </w:p>
        </w:tc>
      </w:tr>
      <w:tr w:rsidR="00B8378A" w:rsidTr="00B8378A">
        <w:tc>
          <w:tcPr>
            <w:tcW w:w="2263" w:type="dxa"/>
          </w:tcPr>
          <w:p w:rsidR="00B8378A" w:rsidRDefault="00B8378A" w:rsidP="00B8378A">
            <w:r>
              <w:t>REL_BIT</w:t>
            </w:r>
          </w:p>
        </w:tc>
        <w:tc>
          <w:tcPr>
            <w:tcW w:w="6799" w:type="dxa"/>
          </w:tcPr>
          <w:p w:rsidR="00B8378A" w:rsidRDefault="00B8378A" w:rsidP="00B8378A">
            <w:r>
              <w:t>Relé port bit</w:t>
            </w:r>
          </w:p>
        </w:tc>
      </w:tr>
      <w:tr w:rsidR="00B8378A" w:rsidTr="00B8378A">
        <w:tc>
          <w:tcPr>
            <w:tcW w:w="2263" w:type="dxa"/>
          </w:tcPr>
          <w:p w:rsidR="00B8378A" w:rsidRDefault="00B8378A" w:rsidP="00B8378A">
            <w:r>
              <w:t>READ_DISABLE_TIME</w:t>
            </w:r>
          </w:p>
        </w:tc>
        <w:tc>
          <w:tcPr>
            <w:tcW w:w="6799" w:type="dxa"/>
          </w:tcPr>
          <w:p w:rsidR="00B8378A" w:rsidRDefault="00B8378A" w:rsidP="00B8378A">
            <w:r>
              <w:t>iButton kiolvasás tiltása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B8378A" w:rsidTr="00B8378A">
        <w:tc>
          <w:tcPr>
            <w:tcW w:w="2263" w:type="dxa"/>
          </w:tcPr>
          <w:p w:rsidR="00B8378A" w:rsidRDefault="00B8378A" w:rsidP="00B8378A">
            <w:r>
              <w:t>READ_POLLING_TIME</w:t>
            </w:r>
          </w:p>
        </w:tc>
        <w:tc>
          <w:tcPr>
            <w:tcW w:w="6799" w:type="dxa"/>
          </w:tcPr>
          <w:p w:rsidR="00B8378A" w:rsidRDefault="00B8378A" w:rsidP="00B8378A">
            <w:r>
              <w:t>iButton kérdezés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B8378A" w:rsidTr="00B8378A">
        <w:tc>
          <w:tcPr>
            <w:tcW w:w="2263" w:type="dxa"/>
          </w:tcPr>
          <w:p w:rsidR="00B8378A" w:rsidRDefault="00B8378A" w:rsidP="00B8378A">
            <w:r>
              <w:t>OPENING_TIME_BASIC</w:t>
            </w:r>
          </w:p>
        </w:tc>
        <w:tc>
          <w:tcPr>
            <w:tcW w:w="6799" w:type="dxa"/>
          </w:tcPr>
          <w:p w:rsidR="00B8378A" w:rsidRDefault="00B8378A" w:rsidP="00B8378A">
            <w:r>
              <w:t>Nyitási idő (standard érték)</w:t>
            </w:r>
          </w:p>
        </w:tc>
      </w:tr>
    </w:tbl>
    <w:p w:rsidR="00B8378A" w:rsidRDefault="00B8378A" w:rsidP="00DE0CB9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15"/>
        <w:gridCol w:w="1776"/>
        <w:gridCol w:w="5071"/>
      </w:tblGrid>
      <w:tr w:rsidR="00C45D7B" w:rsidTr="00DB6F44">
        <w:tc>
          <w:tcPr>
            <w:tcW w:w="2215" w:type="dxa"/>
          </w:tcPr>
          <w:p w:rsidR="00C45D7B" w:rsidRDefault="00C45D7B" w:rsidP="001E2094">
            <w:r>
              <w:t>Változó</w:t>
            </w:r>
          </w:p>
        </w:tc>
        <w:tc>
          <w:tcPr>
            <w:tcW w:w="1776" w:type="dxa"/>
          </w:tcPr>
          <w:p w:rsidR="00C45D7B" w:rsidRDefault="00C45D7B" w:rsidP="001E2094">
            <w:r>
              <w:t>Típus</w:t>
            </w:r>
          </w:p>
        </w:tc>
        <w:tc>
          <w:tcPr>
            <w:tcW w:w="5071" w:type="dxa"/>
          </w:tcPr>
          <w:p w:rsidR="00C45D7B" w:rsidRDefault="00C45D7B" w:rsidP="001E2094">
            <w:r>
              <w:t>Leírás</w:t>
            </w:r>
          </w:p>
        </w:tc>
      </w:tr>
      <w:tr w:rsidR="00C45D7B" w:rsidTr="00DB6F44">
        <w:tc>
          <w:tcPr>
            <w:tcW w:w="2215" w:type="dxa"/>
          </w:tcPr>
          <w:p w:rsidR="00C45D7B" w:rsidRDefault="00C45D7B" w:rsidP="001E2094">
            <w:proofErr w:type="spellStart"/>
            <w:r>
              <w:t>current_state</w:t>
            </w:r>
            <w:proofErr w:type="spellEnd"/>
          </w:p>
        </w:tc>
        <w:tc>
          <w:tcPr>
            <w:tcW w:w="1776" w:type="dxa"/>
          </w:tcPr>
          <w:p w:rsidR="00C45D7B" w:rsidRDefault="00C45D7B" w:rsidP="001E2094">
            <w:r>
              <w:t>pointer(eljárásra)</w:t>
            </w:r>
          </w:p>
        </w:tc>
        <w:tc>
          <w:tcPr>
            <w:tcW w:w="5071" w:type="dxa"/>
          </w:tcPr>
          <w:p w:rsidR="00C45D7B" w:rsidRDefault="00C45D7B" w:rsidP="001E2094">
            <w:r>
              <w:t>Eljárásra mutató pointer (tárolja az aktuális állapotot)</w:t>
            </w:r>
          </w:p>
        </w:tc>
      </w:tr>
      <w:tr w:rsidR="00C45D7B" w:rsidTr="00DB6F44">
        <w:tc>
          <w:tcPr>
            <w:tcW w:w="2215" w:type="dxa"/>
          </w:tcPr>
          <w:p w:rsidR="00C45D7B" w:rsidRDefault="00C45D7B" w:rsidP="001E2094">
            <w:r>
              <w:t>input</w:t>
            </w:r>
          </w:p>
        </w:tc>
        <w:tc>
          <w:tcPr>
            <w:tcW w:w="1776" w:type="dxa"/>
          </w:tcPr>
          <w:p w:rsidR="00C45D7B" w:rsidRDefault="00C45D7B" w:rsidP="001E2094">
            <w:r>
              <w:t>felsorolás</w:t>
            </w:r>
          </w:p>
        </w:tc>
        <w:tc>
          <w:tcPr>
            <w:tcW w:w="5071" w:type="dxa"/>
          </w:tcPr>
          <w:p w:rsidR="00C45D7B" w:rsidRDefault="00C45D7B" w:rsidP="001E2094">
            <w:r>
              <w:t>Aktuális input</w:t>
            </w:r>
          </w:p>
        </w:tc>
      </w:tr>
      <w:tr w:rsidR="00C45D7B" w:rsidTr="00DB6F44">
        <w:tc>
          <w:tcPr>
            <w:tcW w:w="2215" w:type="dxa"/>
          </w:tcPr>
          <w:p w:rsidR="00C45D7B" w:rsidRDefault="00C45D7B" w:rsidP="001E2094">
            <w:proofErr w:type="spellStart"/>
            <w:r>
              <w:t>input_to_serve</w:t>
            </w:r>
            <w:proofErr w:type="spellEnd"/>
          </w:p>
        </w:tc>
        <w:tc>
          <w:tcPr>
            <w:tcW w:w="1776" w:type="dxa"/>
          </w:tcPr>
          <w:p w:rsidR="00C45D7B" w:rsidRDefault="00C45D7B" w:rsidP="001E2094">
            <w:r>
              <w:t>8 bit egész</w:t>
            </w:r>
          </w:p>
        </w:tc>
        <w:tc>
          <w:tcPr>
            <w:tcW w:w="5071" w:type="dxa"/>
          </w:tcPr>
          <w:p w:rsidR="00C45D7B" w:rsidRDefault="00C45D7B" w:rsidP="001E2094">
            <w:r>
              <w:t>Bemenet kiszolgálásra vár (</w:t>
            </w:r>
            <w:proofErr w:type="spellStart"/>
            <w:r>
              <w:t>flag</w:t>
            </w:r>
            <w:proofErr w:type="spellEnd"/>
            <w:r>
              <w:t>)</w:t>
            </w:r>
          </w:p>
        </w:tc>
      </w:tr>
      <w:tr w:rsidR="00C45D7B" w:rsidTr="00DB6F44">
        <w:tc>
          <w:tcPr>
            <w:tcW w:w="2215" w:type="dxa"/>
          </w:tcPr>
          <w:p w:rsidR="00C45D7B" w:rsidRDefault="00C45D7B" w:rsidP="001E2094"/>
        </w:tc>
        <w:tc>
          <w:tcPr>
            <w:tcW w:w="1776" w:type="dxa"/>
          </w:tcPr>
          <w:p w:rsidR="00C45D7B" w:rsidRDefault="00C45D7B" w:rsidP="001E2094"/>
        </w:tc>
        <w:tc>
          <w:tcPr>
            <w:tcW w:w="5071" w:type="dxa"/>
          </w:tcPr>
          <w:p w:rsidR="00C45D7B" w:rsidRDefault="00C45D7B" w:rsidP="001E2094"/>
        </w:tc>
      </w:tr>
      <w:tr w:rsidR="00C45D7B" w:rsidTr="00DB6F44">
        <w:tc>
          <w:tcPr>
            <w:tcW w:w="2215" w:type="dxa"/>
          </w:tcPr>
          <w:p w:rsidR="00C45D7B" w:rsidRDefault="00C45D7B" w:rsidP="001E2094">
            <w:proofErr w:type="spellStart"/>
            <w:r>
              <w:t>master_key_code_ptr</w:t>
            </w:r>
            <w:proofErr w:type="spellEnd"/>
          </w:p>
        </w:tc>
        <w:tc>
          <w:tcPr>
            <w:tcW w:w="1776" w:type="dxa"/>
          </w:tcPr>
          <w:p w:rsidR="00C45D7B" w:rsidRDefault="00C45D7B" w:rsidP="001E2094">
            <w:r>
              <w:t>pointer</w:t>
            </w:r>
            <w:r w:rsidR="00DB6F44">
              <w:t xml:space="preserve"> (</w:t>
            </w:r>
            <w:proofErr w:type="spellStart"/>
            <w:r w:rsidR="00DB6F44">
              <w:t>flash</w:t>
            </w:r>
            <w:proofErr w:type="spellEnd"/>
            <w:r w:rsidR="00DB6F44">
              <w:t>)</w:t>
            </w:r>
          </w:p>
        </w:tc>
        <w:tc>
          <w:tcPr>
            <w:tcW w:w="5071" w:type="dxa"/>
          </w:tcPr>
          <w:p w:rsidR="00C45D7B" w:rsidRDefault="00C45D7B" w:rsidP="001E2094">
            <w:r>
              <w:t>Flash memór</w:t>
            </w:r>
            <w:r w:rsidR="00DB6F44">
              <w:t>ia mester kulcs adatra mutat</w:t>
            </w:r>
          </w:p>
        </w:tc>
      </w:tr>
      <w:tr w:rsidR="00C45D7B" w:rsidTr="00DB6F44">
        <w:tc>
          <w:tcPr>
            <w:tcW w:w="2215" w:type="dxa"/>
          </w:tcPr>
          <w:p w:rsidR="00C45D7B" w:rsidRDefault="00C45D7B" w:rsidP="001E2094">
            <w:proofErr w:type="spellStart"/>
            <w:r>
              <w:t>opening_time_ptr</w:t>
            </w:r>
            <w:proofErr w:type="spellEnd"/>
          </w:p>
        </w:tc>
        <w:tc>
          <w:tcPr>
            <w:tcW w:w="1776" w:type="dxa"/>
          </w:tcPr>
          <w:p w:rsidR="00C45D7B" w:rsidRDefault="00C45D7B" w:rsidP="001E2094">
            <w:r>
              <w:t>pointer</w:t>
            </w:r>
            <w:r w:rsidR="00DB6F44">
              <w:t xml:space="preserve"> </w:t>
            </w:r>
            <w:r w:rsidR="00DB6F44">
              <w:t>(</w:t>
            </w:r>
            <w:proofErr w:type="spellStart"/>
            <w:r w:rsidR="00DB6F44">
              <w:t>flash</w:t>
            </w:r>
            <w:proofErr w:type="spellEnd"/>
            <w:r w:rsidR="00DB6F44">
              <w:t>)</w:t>
            </w:r>
          </w:p>
        </w:tc>
        <w:tc>
          <w:tcPr>
            <w:tcW w:w="5071" w:type="dxa"/>
          </w:tcPr>
          <w:p w:rsidR="00C45D7B" w:rsidRDefault="00DB6F44" w:rsidP="00DB6F44">
            <w:pPr>
              <w:pStyle w:val="Listaszerbekezds"/>
              <w:ind w:left="405"/>
            </w:pPr>
            <w:r>
              <w:tab/>
              <w:t>-||-       beírt időre mutat</w:t>
            </w:r>
          </w:p>
        </w:tc>
      </w:tr>
      <w:tr w:rsidR="00C45D7B" w:rsidTr="00DB6F44">
        <w:tc>
          <w:tcPr>
            <w:tcW w:w="2215" w:type="dxa"/>
          </w:tcPr>
          <w:p w:rsidR="00C45D7B" w:rsidRDefault="00C45D7B" w:rsidP="001E2094">
            <w:proofErr w:type="spellStart"/>
            <w:r>
              <w:t>mode_ptr</w:t>
            </w:r>
            <w:proofErr w:type="spellEnd"/>
          </w:p>
        </w:tc>
        <w:tc>
          <w:tcPr>
            <w:tcW w:w="1776" w:type="dxa"/>
          </w:tcPr>
          <w:p w:rsidR="00C45D7B" w:rsidRDefault="00C45D7B" w:rsidP="001E2094">
            <w:r>
              <w:t>pointer</w:t>
            </w:r>
            <w:r w:rsidR="00DB6F44">
              <w:t xml:space="preserve"> </w:t>
            </w:r>
            <w:r w:rsidR="00DB6F44">
              <w:t>(</w:t>
            </w:r>
            <w:proofErr w:type="spellStart"/>
            <w:r w:rsidR="00DB6F44">
              <w:t>flash</w:t>
            </w:r>
            <w:proofErr w:type="spellEnd"/>
            <w:r w:rsidR="00DB6F44">
              <w:t>)</w:t>
            </w:r>
          </w:p>
        </w:tc>
        <w:tc>
          <w:tcPr>
            <w:tcW w:w="5071" w:type="dxa"/>
          </w:tcPr>
          <w:p w:rsidR="00C45D7B" w:rsidRDefault="00DB6F44" w:rsidP="001E2094">
            <w:r>
              <w:tab/>
            </w:r>
            <w:r>
              <w:t>-||-</w:t>
            </w:r>
            <w:r>
              <w:t xml:space="preserve">       nyitási módok (normál/</w:t>
            </w:r>
            <w:proofErr w:type="spellStart"/>
            <w:r>
              <w:t>bistabil</w:t>
            </w:r>
            <w:proofErr w:type="spellEnd"/>
            <w:r>
              <w:t>)</w:t>
            </w:r>
          </w:p>
        </w:tc>
      </w:tr>
      <w:tr w:rsidR="00C45D7B" w:rsidTr="00DB6F44">
        <w:tc>
          <w:tcPr>
            <w:tcW w:w="2215" w:type="dxa"/>
          </w:tcPr>
          <w:p w:rsidR="00C45D7B" w:rsidRDefault="00C45D7B" w:rsidP="001E2094">
            <w:proofErr w:type="spellStart"/>
            <w:r>
              <w:t>key_code</w:t>
            </w:r>
            <w:proofErr w:type="spellEnd"/>
          </w:p>
        </w:tc>
        <w:tc>
          <w:tcPr>
            <w:tcW w:w="1776" w:type="dxa"/>
          </w:tcPr>
          <w:p w:rsidR="00C45D7B" w:rsidRDefault="00C45D7B" w:rsidP="001E2094">
            <w:proofErr w:type="gramStart"/>
            <w:r>
              <w:t>pointer</w:t>
            </w:r>
            <w:r>
              <w:t>(</w:t>
            </w:r>
            <w:proofErr w:type="gramEnd"/>
            <w:r>
              <w:t>3x16 bit)</w:t>
            </w:r>
          </w:p>
        </w:tc>
        <w:tc>
          <w:tcPr>
            <w:tcW w:w="5071" w:type="dxa"/>
          </w:tcPr>
          <w:p w:rsidR="00C45D7B" w:rsidRDefault="00DB6F44" w:rsidP="001E2094">
            <w:r>
              <w:t>Beolvasott kulcs tárolási helye.</w:t>
            </w:r>
          </w:p>
        </w:tc>
      </w:tr>
      <w:tr w:rsidR="00C45D7B" w:rsidTr="00DB6F44">
        <w:tc>
          <w:tcPr>
            <w:tcW w:w="2215" w:type="dxa"/>
          </w:tcPr>
          <w:p w:rsidR="00C45D7B" w:rsidRDefault="00C45D7B" w:rsidP="001E2094">
            <w:proofErr w:type="spellStart"/>
            <w:r>
              <w:t>reader_enable_flag</w:t>
            </w:r>
            <w:proofErr w:type="spellEnd"/>
          </w:p>
        </w:tc>
        <w:tc>
          <w:tcPr>
            <w:tcW w:w="1776" w:type="dxa"/>
          </w:tcPr>
          <w:p w:rsidR="00C45D7B" w:rsidRDefault="00C45D7B" w:rsidP="001E2094">
            <w:r>
              <w:t>8 bit egész</w:t>
            </w:r>
          </w:p>
        </w:tc>
        <w:tc>
          <w:tcPr>
            <w:tcW w:w="5071" w:type="dxa"/>
          </w:tcPr>
          <w:p w:rsidR="00C45D7B" w:rsidRDefault="00C45D7B" w:rsidP="001E2094"/>
        </w:tc>
      </w:tr>
    </w:tbl>
    <w:p w:rsidR="00B8378A" w:rsidRPr="00B8378A" w:rsidRDefault="00B8378A" w:rsidP="00B8378A"/>
    <w:p w:rsidR="00DE0CB9" w:rsidRDefault="00DE0CB9" w:rsidP="00DE0CB9">
      <w:pPr>
        <w:pStyle w:val="Cmsor2"/>
      </w:pPr>
      <w:bookmarkStart w:id="7" w:name="_Toc531186408"/>
      <w:r>
        <w:t>Algoritmus:</w:t>
      </w:r>
      <w:r w:rsidR="00535999">
        <w:t xml:space="preserve"> „</w:t>
      </w:r>
      <w:proofErr w:type="spellStart"/>
      <w:r w:rsidR="00535999">
        <w:t>iButton_fsm_init</w:t>
      </w:r>
      <w:proofErr w:type="spellEnd"/>
      <w:r w:rsidR="00535999">
        <w:t>”</w:t>
      </w:r>
      <w:r>
        <w:t xml:space="preserve"> leírása</w:t>
      </w:r>
      <w:bookmarkEnd w:id="7"/>
    </w:p>
    <w:p w:rsidR="00A96F93" w:rsidRPr="00A96F93" w:rsidRDefault="00A96F93" w:rsidP="00A96F93">
      <w:r>
        <w:t xml:space="preserve">Megvizsgálja, hogy a </w:t>
      </w:r>
      <w:proofErr w:type="spellStart"/>
      <w:r>
        <w:t>flash</w:t>
      </w:r>
      <w:proofErr w:type="spellEnd"/>
      <w:r>
        <w:t xml:space="preserve"> memóriában szerepelnek-e a következő adatok: mester kulcs kód, nyitási idő. Ha a mester kulcs hiányzik, mester kulcs felvétel módba kerül a gép (</w:t>
      </w:r>
      <w:proofErr w:type="spellStart"/>
      <w:r>
        <w:t>add_master_key</w:t>
      </w:r>
      <w:proofErr w:type="spellEnd"/>
      <w:r>
        <w:t>).</w:t>
      </w:r>
      <w:r>
        <w:br/>
        <w:t>Az időt alapértékre állítja, ha még nincs beállítva.</w:t>
      </w:r>
    </w:p>
    <w:p w:rsidR="00DE0CB9" w:rsidRPr="00DE0CB9" w:rsidRDefault="00DE0CB9" w:rsidP="00DE0CB9">
      <w:pPr>
        <w:pStyle w:val="Cmsor2"/>
      </w:pPr>
      <w:bookmarkStart w:id="8" w:name="_Toc531186409"/>
      <w:r>
        <w:t>Vá</w:t>
      </w:r>
      <w:r w:rsidR="00A96F93">
        <w:t>ltozók</w:t>
      </w:r>
      <w:bookmarkEnd w:id="8"/>
    </w:p>
    <w:sectPr w:rsidR="00DE0CB9" w:rsidRPr="00DE0CB9" w:rsidSect="00E91BC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C61" w:rsidRDefault="006E6C61" w:rsidP="00E91BC3">
      <w:pPr>
        <w:spacing w:after="0" w:line="240" w:lineRule="auto"/>
      </w:pPr>
      <w:r>
        <w:separator/>
      </w:r>
    </w:p>
  </w:endnote>
  <w:endnote w:type="continuationSeparator" w:id="0">
    <w:p w:rsidR="006E6C61" w:rsidRDefault="006E6C61" w:rsidP="00E9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518799"/>
      <w:docPartObj>
        <w:docPartGallery w:val="Page Numbers (Bottom of Page)"/>
        <w:docPartUnique/>
      </w:docPartObj>
    </w:sdtPr>
    <w:sdtContent>
      <w:p w:rsidR="00E91BC3" w:rsidRDefault="00E91BC3" w:rsidP="00E91BC3">
        <w:pPr>
          <w:pStyle w:val="llb"/>
          <w:pBdr>
            <w:top w:val="single" w:sz="4" w:space="1" w:color="auto"/>
          </w:pBdr>
          <w:tabs>
            <w:tab w:val="clear" w:pos="4536"/>
          </w:tabs>
          <w:jc w:val="center"/>
        </w:pPr>
        <w:r>
          <w:t>2018. 11. 28.</w:t>
        </w:r>
        <w:r w:rsidR="00814784">
          <w:t xml:space="preserve">  -  Major János Bálint XXGGL3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1BC3" w:rsidRPr="00E91BC3" w:rsidRDefault="00E91BC3" w:rsidP="00E91BC3">
    <w:pPr>
      <w:pStyle w:val="llb"/>
      <w:rPr>
        <w:caps/>
        <w:color w:val="4472C4" w:themeColor="accent1"/>
      </w:rPr>
    </w:pPr>
    <w:r>
      <w:rPr>
        <w:caps/>
        <w:color w:val="4472C4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C61" w:rsidRDefault="006E6C61" w:rsidP="00E91BC3">
      <w:pPr>
        <w:spacing w:after="0" w:line="240" w:lineRule="auto"/>
      </w:pPr>
      <w:r>
        <w:separator/>
      </w:r>
    </w:p>
  </w:footnote>
  <w:footnote w:type="continuationSeparator" w:id="0">
    <w:p w:rsidR="006E6C61" w:rsidRDefault="006E6C61" w:rsidP="00E9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alias w:val="Cím"/>
      <w:tag w:val=""/>
      <w:id w:val="1116400235"/>
      <w:placeholder>
        <w:docPart w:val="A42F04E7EFFE4F8E8D1B3B094AB224F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91BC3" w:rsidRPr="00E91BC3" w:rsidRDefault="00E91BC3" w:rsidP="00E91BC3">
        <w:pPr>
          <w:pStyle w:val="lfej"/>
          <w:pBdr>
            <w:bottom w:val="single" w:sz="4" w:space="1" w:color="auto"/>
          </w:pBdr>
          <w:jc w:val="right"/>
          <w:rPr>
            <w:i/>
          </w:rPr>
        </w:pPr>
        <w:r w:rsidRPr="00E91BC3">
          <w:rPr>
            <w:i/>
          </w:rPr>
          <w:t>iButton alapú beléptető szoftver dokumentációja</w:t>
        </w:r>
      </w:p>
    </w:sdtContent>
  </w:sdt>
  <w:p w:rsidR="00E91BC3" w:rsidRDefault="00E91BC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D66"/>
    <w:multiLevelType w:val="hybridMultilevel"/>
    <w:tmpl w:val="C18CC1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66CA"/>
    <w:multiLevelType w:val="hybridMultilevel"/>
    <w:tmpl w:val="52C6DDEC"/>
    <w:lvl w:ilvl="0" w:tplc="0C06B2AE">
      <w:start w:val="1"/>
      <w:numFmt w:val="decimal"/>
      <w:lvlText w:val="%1-"/>
      <w:lvlJc w:val="left"/>
      <w:pPr>
        <w:ind w:left="1020" w:hanging="6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21BF"/>
    <w:multiLevelType w:val="hybridMultilevel"/>
    <w:tmpl w:val="B0E83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7E91"/>
    <w:multiLevelType w:val="hybridMultilevel"/>
    <w:tmpl w:val="54A4750A"/>
    <w:lvl w:ilvl="0" w:tplc="3B42AFA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2BD5F9B"/>
    <w:multiLevelType w:val="hybridMultilevel"/>
    <w:tmpl w:val="56C2C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019D"/>
    <w:multiLevelType w:val="hybridMultilevel"/>
    <w:tmpl w:val="17C2CC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35103"/>
    <w:multiLevelType w:val="hybridMultilevel"/>
    <w:tmpl w:val="60A863F4"/>
    <w:lvl w:ilvl="0" w:tplc="C7300872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C3"/>
    <w:rsid w:val="00161BC5"/>
    <w:rsid w:val="001C2FCB"/>
    <w:rsid w:val="001E3C86"/>
    <w:rsid w:val="002928EF"/>
    <w:rsid w:val="00295B32"/>
    <w:rsid w:val="00476304"/>
    <w:rsid w:val="005265BF"/>
    <w:rsid w:val="00535999"/>
    <w:rsid w:val="00686D2A"/>
    <w:rsid w:val="006E6C61"/>
    <w:rsid w:val="00814784"/>
    <w:rsid w:val="00846CA3"/>
    <w:rsid w:val="00962FC8"/>
    <w:rsid w:val="00966ECE"/>
    <w:rsid w:val="009A1792"/>
    <w:rsid w:val="00A96F93"/>
    <w:rsid w:val="00AE4917"/>
    <w:rsid w:val="00B31E9E"/>
    <w:rsid w:val="00B8378A"/>
    <w:rsid w:val="00B85FB7"/>
    <w:rsid w:val="00B96CA7"/>
    <w:rsid w:val="00C31F42"/>
    <w:rsid w:val="00C40FC6"/>
    <w:rsid w:val="00C45D7B"/>
    <w:rsid w:val="00C73916"/>
    <w:rsid w:val="00DB6F44"/>
    <w:rsid w:val="00DE0CB9"/>
    <w:rsid w:val="00DE176F"/>
    <w:rsid w:val="00E661C4"/>
    <w:rsid w:val="00E9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3B2C"/>
  <w15:chartTrackingRefBased/>
  <w15:docId w15:val="{8E6964A5-EF46-4085-90CD-CB386877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4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1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E1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91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E91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1BC3"/>
  </w:style>
  <w:style w:type="paragraph" w:styleId="llb">
    <w:name w:val="footer"/>
    <w:basedOn w:val="Norml"/>
    <w:link w:val="llbChar"/>
    <w:uiPriority w:val="99"/>
    <w:unhideWhenUsed/>
    <w:rsid w:val="00E91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1BC3"/>
  </w:style>
  <w:style w:type="paragraph" w:styleId="Alcm">
    <w:name w:val="Subtitle"/>
    <w:basedOn w:val="Norml"/>
    <w:next w:val="Norml"/>
    <w:link w:val="AlcmChar"/>
    <w:uiPriority w:val="11"/>
    <w:qFormat/>
    <w:rsid w:val="00E91B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91BC3"/>
    <w:rPr>
      <w:rFonts w:eastAsiaTheme="minorEastAsia"/>
      <w:color w:val="5A5A5A" w:themeColor="text1" w:themeTint="A5"/>
      <w:spacing w:val="15"/>
    </w:rPr>
  </w:style>
  <w:style w:type="character" w:styleId="Knyvcme">
    <w:name w:val="Book Title"/>
    <w:basedOn w:val="Bekezdsalapbettpusa"/>
    <w:uiPriority w:val="33"/>
    <w:qFormat/>
    <w:rsid w:val="009A1792"/>
    <w:rPr>
      <w:b/>
      <w:bCs/>
      <w:i/>
      <w:iC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47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A1792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1478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14784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E176F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Listaszerbekezds">
    <w:name w:val="List Paragraph"/>
    <w:basedOn w:val="Norml"/>
    <w:uiPriority w:val="34"/>
    <w:qFormat/>
    <w:rsid w:val="005265BF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B96CA7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E176F"/>
    <w:rPr>
      <w:rFonts w:asciiTheme="majorHAnsi" w:eastAsiaTheme="majorEastAsia" w:hAnsiTheme="majorHAnsi" w:cstheme="majorBidi"/>
      <w:i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DE0CB9"/>
    <w:pPr>
      <w:spacing w:after="100"/>
      <w:ind w:left="440"/>
    </w:pPr>
  </w:style>
  <w:style w:type="table" w:styleId="Rcsostblzat">
    <w:name w:val="Table Grid"/>
    <w:basedOn w:val="Normltblzat"/>
    <w:uiPriority w:val="39"/>
    <w:rsid w:val="00B8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2F04E7EFFE4F8E8D1B3B094AB224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98153DE-2C64-4F20-8171-F63BCBBBF0D3}"/>
      </w:docPartPr>
      <w:docPartBody>
        <w:p w:rsidR="00000000" w:rsidRDefault="006A5CA7" w:rsidP="006A5CA7">
          <w:pPr>
            <w:pStyle w:val="A42F04E7EFFE4F8E8D1B3B094AB224FA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A7"/>
    <w:rsid w:val="006A5CA7"/>
    <w:rsid w:val="009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42F04E7EFFE4F8E8D1B3B094AB224FA">
    <w:name w:val="A42F04E7EFFE4F8E8D1B3B094AB224FA"/>
    <w:rsid w:val="006A5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328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iButton alapú beléptető szoftver dokumentációja</vt:lpstr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iButton alapú beléptető szoftver dokumentációja</dc:title>
  <dc:subject/>
  <dc:creator>MAJXAAP.PTE@sulid.hu</dc:creator>
  <cp:keywords/>
  <dc:description/>
  <cp:lastModifiedBy>MAJXAAP.PTE@sulid.hu</cp:lastModifiedBy>
  <cp:revision>15</cp:revision>
  <dcterms:created xsi:type="dcterms:W3CDTF">2018-11-28T08:58:00Z</dcterms:created>
  <dcterms:modified xsi:type="dcterms:W3CDTF">2018-11-28T15:38:00Z</dcterms:modified>
</cp:coreProperties>
</file>