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D60" w:rsidRDefault="00AC139B">
      <w:pPr>
        <w:spacing w:before="1800"/>
        <w:jc w:val="center"/>
      </w:pPr>
      <w:r>
        <w:rPr>
          <w:b/>
          <w:sz w:val="26"/>
        </w:rPr>
        <w:t>DATA SCIENCE INTERNSHIP</w:t>
      </w:r>
    </w:p>
    <w:p w:rsidR="00A44D60" w:rsidRDefault="00AC139B">
      <w:pPr>
        <w:pStyle w:val="Title"/>
        <w:jc w:val="center"/>
      </w:pPr>
      <w:r>
        <w:t>Week 2 Report</w:t>
      </w:r>
    </w:p>
    <w:p w:rsidR="00A44D60" w:rsidRDefault="00AC139B">
      <w:pPr>
        <w:jc w:val="center"/>
      </w:pPr>
      <w:r>
        <w:rPr>
          <w:b/>
          <w:sz w:val="32"/>
        </w:rPr>
        <w:t>Data Identification, Sourcing Strategy</w:t>
      </w:r>
      <w:r>
        <w:rPr>
          <w:b/>
          <w:sz w:val="32"/>
        </w:rPr>
        <w:br/>
        <w:t>and Initial Analysis Planning</w:t>
      </w:r>
    </w:p>
    <w:p w:rsidR="00A44D60" w:rsidRDefault="00A44D60"/>
    <w:p w:rsidR="00A44D60" w:rsidRDefault="00AC139B">
      <w:pPr>
        <w:jc w:val="center"/>
      </w:pPr>
      <w:r>
        <w:rPr>
          <w:sz w:val="20"/>
        </w:rPr>
        <w:t>Student Name: Parmeet Kour Bali</w:t>
      </w:r>
    </w:p>
    <w:p w:rsidR="00A44D60" w:rsidRDefault="00AC139B">
      <w:pPr>
        <w:jc w:val="center"/>
      </w:pPr>
      <w:r>
        <w:rPr>
          <w:sz w:val="20"/>
        </w:rPr>
        <w:t>Internship Organization: Skill India</w:t>
      </w:r>
    </w:p>
    <w:p w:rsidR="00A44D60" w:rsidRDefault="00AC139B">
      <w:pPr>
        <w:jc w:val="center"/>
      </w:pPr>
      <w:r>
        <w:rPr>
          <w:sz w:val="20"/>
        </w:rPr>
        <w:t>Submission Date: 24 October 2026</w:t>
      </w:r>
    </w:p>
    <w:p w:rsidR="00A44D60" w:rsidRDefault="00AC139B">
      <w:pPr>
        <w:jc w:val="center"/>
      </w:pPr>
      <w:r>
        <w:t xml:space="preserve">Project: Analyzing Customer Reviews to </w:t>
      </w:r>
      <w:r>
        <w:t>Understand</w:t>
      </w:r>
      <w:r>
        <w:br/>
        <w:t>Skincare Product Satisfaction</w:t>
      </w:r>
    </w:p>
    <w:p w:rsidR="00A44D60" w:rsidRDefault="00A44D60"/>
    <w:p w:rsidR="00A44D60" w:rsidRDefault="00AC139B">
      <w:pPr>
        <w:jc w:val="center"/>
      </w:pPr>
      <w:r>
        <w:t>Dataset: Sephora Products and Skincare Reviews</w:t>
      </w:r>
      <w:r>
        <w:br/>
        <w:t>Source: Kaggle</w:t>
      </w:r>
    </w:p>
    <w:p w:rsidR="00A44D60" w:rsidRDefault="00A44D60"/>
    <w:p w:rsidR="00A44D60" w:rsidRDefault="00AC139B">
      <w:r>
        <w:br w:type="page"/>
      </w:r>
    </w:p>
    <w:p w:rsidR="00A44D60" w:rsidRDefault="00AC139B" w:rsidP="00520D2F">
      <w:pPr>
        <w:pStyle w:val="Heading1"/>
        <w:tabs>
          <w:tab w:val="right" w:pos="9792"/>
        </w:tabs>
      </w:pPr>
      <w:r>
        <w:lastRenderedPageBreak/>
        <w:t>1. Introduction and Project Context</w:t>
      </w:r>
      <w:r w:rsidR="00520D2F">
        <w:tab/>
      </w:r>
    </w:p>
    <w:p w:rsidR="00A44D60" w:rsidRDefault="00AC139B">
      <w:r>
        <w:t>This report continues the Week 1 project, “Data Science Orientatio</w:t>
      </w:r>
      <w:r>
        <w:t>n and Problem Definition in Beauty &amp; Wellness.” The project focuses on customer reviews of skincare products and aims to understand customer satisfaction through ratings and written feedback. The Week 2 task identifies the data source, outlines a collectio</w:t>
      </w:r>
      <w:r>
        <w:t>n strategy, assesses initial data quality, and plans the first stages of analysis.</w:t>
      </w:r>
    </w:p>
    <w:p w:rsidR="00A44D60" w:rsidRDefault="00AC139B">
      <w:r>
        <w:t>The main business problem is that customer reviews contain useful feedback, but reading a large number of reviews one by one can be time-consuming. Organizing the data and e</w:t>
      </w:r>
      <w:r>
        <w:t>xamining common patterns can help identify what customers appreciate and what may need improvement. The analysis is exploratory and will not, by itself, establish cause and effect.</w:t>
      </w:r>
    </w:p>
    <w:p w:rsidR="00A44D60" w:rsidRDefault="00AC139B">
      <w:pPr>
        <w:pStyle w:val="Heading1"/>
      </w:pPr>
      <w:r>
        <w:t>2. Data Source Identification and Evaluation</w:t>
      </w:r>
    </w:p>
    <w:p w:rsidR="00A44D60" w:rsidRDefault="00AC139B">
      <w:pPr>
        <w:pStyle w:val="Heading2"/>
      </w:pPr>
      <w:r>
        <w:t>2.1 Primary Data Source</w:t>
      </w:r>
    </w:p>
    <w:p w:rsidR="00A44D60" w:rsidRDefault="00AC139B">
      <w:r>
        <w:t>The se</w:t>
      </w:r>
      <w:r>
        <w:t>lected source is the public Kaggle dataset “Sephora Products and Skincare Reviews.”</w:t>
      </w:r>
    </w:p>
    <w:p w:rsidR="00A44D60" w:rsidRDefault="00AC139B">
      <w:r>
        <w:rPr>
          <w:b/>
        </w:rPr>
        <w:t xml:space="preserve">Dataset link: </w:t>
      </w:r>
      <w:r>
        <w:t>https://www.kaggle.com/datasets/nadyinky/sephora-products-and-skincare-reviews</w:t>
      </w:r>
    </w:p>
    <w:p w:rsidR="00A44D60" w:rsidRDefault="00AC139B">
      <w:r>
        <w:t>The dataset is relevant because it contains product-related information, custom</w:t>
      </w:r>
      <w:r>
        <w:t>er ratings, and written reviews. These fields can be used to explore rating patterns, identify common topics in customer feedback, and examine whether ratings vary across products or prices.</w:t>
      </w:r>
    </w:p>
    <w:p w:rsidR="00A44D60" w:rsidRDefault="00AC139B">
      <w:pPr>
        <w:pStyle w:val="Heading2"/>
      </w:pPr>
      <w:r>
        <w:t>2.2 Suitability and Limitations</w:t>
      </w:r>
    </w:p>
    <w:p w:rsidR="00A44D60" w:rsidRDefault="00AC139B">
      <w:r>
        <w:t xml:space="preserve">The dataset is suitable for this </w:t>
      </w:r>
      <w:r>
        <w:t>project because it provides structured columns that can be analyzed using spreadsheet software and Python. Ratings can be summarized numerically, while review text can be examined for recurring topics and sentiment. Product and brand information can provid</w:t>
      </w:r>
      <w:r>
        <w:t>e additional context.</w:t>
      </w:r>
    </w:p>
    <w:p w:rsidR="00A44D60" w:rsidRDefault="00AC139B">
      <w:r>
        <w:t>However, the data may not represent every skincare customer. People who choose to write reviews may have different experiences or motivations from people who do not leave reviews. The dataset may also contain missing information, extr</w:t>
      </w:r>
      <w:r>
        <w:t>eme values, or other quality issues. Findings should therefore be described as patterns in this dataset rather than as conclusions about all skincare customers.</w:t>
      </w:r>
    </w:p>
    <w:p w:rsidR="00A44D60" w:rsidRDefault="00AC139B">
      <w:pPr>
        <w:pStyle w:val="Heading2"/>
      </w:pPr>
      <w:r>
        <w:t>2.3 Alternative Sources</w:t>
      </w:r>
    </w:p>
    <w:p w:rsidR="00A44D60" w:rsidRDefault="00AC139B">
      <w:r>
        <w:t>Possible alternatives include publicly available product-review dataset</w:t>
      </w:r>
      <w:r>
        <w:t>s and information published on retailer websites. These sources may differ in coverage, format, access conditions, and available variables. The selected Kaggle dataset is the starting point because it offers a practical, structured source for the current b</w:t>
      </w:r>
      <w:r>
        <w:t>eginner-level project.</w:t>
      </w:r>
    </w:p>
    <w:p w:rsidR="00A44D60" w:rsidRDefault="00AC139B">
      <w:pPr>
        <w:pStyle w:val="Heading1"/>
      </w:pPr>
      <w:r>
        <w:t>3. Data Collection Strategy</w:t>
      </w:r>
    </w:p>
    <w:p w:rsidR="00A44D60" w:rsidRDefault="00AC139B">
      <w:r>
        <w:t xml:space="preserve">The project uses a downloaded copy of the public Kaggle dataset. The working Excel file inspected for this report contains 49,977 rows and 19 columns. The Week 1 report also described an initial sample of </w:t>
      </w:r>
      <w:r>
        <w:t>1,000 reviews; that smaller sample and the full working file are different analysis scopes and should not be treated as the same dataset.</w:t>
      </w:r>
    </w:p>
    <w:p w:rsidR="00A44D60" w:rsidRDefault="00AC139B">
      <w:pPr>
        <w:pStyle w:val="Heading2"/>
      </w:pPr>
      <w:r>
        <w:t>3.1 Relevant Variables</w:t>
      </w:r>
    </w:p>
    <w:tbl>
      <w:tblPr>
        <w:tblStyle w:val="LightShading-Accent1"/>
        <w:tblW w:w="0" w:type="auto"/>
        <w:jc w:val="center"/>
        <w:tblLook w:val="04A0" w:firstRow="1" w:lastRow="0" w:firstColumn="1" w:lastColumn="0" w:noHBand="0" w:noVBand="1"/>
      </w:tblPr>
      <w:tblGrid>
        <w:gridCol w:w="3264"/>
        <w:gridCol w:w="3264"/>
        <w:gridCol w:w="3264"/>
      </w:tblGrid>
      <w:tr w:rsidR="00A44D60" w:rsidTr="00A44D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Variable</w:t>
            </w:r>
          </w:p>
        </w:tc>
        <w:tc>
          <w:tcPr>
            <w:tcW w:w="3264"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Purpose</w:t>
            </w:r>
          </w:p>
        </w:tc>
        <w:tc>
          <w:tcPr>
            <w:tcW w:w="3264"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Planned use</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t>rating</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Customer's star rating</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Rating distribution and average rat</w:t>
            </w:r>
            <w:r>
              <w:rPr>
                <w:sz w:val="16"/>
              </w:rPr>
              <w:t>ing</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lastRenderedPageBreak/>
              <w:t>review_text</w:t>
            </w:r>
          </w:p>
        </w:tc>
        <w:tc>
          <w:tcPr>
            <w:tcW w:w="3264" w:type="dxa"/>
            <w:vAlign w:val="center"/>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Written customer feedback</w:t>
            </w:r>
          </w:p>
        </w:tc>
        <w:tc>
          <w:tcPr>
            <w:tcW w:w="3264" w:type="dxa"/>
            <w:vAlign w:val="center"/>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Common topics and text analysis</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t>review_title</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Short review heading, where available</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Additional context</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t>product_name / product_id</w:t>
            </w:r>
          </w:p>
        </w:tc>
        <w:tc>
          <w:tcPr>
            <w:tcW w:w="3264" w:type="dxa"/>
            <w:vAlign w:val="center"/>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Identifies the product</w:t>
            </w:r>
          </w:p>
        </w:tc>
        <w:tc>
          <w:tcPr>
            <w:tcW w:w="3264" w:type="dxa"/>
            <w:vAlign w:val="center"/>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Compare feedback across products</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t>brand_name</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 xml:space="preserve">Identifies the </w:t>
            </w:r>
            <w:r>
              <w:rPr>
                <w:sz w:val="16"/>
              </w:rPr>
              <w:t>brand</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Group or summarize reviews by brand</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t>price_usd</w:t>
            </w:r>
          </w:p>
        </w:tc>
        <w:tc>
          <w:tcPr>
            <w:tcW w:w="3264" w:type="dxa"/>
            <w:vAlign w:val="center"/>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Product price</w:t>
            </w:r>
          </w:p>
        </w:tc>
        <w:tc>
          <w:tcPr>
            <w:tcW w:w="3264" w:type="dxa"/>
            <w:vAlign w:val="center"/>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Explore price and rating patterns</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rsidR="00A44D60" w:rsidRDefault="00AC139B">
            <w:r>
              <w:rPr>
                <w:sz w:val="16"/>
              </w:rPr>
              <w:t>is_recommended</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Recommendation indicator, where available</w:t>
            </w:r>
          </w:p>
        </w:tc>
        <w:tc>
          <w:tcPr>
            <w:tcW w:w="3264" w:type="dxa"/>
            <w:vAlign w:val="center"/>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Compare recommendations with ratings</w:t>
            </w:r>
          </w:p>
        </w:tc>
      </w:tr>
    </w:tbl>
    <w:p w:rsidR="00A44D60" w:rsidRDefault="00AC139B">
      <w:r>
        <w:t xml:space="preserve">The exact column names should be checked against the </w:t>
      </w:r>
      <w:r>
        <w:t>downloaded file before running code, because naming can differ between dataset versions.</w:t>
      </w:r>
    </w:p>
    <w:p w:rsidR="00A44D60" w:rsidRDefault="00AC139B">
      <w:pPr>
        <w:pStyle w:val="Heading2"/>
      </w:pPr>
      <w:r>
        <w:t>3.2 Collection and Organization Steps</w:t>
      </w:r>
    </w:p>
    <w:p w:rsidR="00A44D60" w:rsidRDefault="00AC139B">
      <w:pPr>
        <w:pStyle w:val="ListNumber"/>
      </w:pPr>
      <w:r>
        <w:t>Keep an unchanged copy of the original downloaded dataset.</w:t>
      </w:r>
    </w:p>
    <w:p w:rsidR="00A44D60" w:rsidRDefault="00AC139B">
      <w:pPr>
        <w:pStyle w:val="ListNumber"/>
      </w:pPr>
      <w:r>
        <w:t>Inspect the available files and confirm column names and data types.</w:t>
      </w:r>
    </w:p>
    <w:p w:rsidR="00A44D60" w:rsidRDefault="00AC139B">
      <w:pPr>
        <w:pStyle w:val="ListNumber"/>
      </w:pPr>
      <w:r>
        <w:t>R</w:t>
      </w:r>
      <w:r>
        <w:t>ecord the number of rows and columns and identify relevant variables.</w:t>
      </w:r>
    </w:p>
    <w:p w:rsidR="00A44D60" w:rsidRDefault="00AC139B">
      <w:pPr>
        <w:pStyle w:val="ListNumber"/>
      </w:pPr>
      <w:r>
        <w:t>Check missing values, duplicate records, invalid ratings, and unusual prices.</w:t>
      </w:r>
    </w:p>
    <w:p w:rsidR="00A44D60" w:rsidRDefault="00AC139B">
      <w:pPr>
        <w:pStyle w:val="ListNumber"/>
      </w:pPr>
      <w:r>
        <w:t>Create a separate cleaned dataset for analysis and document the changes made.</w:t>
      </w:r>
    </w:p>
    <w:p w:rsidR="00A44D60" w:rsidRDefault="00AC139B">
      <w:pPr>
        <w:pStyle w:val="Heading1"/>
      </w:pPr>
      <w:r>
        <w:t>4. Initial Data Quality Assess</w:t>
      </w:r>
      <w:r>
        <w:t>ment</w:t>
      </w:r>
    </w:p>
    <w:p w:rsidR="00A44D60" w:rsidRDefault="00AC139B">
      <w:r>
        <w:t xml:space="preserve">An initial inspection of the working Excel dataset identified 49,977 rows and 19 columns. The average rating is approximately 4.21 out of 5. The rating field has no missing values, and the observed ratings fall within the expected one-to-five range. </w:t>
      </w:r>
      <w:r>
        <w:t>These are initial descriptive checks, not the final analysis.</w:t>
      </w:r>
    </w:p>
    <w:p w:rsidR="00A44D60" w:rsidRDefault="00AC139B">
      <w:pPr>
        <w:pStyle w:val="Heading2"/>
      </w:pPr>
      <w:r>
        <w:t>4.1 Rating Distribution</w:t>
      </w:r>
    </w:p>
    <w:tbl>
      <w:tblPr>
        <w:tblStyle w:val="LightShading-Accent1"/>
        <w:tblW w:w="0" w:type="auto"/>
        <w:jc w:val="center"/>
        <w:tblLook w:val="04A0" w:firstRow="1" w:lastRow="0" w:firstColumn="1" w:lastColumn="0" w:noHBand="0" w:noVBand="1"/>
      </w:tblPr>
      <w:tblGrid>
        <w:gridCol w:w="3264"/>
        <w:gridCol w:w="3264"/>
        <w:gridCol w:w="3264"/>
      </w:tblGrid>
      <w:tr w:rsidR="00A44D60" w:rsidTr="00A44D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Rating</w:t>
            </w:r>
          </w:p>
        </w:tc>
        <w:tc>
          <w:tcPr>
            <w:tcW w:w="3264"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Number of reviews</w:t>
            </w:r>
          </w:p>
        </w:tc>
        <w:tc>
          <w:tcPr>
            <w:tcW w:w="3264"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Approximate share</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1 star</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3,928</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7.86%</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2 stars</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2,767</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5.54%</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3 stars</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3,762</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7.53%</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4 stars</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7,811</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15.63%</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5 stars</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31,709</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63.45%</w:t>
            </w:r>
          </w:p>
        </w:tc>
      </w:tr>
    </w:tbl>
    <w:p w:rsidR="00A44D60" w:rsidRDefault="00AC139B">
      <w:r>
        <w:t xml:space="preserve">Five-star ratings </w:t>
      </w:r>
      <w:r>
        <w:t>make up the largest group in the dataset. This suggests that positive ratings are common in this sample, but the distribution alone does not explain why customers gave those ratings.</w:t>
      </w:r>
    </w:p>
    <w:p w:rsidR="00A44D60" w:rsidRDefault="00AC139B">
      <w:pPr>
        <w:pStyle w:val="Heading2"/>
      </w:pPr>
      <w:r>
        <w:t>4.2 Missing Values and Other Checks</w:t>
      </w:r>
    </w:p>
    <w:tbl>
      <w:tblPr>
        <w:tblStyle w:val="LightShading-Accent1"/>
        <w:tblW w:w="0" w:type="auto"/>
        <w:jc w:val="center"/>
        <w:tblLook w:val="04A0" w:firstRow="1" w:lastRow="0" w:firstColumn="1" w:lastColumn="0" w:noHBand="0" w:noVBand="1"/>
      </w:tblPr>
      <w:tblGrid>
        <w:gridCol w:w="3264"/>
        <w:gridCol w:w="3264"/>
        <w:gridCol w:w="3264"/>
      </w:tblGrid>
      <w:tr w:rsidR="00A44D60" w:rsidTr="00A44D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Column</w:t>
            </w:r>
          </w:p>
        </w:tc>
        <w:tc>
          <w:tcPr>
            <w:tcW w:w="3264"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Missing values</w:t>
            </w:r>
          </w:p>
        </w:tc>
        <w:tc>
          <w:tcPr>
            <w:tcW w:w="3264"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Percentage of r</w:t>
            </w:r>
            <w:r>
              <w:rPr>
                <w:sz w:val="16"/>
              </w:rPr>
              <w:t>ows</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review_title</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14,378</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28.77%</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helpfulness</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13,455</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26.92%</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hair_color</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8,851</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17.71%</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skin_tone</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7,201</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14.41%</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eye_color</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6,260</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12.53%</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is_recommended</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3,817</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7.64%</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skin_type</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3,631</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7.27%</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review_text</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60</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0.12%</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rating</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0</w:t>
            </w:r>
          </w:p>
        </w:tc>
        <w:tc>
          <w:tcPr>
            <w:tcW w:w="3264"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0%</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3264" w:type="dxa"/>
          </w:tcPr>
          <w:p w:rsidR="00A44D60" w:rsidRDefault="00AC139B">
            <w:r>
              <w:rPr>
                <w:sz w:val="16"/>
              </w:rPr>
              <w:t>price_usd</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0</w:t>
            </w:r>
          </w:p>
        </w:tc>
        <w:tc>
          <w:tcPr>
            <w:tcW w:w="3264"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0%</w:t>
            </w:r>
          </w:p>
        </w:tc>
      </w:tr>
    </w:tbl>
    <w:p w:rsidR="00A44D60" w:rsidRDefault="00AC139B">
      <w:r>
        <w:lastRenderedPageBreak/>
        <w:t xml:space="preserve">The inspection found </w:t>
      </w:r>
      <w:r>
        <w:t>no exact duplicate rows. However, five records share the same author ID, product ID, and review text; these records should be reviewed before deciding whether they are duplicates. Product prices range from $3 to $1,900, so the extreme values should be chec</w:t>
      </w:r>
      <w:r>
        <w:t>ked for context rather than automatically removed.</w:t>
      </w:r>
    </w:p>
    <w:p w:rsidR="00A44D60" w:rsidRDefault="00AC139B">
      <w:r>
        <w:t>Missing values in optional fields do not necessarily make a review unusable. For example, a missing review title does not prevent analysis of the rating or review text. The handling method will depend on t</w:t>
      </w:r>
      <w:r>
        <w:t>he analysis being performed.</w:t>
      </w:r>
    </w:p>
    <w:p w:rsidR="00A44D60" w:rsidRDefault="00AC139B">
      <w:pPr>
        <w:pStyle w:val="Heading1"/>
      </w:pPr>
      <w:r>
        <w:t>5. Initial Data Analysis Plan</w:t>
      </w:r>
    </w:p>
    <w:p w:rsidR="00A44D60" w:rsidRDefault="00AC139B">
      <w:r>
        <w:t>The next stage will use descriptive analysis to understand customer ratings and written feedback. Python with Pandas will be used to summarize the data, and Matplotlib will be used to create visual</w:t>
      </w:r>
      <w:r>
        <w:t>izations. Spreadsheet software can also be used for initial inspection and simple summaries.</w:t>
      </w:r>
    </w:p>
    <w:p w:rsidR="00A44D60" w:rsidRDefault="00AC139B">
      <w:pPr>
        <w:pStyle w:val="Heading2"/>
      </w:pPr>
      <w:r>
        <w:t>Rating analysis</w:t>
      </w:r>
    </w:p>
    <w:p w:rsidR="00A44D60" w:rsidRDefault="00AC139B">
      <w:r>
        <w:t>Calculate the average rating and display the distribution of one- to five-star reviews.</w:t>
      </w:r>
    </w:p>
    <w:p w:rsidR="00A44D60" w:rsidRDefault="00AC139B">
      <w:pPr>
        <w:pStyle w:val="Heading2"/>
      </w:pPr>
      <w:r>
        <w:t>Review-topic analysis</w:t>
      </w:r>
    </w:p>
    <w:p w:rsidR="00A44D60" w:rsidRDefault="00AC139B">
      <w:r>
        <w:t xml:space="preserve">Identify frequently mentioned topics </w:t>
      </w:r>
      <w:r>
        <w:t>such as hydration, softness, scent, irritation, acne, and price. Keyword matching will be treated as an initial indicator, not a complete understanding of meaning.</w:t>
      </w:r>
    </w:p>
    <w:p w:rsidR="00A44D60" w:rsidRDefault="00AC139B">
      <w:pPr>
        <w:pStyle w:val="Heading2"/>
      </w:pPr>
      <w:r>
        <w:t>Negative feedback</w:t>
      </w:r>
    </w:p>
    <w:p w:rsidR="00A44D60" w:rsidRDefault="00AC139B">
      <w:r>
        <w:t>Examine low-rated reviews and look for recurring concerns that may help ex</w:t>
      </w:r>
      <w:r>
        <w:t>plain dissatisfaction.</w:t>
      </w:r>
    </w:p>
    <w:p w:rsidR="00A44D60" w:rsidRDefault="00AC139B">
      <w:pPr>
        <w:pStyle w:val="Heading2"/>
      </w:pPr>
      <w:r>
        <w:t>Sentiment and rating</w:t>
      </w:r>
    </w:p>
    <w:p w:rsidR="00A44D60" w:rsidRDefault="00AC139B">
      <w:r>
        <w:t>Explore whether the tone of written reviews appears related to star ratings. A suitable text-scoring method and its limitations will be documented before drawing conclusions.</w:t>
      </w:r>
    </w:p>
    <w:p w:rsidR="00A44D60" w:rsidRDefault="00AC139B">
      <w:pPr>
        <w:pStyle w:val="Heading2"/>
      </w:pPr>
      <w:r>
        <w:t>Price and rating</w:t>
      </w:r>
    </w:p>
    <w:p w:rsidR="00A44D60" w:rsidRDefault="00AC139B">
      <w:r>
        <w:t>Explore whether prod</w:t>
      </w:r>
      <w:r>
        <w:t>uct prices and ratings vary together. Any relationship will be described as an association, not proof that price causes higher or lower satisfaction.</w:t>
      </w:r>
    </w:p>
    <w:p w:rsidR="00A44D60" w:rsidRDefault="00AC139B">
      <w:pPr>
        <w:pStyle w:val="Heading1"/>
      </w:pPr>
      <w:r>
        <w:t>6. Preprocessing Strategy and Connection to Week 1</w:t>
      </w:r>
    </w:p>
    <w:p w:rsidR="00A44D60" w:rsidRDefault="00AC139B">
      <w:pPr>
        <w:pStyle w:val="Heading2"/>
      </w:pPr>
      <w:r>
        <w:t>6.1 Preprocessing Steps</w:t>
      </w:r>
    </w:p>
    <w:p w:rsidR="00A44D60" w:rsidRDefault="00AC139B">
      <w:pPr>
        <w:pStyle w:val="ListNumber"/>
      </w:pPr>
      <w:r>
        <w:t>Inspect column names, data type</w:t>
      </w:r>
      <w:r>
        <w:t>s, and the structure of the dataset.</w:t>
      </w:r>
    </w:p>
    <w:p w:rsidR="00A44D60" w:rsidRDefault="00AC139B">
      <w:pPr>
        <w:pStyle w:val="ListNumber"/>
      </w:pPr>
      <w:r>
        <w:t>Handle missing values according to the requirements of each analysis. Reviews without text will not be used for text-based analysis.</w:t>
      </w:r>
    </w:p>
    <w:p w:rsidR="00A44D60" w:rsidRDefault="00AC139B">
      <w:pPr>
        <w:pStyle w:val="ListNumber"/>
      </w:pPr>
      <w:r>
        <w:t>Investigate repeated review combinations before removing any records.</w:t>
      </w:r>
    </w:p>
    <w:p w:rsidR="00A44D60" w:rsidRDefault="00AC139B">
      <w:pPr>
        <w:pStyle w:val="ListNumber"/>
      </w:pPr>
      <w:r>
        <w:t>Validate ratings</w:t>
      </w:r>
      <w:r>
        <w:t xml:space="preserve"> and inspect unusual price values.</w:t>
      </w:r>
    </w:p>
    <w:p w:rsidR="00A44D60" w:rsidRDefault="00AC139B">
      <w:pPr>
        <w:pStyle w:val="ListNumber"/>
      </w:pPr>
      <w:r>
        <w:t>Remove unnecessary leading or trailing spaces from text while preserving the original review content.</w:t>
      </w:r>
    </w:p>
    <w:p w:rsidR="00A44D60" w:rsidRDefault="00AC139B">
      <w:pPr>
        <w:pStyle w:val="ListNumber"/>
      </w:pPr>
      <w:r>
        <w:t>Select the relevant columns and save a cleaned copy separately from the original file.</w:t>
      </w:r>
    </w:p>
    <w:p w:rsidR="00A44D60" w:rsidRDefault="00AC139B">
      <w:pPr>
        <w:pStyle w:val="Heading2"/>
      </w:pPr>
      <w:r>
        <w:t>6.2 Connection to Week 1</w:t>
      </w:r>
    </w:p>
    <w:p w:rsidR="00A44D60" w:rsidRDefault="00AC139B">
      <w:r>
        <w:t xml:space="preserve">Week 1 </w:t>
      </w:r>
      <w:r>
        <w:t xml:space="preserve">defined the problem of understanding skincare customer satisfaction through ratings and written reviews. Week 2 builds on that problem by identifying the data source, assessing its quality, and planning </w:t>
      </w:r>
      <w:r>
        <w:lastRenderedPageBreak/>
        <w:t>how it will be prepared for analysis. These steps sup</w:t>
      </w:r>
      <w:r>
        <w:t>port the Week 1 research questions about rating patterns, recurring topics, negative feedback, and possible relationships between price and ratings.</w:t>
      </w:r>
    </w:p>
    <w:p w:rsidR="00A44D60" w:rsidRDefault="00AC139B">
      <w:pPr>
        <w:pStyle w:val="Heading2"/>
      </w:pPr>
      <w:r>
        <w:t>6.3 Expected Outcomes</w:t>
      </w:r>
    </w:p>
    <w:p w:rsidR="00A44D60" w:rsidRDefault="00AC139B">
      <w:r>
        <w:t xml:space="preserve">The expected outcome is a consistent dataset that is ready for exploratory analysis, </w:t>
      </w:r>
      <w:r>
        <w:t>together with a record of relevant data-quality limitations. The results will describe patterns in the available dataset and will not be presented as proof of cause and effect.</w:t>
      </w:r>
    </w:p>
    <w:p w:rsidR="00A44D60" w:rsidRDefault="00AC139B">
      <w:pPr>
        <w:pStyle w:val="Heading1"/>
      </w:pPr>
      <w:r>
        <w:t>7. Conclusion</w:t>
      </w:r>
    </w:p>
    <w:p w:rsidR="00A44D60" w:rsidRDefault="00AC139B">
      <w:r>
        <w:t>This report identifies a suitable public dataset for studying ski</w:t>
      </w:r>
      <w:r>
        <w:t xml:space="preserve">ncare customer reviews and outlines a strategy for collecting, checking, preparing, and analyzing the data. The initial inspection shows that the working file contains 49,977 rows and 19 columns, with an average rating of approximately 4.21 out of 5 and a </w:t>
      </w:r>
      <w:r>
        <w:t>large share of five-star reviews. Several optional fields contain missing values, and a small group of records requires further duplicate review. The next step is to carry out preprocessing and exploratory analysis in a documented, reproducible way.</w:t>
      </w:r>
    </w:p>
    <w:p w:rsidR="00A44D60" w:rsidRDefault="00AC139B">
      <w:pPr>
        <w:pStyle w:val="Heading2"/>
      </w:pPr>
      <w:r>
        <w:t xml:space="preserve">2.4 </w:t>
      </w:r>
      <w:r>
        <w:t>Comparison of Potential Data Sources</w:t>
      </w:r>
    </w:p>
    <w:p w:rsidR="00A44D60" w:rsidRDefault="00AC139B">
      <w:r>
        <w:t>To meet the task objective, several public sources were considered. They do not all measure the same thing: customer-review datasets are best for ratings and written feedback, product databases provide product and ingre</w:t>
      </w:r>
      <w:r>
        <w:t>dient details, adverse-event databases focus on reported safety concerns, and search-trend data measures public interest. These sources could complement one another, but their results should not be combined without checking definitions and coverage.</w:t>
      </w:r>
    </w:p>
    <w:tbl>
      <w:tblPr>
        <w:tblStyle w:val="LightShading-Accent1"/>
        <w:tblW w:w="0" w:type="auto"/>
        <w:jc w:val="center"/>
        <w:tblLook w:val="04A0" w:firstRow="1" w:lastRow="0" w:firstColumn="1" w:lastColumn="0" w:noHBand="0" w:noVBand="1"/>
      </w:tblPr>
      <w:tblGrid>
        <w:gridCol w:w="4200"/>
        <w:gridCol w:w="1372"/>
        <w:gridCol w:w="1477"/>
        <w:gridCol w:w="1377"/>
        <w:gridCol w:w="1366"/>
      </w:tblGrid>
      <w:tr w:rsidR="00A44D60" w:rsidTr="00A44D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rsidR="00A44D60" w:rsidRDefault="00AC139B">
            <w:r>
              <w:rPr>
                <w:sz w:val="16"/>
              </w:rPr>
              <w:t>Source</w:t>
            </w:r>
            <w:r>
              <w:rPr>
                <w:sz w:val="16"/>
              </w:rPr>
              <w:t xml:space="preserve"> and link</w:t>
            </w:r>
          </w:p>
        </w:tc>
        <w:tc>
          <w:tcPr>
            <w:tcW w:w="1958"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Useful data</w:t>
            </w:r>
          </w:p>
        </w:tc>
        <w:tc>
          <w:tcPr>
            <w:tcW w:w="1958"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Access / update pattern</w:t>
            </w:r>
          </w:p>
        </w:tc>
        <w:tc>
          <w:tcPr>
            <w:tcW w:w="1958"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Advantages</w:t>
            </w:r>
          </w:p>
        </w:tc>
        <w:tc>
          <w:tcPr>
            <w:tcW w:w="1958" w:type="dxa"/>
          </w:tcPr>
          <w:p w:rsidR="00A44D60" w:rsidRDefault="00AC139B">
            <w:pPr>
              <w:cnfStyle w:val="100000000000" w:firstRow="1" w:lastRow="0" w:firstColumn="0" w:lastColumn="0" w:oddVBand="0" w:evenVBand="0" w:oddHBand="0" w:evenHBand="0" w:firstRowFirstColumn="0" w:firstRowLastColumn="0" w:lastRowFirstColumn="0" w:lastRowLastColumn="0"/>
            </w:pPr>
            <w:r>
              <w:rPr>
                <w:sz w:val="16"/>
              </w:rPr>
              <w:t>Limitations</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rsidR="00A44D60" w:rsidRDefault="00AC139B">
            <w:r>
              <w:rPr>
                <w:sz w:val="16"/>
              </w:rPr>
              <w:t>Kaggle – Sephora Products and Skincare Reviews</w:t>
            </w:r>
            <w:r>
              <w:rPr>
                <w:sz w:val="16"/>
              </w:rPr>
              <w:br/>
              <w:t>https://www.kaggle.com/datasets/nadyinky/sephora-products-and-skincare-reviews</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Product details, prices, ratings, review text and related re</w:t>
            </w:r>
            <w:r>
              <w:rPr>
                <w:sz w:val="16"/>
              </w:rPr>
              <w:t>view fields.</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Downloadable dataset; a snapshot rather than a guaranteed live feed. Update frequency depends on the dataset publisher.</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Directly matches the project; structured files can be used with Excel and Python.</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May be historical, incomplete, biased tow</w:t>
            </w:r>
            <w:r>
              <w:rPr>
                <w:sz w:val="16"/>
              </w:rPr>
              <w:t>ard people who leave reviews, and limited to one retailer.</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1958" w:type="dxa"/>
          </w:tcPr>
          <w:p w:rsidR="00A44D60" w:rsidRDefault="00AC139B">
            <w:r>
              <w:rPr>
                <w:sz w:val="16"/>
              </w:rPr>
              <w:t>Open Beauty Facts</w:t>
            </w:r>
            <w:r>
              <w:rPr>
                <w:sz w:val="16"/>
              </w:rPr>
              <w:br/>
              <w:t>https://world.openbeautyfacts.org/</w:t>
            </w:r>
            <w:r>
              <w:rPr>
                <w:sz w:val="16"/>
              </w:rPr>
              <w:br/>
              <w:t>API guide: https://openfoodfacts.github.io/openfoodfacts-server/api/tutorials/scanning-cosmetics-pet-food-and-other-products/</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 xml:space="preserve">Cosmetic product </w:t>
            </w:r>
            <w:r>
              <w:rPr>
                <w:sz w:val="16"/>
              </w:rPr>
              <w:t>names, brands, categories, barcodes, ingredients and product details where contributed.</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Public database and API; records change as contributors add or update products.</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Can enrich product information and ingredient analysis; useful for comparing products be</w:t>
            </w:r>
            <w:r>
              <w:rPr>
                <w:sz w:val="16"/>
              </w:rPr>
              <w:t>yond the main dataset.</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Community-contributed coverage can be incomplete or inconsistent; generally not a source of customer review sentiment.</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rsidR="00A44D60" w:rsidRDefault="00AC139B">
            <w:r>
              <w:rPr>
                <w:sz w:val="16"/>
              </w:rPr>
              <w:t>U.S. FDA – Cosmetic Adverse Event API</w:t>
            </w:r>
            <w:r>
              <w:rPr>
                <w:sz w:val="16"/>
              </w:rPr>
              <w:br/>
              <w:t>https://open.fda.gov/apis/cosmetic/event/</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 xml:space="preserve">Reports submitted about possible </w:t>
            </w:r>
            <w:r>
              <w:rPr>
                <w:sz w:val="16"/>
              </w:rPr>
              <w:t>adverse events involving cosmetic products.</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Public API; FDA materials describe cosmetic adverse-event data as available for querying. Check endpoint documentation for current data coverage and update details.</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Official government source that can add context</w:t>
            </w:r>
            <w:r>
              <w:rPr>
                <w:sz w:val="16"/>
              </w:rPr>
              <w:t xml:space="preserve"> about reported safety concerns.</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Reports are not proof that a product caused an event; reporting can be incomplete and does not provide a denominator for calculating risk.</w:t>
            </w:r>
          </w:p>
        </w:tc>
      </w:tr>
      <w:tr w:rsidR="00A44D60" w:rsidTr="00A44D60">
        <w:trPr>
          <w:jc w:val="center"/>
        </w:trPr>
        <w:tc>
          <w:tcPr>
            <w:cnfStyle w:val="001000000000" w:firstRow="0" w:lastRow="0" w:firstColumn="1" w:lastColumn="0" w:oddVBand="0" w:evenVBand="0" w:oddHBand="0" w:evenHBand="0" w:firstRowFirstColumn="0" w:firstRowLastColumn="0" w:lastRowFirstColumn="0" w:lastRowLastColumn="0"/>
            <w:tcW w:w="1958" w:type="dxa"/>
          </w:tcPr>
          <w:p w:rsidR="00A44D60" w:rsidRDefault="00AC139B">
            <w:r>
              <w:rPr>
                <w:sz w:val="16"/>
              </w:rPr>
              <w:lastRenderedPageBreak/>
              <w:t>Google Trends</w:t>
            </w:r>
            <w:r>
              <w:rPr>
                <w:sz w:val="16"/>
              </w:rPr>
              <w:br/>
              <w:t>https://trends.google.com/trends/</w:t>
            </w:r>
            <w:r>
              <w:rPr>
                <w:sz w:val="16"/>
              </w:rPr>
              <w:br/>
              <w:t xml:space="preserve">Export help: </w:t>
            </w:r>
            <w:r>
              <w:rPr>
                <w:sz w:val="16"/>
              </w:rPr>
              <w:t>https://support.google.com/trends/answer/4365538</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Aggregated relative search interest for terms such as moisturiser, acne care or sunscreen.</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Interactive tool with downloadable CSV for available charts; data can be explored by time and region.</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Useful for exp</w:t>
            </w:r>
            <w:r>
              <w:rPr>
                <w:sz w:val="16"/>
              </w:rPr>
              <w:t>loring changes in public interest and planning additional research.</w:t>
            </w:r>
          </w:p>
        </w:tc>
        <w:tc>
          <w:tcPr>
            <w:tcW w:w="1958" w:type="dxa"/>
          </w:tcPr>
          <w:p w:rsidR="00A44D60" w:rsidRDefault="00AC139B">
            <w:pPr>
              <w:cnfStyle w:val="000000000000" w:firstRow="0" w:lastRow="0" w:firstColumn="0" w:lastColumn="0" w:oddVBand="0" w:evenVBand="0" w:oddHBand="0" w:evenHBand="0" w:firstRowFirstColumn="0" w:firstRowLastColumn="0" w:lastRowFirstColumn="0" w:lastRowLastColumn="0"/>
            </w:pPr>
            <w:r>
              <w:rPr>
                <w:sz w:val="16"/>
              </w:rPr>
              <w:t>Shows normalized, sampled search interest rather than product reviews or actual purchases; low-volume terms may be shown as zero.</w:t>
            </w:r>
          </w:p>
        </w:tc>
      </w:tr>
      <w:tr w:rsidR="00A44D60" w:rsidTr="00A44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rsidR="00A44D60" w:rsidRDefault="00AC139B">
            <w:r>
              <w:rPr>
                <w:sz w:val="16"/>
              </w:rPr>
              <w:t>Retailer product pages (e.g., Sephora)</w:t>
            </w:r>
            <w:r>
              <w:rPr>
                <w:sz w:val="16"/>
              </w:rPr>
              <w:br/>
              <w:t>https://www.sephor</w:t>
            </w:r>
            <w:r>
              <w:rPr>
                <w:sz w:val="16"/>
              </w:rPr>
              <w:t>a.com/</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Current product descriptions, prices, ingredients and customer reviews where publicly displayed.</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Pages may change as products and reviews are updated; manual access is possible, but automated access depends on site rules and availability.</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Can provid</w:t>
            </w:r>
            <w:r>
              <w:rPr>
                <w:sz w:val="16"/>
              </w:rPr>
              <w:t>e more current product context and allow checking details against the dataset.</w:t>
            </w:r>
          </w:p>
        </w:tc>
        <w:tc>
          <w:tcPr>
            <w:tcW w:w="1958" w:type="dxa"/>
          </w:tcPr>
          <w:p w:rsidR="00A44D60" w:rsidRDefault="00AC139B">
            <w:pPr>
              <w:cnfStyle w:val="000000100000" w:firstRow="0" w:lastRow="0" w:firstColumn="0" w:lastColumn="0" w:oddVBand="0" w:evenVBand="0" w:oddHBand="1" w:evenHBand="0" w:firstRowFirstColumn="0" w:firstRowLastColumn="0" w:lastRowFirstColumn="0" w:lastRowLastColumn="0"/>
            </w:pPr>
            <w:r>
              <w:rPr>
                <w:sz w:val="16"/>
              </w:rPr>
              <w:t>Formats can change, access may be restricted, and collection must follow the site's terms and applicable privacy rules.</w:t>
            </w:r>
          </w:p>
        </w:tc>
      </w:tr>
    </w:tbl>
    <w:p w:rsidR="00A44D60" w:rsidRDefault="00AC139B">
      <w:r>
        <w:t>Source evaluation and selection: The Kaggle dataset rema</w:t>
      </w:r>
      <w:r>
        <w:t xml:space="preserve">ins the primary source because it contains the review ratings and text required by the Week 1 research questions. Open Beauty Facts is a possible supplementary source for product and ingredient information; Google Trends can provide context about changing </w:t>
      </w:r>
      <w:r>
        <w:t>search interest; and the FDA database can help explore reported safety concerns. These supplementary sources answer different questions and should be used only if relevant and time permits. For each source, the project should record the date accessed, rele</w:t>
      </w:r>
      <w:r>
        <w:t>vant fields, geographic or product coverage, update pattern, and known limitations.</w:t>
      </w:r>
    </w:p>
    <w:p w:rsidR="00A44D60" w:rsidRDefault="00AC139B">
      <w:pPr>
        <w:pStyle w:val="Heading2"/>
      </w:pPr>
      <w:r>
        <w:t>Additional public-source documentation</w:t>
      </w:r>
    </w:p>
    <w:p w:rsidR="00A44D60" w:rsidRDefault="00AC139B">
      <w:r>
        <w:t>Open Beauty Facts API documentation: https://openfoodfacts.github.io/openfoodfacts-server/api/tutorials/scanning-cosmetics-pet-food-a</w:t>
      </w:r>
      <w:r>
        <w:t>nd-other-products/</w:t>
      </w:r>
    </w:p>
    <w:p w:rsidR="00A44D60" w:rsidRDefault="00AC139B">
      <w:r>
        <w:t>U.S. FDA openFDA cosmetic adverse-event API: https://open.fda.gov/apis/cosmetic/event/</w:t>
      </w:r>
    </w:p>
    <w:p w:rsidR="00A44D60" w:rsidRDefault="00AC139B">
      <w:r>
        <w:t>Google Trends export guidance: https://support.google.com/trends/answer/4365538</w:t>
      </w:r>
    </w:p>
    <w:p w:rsidR="00A44D60" w:rsidRDefault="00AC139B">
      <w:r>
        <w:t>Google Trends data FAQ (sampling and normalization): https://support.g</w:t>
      </w:r>
      <w:r>
        <w:t>oogle.com/trends/answer/4365533</w:t>
      </w:r>
    </w:p>
    <w:p w:rsidR="00A44D60" w:rsidRDefault="00AC139B">
      <w:pPr>
        <w:pStyle w:val="Heading1"/>
      </w:pPr>
      <w:r>
        <w:t>References</w:t>
      </w:r>
    </w:p>
    <w:p w:rsidR="00A44D60" w:rsidRDefault="00AC139B">
      <w:r>
        <w:t>Kaggle. Sephora Products and Skincare Reviews. https://www.kaggle.com/datasets/nadyinky/sephora-products-and-skincare-reviews</w:t>
      </w:r>
    </w:p>
    <w:p w:rsidR="00A44D60" w:rsidRDefault="00AC139B">
      <w:r>
        <w:t>Note: Dataset statistics in this report refer to the 49,977-row working Excel file desc</w:t>
      </w:r>
      <w:r>
        <w:t>ribed above. The 1,000-review sample mentioned in Week 1 is a separate scope and should be reported separately.</w:t>
      </w:r>
    </w:p>
    <w:p w:rsidR="00A44D60" w:rsidRDefault="00AC139B">
      <w:r>
        <w:t>Scope note: Week 1 reports results from a 1,000-review sample (average rating 4.1/5). The 49,977-row working Excel file described in this report</w:t>
      </w:r>
      <w:r>
        <w:t xml:space="preserve"> is a separate, larger dataset scope and has an average rating of approximately 4.21/5. Results from these two scopes should not be combined.</w:t>
      </w:r>
    </w:p>
    <w:sectPr w:rsidR="00A44D6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39B" w:rsidRDefault="00AC139B">
      <w:pPr>
        <w:spacing w:after="0" w:line="240" w:lineRule="auto"/>
      </w:pPr>
      <w:r>
        <w:separator/>
      </w:r>
    </w:p>
  </w:endnote>
  <w:endnote w:type="continuationSeparator" w:id="0">
    <w:p w:rsidR="00AC139B" w:rsidRDefault="00AC1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D2F" w:rsidRDefault="00520D2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4D60" w:rsidRDefault="00A44D60">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D2F" w:rsidRDefault="00520D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39B" w:rsidRDefault="00AC139B">
      <w:pPr>
        <w:spacing w:after="0" w:line="240" w:lineRule="auto"/>
      </w:pPr>
      <w:r>
        <w:separator/>
      </w:r>
    </w:p>
  </w:footnote>
  <w:footnote w:type="continuationSeparator" w:id="0">
    <w:p w:rsidR="00AC139B" w:rsidRDefault="00AC1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D2F" w:rsidRDefault="00520D2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4D60" w:rsidRDefault="00A44D60">
    <w:pPr>
      <w:pStyle w:val="Header"/>
      <w:jc w:val="right"/>
    </w:pP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0D2F" w:rsidRDefault="00520D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5E31"/>
    <w:rsid w:val="00446B11"/>
    <w:rsid w:val="00520D2F"/>
    <w:rsid w:val="00A44D60"/>
    <w:rsid w:val="00AA1D8D"/>
    <w:rsid w:val="00AC13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34655"/>
  <w14:defaultImageDpi w14:val="300"/>
  <w15:docId w15:val="{7FC0EC3E-A2B1-4D84-9FB5-25D98892C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53AFA7-1AE6-4327-AF73-DA930D49F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2026-10-24T05:07:00Z</dcterms:created>
  <dcterms:modified xsi:type="dcterms:W3CDTF">2026-10-24T05:07:00Z</dcterms:modified>
  <cp:category/>
</cp:coreProperties>
</file>