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178" w:rsidRDefault="00811178">
      <w:bookmarkStart w:id="0" w:name="_GoBack"/>
      <w:bookmarkEnd w:id="0"/>
    </w:p>
    <w:tbl>
      <w:tblPr>
        <w:tblStyle w:val="TableGrid"/>
        <w:tblW w:w="95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1542"/>
        <w:gridCol w:w="284"/>
        <w:gridCol w:w="1080"/>
        <w:gridCol w:w="2617"/>
        <w:gridCol w:w="2772"/>
        <w:gridCol w:w="570"/>
      </w:tblGrid>
      <w:tr w:rsidR="009B40E9" w:rsidRPr="00BB1D57" w:rsidTr="00811178">
        <w:trPr>
          <w:gridAfter w:val="1"/>
          <w:wAfter w:w="570" w:type="dxa"/>
        </w:trPr>
        <w:tc>
          <w:tcPr>
            <w:tcW w:w="2263" w:type="dxa"/>
            <w:gridSpan w:val="2"/>
          </w:tcPr>
          <w:p w:rsidR="009B40E9" w:rsidRPr="00BB1D57" w:rsidRDefault="00811178" w:rsidP="001C18B2">
            <w:pPr>
              <w:pStyle w:val="NoSpacing"/>
            </w:pPr>
            <w:r>
              <w:rPr>
                <w:rFonts w:ascii="Arial" w:hAnsi="Arial" w:cs="Arial"/>
              </w:rPr>
              <w:t xml:space="preserve">Lampiran </w:t>
            </w:r>
          </w:p>
        </w:tc>
        <w:tc>
          <w:tcPr>
            <w:tcW w:w="284" w:type="dxa"/>
          </w:tcPr>
          <w:p w:rsidR="009B40E9" w:rsidRPr="00BB1D57" w:rsidRDefault="009B40E9" w:rsidP="001C18B2">
            <w:pPr>
              <w:pStyle w:val="NoSpacing"/>
            </w:pPr>
            <w:r w:rsidRPr="00BB1D57">
              <w:t>:</w:t>
            </w:r>
          </w:p>
        </w:tc>
        <w:tc>
          <w:tcPr>
            <w:tcW w:w="6469" w:type="dxa"/>
            <w:gridSpan w:val="3"/>
          </w:tcPr>
          <w:p w:rsidR="009B40E9" w:rsidRPr="00BB1D57" w:rsidRDefault="009B40E9" w:rsidP="001C18B2">
            <w:pPr>
              <w:pStyle w:val="NoSpacing"/>
            </w:pPr>
            <w:r w:rsidRPr="00BB1D57">
              <w:rPr>
                <w:rFonts w:ascii="Arial" w:hAnsi="Arial" w:cs="Arial"/>
              </w:rPr>
              <w:t>Surat Keputusan Kuasa Pengguna Anggaran Balai Penelitian Tanaman pemanis dan Serat</w:t>
            </w:r>
          </w:p>
        </w:tc>
      </w:tr>
      <w:tr w:rsidR="009B40E9" w:rsidRPr="00BB1D57" w:rsidTr="00811178">
        <w:trPr>
          <w:gridAfter w:val="1"/>
          <w:wAfter w:w="570" w:type="dxa"/>
        </w:trPr>
        <w:tc>
          <w:tcPr>
            <w:tcW w:w="2263" w:type="dxa"/>
            <w:gridSpan w:val="2"/>
          </w:tcPr>
          <w:p w:rsidR="009B40E9" w:rsidRPr="00BB1D57" w:rsidRDefault="009B40E9" w:rsidP="001C18B2">
            <w:pPr>
              <w:pStyle w:val="NoSpacing"/>
            </w:pPr>
            <w:r w:rsidRPr="00BB1D57">
              <w:rPr>
                <w:rFonts w:ascii="Arial" w:hAnsi="Arial" w:cs="Arial"/>
              </w:rPr>
              <w:t>Nomor</w:t>
            </w:r>
          </w:p>
        </w:tc>
        <w:tc>
          <w:tcPr>
            <w:tcW w:w="284" w:type="dxa"/>
          </w:tcPr>
          <w:p w:rsidR="009B40E9" w:rsidRPr="00BB1D57" w:rsidRDefault="009B40E9" w:rsidP="001C18B2">
            <w:pPr>
              <w:pStyle w:val="NoSpacing"/>
            </w:pPr>
            <w:r w:rsidRPr="00BB1D57">
              <w:t>:</w:t>
            </w:r>
          </w:p>
        </w:tc>
        <w:tc>
          <w:tcPr>
            <w:tcW w:w="6469" w:type="dxa"/>
            <w:gridSpan w:val="3"/>
          </w:tcPr>
          <w:p w:rsidR="009B40E9" w:rsidRPr="00BB1D57" w:rsidRDefault="009B40E9" w:rsidP="001C18B2">
            <w:pPr>
              <w:pStyle w:val="NoSpacing"/>
            </w:pPr>
            <w:r w:rsidRPr="00BB1D57">
              <w:rPr>
                <w:rFonts w:ascii="Arial" w:hAnsi="Arial" w:cs="Arial"/>
              </w:rPr>
              <w:t>25/Kpts/KP.240/H.4.2/1/2020</w:t>
            </w:r>
          </w:p>
        </w:tc>
      </w:tr>
      <w:tr w:rsidR="009B40E9" w:rsidRPr="00BB1D57" w:rsidTr="00811178">
        <w:trPr>
          <w:gridAfter w:val="1"/>
          <w:wAfter w:w="570" w:type="dxa"/>
        </w:trPr>
        <w:tc>
          <w:tcPr>
            <w:tcW w:w="2263" w:type="dxa"/>
            <w:gridSpan w:val="2"/>
          </w:tcPr>
          <w:p w:rsidR="009B40E9" w:rsidRPr="00BB1D57" w:rsidRDefault="009B40E9" w:rsidP="001C18B2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9B40E9" w:rsidRPr="00BB1D57" w:rsidRDefault="009B40E9" w:rsidP="001C18B2">
            <w:pPr>
              <w:pStyle w:val="NoSpacing"/>
            </w:pPr>
          </w:p>
        </w:tc>
        <w:tc>
          <w:tcPr>
            <w:tcW w:w="6469" w:type="dxa"/>
            <w:gridSpan w:val="3"/>
          </w:tcPr>
          <w:p w:rsidR="009B40E9" w:rsidRPr="00BB1D57" w:rsidRDefault="009B40E9" w:rsidP="001C18B2">
            <w:pPr>
              <w:pStyle w:val="NoSpacing"/>
              <w:rPr>
                <w:rFonts w:ascii="Arial" w:hAnsi="Arial" w:cs="Arial"/>
              </w:rPr>
            </w:pPr>
          </w:p>
        </w:tc>
      </w:tr>
      <w:tr w:rsidR="00676DAF" w:rsidRPr="00BB1D57" w:rsidTr="008111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1" w:type="dxa"/>
            <w:vAlign w:val="center"/>
          </w:tcPr>
          <w:p w:rsidR="00676DAF" w:rsidRPr="00BB1D57" w:rsidRDefault="00676DAF" w:rsidP="00676DAF">
            <w:pPr>
              <w:pStyle w:val="NoSpacing"/>
              <w:jc w:val="center"/>
              <w:rPr>
                <w:rFonts w:ascii="Arial Narrow" w:hAnsi="Arial Narrow" w:cs="Tahoma"/>
                <w:b/>
                <w:bCs/>
              </w:rPr>
            </w:pPr>
            <w:r w:rsidRPr="00BB1D57">
              <w:rPr>
                <w:rFonts w:ascii="Arial Narrow" w:hAnsi="Arial Narrow" w:cs="Tahoma"/>
                <w:b/>
                <w:bCs/>
              </w:rPr>
              <w:t>No</w:t>
            </w:r>
          </w:p>
        </w:tc>
        <w:tc>
          <w:tcPr>
            <w:tcW w:w="2906" w:type="dxa"/>
            <w:gridSpan w:val="3"/>
            <w:vAlign w:val="center"/>
          </w:tcPr>
          <w:p w:rsidR="00676DAF" w:rsidRPr="00BB1D57" w:rsidRDefault="00676DAF" w:rsidP="00676DAF">
            <w:pPr>
              <w:pStyle w:val="NoSpacing"/>
              <w:jc w:val="center"/>
              <w:rPr>
                <w:rFonts w:ascii="Arial Narrow" w:hAnsi="Arial Narrow" w:cs="Tahoma"/>
                <w:b/>
                <w:bCs/>
              </w:rPr>
            </w:pPr>
            <w:r w:rsidRPr="00BB1D57">
              <w:rPr>
                <w:rFonts w:ascii="Arial Narrow" w:hAnsi="Arial Narrow" w:cs="Tahoma"/>
                <w:b/>
                <w:bCs/>
              </w:rPr>
              <w:t>Judul RPTP / RDHP</w:t>
            </w:r>
          </w:p>
        </w:tc>
        <w:tc>
          <w:tcPr>
            <w:tcW w:w="2617" w:type="dxa"/>
            <w:vAlign w:val="center"/>
          </w:tcPr>
          <w:p w:rsidR="00676DAF" w:rsidRPr="00BB1D57" w:rsidRDefault="00676DAF" w:rsidP="00676DAF">
            <w:pPr>
              <w:pStyle w:val="NoSpacing"/>
              <w:jc w:val="center"/>
              <w:rPr>
                <w:rFonts w:ascii="Arial Narrow" w:hAnsi="Arial Narrow" w:cs="Tahoma"/>
                <w:b/>
                <w:bCs/>
              </w:rPr>
            </w:pPr>
            <w:r w:rsidRPr="00BB1D57">
              <w:rPr>
                <w:rFonts w:ascii="Arial Narrow" w:hAnsi="Arial Narrow" w:cs="Tahoma"/>
                <w:b/>
                <w:bCs/>
              </w:rPr>
              <w:t>Penanggung Jawab</w:t>
            </w:r>
          </w:p>
        </w:tc>
        <w:tc>
          <w:tcPr>
            <w:tcW w:w="3342" w:type="dxa"/>
            <w:gridSpan w:val="2"/>
            <w:vAlign w:val="center"/>
          </w:tcPr>
          <w:p w:rsidR="00676DAF" w:rsidRPr="00BB1D57" w:rsidRDefault="00676DAF" w:rsidP="00676DAF">
            <w:pPr>
              <w:pStyle w:val="NoSpacing"/>
              <w:jc w:val="center"/>
              <w:rPr>
                <w:rFonts w:ascii="Arial Narrow" w:hAnsi="Arial Narrow" w:cs="Tahoma"/>
                <w:b/>
                <w:bCs/>
              </w:rPr>
            </w:pPr>
            <w:r w:rsidRPr="00BB1D57">
              <w:rPr>
                <w:rFonts w:ascii="Arial Narrow" w:hAnsi="Arial Narrow" w:cs="Tahoma"/>
                <w:b/>
                <w:bCs/>
              </w:rPr>
              <w:t>Tim Pelaksana</w:t>
            </w:r>
          </w:p>
        </w:tc>
      </w:tr>
      <w:tr w:rsidR="009B40E9" w:rsidRPr="00BB1D57" w:rsidTr="008111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1" w:type="dxa"/>
            <w:vAlign w:val="center"/>
          </w:tcPr>
          <w:p w:rsidR="009B40E9" w:rsidRPr="00BB1D57" w:rsidRDefault="009B40E9" w:rsidP="00676DAF">
            <w:pPr>
              <w:pStyle w:val="NoSpacing"/>
              <w:jc w:val="center"/>
              <w:rPr>
                <w:rFonts w:ascii="Arial Narrow" w:hAnsi="Arial Narrow" w:cs="Tahoma"/>
                <w:b/>
                <w:bCs/>
              </w:rPr>
            </w:pPr>
            <w:r w:rsidRPr="00BB1D57">
              <w:rPr>
                <w:rFonts w:ascii="Arial Narrow" w:hAnsi="Arial Narrow" w:cs="Tahoma"/>
                <w:b/>
                <w:bCs/>
              </w:rPr>
              <w:t>1</w:t>
            </w:r>
          </w:p>
        </w:tc>
        <w:tc>
          <w:tcPr>
            <w:tcW w:w="2906" w:type="dxa"/>
            <w:gridSpan w:val="3"/>
            <w:vAlign w:val="center"/>
          </w:tcPr>
          <w:p w:rsidR="009B40E9" w:rsidRPr="00BB1D57" w:rsidRDefault="009B40E9" w:rsidP="00676DAF">
            <w:pPr>
              <w:pStyle w:val="NoSpacing"/>
              <w:jc w:val="center"/>
              <w:rPr>
                <w:rFonts w:ascii="Arial Narrow" w:hAnsi="Arial Narrow" w:cs="Tahoma"/>
                <w:b/>
                <w:bCs/>
              </w:rPr>
            </w:pPr>
            <w:r w:rsidRPr="00BB1D57">
              <w:rPr>
                <w:rFonts w:ascii="Arial Narrow" w:hAnsi="Arial Narrow" w:cs="Tahoma"/>
                <w:b/>
                <w:bCs/>
              </w:rPr>
              <w:t>2</w:t>
            </w:r>
          </w:p>
        </w:tc>
        <w:tc>
          <w:tcPr>
            <w:tcW w:w="2617" w:type="dxa"/>
            <w:vAlign w:val="center"/>
          </w:tcPr>
          <w:p w:rsidR="009B40E9" w:rsidRPr="00BB1D57" w:rsidRDefault="009B40E9" w:rsidP="00676DAF">
            <w:pPr>
              <w:pStyle w:val="NoSpacing"/>
              <w:jc w:val="center"/>
              <w:rPr>
                <w:rFonts w:ascii="Arial Narrow" w:hAnsi="Arial Narrow" w:cs="Tahoma"/>
                <w:b/>
                <w:bCs/>
              </w:rPr>
            </w:pPr>
            <w:r w:rsidRPr="00BB1D57">
              <w:rPr>
                <w:rFonts w:ascii="Arial Narrow" w:hAnsi="Arial Narrow" w:cs="Tahoma"/>
                <w:b/>
                <w:bCs/>
              </w:rPr>
              <w:t>3</w:t>
            </w:r>
          </w:p>
        </w:tc>
        <w:tc>
          <w:tcPr>
            <w:tcW w:w="3342" w:type="dxa"/>
            <w:gridSpan w:val="2"/>
            <w:vAlign w:val="center"/>
          </w:tcPr>
          <w:p w:rsidR="009B40E9" w:rsidRPr="00BB1D57" w:rsidRDefault="009B40E9" w:rsidP="00676DAF">
            <w:pPr>
              <w:pStyle w:val="NoSpacing"/>
              <w:jc w:val="center"/>
              <w:rPr>
                <w:rFonts w:ascii="Arial Narrow" w:hAnsi="Arial Narrow" w:cs="Tahoma"/>
                <w:b/>
                <w:bCs/>
              </w:rPr>
            </w:pPr>
            <w:r w:rsidRPr="00BB1D57">
              <w:rPr>
                <w:rFonts w:ascii="Arial Narrow" w:hAnsi="Arial Narrow" w:cs="Tahoma"/>
                <w:b/>
                <w:bCs/>
              </w:rPr>
              <w:t>4</w:t>
            </w:r>
          </w:p>
        </w:tc>
      </w:tr>
      <w:tr w:rsidR="00676DAF" w:rsidRPr="00BB1D57" w:rsidTr="008111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1" w:type="dxa"/>
          </w:tcPr>
          <w:p w:rsidR="00676DAF" w:rsidRPr="00BB1D57" w:rsidRDefault="000A6420" w:rsidP="000A6420">
            <w:pPr>
              <w:pStyle w:val="NoSpacing"/>
              <w:jc w:val="center"/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2.3</w:t>
            </w:r>
          </w:p>
        </w:tc>
        <w:tc>
          <w:tcPr>
            <w:tcW w:w="2906" w:type="dxa"/>
            <w:gridSpan w:val="3"/>
          </w:tcPr>
          <w:p w:rsidR="00676DAF" w:rsidRPr="00BB1D57" w:rsidRDefault="000A6420" w:rsidP="00676DAF">
            <w:pPr>
              <w:pStyle w:val="NoSpacing"/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 xml:space="preserve">Koordinasi, Bimbingan dan Dukungan Teknologi UPSUS PJK, ASP, ATP dan Komoditas Utama Kemeterian Pertanian  </w:t>
            </w:r>
          </w:p>
        </w:tc>
        <w:tc>
          <w:tcPr>
            <w:tcW w:w="2617" w:type="dxa"/>
          </w:tcPr>
          <w:p w:rsidR="00676DAF" w:rsidRPr="00BB1D57" w:rsidRDefault="000A6420" w:rsidP="00676DAF">
            <w:pPr>
              <w:pStyle w:val="NoSpacing"/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Dr. Ir.</w:t>
            </w:r>
            <w:r w:rsidR="003A07F2">
              <w:rPr>
                <w:rFonts w:ascii="Arial Narrow" w:hAnsi="Arial Narrow" w:cs="Tahoma"/>
              </w:rPr>
              <w:t xml:space="preserve"> </w:t>
            </w:r>
            <w:r>
              <w:rPr>
                <w:rFonts w:ascii="Arial Narrow" w:hAnsi="Arial Narrow" w:cs="Tahoma"/>
              </w:rPr>
              <w:t>Titik Sundari, MP</w:t>
            </w:r>
          </w:p>
        </w:tc>
        <w:tc>
          <w:tcPr>
            <w:tcW w:w="3342" w:type="dxa"/>
            <w:gridSpan w:val="2"/>
          </w:tcPr>
          <w:p w:rsidR="00676DAF" w:rsidRDefault="004E5B12" w:rsidP="000B718A">
            <w:pPr>
              <w:rPr>
                <w:rFonts w:ascii="Arial Narrow" w:eastAsia="Arial" w:hAnsi="Arial Narrow" w:cs="Tahoma"/>
                <w:lang w:val="en-ID"/>
              </w:rPr>
            </w:pPr>
            <w:r>
              <w:rPr>
                <w:rFonts w:ascii="Arial Narrow" w:eastAsia="Arial" w:hAnsi="Arial Narrow" w:cs="Tahoma"/>
                <w:lang w:val="en-ID"/>
              </w:rPr>
              <w:t>Dr. Ir.</w:t>
            </w:r>
            <w:r w:rsidR="003A07F2">
              <w:rPr>
                <w:rFonts w:ascii="Arial Narrow" w:eastAsia="Arial" w:hAnsi="Arial Narrow" w:cs="Tahoma"/>
                <w:lang w:val="en-ID"/>
              </w:rPr>
              <w:t xml:space="preserve"> </w:t>
            </w:r>
            <w:r>
              <w:rPr>
                <w:rFonts w:ascii="Arial Narrow" w:eastAsia="Arial" w:hAnsi="Arial Narrow" w:cs="Tahoma"/>
                <w:lang w:val="en-ID"/>
              </w:rPr>
              <w:t>M.Cholid, M.Sc</w:t>
            </w:r>
          </w:p>
          <w:p w:rsidR="004E5B12" w:rsidRDefault="004E5B12" w:rsidP="004E5B12">
            <w:pPr>
              <w:tabs>
                <w:tab w:val="left" w:pos="1134"/>
              </w:tabs>
              <w:jc w:val="both"/>
            </w:pPr>
            <w:r>
              <w:t>Dr. Ir. Budi Hariyono, MP.</w:t>
            </w:r>
          </w:p>
          <w:p w:rsidR="004E5B12" w:rsidRDefault="004E5B12" w:rsidP="004E5B12">
            <w:pPr>
              <w:tabs>
                <w:tab w:val="left" w:pos="1134"/>
              </w:tabs>
              <w:jc w:val="both"/>
            </w:pPr>
            <w:r>
              <w:t>Prof. Dr. Subiyakto</w:t>
            </w:r>
          </w:p>
          <w:p w:rsidR="004E5B12" w:rsidRDefault="004E5B12" w:rsidP="004E5B12">
            <w:pPr>
              <w:tabs>
                <w:tab w:val="left" w:pos="1134"/>
              </w:tabs>
              <w:jc w:val="both"/>
            </w:pPr>
            <w:r>
              <w:t>Prof. Dr. Nurindah</w:t>
            </w:r>
          </w:p>
          <w:p w:rsidR="004E5B12" w:rsidRDefault="004E5B12" w:rsidP="004E5B12">
            <w:pPr>
              <w:tabs>
                <w:tab w:val="left" w:pos="1134"/>
              </w:tabs>
              <w:jc w:val="both"/>
            </w:pPr>
            <w:r w:rsidRPr="004E5B12">
              <w:t>Dr. Ir. Bambang Heliyanto, M.Sc.</w:t>
            </w:r>
          </w:p>
          <w:p w:rsidR="004E5B12" w:rsidRDefault="00811178" w:rsidP="004E5B12">
            <w:pPr>
              <w:tabs>
                <w:tab w:val="left" w:pos="1134"/>
              </w:tabs>
              <w:jc w:val="both"/>
            </w:pPr>
            <w:r>
              <w:t>Dr. Djaj</w:t>
            </w:r>
            <w:r w:rsidR="004E5B12">
              <w:t>adi</w:t>
            </w:r>
          </w:p>
          <w:p w:rsidR="004E5B12" w:rsidRDefault="004E5B12" w:rsidP="004E5B12">
            <w:pPr>
              <w:tabs>
                <w:tab w:val="left" w:pos="1134"/>
              </w:tabs>
              <w:jc w:val="both"/>
            </w:pPr>
            <w:r>
              <w:t>Ketua Kelti Pemuliaan</w:t>
            </w:r>
          </w:p>
          <w:p w:rsidR="004E5B12" w:rsidRDefault="004E5B12" w:rsidP="00811178">
            <w:pPr>
              <w:tabs>
                <w:tab w:val="left" w:pos="1134"/>
              </w:tabs>
            </w:pPr>
            <w:r>
              <w:t>Ketua Kelti Entomologi-Fitopatologi</w:t>
            </w:r>
          </w:p>
          <w:p w:rsidR="00811178" w:rsidRDefault="00811178" w:rsidP="00811178">
            <w:pPr>
              <w:tabs>
                <w:tab w:val="left" w:pos="1134"/>
              </w:tabs>
            </w:pPr>
            <w:r>
              <w:t>Ketua Kelti Ekofisiologi</w:t>
            </w:r>
          </w:p>
          <w:p w:rsidR="000A6420" w:rsidRPr="00811178" w:rsidRDefault="00811178" w:rsidP="00811178">
            <w:pPr>
              <w:tabs>
                <w:tab w:val="left" w:pos="1134"/>
              </w:tabs>
              <w:jc w:val="both"/>
            </w:pPr>
            <w:r>
              <w:t>Arini</w:t>
            </w:r>
            <w:r>
              <w:t xml:space="preserve"> Hidayati Jamil, </w:t>
            </w:r>
          </w:p>
          <w:p w:rsidR="000A6420" w:rsidRPr="00BB1D57" w:rsidRDefault="000A6420" w:rsidP="000B718A">
            <w:pPr>
              <w:rPr>
                <w:rFonts w:ascii="Arial Narrow" w:eastAsia="Arial" w:hAnsi="Arial Narrow" w:cs="Tahoma"/>
                <w:lang w:val="id-ID"/>
              </w:rPr>
            </w:pPr>
          </w:p>
        </w:tc>
      </w:tr>
    </w:tbl>
    <w:p w:rsidR="00676DAF" w:rsidRDefault="00676DAF" w:rsidP="00676DAF">
      <w:pPr>
        <w:pStyle w:val="NoSpacing"/>
      </w:pPr>
    </w:p>
    <w:p w:rsidR="004E5B12" w:rsidRDefault="004E5B12" w:rsidP="00F05179">
      <w:pPr>
        <w:pStyle w:val="BodyText"/>
        <w:jc w:val="right"/>
        <w:rPr>
          <w:rFonts w:ascii="Tahoma" w:hAnsi="Tahoma" w:cs="Tahoma"/>
          <w:sz w:val="20"/>
          <w:lang w:val="es-ES"/>
        </w:rPr>
      </w:pPr>
    </w:p>
    <w:p w:rsidR="0057133A" w:rsidRDefault="004E5B12" w:rsidP="00F05179">
      <w:pPr>
        <w:pStyle w:val="BodyText"/>
        <w:jc w:val="right"/>
        <w:rPr>
          <w:rFonts w:ascii="Tahoma" w:hAnsi="Tahoma" w:cs="Tahoma"/>
          <w:sz w:val="20"/>
          <w:lang w:val="es-ES"/>
        </w:rPr>
      </w:pPr>
      <w:r w:rsidRPr="00F05179">
        <w:rPr>
          <w:rFonts w:ascii="Tahoma" w:hAnsi="Tahoma" w:cs="Tahoma"/>
          <w:noProof/>
          <w:sz w:val="20"/>
        </w:rPr>
        <w:drawing>
          <wp:anchor distT="0" distB="0" distL="114300" distR="114300" simplePos="0" relativeHeight="251658752" behindDoc="0" locked="0" layoutInCell="1" allowOverlap="1" wp14:anchorId="7F1F89C7" wp14:editId="77F58210">
            <wp:simplePos x="0" y="0"/>
            <wp:positionH relativeFrom="column">
              <wp:posOffset>2315210</wp:posOffset>
            </wp:positionH>
            <wp:positionV relativeFrom="paragraph">
              <wp:posOffset>50165</wp:posOffset>
            </wp:positionV>
            <wp:extent cx="3590925" cy="1981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133A" w:rsidRPr="000B718A" w:rsidRDefault="0057133A" w:rsidP="0057133A">
      <w:pPr>
        <w:pStyle w:val="BodyText"/>
        <w:spacing w:after="0" w:line="240" w:lineRule="auto"/>
        <w:jc w:val="left"/>
        <w:rPr>
          <w:rFonts w:ascii="Tahoma" w:hAnsi="Tahoma" w:cs="Tahoma"/>
          <w:sz w:val="20"/>
          <w:lang w:val="es-ES"/>
        </w:rPr>
      </w:pPr>
    </w:p>
    <w:p w:rsidR="00676DAF" w:rsidRDefault="00676DAF" w:rsidP="00676DAF">
      <w:pPr>
        <w:pStyle w:val="NoSpacing"/>
      </w:pPr>
    </w:p>
    <w:p w:rsidR="000A6420" w:rsidRDefault="000A6420" w:rsidP="00676DAF">
      <w:pPr>
        <w:pStyle w:val="NoSpacing"/>
      </w:pPr>
    </w:p>
    <w:p w:rsidR="000A6420" w:rsidRPr="000A6420" w:rsidRDefault="000A6420" w:rsidP="000A6420">
      <w:pPr>
        <w:rPr>
          <w:lang w:val="en-ID"/>
        </w:rPr>
      </w:pPr>
    </w:p>
    <w:p w:rsidR="000A6420" w:rsidRPr="000A6420" w:rsidRDefault="000A6420" w:rsidP="000A6420">
      <w:pPr>
        <w:rPr>
          <w:lang w:val="en-ID"/>
        </w:rPr>
      </w:pPr>
    </w:p>
    <w:p w:rsidR="000A6420" w:rsidRPr="000A6420" w:rsidRDefault="000A6420" w:rsidP="000A6420">
      <w:pPr>
        <w:rPr>
          <w:lang w:val="en-ID"/>
        </w:rPr>
      </w:pPr>
    </w:p>
    <w:p w:rsidR="000A6420" w:rsidRPr="000A6420" w:rsidRDefault="000A6420" w:rsidP="000A6420">
      <w:pPr>
        <w:rPr>
          <w:lang w:val="en-ID"/>
        </w:rPr>
      </w:pPr>
    </w:p>
    <w:p w:rsidR="000A6420" w:rsidRPr="000A6420" w:rsidRDefault="000A6420" w:rsidP="000A6420">
      <w:pPr>
        <w:rPr>
          <w:lang w:val="en-ID"/>
        </w:rPr>
      </w:pPr>
    </w:p>
    <w:p w:rsidR="000A6420" w:rsidRPr="000A6420" w:rsidRDefault="000A6420" w:rsidP="000A6420">
      <w:pPr>
        <w:rPr>
          <w:lang w:val="en-ID"/>
        </w:rPr>
      </w:pPr>
    </w:p>
    <w:p w:rsidR="000A6420" w:rsidRPr="000A6420" w:rsidRDefault="000A6420" w:rsidP="000A6420">
      <w:pPr>
        <w:rPr>
          <w:lang w:val="en-ID"/>
        </w:rPr>
      </w:pPr>
    </w:p>
    <w:p w:rsidR="000A6420" w:rsidRPr="000A6420" w:rsidRDefault="000A6420" w:rsidP="000A6420">
      <w:pPr>
        <w:rPr>
          <w:lang w:val="en-ID"/>
        </w:rPr>
      </w:pPr>
    </w:p>
    <w:p w:rsidR="000A6420" w:rsidRPr="000A6420" w:rsidRDefault="000A6420" w:rsidP="000A6420">
      <w:pPr>
        <w:rPr>
          <w:lang w:val="en-ID"/>
        </w:rPr>
      </w:pPr>
    </w:p>
    <w:p w:rsidR="000A6420" w:rsidRPr="000A6420" w:rsidRDefault="000A6420" w:rsidP="000A6420">
      <w:pPr>
        <w:rPr>
          <w:lang w:val="en-ID"/>
        </w:rPr>
      </w:pPr>
    </w:p>
    <w:p w:rsidR="000A6420" w:rsidRPr="000A6420" w:rsidRDefault="000A6420" w:rsidP="000A6420">
      <w:pPr>
        <w:rPr>
          <w:lang w:val="en-ID"/>
        </w:rPr>
      </w:pPr>
    </w:p>
    <w:p w:rsidR="000A6420" w:rsidRPr="000A6420" w:rsidRDefault="000A6420" w:rsidP="000A6420">
      <w:pPr>
        <w:rPr>
          <w:lang w:val="en-ID"/>
        </w:rPr>
      </w:pPr>
    </w:p>
    <w:p w:rsidR="000A6420" w:rsidRPr="000A6420" w:rsidRDefault="000A6420" w:rsidP="000A6420">
      <w:pPr>
        <w:rPr>
          <w:lang w:val="en-ID"/>
        </w:rPr>
      </w:pPr>
    </w:p>
    <w:p w:rsidR="000A6420" w:rsidRPr="000A6420" w:rsidRDefault="000A6420" w:rsidP="000A6420">
      <w:pPr>
        <w:rPr>
          <w:lang w:val="en-ID"/>
        </w:rPr>
      </w:pPr>
    </w:p>
    <w:p w:rsidR="000A6420" w:rsidRDefault="000A6420" w:rsidP="00676DAF">
      <w:pPr>
        <w:pStyle w:val="NoSpacing"/>
      </w:pPr>
    </w:p>
    <w:p w:rsidR="000A6420" w:rsidRPr="000A6420" w:rsidRDefault="000A6420" w:rsidP="000A6420">
      <w:pPr>
        <w:rPr>
          <w:lang w:val="en-ID"/>
        </w:rPr>
      </w:pPr>
    </w:p>
    <w:p w:rsidR="000A6420" w:rsidRDefault="000A6420" w:rsidP="00676DAF">
      <w:pPr>
        <w:pStyle w:val="NoSpacing"/>
      </w:pPr>
    </w:p>
    <w:p w:rsidR="000A6420" w:rsidRDefault="000A6420" w:rsidP="00676DAF">
      <w:pPr>
        <w:pStyle w:val="NoSpacing"/>
      </w:pPr>
    </w:p>
    <w:p w:rsidR="000A6420" w:rsidRDefault="000A6420" w:rsidP="000A6420">
      <w:pPr>
        <w:pStyle w:val="NoSpacing"/>
        <w:tabs>
          <w:tab w:val="left" w:pos="8220"/>
        </w:tabs>
      </w:pPr>
      <w:r>
        <w:tab/>
      </w:r>
      <w:r>
        <w:br w:type="textWrapping" w:clear="all"/>
      </w:r>
    </w:p>
    <w:sectPr w:rsidR="000A6420" w:rsidSect="00811178">
      <w:pgSz w:w="11906" w:h="16838" w:code="9"/>
      <w:pgMar w:top="1985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76DAF"/>
    <w:rsid w:val="000A6420"/>
    <w:rsid w:val="000B718A"/>
    <w:rsid w:val="003A07F2"/>
    <w:rsid w:val="003E74D5"/>
    <w:rsid w:val="00405E55"/>
    <w:rsid w:val="00471E5A"/>
    <w:rsid w:val="004E5B12"/>
    <w:rsid w:val="004F2865"/>
    <w:rsid w:val="0057133A"/>
    <w:rsid w:val="00676DAF"/>
    <w:rsid w:val="008038E5"/>
    <w:rsid w:val="00811178"/>
    <w:rsid w:val="009B40E9"/>
    <w:rsid w:val="00AF4BF5"/>
    <w:rsid w:val="00B879D6"/>
    <w:rsid w:val="00BB1D57"/>
    <w:rsid w:val="00CF777B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2747C"/>
  <w15:docId w15:val="{5ECD456A-E664-4782-8D0F-DE083F8FE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DAF"/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6DAF"/>
    <w:pPr>
      <w:spacing w:after="0" w:line="240" w:lineRule="auto"/>
    </w:pPr>
  </w:style>
  <w:style w:type="table" w:styleId="TableGrid">
    <w:name w:val="Table Grid"/>
    <w:basedOn w:val="TableNormal"/>
    <w:uiPriority w:val="39"/>
    <w:rsid w:val="00676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0B718A"/>
    <w:pPr>
      <w:jc w:val="both"/>
    </w:pPr>
    <w:rPr>
      <w:rFonts w:eastAsia="Malgun Gothic"/>
      <w:szCs w:val="20"/>
    </w:rPr>
  </w:style>
  <w:style w:type="character" w:customStyle="1" w:styleId="BodyTextChar">
    <w:name w:val="Body Text Char"/>
    <w:basedOn w:val="DefaultParagraphFont"/>
    <w:link w:val="BodyText"/>
    <w:rsid w:val="000B718A"/>
    <w:rPr>
      <w:rFonts w:ascii="Times New Roman" w:eastAsia="Malgun Gothic" w:hAnsi="Times New Roman" w:cs="Times New Roman"/>
      <w:sz w:val="24"/>
      <w:szCs w:val="20"/>
      <w:lang w:val="en-US"/>
    </w:rPr>
  </w:style>
  <w:style w:type="table" w:customStyle="1" w:styleId="Style15">
    <w:name w:val="_Style 15"/>
    <w:basedOn w:val="TableNormal"/>
    <w:rsid w:val="0057133A"/>
    <w:rPr>
      <w:rFonts w:ascii="Calibri" w:eastAsia="Calibri" w:hAnsi="Calibri" w:cs="Calibri"/>
      <w:sz w:val="20"/>
      <w:szCs w:val="20"/>
      <w:lang w:eastAsia="en-ID"/>
    </w:rPr>
    <w:tblPr/>
  </w:style>
  <w:style w:type="paragraph" w:styleId="BalloonText">
    <w:name w:val="Balloon Text"/>
    <w:basedOn w:val="Normal"/>
    <w:link w:val="BalloonTextChar"/>
    <w:uiPriority w:val="99"/>
    <w:semiHidden/>
    <w:unhideWhenUsed/>
    <w:rsid w:val="00F05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179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Mu'ini Srimulyati</dc:creator>
  <cp:keywords/>
  <dc:description/>
  <cp:lastModifiedBy>USER</cp:lastModifiedBy>
  <cp:revision>10</cp:revision>
  <cp:lastPrinted>2020-04-21T04:18:00Z</cp:lastPrinted>
  <dcterms:created xsi:type="dcterms:W3CDTF">2020-04-16T03:12:00Z</dcterms:created>
  <dcterms:modified xsi:type="dcterms:W3CDTF">2020-04-21T06:07:00Z</dcterms:modified>
</cp:coreProperties>
</file>