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52"/>
        <w:gridCol w:w="648"/>
        <w:gridCol w:w="1615"/>
        <w:gridCol w:w="284"/>
        <w:gridCol w:w="1341"/>
        <w:gridCol w:w="2610"/>
        <w:gridCol w:w="2518"/>
        <w:gridCol w:w="542"/>
        <w:tblGridChange w:id="0">
          <w:tblGrid>
            <w:gridCol w:w="252"/>
            <w:gridCol w:w="648"/>
            <w:gridCol w:w="1615"/>
            <w:gridCol w:w="284"/>
            <w:gridCol w:w="1341"/>
            <w:gridCol w:w="2610"/>
            <w:gridCol w:w="2518"/>
            <w:gridCol w:w="54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Lampiran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Surat Keputusan Kuasa Pengguna Anggaran Balai Penelitian Tanaman pemanis dan Serat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25/Kpts/KP.240/H.4.2/1/2020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Judul RPTP dan kegiatan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Penanggung Jawab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Anggota 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3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2.B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Teknologi Pemupukan Hayati dan Silika pada Tanaman Tebu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Ir. Djajadi, M.Sc., Ph.D.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2.B.1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Efektivitas Pupuk Hayati Cair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terhadap tanaman tebu RC-1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Roni Syaputra, S.P.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Ir. Djajadi, M.Sc., Ph.D. </w:t>
            </w:r>
          </w:p>
          <w:p w:rsidR="00000000" w:rsidDel="00000000" w:rsidP="00000000" w:rsidRDefault="00000000" w:rsidRPr="00000000" w14:paraId="00000034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Sulis Nur Hidayati, S.P., M.P.</w:t>
            </w:r>
          </w:p>
          <w:p w:rsidR="00000000" w:rsidDel="00000000" w:rsidP="00000000" w:rsidRDefault="00000000" w:rsidRPr="00000000" w14:paraId="00000035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Arini Hidayati Jamil, S.P.</w:t>
            </w:r>
          </w:p>
          <w:p w:rsidR="00000000" w:rsidDel="00000000" w:rsidP="00000000" w:rsidRDefault="00000000" w:rsidRPr="00000000" w14:paraId="00000036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Nuril Hidayah</w:t>
            </w:r>
          </w:p>
          <w:p w:rsidR="00000000" w:rsidDel="00000000" w:rsidP="00000000" w:rsidRDefault="00000000" w:rsidRPr="00000000" w14:paraId="00000037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Sutomo </w:t>
            </w:r>
          </w:p>
          <w:p w:rsidR="00000000" w:rsidDel="00000000" w:rsidP="00000000" w:rsidRDefault="00000000" w:rsidRPr="00000000" w14:paraId="00000038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Nur Akhmad Samuri</w:t>
            </w:r>
          </w:p>
          <w:p w:rsidR="00000000" w:rsidDel="00000000" w:rsidP="00000000" w:rsidRDefault="00000000" w:rsidRPr="00000000" w14:paraId="00000039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Andi Prayitno</w:t>
            </w:r>
          </w:p>
          <w:p w:rsidR="00000000" w:rsidDel="00000000" w:rsidP="00000000" w:rsidRDefault="00000000" w:rsidRPr="00000000" w14:paraId="0000003A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Hasannudin, A.Md.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Mochammad Afifudin, A.Md.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Indah Candrarini, A.Md.</w:t>
            </w:r>
          </w:p>
          <w:p w:rsidR="00000000" w:rsidDel="00000000" w:rsidP="00000000" w:rsidRDefault="00000000" w:rsidRPr="00000000" w14:paraId="0000003D">
            <w:pPr>
              <w:spacing w:after="72" w:before="3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Dewi Nur Aini B.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2.B.2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Uji Efektivitas Pupuk Si terhadap Tanaman Tebu RC-1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Ir. Djajadi, M.Sc., Ph.D.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Dr. Dra. Nazriati, M.Si.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Roni Syaputra, S.P.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Sulis Nur Hidayati, S.P., M.P.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Nuril Hidayah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Sutomo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 Akhmad Samuri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Andi Prayitno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Hasannudin, A.Md.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Mochammad Afifudin, A.Md.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Indah Candrarini, A.Md.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Dewi Nur Aini B.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2.B.3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Uji efektivitas vermikompos terhadap tanaman tebu RC-1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Sulis Nur Hidayati, S.P., M.P.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Ir. Djajadi, M.Sc., Ph.D.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Ir. Titiek Yulianti, M.Agr.Sc., Ph.D.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Roni Syaputra, S.P.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Heri Prabowo, S.Si., M.Sc.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Elda Nurnasari, S.Si., M.P.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Arini Hidayati Jamil, S.P.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Nuril Hidayah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 Akhmad Samuri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Andi Prayitno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Hasannudin, A.Md.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Dian Hariyanto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Indah Candrarini, A.Md.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2.B.4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Teknologi Pemanfaatan Mikoriza Untuk Mendukung Produksi Tebu di Lahan Marjinal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Arini Hidayati Jamil, S.P.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Ir. Djajadi, M.Sc., Ph.D.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Roni Syaputra, S.P.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Sulis Nur Hidayati, S.P., M.P.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Heri Istiana, S.P.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Moch. Sohri, S.P.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Dian Hariyanto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Indah Candrarini, A.Md.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 Aminatun Ningsih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3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righ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3629003" cy="20022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pPr>
      <w:keepNext w:val="0"/>
      <w:keepLines w:val="0"/>
      <w:widowControl w:val="1"/>
      <w:suppressLineNumbers w:val="0"/>
      <w:spacing w:after="200" w:afterAutospacing="0" w:before="0" w:beforeAutospacing="0" w:line="276" w:lineRule="auto"/>
      <w:ind w:left="0" w:right="0"/>
    </w:pPr>
    <w:rPr>
      <w:rFonts w:ascii="Calibri" w:cs="Times New Roman" w:eastAsia="Times New Roman" w:hAnsi="Calibri" w:hint="eastAsia"/>
      <w:sz w:val="22"/>
      <w:szCs w:val="22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Balloon Text"/>
    <w:basedOn w:val="1"/>
    <w:link w:val="7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5">
    <w:name w:val="Table Grid"/>
    <w:basedOn w:val="4"/>
    <w:uiPriority w:val="39"/>
    <w:qFormat w:val="1"/>
    <w:pPr>
      <w:spacing w:after="0" w:line="240" w:lineRule="auto"/>
    </w:pPr>
    <w:rPr>
      <w:lang w:val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6">
    <w:name w:val="No Spacing"/>
    <w:uiPriority w:val="1"/>
    <w:qFormat w:val="1"/>
    <w:pPr>
      <w:spacing w:after="0" w:line="240" w:lineRule="auto"/>
    </w:pPr>
    <w:rPr>
      <w:rFonts w:asciiTheme="minorHAnsi" w:cstheme="minorBidi" w:eastAsiaTheme="minorHAnsi" w:hAnsiTheme="minorHAnsi"/>
      <w:sz w:val="22"/>
      <w:szCs w:val="22"/>
      <w:lang w:bidi="ar-SA" w:eastAsia="en-US" w:val="zh-CN"/>
    </w:rPr>
  </w:style>
  <w:style w:type="character" w:styleId="7" w:customStyle="1">
    <w:name w:val="Balloon Text Char"/>
    <w:basedOn w:val="3"/>
    <w:link w:val="2"/>
    <w:uiPriority w:val="99"/>
    <w:semiHidden w:val="1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Next w:val="0"/>
      <w:keepLines w:val="0"/>
      <w:widowControl w:val="1"/>
      <w:spacing w:after="0" w:before="0" w:line="240" w:lineRule="auto"/>
      <w:ind w:left="0" w:right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z/wlKI8vC/0txEra7CVuRsAwA==">AMUW2mW36c9+C/5tyDRMil9uVbCoPJHwJkga6ts2DWI0fXcARRBmMHn09IbLSM7PXEGak3q+clPi+8G6I3ECKEct9OHTqW04ZXQtUuMbHpVZyixSBe0Fmv4x8QAJ5+D+dfhN+HWOELCb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2020-04-16T12:43:00Z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