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"/>
        <w:gridCol w:w="900"/>
        <w:gridCol w:w="1297"/>
        <w:gridCol w:w="284"/>
        <w:gridCol w:w="1659"/>
        <w:gridCol w:w="2610"/>
        <w:gridCol w:w="3108"/>
      </w:tblGrid>
      <w:tr w:rsidR="007A6D97" w:rsidRPr="0067734B" w:rsidTr="00AE2829">
        <w:tc>
          <w:tcPr>
            <w:tcW w:w="2263" w:type="dxa"/>
            <w:gridSpan w:val="3"/>
            <w:hideMark/>
          </w:tcPr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AE2829">
              <w:rPr>
                <w:rFonts w:ascii="Arial" w:hAnsi="Arial" w:cs="Arial"/>
              </w:rPr>
              <w:t>Lampiran</w:t>
            </w:r>
            <w:proofErr w:type="spellEnd"/>
            <w:r w:rsidRPr="00AE2829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284" w:type="dxa"/>
            <w:hideMark/>
          </w:tcPr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  <w:r w:rsidRPr="00AE2829">
              <w:rPr>
                <w:rFonts w:ascii="Arial" w:hAnsi="Arial" w:cs="Arial"/>
              </w:rPr>
              <w:t>:</w:t>
            </w:r>
          </w:p>
        </w:tc>
        <w:tc>
          <w:tcPr>
            <w:tcW w:w="7377" w:type="dxa"/>
            <w:gridSpan w:val="3"/>
            <w:hideMark/>
          </w:tcPr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  <w:r w:rsidRPr="00AE2829">
              <w:rPr>
                <w:rFonts w:ascii="Arial" w:hAnsi="Arial" w:cs="Arial"/>
              </w:rPr>
              <w:t xml:space="preserve">Surat </w:t>
            </w:r>
            <w:proofErr w:type="spellStart"/>
            <w:r w:rsidRPr="00AE2829">
              <w:rPr>
                <w:rFonts w:ascii="Arial" w:hAnsi="Arial" w:cs="Arial"/>
              </w:rPr>
              <w:t>Keputusan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Kuasa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Pengguna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Anggaran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Balai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Penelitian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Tanaman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pemanis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dan</w:t>
            </w:r>
            <w:proofErr w:type="spellEnd"/>
            <w:r w:rsidRPr="00AE2829">
              <w:rPr>
                <w:rFonts w:ascii="Arial" w:hAnsi="Arial" w:cs="Arial"/>
              </w:rPr>
              <w:t xml:space="preserve"> </w:t>
            </w:r>
            <w:proofErr w:type="spellStart"/>
            <w:r w:rsidRPr="00AE2829">
              <w:rPr>
                <w:rFonts w:ascii="Arial" w:hAnsi="Arial" w:cs="Arial"/>
              </w:rPr>
              <w:t>Serat</w:t>
            </w:r>
            <w:proofErr w:type="spellEnd"/>
          </w:p>
        </w:tc>
      </w:tr>
      <w:tr w:rsidR="007A6D97" w:rsidRPr="0067734B" w:rsidTr="00AE2829">
        <w:tc>
          <w:tcPr>
            <w:tcW w:w="2263" w:type="dxa"/>
            <w:gridSpan w:val="3"/>
            <w:hideMark/>
          </w:tcPr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AE2829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4" w:type="dxa"/>
            <w:hideMark/>
          </w:tcPr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  <w:r w:rsidRPr="00AE2829">
              <w:rPr>
                <w:rFonts w:ascii="Arial" w:hAnsi="Arial" w:cs="Arial"/>
              </w:rPr>
              <w:t>:</w:t>
            </w:r>
          </w:p>
        </w:tc>
        <w:tc>
          <w:tcPr>
            <w:tcW w:w="7377" w:type="dxa"/>
            <w:gridSpan w:val="3"/>
            <w:hideMark/>
          </w:tcPr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  <w:r w:rsidRPr="00AE2829">
              <w:rPr>
                <w:rFonts w:ascii="Arial" w:hAnsi="Arial" w:cs="Arial"/>
              </w:rPr>
              <w:t>25/</w:t>
            </w:r>
            <w:proofErr w:type="spellStart"/>
            <w:r w:rsidRPr="00AE2829">
              <w:rPr>
                <w:rFonts w:ascii="Arial" w:hAnsi="Arial" w:cs="Arial"/>
              </w:rPr>
              <w:t>Kpts</w:t>
            </w:r>
            <w:proofErr w:type="spellEnd"/>
            <w:r w:rsidRPr="00AE2829">
              <w:rPr>
                <w:rFonts w:ascii="Arial" w:hAnsi="Arial" w:cs="Arial"/>
              </w:rPr>
              <w:t>/KP.240/H.4.2/1/2020</w:t>
            </w:r>
          </w:p>
          <w:p w:rsidR="007A6D97" w:rsidRPr="00AE2829" w:rsidRDefault="007A6D97" w:rsidP="00AE2829">
            <w:pPr>
              <w:pStyle w:val="NoSpacing"/>
              <w:spacing w:before="40" w:after="40"/>
              <w:jc w:val="both"/>
              <w:rPr>
                <w:rFonts w:ascii="Arial" w:hAnsi="Arial" w:cs="Arial"/>
              </w:rPr>
            </w:pPr>
          </w:p>
        </w:tc>
      </w:tr>
      <w:tr w:rsidR="007A6D97" w:rsidRPr="0067734B" w:rsidTr="00AE2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900" w:type="dxa"/>
            <w:vMerge w:val="restart"/>
            <w:vAlign w:val="center"/>
          </w:tcPr>
          <w:p w:rsidR="007A6D97" w:rsidRPr="0067734B" w:rsidRDefault="007A6D97" w:rsidP="00A62270">
            <w:pPr>
              <w:pStyle w:val="NoSpacing"/>
              <w:spacing w:before="40" w:after="40"/>
              <w:jc w:val="center"/>
              <w:rPr>
                <w:rFonts w:ascii="Arial Narrow" w:hAnsi="Arial Narrow" w:cs="Arial"/>
              </w:rPr>
            </w:pPr>
            <w:r w:rsidRPr="0067734B">
              <w:rPr>
                <w:rFonts w:ascii="Arial Narrow" w:hAnsi="Arial Narrow" w:cs="Arial"/>
              </w:rPr>
              <w:t>No.</w:t>
            </w:r>
          </w:p>
        </w:tc>
        <w:tc>
          <w:tcPr>
            <w:tcW w:w="3240" w:type="dxa"/>
            <w:gridSpan w:val="3"/>
            <w:vAlign w:val="center"/>
          </w:tcPr>
          <w:p w:rsidR="007A6D97" w:rsidRPr="0067734B" w:rsidRDefault="007A6D97" w:rsidP="00E850AA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Judul</w:t>
            </w:r>
            <w:proofErr w:type="spellEnd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 xml:space="preserve"> RPTP </w:t>
            </w: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dan</w:t>
            </w:r>
            <w:proofErr w:type="spellEnd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 xml:space="preserve"> </w:t>
            </w:r>
            <w:proofErr w:type="spellStart"/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2610" w:type="dxa"/>
            <w:vAlign w:val="center"/>
          </w:tcPr>
          <w:p w:rsidR="007A6D97" w:rsidRPr="009C0F4D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Penanggung</w:t>
            </w:r>
            <w:proofErr w:type="spellEnd"/>
            <w:r w:rsidRPr="009C0F4D">
              <w:rPr>
                <w:rFonts w:ascii="Arial Narrow" w:hAnsi="Arial Narrow" w:cs="Arial"/>
                <w:b/>
                <w:bCs/>
              </w:rPr>
              <w:t xml:space="preserve"> </w:t>
            </w: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Jawab</w:t>
            </w:r>
            <w:proofErr w:type="spellEnd"/>
          </w:p>
        </w:tc>
        <w:tc>
          <w:tcPr>
            <w:tcW w:w="3108" w:type="dxa"/>
            <w:vAlign w:val="center"/>
          </w:tcPr>
          <w:p w:rsidR="007A6D97" w:rsidRPr="009C0F4D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proofErr w:type="spellStart"/>
            <w:r w:rsidRPr="009C0F4D">
              <w:rPr>
                <w:rFonts w:ascii="Arial Narrow" w:hAnsi="Arial Narrow" w:cs="Arial"/>
                <w:b/>
                <w:bCs/>
              </w:rPr>
              <w:t>Anggota</w:t>
            </w:r>
            <w:proofErr w:type="spellEnd"/>
            <w:r w:rsidRPr="009C0F4D">
              <w:rPr>
                <w:rFonts w:ascii="Arial Narrow" w:hAnsi="Arial Narrow" w:cs="Arial"/>
                <w:b/>
                <w:bCs/>
              </w:rPr>
              <w:t xml:space="preserve"> </w:t>
            </w:r>
          </w:p>
        </w:tc>
      </w:tr>
      <w:tr w:rsidR="007A6D97" w:rsidRPr="0067734B" w:rsidTr="00AE2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900" w:type="dxa"/>
            <w:vMerge/>
          </w:tcPr>
          <w:p w:rsidR="007A6D97" w:rsidRPr="0067734B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3240" w:type="dxa"/>
            <w:gridSpan w:val="3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2</w:t>
            </w:r>
          </w:p>
        </w:tc>
        <w:tc>
          <w:tcPr>
            <w:tcW w:w="3108" w:type="dxa"/>
            <w:vAlign w:val="center"/>
          </w:tcPr>
          <w:p w:rsidR="007A6D97" w:rsidRPr="0067734B" w:rsidRDefault="007A6D97" w:rsidP="00A62270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 w:rsidRPr="0067734B">
              <w:rPr>
                <w:rFonts w:ascii="Arial Narrow" w:hAnsi="Arial Narrow" w:cs="Arial"/>
                <w:b/>
                <w:bCs/>
                <w:color w:val="000000"/>
              </w:rPr>
              <w:t>3</w:t>
            </w:r>
          </w:p>
        </w:tc>
      </w:tr>
      <w:tr w:rsidR="007A6D97" w:rsidRPr="0067734B" w:rsidTr="00AE2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900" w:type="dxa"/>
          </w:tcPr>
          <w:p w:rsidR="007A6D97" w:rsidRPr="00532E26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>2.</w:t>
            </w:r>
            <w:r w:rsidR="00532E26">
              <w:rPr>
                <w:rFonts w:ascii="Arial Narrow" w:hAnsi="Arial Narrow" w:cs="Arial"/>
              </w:rPr>
              <w:t>G</w:t>
            </w:r>
          </w:p>
        </w:tc>
        <w:tc>
          <w:tcPr>
            <w:tcW w:w="3240" w:type="dxa"/>
            <w:gridSpan w:val="3"/>
          </w:tcPr>
          <w:p w:rsidR="007A6D97" w:rsidRPr="00027CD0" w:rsidRDefault="00532E26" w:rsidP="00A62270">
            <w:pPr>
              <w:pStyle w:val="NoSpacing"/>
              <w:spacing w:before="40" w:after="40"/>
              <w:rPr>
                <w:rFonts w:ascii="Arial Narrow" w:hAnsi="Arial Narrow" w:cs="Arial"/>
                <w:bCs/>
                <w:lang w:val="id-ID"/>
              </w:rPr>
            </w:pPr>
            <w:r w:rsidRPr="00532E26">
              <w:rPr>
                <w:rFonts w:ascii="Arial Narrow" w:hAnsi="Arial Narrow" w:cs="Arial"/>
                <w:bCs/>
                <w:lang w:val="id-ID"/>
              </w:rPr>
              <w:t>Peningkatan Efektivitas dan Efisiensi Alat</w:t>
            </w:r>
            <w:r w:rsidRPr="00532E26">
              <w:rPr>
                <w:rFonts w:ascii="Arial Narrow" w:hAnsi="Arial Narrow" w:cs="Arial"/>
                <w:bCs/>
                <w:lang w:val="en-US"/>
              </w:rPr>
              <w:t xml:space="preserve"> </w:t>
            </w:r>
            <w:r w:rsidRPr="00532E26">
              <w:rPr>
                <w:rFonts w:ascii="Arial Narrow" w:hAnsi="Arial Narrow" w:cs="Arial"/>
                <w:bCs/>
                <w:i/>
                <w:lang w:val="id-ID"/>
              </w:rPr>
              <w:t>Budchip</w:t>
            </w:r>
            <w:r w:rsidRPr="00532E26">
              <w:rPr>
                <w:rFonts w:ascii="Arial Narrow" w:hAnsi="Arial Narrow" w:cs="Arial"/>
                <w:bCs/>
                <w:lang w:val="id-ID"/>
              </w:rPr>
              <w:t xml:space="preserve"> dan </w:t>
            </w:r>
            <w:r w:rsidRPr="00532E26">
              <w:rPr>
                <w:rFonts w:ascii="Arial Narrow" w:hAnsi="Arial Narrow" w:cs="Arial"/>
                <w:bCs/>
                <w:i/>
                <w:lang w:val="id-ID"/>
              </w:rPr>
              <w:t xml:space="preserve">Pedot Oyot  </w:t>
            </w:r>
            <w:r w:rsidRPr="00532E26">
              <w:rPr>
                <w:rFonts w:ascii="Arial Narrow" w:hAnsi="Arial Narrow" w:cs="Arial"/>
                <w:bCs/>
                <w:lang w:val="id-ID"/>
              </w:rPr>
              <w:t>Mendukung Sistem Perbenihan serta Budidaya Tebu</w:t>
            </w:r>
          </w:p>
        </w:tc>
        <w:tc>
          <w:tcPr>
            <w:tcW w:w="2610" w:type="dxa"/>
          </w:tcPr>
          <w:p w:rsidR="007A6D97" w:rsidRPr="00532E26" w:rsidRDefault="00532E26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  <w:bCs/>
                <w:lang w:val="id-ID"/>
              </w:rPr>
              <w:t>Ir. Gatot Suharto Abdul Fatah, MP</w:t>
            </w:r>
          </w:p>
        </w:tc>
        <w:tc>
          <w:tcPr>
            <w:tcW w:w="3108" w:type="dxa"/>
          </w:tcPr>
          <w:p w:rsidR="007A6D97" w:rsidRPr="00532E26" w:rsidRDefault="007A6D97" w:rsidP="00A83E6F">
            <w:pPr>
              <w:pStyle w:val="NoSpacing"/>
              <w:rPr>
                <w:rFonts w:ascii="Arial Narrow" w:hAnsi="Arial Narrow" w:cs="Arial"/>
              </w:rPr>
            </w:pPr>
          </w:p>
        </w:tc>
      </w:tr>
      <w:tr w:rsidR="007A6D97" w:rsidRPr="0067734B" w:rsidTr="00AE2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900" w:type="dxa"/>
          </w:tcPr>
          <w:p w:rsidR="007A6D97" w:rsidRPr="00532E26" w:rsidRDefault="007A6D97" w:rsidP="00532E26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>2.</w:t>
            </w:r>
            <w:r w:rsidR="00532E26">
              <w:rPr>
                <w:rFonts w:ascii="Arial Narrow" w:hAnsi="Arial Narrow" w:cs="Arial"/>
              </w:rPr>
              <w:t>G</w:t>
            </w:r>
            <w:r w:rsidRPr="00532E26">
              <w:rPr>
                <w:rFonts w:ascii="Arial Narrow" w:hAnsi="Arial Narrow" w:cs="Arial"/>
              </w:rPr>
              <w:t>.1</w:t>
            </w:r>
          </w:p>
        </w:tc>
        <w:tc>
          <w:tcPr>
            <w:tcW w:w="3240" w:type="dxa"/>
            <w:gridSpan w:val="3"/>
          </w:tcPr>
          <w:p w:rsidR="007A6D97" w:rsidRPr="00532E26" w:rsidRDefault="00532E26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  <w:lang w:val="id-ID"/>
              </w:rPr>
              <w:t xml:space="preserve">Uji kinerja alat </w:t>
            </w:r>
            <w:r w:rsidRPr="00532E26">
              <w:rPr>
                <w:rFonts w:ascii="Arial Narrow" w:hAnsi="Arial Narrow" w:cs="Arial"/>
                <w:i/>
                <w:lang w:val="id-ID"/>
              </w:rPr>
              <w:t xml:space="preserve">budchip </w:t>
            </w:r>
            <w:r w:rsidRPr="00532E26">
              <w:rPr>
                <w:rFonts w:ascii="Arial Narrow" w:hAnsi="Arial Narrow" w:cs="Arial"/>
                <w:lang w:val="id-ID"/>
              </w:rPr>
              <w:t>tipe tegakan dan usahataninya</w:t>
            </w:r>
          </w:p>
        </w:tc>
        <w:tc>
          <w:tcPr>
            <w:tcW w:w="2610" w:type="dxa"/>
          </w:tcPr>
          <w:p w:rsidR="007A6D97" w:rsidRPr="00532E26" w:rsidRDefault="00532E26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2E0919">
              <w:rPr>
                <w:rFonts w:ascii="Arial" w:hAnsi="Arial" w:cs="Arial"/>
                <w:sz w:val="20"/>
                <w:szCs w:val="20"/>
                <w:lang w:val="id-ID"/>
              </w:rPr>
              <w:t>Supriyadi, SP.</w:t>
            </w:r>
          </w:p>
        </w:tc>
        <w:tc>
          <w:tcPr>
            <w:tcW w:w="3108" w:type="dxa"/>
          </w:tcPr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 xml:space="preserve">Ir.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Gatot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 Suharto Abdul Fatah, MP.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>Ir. Joko Hartono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>Lia Verona, MP.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>Yoga A. Yogi, S</w:t>
            </w:r>
            <w:r w:rsidR="006C2DF1">
              <w:rPr>
                <w:rFonts w:ascii="Arial Narrow" w:hAnsi="Arial Narrow" w:cs="Arial"/>
                <w:lang w:val="en-US"/>
              </w:rPr>
              <w:t>.T</w:t>
            </w:r>
            <w:r w:rsidRPr="00532E26">
              <w:rPr>
                <w:rFonts w:ascii="Arial Narrow" w:hAnsi="Arial Narrow" w:cs="Arial"/>
                <w:lang w:val="en-US"/>
              </w:rPr>
              <w:t>P.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proofErr w:type="spellStart"/>
            <w:r w:rsidRPr="00532E26">
              <w:rPr>
                <w:rFonts w:ascii="Arial Narrow" w:hAnsi="Arial Narrow" w:cs="Arial"/>
                <w:lang w:val="en-US"/>
              </w:rPr>
              <w:t>Nunik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Eka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 Diana, SP.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proofErr w:type="spellStart"/>
            <w:r w:rsidRPr="00532E26">
              <w:rPr>
                <w:rFonts w:ascii="Arial Narrow" w:hAnsi="Arial Narrow" w:cs="Arial"/>
                <w:lang w:val="en-US"/>
              </w:rPr>
              <w:t>Garusti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>, S.TP.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 xml:space="preserve">Indah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Candrarini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,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A.Md</w:t>
            </w:r>
            <w:proofErr w:type="spellEnd"/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proofErr w:type="spellStart"/>
            <w:r w:rsidRPr="00532E26">
              <w:rPr>
                <w:rFonts w:ascii="Arial Narrow" w:hAnsi="Arial Narrow" w:cs="Arial"/>
                <w:lang w:val="en-US"/>
              </w:rPr>
              <w:t>Hasanudin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,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A.Md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>.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 xml:space="preserve">M.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Afifudin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,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A.Md</w:t>
            </w:r>
            <w:proofErr w:type="spellEnd"/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proofErr w:type="spellStart"/>
            <w:r w:rsidRPr="00532E26">
              <w:rPr>
                <w:rFonts w:ascii="Arial Narrow" w:hAnsi="Arial Narrow" w:cs="Arial"/>
                <w:lang w:val="en-US"/>
              </w:rPr>
              <w:t>Heri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Istiana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>, SP</w:t>
            </w:r>
          </w:p>
          <w:p w:rsidR="00532E26" w:rsidRPr="00532E26" w:rsidRDefault="00532E26" w:rsidP="006C2DF1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r w:rsidRPr="00532E26">
              <w:rPr>
                <w:rFonts w:ascii="Arial Narrow" w:hAnsi="Arial Narrow" w:cs="Arial"/>
                <w:lang w:val="en-US"/>
              </w:rPr>
              <w:t xml:space="preserve">M.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Sohri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>, SP.</w:t>
            </w:r>
          </w:p>
          <w:p w:rsidR="007A6D97" w:rsidRPr="00027CD0" w:rsidRDefault="00532E26" w:rsidP="00027CD0">
            <w:pPr>
              <w:spacing w:before="30" w:afterLines="30" w:after="72" w:line="240" w:lineRule="auto"/>
              <w:rPr>
                <w:rFonts w:ascii="Arial Narrow" w:hAnsi="Arial Narrow" w:cs="Arial"/>
                <w:lang w:val="en-US"/>
              </w:rPr>
            </w:pPr>
            <w:proofErr w:type="spellStart"/>
            <w:r w:rsidRPr="00532E26">
              <w:rPr>
                <w:rFonts w:ascii="Arial Narrow" w:hAnsi="Arial Narrow" w:cs="Arial"/>
                <w:lang w:val="en-US"/>
              </w:rPr>
              <w:t>Impron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Pr="00532E26">
              <w:rPr>
                <w:rFonts w:ascii="Arial Narrow" w:hAnsi="Arial Narrow" w:cs="Arial"/>
                <w:lang w:val="en-US"/>
              </w:rPr>
              <w:t>Sadikin</w:t>
            </w:r>
            <w:proofErr w:type="spellEnd"/>
            <w:r w:rsidRPr="00532E26">
              <w:rPr>
                <w:rFonts w:ascii="Arial Narrow" w:hAnsi="Arial Narrow" w:cs="Arial"/>
                <w:lang w:val="en-US"/>
              </w:rPr>
              <w:t>, SP.</w:t>
            </w:r>
          </w:p>
        </w:tc>
      </w:tr>
      <w:tr w:rsidR="007A6D97" w:rsidRPr="0067734B" w:rsidTr="00AE2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6" w:type="dxa"/>
        </w:trPr>
        <w:tc>
          <w:tcPr>
            <w:tcW w:w="900" w:type="dxa"/>
          </w:tcPr>
          <w:p w:rsidR="007A6D97" w:rsidRPr="00532E26" w:rsidRDefault="0067734B" w:rsidP="00532E26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>2.</w:t>
            </w:r>
            <w:r w:rsidR="00532E26">
              <w:rPr>
                <w:rFonts w:ascii="Arial Narrow" w:hAnsi="Arial Narrow" w:cs="Arial"/>
              </w:rPr>
              <w:t>G</w:t>
            </w:r>
            <w:r w:rsidRPr="00532E26">
              <w:rPr>
                <w:rFonts w:ascii="Arial Narrow" w:hAnsi="Arial Narrow" w:cs="Arial"/>
              </w:rPr>
              <w:t>.2</w:t>
            </w:r>
          </w:p>
        </w:tc>
        <w:tc>
          <w:tcPr>
            <w:tcW w:w="3240" w:type="dxa"/>
            <w:gridSpan w:val="3"/>
          </w:tcPr>
          <w:p w:rsidR="007A6D97" w:rsidRPr="00532E26" w:rsidRDefault="00532E26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2E0919">
              <w:rPr>
                <w:rFonts w:ascii="Tahoma" w:hAnsi="Tahoma" w:cs="Tahoma"/>
                <w:sz w:val="20"/>
                <w:szCs w:val="20"/>
                <w:lang w:val="id-ID"/>
              </w:rPr>
              <w:t xml:space="preserve">Modifikasi alat </w:t>
            </w:r>
            <w:r w:rsidRPr="002E0919">
              <w:rPr>
                <w:rFonts w:ascii="Tahoma" w:hAnsi="Tahoma" w:cs="Tahoma"/>
                <w:i/>
                <w:sz w:val="20"/>
                <w:szCs w:val="20"/>
                <w:lang w:val="id-ID"/>
              </w:rPr>
              <w:t xml:space="preserve">pedot oyot </w:t>
            </w:r>
            <w:r w:rsidRPr="002E0919">
              <w:rPr>
                <w:rFonts w:ascii="Tahoma" w:hAnsi="Tahoma" w:cs="Tahoma"/>
                <w:sz w:val="20"/>
                <w:szCs w:val="20"/>
                <w:lang w:val="id-ID"/>
              </w:rPr>
              <w:t>dan uji kinerjanya pada sistem tanam juring ganda</w:t>
            </w:r>
          </w:p>
        </w:tc>
        <w:tc>
          <w:tcPr>
            <w:tcW w:w="2610" w:type="dxa"/>
          </w:tcPr>
          <w:p w:rsidR="00532E26" w:rsidRPr="00532E26" w:rsidRDefault="00532E26" w:rsidP="00532E26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>Yoga A. Yogi, S</w:t>
            </w:r>
            <w:r w:rsidR="006C2DF1">
              <w:rPr>
                <w:rFonts w:ascii="Arial Narrow" w:hAnsi="Arial Narrow" w:cs="Arial"/>
              </w:rPr>
              <w:t>.T</w:t>
            </w:r>
            <w:r w:rsidRPr="00532E26">
              <w:rPr>
                <w:rFonts w:ascii="Arial Narrow" w:hAnsi="Arial Narrow" w:cs="Arial"/>
              </w:rPr>
              <w:t>P.</w:t>
            </w:r>
          </w:p>
          <w:p w:rsidR="007A6D97" w:rsidRPr="00532E26" w:rsidRDefault="007A6D97" w:rsidP="00A62270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</w:p>
        </w:tc>
        <w:tc>
          <w:tcPr>
            <w:tcW w:w="3108" w:type="dxa"/>
          </w:tcPr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 xml:space="preserve">Ir. </w:t>
            </w:r>
            <w:proofErr w:type="spellStart"/>
            <w:r w:rsidRPr="00532E26">
              <w:rPr>
                <w:rFonts w:ascii="Arial Narrow" w:hAnsi="Arial Narrow" w:cs="Arial"/>
              </w:rPr>
              <w:t>Gatot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 Suharto Abdul Fatah, MP.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>Ir. Joko Hartono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>Lia Verona, MP.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532E26">
              <w:rPr>
                <w:rFonts w:ascii="Arial Narrow" w:hAnsi="Arial Narrow" w:cs="Arial"/>
              </w:rPr>
              <w:t>Supriyadi</w:t>
            </w:r>
            <w:proofErr w:type="spellEnd"/>
            <w:r w:rsidRPr="00532E26">
              <w:rPr>
                <w:rFonts w:ascii="Arial Narrow" w:hAnsi="Arial Narrow" w:cs="Arial"/>
              </w:rPr>
              <w:t>, SP.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532E26">
              <w:rPr>
                <w:rFonts w:ascii="Arial Narrow" w:hAnsi="Arial Narrow" w:cs="Arial"/>
              </w:rPr>
              <w:t>Nunik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 </w:t>
            </w:r>
            <w:proofErr w:type="spellStart"/>
            <w:r w:rsidRPr="00532E26">
              <w:rPr>
                <w:rFonts w:ascii="Arial Narrow" w:hAnsi="Arial Narrow" w:cs="Arial"/>
              </w:rPr>
              <w:t>Eka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 Diana, SP.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532E26">
              <w:rPr>
                <w:rFonts w:ascii="Arial Narrow" w:hAnsi="Arial Narrow" w:cs="Arial"/>
              </w:rPr>
              <w:t>Garusti</w:t>
            </w:r>
            <w:proofErr w:type="spellEnd"/>
            <w:r w:rsidRPr="00532E26">
              <w:rPr>
                <w:rFonts w:ascii="Arial Narrow" w:hAnsi="Arial Narrow" w:cs="Arial"/>
              </w:rPr>
              <w:t>, S.TP.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 xml:space="preserve">Indah </w:t>
            </w:r>
            <w:proofErr w:type="spellStart"/>
            <w:r w:rsidRPr="00532E26">
              <w:rPr>
                <w:rFonts w:ascii="Arial Narrow" w:hAnsi="Arial Narrow" w:cs="Arial"/>
              </w:rPr>
              <w:t>Candrarini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32E26">
              <w:rPr>
                <w:rFonts w:ascii="Arial Narrow" w:hAnsi="Arial Narrow" w:cs="Arial"/>
              </w:rPr>
              <w:t>A.Md</w:t>
            </w:r>
            <w:proofErr w:type="spellEnd"/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532E26">
              <w:rPr>
                <w:rFonts w:ascii="Arial Narrow" w:hAnsi="Arial Narrow" w:cs="Arial"/>
              </w:rPr>
              <w:t>Hasanudin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32E26">
              <w:rPr>
                <w:rFonts w:ascii="Arial Narrow" w:hAnsi="Arial Narrow" w:cs="Arial"/>
              </w:rPr>
              <w:t>A.Md</w:t>
            </w:r>
            <w:proofErr w:type="spellEnd"/>
            <w:r w:rsidRPr="00532E26">
              <w:rPr>
                <w:rFonts w:ascii="Arial Narrow" w:hAnsi="Arial Narrow" w:cs="Arial"/>
              </w:rPr>
              <w:t>.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 xml:space="preserve">M. </w:t>
            </w:r>
            <w:proofErr w:type="spellStart"/>
            <w:r w:rsidRPr="00532E26">
              <w:rPr>
                <w:rFonts w:ascii="Arial Narrow" w:hAnsi="Arial Narrow" w:cs="Arial"/>
              </w:rPr>
              <w:t>Afifudin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, </w:t>
            </w:r>
            <w:proofErr w:type="spellStart"/>
            <w:r w:rsidRPr="00532E26">
              <w:rPr>
                <w:rFonts w:ascii="Arial Narrow" w:hAnsi="Arial Narrow" w:cs="Arial"/>
              </w:rPr>
              <w:t>A.Md</w:t>
            </w:r>
            <w:proofErr w:type="spellEnd"/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proofErr w:type="spellStart"/>
            <w:r w:rsidRPr="00532E26">
              <w:rPr>
                <w:rFonts w:ascii="Arial Narrow" w:hAnsi="Arial Narrow" w:cs="Arial"/>
              </w:rPr>
              <w:t>Heri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 </w:t>
            </w:r>
            <w:proofErr w:type="spellStart"/>
            <w:r w:rsidRPr="00532E26">
              <w:rPr>
                <w:rFonts w:ascii="Arial Narrow" w:hAnsi="Arial Narrow" w:cs="Arial"/>
              </w:rPr>
              <w:t>Istiana</w:t>
            </w:r>
            <w:proofErr w:type="spellEnd"/>
            <w:r w:rsidRPr="00532E26">
              <w:rPr>
                <w:rFonts w:ascii="Arial Narrow" w:hAnsi="Arial Narrow" w:cs="Arial"/>
              </w:rPr>
              <w:t>, SP</w:t>
            </w:r>
          </w:p>
          <w:p w:rsidR="00532E26" w:rsidRPr="00532E26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</w:rPr>
            </w:pPr>
            <w:r w:rsidRPr="00532E26">
              <w:rPr>
                <w:rFonts w:ascii="Arial Narrow" w:hAnsi="Arial Narrow" w:cs="Arial"/>
              </w:rPr>
              <w:t xml:space="preserve">M. </w:t>
            </w:r>
            <w:proofErr w:type="spellStart"/>
            <w:r w:rsidRPr="00532E26">
              <w:rPr>
                <w:rFonts w:ascii="Arial Narrow" w:hAnsi="Arial Narrow" w:cs="Arial"/>
              </w:rPr>
              <w:t>Sohri</w:t>
            </w:r>
            <w:proofErr w:type="spellEnd"/>
            <w:r w:rsidRPr="00532E26">
              <w:rPr>
                <w:rFonts w:ascii="Arial Narrow" w:hAnsi="Arial Narrow" w:cs="Arial"/>
              </w:rPr>
              <w:t>, SP.</w:t>
            </w:r>
          </w:p>
          <w:p w:rsidR="007A6D97" w:rsidRPr="00027CD0" w:rsidRDefault="00532E26" w:rsidP="006C2DF1">
            <w:pPr>
              <w:pStyle w:val="NoSpacing"/>
              <w:spacing w:before="30" w:afterLines="30" w:after="72"/>
              <w:rPr>
                <w:rFonts w:ascii="Arial Narrow" w:hAnsi="Arial Narrow" w:cs="Arial"/>
                <w:lang w:val="en-US"/>
              </w:rPr>
            </w:pPr>
            <w:proofErr w:type="spellStart"/>
            <w:r w:rsidRPr="00532E26">
              <w:rPr>
                <w:rFonts w:ascii="Arial Narrow" w:hAnsi="Arial Narrow" w:cs="Arial"/>
              </w:rPr>
              <w:t>Impron</w:t>
            </w:r>
            <w:proofErr w:type="spellEnd"/>
            <w:r w:rsidRPr="00532E26">
              <w:rPr>
                <w:rFonts w:ascii="Arial Narrow" w:hAnsi="Arial Narrow" w:cs="Arial"/>
              </w:rPr>
              <w:t xml:space="preserve"> </w:t>
            </w:r>
            <w:proofErr w:type="spellStart"/>
            <w:r w:rsidRPr="00532E26">
              <w:rPr>
                <w:rFonts w:ascii="Arial Narrow" w:hAnsi="Arial Narrow" w:cs="Arial"/>
              </w:rPr>
              <w:t>Sadikin</w:t>
            </w:r>
            <w:proofErr w:type="spellEnd"/>
            <w:r w:rsidRPr="00532E26">
              <w:rPr>
                <w:rFonts w:ascii="Arial Narrow" w:hAnsi="Arial Narrow" w:cs="Arial"/>
              </w:rPr>
              <w:t>, SP.</w:t>
            </w:r>
          </w:p>
        </w:tc>
      </w:tr>
    </w:tbl>
    <w:p w:rsidR="007A6D97" w:rsidRPr="0067734B" w:rsidRDefault="00027CD0" w:rsidP="00A62270">
      <w:pPr>
        <w:jc w:val="right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  <w:r w:rsidRPr="00A62270">
        <w:rPr>
          <w:rFonts w:ascii="Arial Narrow" w:hAnsi="Arial Narrow" w:cs="Arial"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3CDA5E2D" wp14:editId="205BC7C8">
            <wp:simplePos x="0" y="0"/>
            <wp:positionH relativeFrom="column">
              <wp:posOffset>2381250</wp:posOffset>
            </wp:positionH>
            <wp:positionV relativeFrom="paragraph">
              <wp:posOffset>96520</wp:posOffset>
            </wp:positionV>
            <wp:extent cx="3590925" cy="198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D97" w:rsidRPr="0067734B" w:rsidSect="00AE2829">
      <w:pgSz w:w="12240" w:h="15840"/>
      <w:pgMar w:top="1440" w:right="1440" w:bottom="5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6D97"/>
    <w:rsid w:val="00027CD0"/>
    <w:rsid w:val="00055402"/>
    <w:rsid w:val="0008253A"/>
    <w:rsid w:val="00285613"/>
    <w:rsid w:val="002B22B5"/>
    <w:rsid w:val="00532E26"/>
    <w:rsid w:val="0067734B"/>
    <w:rsid w:val="006C2DF1"/>
    <w:rsid w:val="007A6D97"/>
    <w:rsid w:val="009C0F4D"/>
    <w:rsid w:val="00A62270"/>
    <w:rsid w:val="00AE2829"/>
    <w:rsid w:val="00CE0C45"/>
    <w:rsid w:val="00DA5AEF"/>
    <w:rsid w:val="00E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EB6D"/>
  <w15:docId w15:val="{A93481E6-C783-4557-89BF-4F0543FB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97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D97"/>
    <w:pPr>
      <w:spacing w:after="0" w:line="240" w:lineRule="auto"/>
    </w:pPr>
    <w:rPr>
      <w:lang w:val="en-ID"/>
    </w:rPr>
  </w:style>
  <w:style w:type="table" w:styleId="TableGrid">
    <w:name w:val="Table Grid"/>
    <w:basedOn w:val="TableNormal"/>
    <w:uiPriority w:val="39"/>
    <w:rsid w:val="007A6D97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2020-04-17T07:12:00Z</cp:lastPrinted>
  <dcterms:created xsi:type="dcterms:W3CDTF">2020-04-16T12:43:00Z</dcterms:created>
  <dcterms:modified xsi:type="dcterms:W3CDTF">2020-04-21T02:47:00Z</dcterms:modified>
</cp:coreProperties>
</file>