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A0" w:rsidRPr="00CD53C6" w:rsidRDefault="008A10A0" w:rsidP="008A10A0">
      <w:pPr>
        <w:rPr>
          <w:noProof/>
          <w:lang w:val="sv-SE"/>
        </w:rPr>
      </w:pPr>
      <w:r w:rsidRPr="00CD53C6">
        <w:rPr>
          <w:rFonts w:ascii="Arial" w:hAnsi="Arial" w:cs="Arial"/>
          <w:b/>
          <w:noProof/>
          <w:lang w:val="sv-SE"/>
        </w:rPr>
        <w:t>Lampiran 1</w:t>
      </w:r>
      <w:r w:rsidRPr="00CD53C6">
        <w:rPr>
          <w:rFonts w:ascii="Arial" w:hAnsi="Arial" w:cs="Arial"/>
          <w:b/>
          <w:noProof/>
          <w:sz w:val="36"/>
          <w:szCs w:val="36"/>
          <w:lang w:val="sv-SE"/>
        </w:rPr>
        <w:t>.</w:t>
      </w:r>
      <w:r w:rsidRPr="00F902F3">
        <w:rPr>
          <w:noProof/>
          <w:lang w:val="id-ID"/>
        </w:rPr>
        <w:tab/>
      </w:r>
    </w:p>
    <w:p w:rsidR="008A10A0" w:rsidRPr="0041750C" w:rsidRDefault="008A10A0" w:rsidP="008A10A0">
      <w:pPr>
        <w:jc w:val="center"/>
        <w:rPr>
          <w:b/>
          <w:noProof/>
        </w:rPr>
      </w:pPr>
      <w:r w:rsidRPr="00F902F3">
        <w:rPr>
          <w:b/>
          <w:noProof/>
          <w:lang w:val="id-ID"/>
        </w:rPr>
        <w:t>DESKRIPSI VARIETAS</w:t>
      </w:r>
      <w:r>
        <w:rPr>
          <w:b/>
          <w:noProof/>
        </w:rPr>
        <w:t xml:space="preserve"> TEMBAKAU BONDOWOSO</w:t>
      </w:r>
    </w:p>
    <w:p w:rsidR="008A10A0" w:rsidRPr="00CD53C6" w:rsidRDefault="008A10A0" w:rsidP="008A10A0">
      <w:pPr>
        <w:jc w:val="both"/>
        <w:rPr>
          <w:b/>
          <w:noProof/>
          <w:lang w:val="sv-SE"/>
        </w:rPr>
      </w:pPr>
      <w:r w:rsidRPr="00CD53C6">
        <w:rPr>
          <w:b/>
          <w:noProof/>
          <w:lang w:val="sv-SE"/>
        </w:rPr>
        <w:t>MAESAN I</w:t>
      </w:r>
    </w:p>
    <w:p w:rsidR="008A10A0" w:rsidRPr="00CD53C6" w:rsidRDefault="008A10A0" w:rsidP="008A10A0">
      <w:pPr>
        <w:jc w:val="both"/>
        <w:rPr>
          <w:b/>
          <w:noProof/>
          <w:lang w:val="sv-SE"/>
        </w:rPr>
      </w:pPr>
    </w:p>
    <w:p w:rsidR="008A10A0" w:rsidRPr="00F902F3" w:rsidRDefault="008A10A0" w:rsidP="008A10A0">
      <w:pPr>
        <w:jc w:val="both"/>
        <w:rPr>
          <w:noProof/>
          <w:lang w:val="id-ID"/>
        </w:rPr>
      </w:pPr>
      <w:r w:rsidRPr="00F902F3">
        <w:rPr>
          <w:noProof/>
          <w:lang w:val="id-ID"/>
        </w:rPr>
        <w:t xml:space="preserve">Nama </w:t>
      </w:r>
      <w:r>
        <w:rPr>
          <w:noProof/>
        </w:rPr>
        <w:t>asal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</w:t>
      </w:r>
      <w:r>
        <w:rPr>
          <w:noProof/>
        </w:rPr>
        <w:t>Somporis1</w:t>
      </w:r>
    </w:p>
    <w:p w:rsidR="00B027BC" w:rsidRDefault="008A10A0" w:rsidP="008A10A0">
      <w:pPr>
        <w:jc w:val="both"/>
        <w:rPr>
          <w:noProof/>
          <w:lang w:val="id-ID"/>
        </w:rPr>
      </w:pPr>
      <w:r w:rsidRPr="00F902F3">
        <w:rPr>
          <w:noProof/>
          <w:lang w:val="id-ID"/>
        </w:rPr>
        <w:t>Asal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</w:t>
      </w:r>
      <w:r w:rsidR="00B027BC">
        <w:rPr>
          <w:noProof/>
          <w:lang w:val="id-ID"/>
        </w:rPr>
        <w:t xml:space="preserve">Varietas lokal yang ditanam oleh </w:t>
      </w:r>
      <w:r>
        <w:rPr>
          <w:noProof/>
        </w:rPr>
        <w:t xml:space="preserve">PT. Sadhana  </w:t>
      </w:r>
      <w:r w:rsidRPr="00F902F3">
        <w:rPr>
          <w:noProof/>
          <w:lang w:val="id-ID"/>
        </w:rPr>
        <w:t xml:space="preserve">Bondowoso, </w:t>
      </w:r>
    </w:p>
    <w:p w:rsidR="008A10A0" w:rsidRDefault="00B027BC" w:rsidP="008A10A0">
      <w:pPr>
        <w:jc w:val="both"/>
        <w:rPr>
          <w:noProof/>
        </w:rPr>
      </w:pPr>
      <w:r>
        <w:rPr>
          <w:noProof/>
          <w:lang w:val="id-ID"/>
        </w:rPr>
        <w:t xml:space="preserve">                                                  </w:t>
      </w:r>
      <w:r w:rsidR="008A10A0" w:rsidRPr="00F902F3">
        <w:rPr>
          <w:noProof/>
          <w:lang w:val="id-ID"/>
        </w:rPr>
        <w:t>Jawa timur.</w:t>
      </w:r>
    </w:p>
    <w:p w:rsidR="008A10A0" w:rsidRPr="00213978" w:rsidRDefault="008A10A0" w:rsidP="008A10A0">
      <w:pPr>
        <w:jc w:val="both"/>
        <w:rPr>
          <w:noProof/>
        </w:rPr>
      </w:pPr>
      <w:r>
        <w:rPr>
          <w:noProof/>
        </w:rPr>
        <w:t>Metode Pemuliaan</w:t>
      </w:r>
      <w:r>
        <w:rPr>
          <w:noProof/>
        </w:rPr>
        <w:tab/>
      </w:r>
      <w:r>
        <w:rPr>
          <w:noProof/>
        </w:rPr>
        <w:tab/>
        <w:t>: Pemurnian kultivar lokal</w:t>
      </w:r>
    </w:p>
    <w:p w:rsidR="008A10A0" w:rsidRPr="00F902F3" w:rsidRDefault="008A10A0" w:rsidP="008A10A0">
      <w:pPr>
        <w:jc w:val="both"/>
        <w:rPr>
          <w:noProof/>
          <w:lang w:val="id-ID"/>
        </w:rPr>
      </w:pPr>
      <w:r w:rsidRPr="00F902F3">
        <w:rPr>
          <w:noProof/>
          <w:lang w:val="id-ID"/>
        </w:rPr>
        <w:t>Species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</w:t>
      </w:r>
      <w:r w:rsidRPr="00F902F3">
        <w:rPr>
          <w:i/>
          <w:noProof/>
          <w:lang w:val="id-ID"/>
        </w:rPr>
        <w:t>Nicotiana tabacum</w:t>
      </w:r>
      <w:r w:rsidRPr="00F902F3">
        <w:rPr>
          <w:noProof/>
          <w:lang w:val="id-ID"/>
        </w:rPr>
        <w:t xml:space="preserve"> L.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Habitus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Kerucut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Tinggi tanaman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1</w:t>
      </w:r>
      <w:r w:rsidRPr="00CD53C6">
        <w:rPr>
          <w:noProof/>
          <w:lang w:val="fi-FI"/>
        </w:rPr>
        <w:t>46±27</w:t>
      </w:r>
      <w:r w:rsidRPr="00F902F3">
        <w:rPr>
          <w:noProof/>
          <w:lang w:val="id-ID"/>
        </w:rPr>
        <w:t>cm</w:t>
      </w:r>
    </w:p>
    <w:p w:rsidR="008A10A0" w:rsidRPr="00CD53C6" w:rsidRDefault="008A10A0" w:rsidP="008A10A0">
      <w:pPr>
        <w:rPr>
          <w:noProof/>
          <w:lang w:val="fi-FI"/>
        </w:rPr>
      </w:pPr>
      <w:r w:rsidRPr="00F902F3">
        <w:rPr>
          <w:noProof/>
          <w:lang w:val="id-ID"/>
        </w:rPr>
        <w:t>Panjang ruas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 w:rsidRPr="00CD53C6">
        <w:rPr>
          <w:noProof/>
          <w:lang w:val="fi-FI"/>
        </w:rPr>
        <w:t>Panjang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Warna batang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Hijau kekuningan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Jumlah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 w:rsidRPr="00CD53C6">
        <w:rPr>
          <w:noProof/>
          <w:lang w:val="sv-SE"/>
        </w:rPr>
        <w:t>24,9±3,9</w:t>
      </w:r>
      <w:r w:rsidRPr="00F902F3">
        <w:rPr>
          <w:noProof/>
          <w:lang w:val="id-ID"/>
        </w:rPr>
        <w:t xml:space="preserve"> lembar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 xml:space="preserve">Sudut daun ( </w:t>
      </w:r>
      <w:r w:rsidRPr="00F902F3">
        <w:rPr>
          <w:noProof/>
          <w:vertAlign w:val="superscript"/>
          <w:lang w:val="id-ID"/>
        </w:rPr>
        <w:t>o</w:t>
      </w:r>
      <w:r w:rsidRPr="00F902F3">
        <w:rPr>
          <w:noProof/>
          <w:lang w:val="id-ID"/>
        </w:rPr>
        <w:t>)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 w:rsidRPr="00F902F3">
        <w:rPr>
          <w:noProof/>
        </w:rPr>
        <w:t>Tegak</w:t>
      </w:r>
      <w:r w:rsidRPr="00F902F3">
        <w:rPr>
          <w:noProof/>
          <w:lang w:val="id-ID"/>
        </w:rPr>
        <w:t>˚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Ujung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 w:rsidRPr="00F902F3">
        <w:rPr>
          <w:noProof/>
        </w:rPr>
        <w:t>R</w:t>
      </w:r>
      <w:r w:rsidRPr="00F902F3">
        <w:rPr>
          <w:noProof/>
          <w:lang w:val="id-ID"/>
        </w:rPr>
        <w:t>uncing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 xml:space="preserve">Tepi daun 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Licin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Permukaan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Rata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Tebal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Tebal</w:t>
      </w:r>
    </w:p>
    <w:p w:rsidR="008A10A0" w:rsidRDefault="008A10A0" w:rsidP="008A10A0">
      <w:pPr>
        <w:rPr>
          <w:noProof/>
        </w:rPr>
      </w:pPr>
      <w:r w:rsidRPr="00F902F3">
        <w:rPr>
          <w:noProof/>
          <w:lang w:val="id-ID"/>
        </w:rPr>
        <w:t>Warna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Hijau kekuningan</w:t>
      </w:r>
    </w:p>
    <w:p w:rsidR="008A10A0" w:rsidRPr="00931DCC" w:rsidRDefault="008A10A0" w:rsidP="008A10A0">
      <w:pPr>
        <w:rPr>
          <w:noProof/>
        </w:rPr>
      </w:pPr>
      <w:r>
        <w:rPr>
          <w:noProof/>
        </w:rPr>
        <w:t>Phylotaksi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:  3/8 ki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Tangkai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Duduk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Sayap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lebar</w:t>
      </w:r>
    </w:p>
    <w:p w:rsidR="008A10A0" w:rsidRPr="00CD53C6" w:rsidRDefault="008A10A0" w:rsidP="008A10A0">
      <w:pPr>
        <w:rPr>
          <w:noProof/>
          <w:lang w:val="sv-SE"/>
        </w:rPr>
      </w:pPr>
      <w:r w:rsidRPr="00F902F3">
        <w:rPr>
          <w:noProof/>
          <w:lang w:val="id-ID"/>
        </w:rPr>
        <w:t>Telinga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lebar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Panjang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 w:rsidRPr="00CD53C6">
        <w:rPr>
          <w:noProof/>
          <w:lang w:val="sv-SE"/>
        </w:rPr>
        <w:t>49.13±6,5</w:t>
      </w:r>
      <w:r w:rsidRPr="00F902F3">
        <w:rPr>
          <w:noProof/>
          <w:lang w:val="id-ID"/>
        </w:rPr>
        <w:t xml:space="preserve"> cm</w:t>
      </w:r>
    </w:p>
    <w:p w:rsidR="008A10A0" w:rsidRPr="00CD53C6" w:rsidRDefault="008A10A0" w:rsidP="008A10A0">
      <w:pPr>
        <w:rPr>
          <w:noProof/>
          <w:lang w:val="sv-SE"/>
        </w:rPr>
      </w:pPr>
      <w:r w:rsidRPr="00F902F3">
        <w:rPr>
          <w:noProof/>
          <w:lang w:val="id-ID"/>
        </w:rPr>
        <w:t>Lebar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 2</w:t>
      </w:r>
      <w:r w:rsidRPr="00CD53C6">
        <w:rPr>
          <w:noProof/>
          <w:lang w:val="sv-SE"/>
        </w:rPr>
        <w:t>4,1 ±3,9</w:t>
      </w:r>
      <w:r w:rsidRPr="00F902F3">
        <w:rPr>
          <w:noProof/>
          <w:lang w:val="id-ID"/>
        </w:rPr>
        <w:t xml:space="preserve"> cm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Bentuk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Lonjong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Sirung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</w:t>
      </w:r>
      <w:r>
        <w:rPr>
          <w:noProof/>
          <w:lang w:val="id-ID"/>
        </w:rPr>
        <w:t xml:space="preserve"> </w:t>
      </w:r>
      <w:r w:rsidRPr="00F902F3">
        <w:rPr>
          <w:noProof/>
          <w:lang w:val="id-ID"/>
        </w:rPr>
        <w:t>Tidak ada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Umur berbunga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</w:t>
      </w:r>
      <w:r w:rsidRPr="00CD53C6">
        <w:rPr>
          <w:noProof/>
          <w:lang w:val="sv-SE"/>
        </w:rPr>
        <w:t xml:space="preserve"> 81,85±4,9 hari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Warna bunga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</w:t>
      </w:r>
      <w:r w:rsidRPr="00CD53C6">
        <w:rPr>
          <w:noProof/>
          <w:lang w:val="sv-SE"/>
        </w:rPr>
        <w:t xml:space="preserve"> </w:t>
      </w:r>
      <w:r w:rsidRPr="00F902F3">
        <w:rPr>
          <w:noProof/>
          <w:lang w:val="id-ID"/>
        </w:rPr>
        <w:t>Merah muda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Produksi/ha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>
        <w:rPr>
          <w:noProof/>
          <w:lang w:val="id-ID"/>
        </w:rPr>
        <w:t xml:space="preserve"> </w:t>
      </w:r>
      <w:r w:rsidRPr="00F902F3">
        <w:rPr>
          <w:noProof/>
          <w:lang w:val="id-ID"/>
        </w:rPr>
        <w:t>0.94 ton/ha</w:t>
      </w:r>
    </w:p>
    <w:p w:rsidR="008A10A0" w:rsidRPr="00CD53C6" w:rsidRDefault="008A10A0" w:rsidP="008A10A0">
      <w:pPr>
        <w:rPr>
          <w:noProof/>
          <w:lang w:val="sv-SE"/>
        </w:rPr>
      </w:pPr>
      <w:r w:rsidRPr="00F902F3">
        <w:rPr>
          <w:noProof/>
          <w:lang w:val="id-ID"/>
        </w:rPr>
        <w:t>Indek mutu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</w:t>
      </w:r>
      <w:r>
        <w:rPr>
          <w:noProof/>
          <w:lang w:val="id-ID"/>
        </w:rPr>
        <w:t xml:space="preserve"> </w:t>
      </w:r>
      <w:r w:rsidRPr="00F902F3">
        <w:rPr>
          <w:noProof/>
          <w:lang w:val="id-ID"/>
        </w:rPr>
        <w:t>70.73</w:t>
      </w:r>
    </w:p>
    <w:p w:rsidR="008A10A0" w:rsidRDefault="008A10A0" w:rsidP="008A10A0">
      <w:pPr>
        <w:rPr>
          <w:noProof/>
          <w:lang w:val="sv-SE"/>
        </w:rPr>
      </w:pPr>
      <w:r w:rsidRPr="00CD53C6">
        <w:rPr>
          <w:noProof/>
          <w:lang w:val="sv-SE"/>
        </w:rPr>
        <w:t>Indeks tanaman</w:t>
      </w:r>
      <w:r w:rsidRPr="00CD53C6">
        <w:rPr>
          <w:noProof/>
          <w:lang w:val="sv-SE"/>
        </w:rPr>
        <w:tab/>
      </w:r>
      <w:r w:rsidRPr="00CD53C6">
        <w:rPr>
          <w:noProof/>
          <w:lang w:val="sv-SE"/>
        </w:rPr>
        <w:tab/>
        <w:t xml:space="preserve">: </w:t>
      </w:r>
      <w:r>
        <w:rPr>
          <w:noProof/>
          <w:lang w:val="sv-SE"/>
        </w:rPr>
        <w:t xml:space="preserve"> </w:t>
      </w:r>
      <w:r w:rsidRPr="00CD53C6">
        <w:rPr>
          <w:noProof/>
          <w:lang w:val="fi-FI"/>
        </w:rPr>
        <w:t>65.70</w:t>
      </w:r>
    </w:p>
    <w:p w:rsidR="008A10A0" w:rsidRPr="00CD53C6" w:rsidRDefault="008A10A0" w:rsidP="008A10A0">
      <w:pPr>
        <w:rPr>
          <w:noProof/>
          <w:lang w:val="sv-SE"/>
        </w:rPr>
      </w:pPr>
      <w:r w:rsidRPr="00CD53C6">
        <w:rPr>
          <w:noProof/>
          <w:lang w:val="sv-SE"/>
        </w:rPr>
        <w:t>Kadar nikotin (%)</w:t>
      </w:r>
      <w:r w:rsidRPr="00CD53C6">
        <w:rPr>
          <w:noProof/>
          <w:lang w:val="sv-SE"/>
        </w:rPr>
        <w:tab/>
      </w:r>
      <w:r w:rsidRPr="00CD53C6">
        <w:rPr>
          <w:noProof/>
          <w:lang w:val="sv-SE"/>
        </w:rPr>
        <w:tab/>
        <w:t>:</w:t>
      </w:r>
      <w:r>
        <w:rPr>
          <w:noProof/>
          <w:lang w:val="sv-SE"/>
        </w:rPr>
        <w:t xml:space="preserve"> </w:t>
      </w:r>
      <w:r w:rsidRPr="00CD53C6">
        <w:rPr>
          <w:noProof/>
          <w:lang w:val="sv-SE"/>
        </w:rPr>
        <w:t>1.9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 xml:space="preserve">Ketahanan terhadap            </w:t>
      </w:r>
      <w:r>
        <w:rPr>
          <w:noProof/>
        </w:rPr>
        <w:t xml:space="preserve"> </w:t>
      </w:r>
      <w:r w:rsidRPr="00F902F3">
        <w:rPr>
          <w:noProof/>
          <w:lang w:val="id-ID"/>
        </w:rPr>
        <w:t xml:space="preserve">   :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 xml:space="preserve"> </w:t>
      </w:r>
      <w:r w:rsidRPr="00F902F3">
        <w:rPr>
          <w:i/>
          <w:noProof/>
          <w:lang w:val="id-ID"/>
        </w:rPr>
        <w:t>Phytophthora Nicotianae</w:t>
      </w:r>
      <w:r w:rsidRPr="00CD53C6">
        <w:rPr>
          <w:i/>
          <w:noProof/>
          <w:lang w:val="sv-SE"/>
        </w:rPr>
        <w:t xml:space="preserve">  </w:t>
      </w:r>
      <w:r>
        <w:rPr>
          <w:noProof/>
          <w:lang w:val="id-ID"/>
        </w:rPr>
        <w:t xml:space="preserve"> </w:t>
      </w:r>
      <w:r>
        <w:rPr>
          <w:noProof/>
        </w:rPr>
        <w:t xml:space="preserve">  </w:t>
      </w:r>
      <w:r>
        <w:rPr>
          <w:noProof/>
          <w:lang w:val="id-ID"/>
        </w:rPr>
        <w:t xml:space="preserve">  </w:t>
      </w:r>
      <w:r w:rsidRPr="00F902F3">
        <w:rPr>
          <w:noProof/>
          <w:lang w:val="id-ID"/>
        </w:rPr>
        <w:t xml:space="preserve">:  </w:t>
      </w:r>
      <w:r>
        <w:rPr>
          <w:noProof/>
        </w:rPr>
        <w:t>T</w:t>
      </w:r>
      <w:r w:rsidRPr="00F902F3">
        <w:rPr>
          <w:noProof/>
          <w:lang w:val="id-ID"/>
        </w:rPr>
        <w:t>ahan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i/>
          <w:noProof/>
          <w:lang w:val="id-ID"/>
        </w:rPr>
        <w:t>Erwinia Carotovora</w:t>
      </w:r>
      <w:r w:rsidRPr="00F902F3">
        <w:rPr>
          <w:i/>
          <w:noProof/>
          <w:lang w:val="id-ID"/>
        </w:rPr>
        <w:tab/>
      </w:r>
      <w:r w:rsidRPr="00F902F3">
        <w:rPr>
          <w:noProof/>
          <w:lang w:val="id-ID"/>
        </w:rPr>
        <w:t xml:space="preserve">       </w:t>
      </w:r>
      <w:r w:rsidRPr="00CD53C6">
        <w:rPr>
          <w:noProof/>
          <w:lang w:val="sv-SE"/>
        </w:rPr>
        <w:t xml:space="preserve"> </w:t>
      </w:r>
      <w:r w:rsidRPr="00F902F3">
        <w:rPr>
          <w:noProof/>
          <w:lang w:val="id-ID"/>
        </w:rPr>
        <w:t xml:space="preserve">    :  Tahan</w:t>
      </w:r>
    </w:p>
    <w:p w:rsidR="008A10A0" w:rsidRPr="00CD53C6" w:rsidRDefault="008A10A0" w:rsidP="008A10A0">
      <w:pPr>
        <w:rPr>
          <w:noProof/>
          <w:lang w:val="id-ID"/>
        </w:rPr>
      </w:pPr>
      <w:r w:rsidRPr="00F902F3">
        <w:rPr>
          <w:i/>
          <w:noProof/>
          <w:lang w:val="id-ID"/>
        </w:rPr>
        <w:t>Ralstonia solanacearum</w:t>
      </w:r>
      <w:r w:rsidRPr="00F902F3">
        <w:rPr>
          <w:noProof/>
          <w:lang w:val="id-ID"/>
        </w:rPr>
        <w:t xml:space="preserve"> </w:t>
      </w:r>
      <w:r w:rsidRPr="00CD53C6">
        <w:rPr>
          <w:noProof/>
          <w:lang w:val="id-ID"/>
        </w:rPr>
        <w:t xml:space="preserve">        </w:t>
      </w:r>
      <w:r w:rsidRPr="00F902F3">
        <w:rPr>
          <w:noProof/>
          <w:lang w:val="id-ID"/>
        </w:rPr>
        <w:t xml:space="preserve">: </w:t>
      </w:r>
      <w:r w:rsidRPr="00CD53C6">
        <w:rPr>
          <w:noProof/>
          <w:lang w:val="id-ID"/>
        </w:rPr>
        <w:t xml:space="preserve"> T</w:t>
      </w:r>
      <w:r w:rsidRPr="00F902F3">
        <w:rPr>
          <w:noProof/>
          <w:lang w:val="id-ID"/>
        </w:rPr>
        <w:t>ahan</w:t>
      </w:r>
    </w:p>
    <w:p w:rsidR="008A10A0" w:rsidRPr="00CD53C6" w:rsidRDefault="008A10A0" w:rsidP="008A10A0">
      <w:pPr>
        <w:rPr>
          <w:noProof/>
          <w:lang w:val="id-ID"/>
        </w:rPr>
      </w:pPr>
      <w:r w:rsidRPr="00CD53C6">
        <w:rPr>
          <w:noProof/>
          <w:lang w:val="id-ID"/>
        </w:rPr>
        <w:t>Warna rajangan</w:t>
      </w:r>
      <w:r w:rsidRPr="00CD53C6">
        <w:rPr>
          <w:noProof/>
          <w:lang w:val="id-ID"/>
        </w:rPr>
        <w:tab/>
        <w:t xml:space="preserve">            :   Deep orange / Kuning sangat tua( Cemerlang)</w:t>
      </w:r>
    </w:p>
    <w:p w:rsidR="008A10A0" w:rsidRPr="00CD53C6" w:rsidRDefault="008A10A0" w:rsidP="008A10A0">
      <w:pPr>
        <w:rPr>
          <w:noProof/>
          <w:lang w:val="id-ID"/>
        </w:rPr>
      </w:pPr>
      <w:r w:rsidRPr="00CD53C6">
        <w:rPr>
          <w:noProof/>
          <w:lang w:val="id-ID"/>
        </w:rPr>
        <w:t>Aroma</w:t>
      </w:r>
      <w:r w:rsidRPr="00CD53C6">
        <w:rPr>
          <w:noProof/>
          <w:lang w:val="id-ID"/>
        </w:rPr>
        <w:tab/>
      </w:r>
      <w:r w:rsidRPr="00CD53C6">
        <w:rPr>
          <w:noProof/>
          <w:lang w:val="id-ID"/>
        </w:rPr>
        <w:tab/>
      </w:r>
      <w:r w:rsidRPr="00CD53C6">
        <w:rPr>
          <w:noProof/>
          <w:lang w:val="id-ID"/>
        </w:rPr>
        <w:tab/>
        <w:t xml:space="preserve">       </w:t>
      </w:r>
      <w:r w:rsidRPr="00CD53C6">
        <w:rPr>
          <w:noProof/>
          <w:lang w:val="id-ID"/>
        </w:rPr>
        <w:tab/>
        <w:t>:   Harum</w:t>
      </w:r>
    </w:p>
    <w:p w:rsidR="008A10A0" w:rsidRPr="00CD53C6" w:rsidRDefault="008A10A0" w:rsidP="008A10A0">
      <w:pPr>
        <w:rPr>
          <w:noProof/>
          <w:lang w:val="id-ID"/>
        </w:rPr>
      </w:pPr>
    </w:p>
    <w:p w:rsidR="008A10A0" w:rsidRPr="00CD53C6" w:rsidRDefault="008A10A0" w:rsidP="008A10A0">
      <w:pPr>
        <w:rPr>
          <w:noProof/>
          <w:lang w:val="id-ID"/>
        </w:rPr>
      </w:pPr>
    </w:p>
    <w:p w:rsidR="008A10A0" w:rsidRPr="00CD53C6" w:rsidRDefault="008A10A0" w:rsidP="008A10A0">
      <w:pPr>
        <w:rPr>
          <w:noProof/>
          <w:lang w:val="id-ID"/>
        </w:rPr>
      </w:pPr>
    </w:p>
    <w:p w:rsidR="008A10A0" w:rsidRPr="00CD53C6" w:rsidRDefault="008A10A0" w:rsidP="008A10A0">
      <w:pPr>
        <w:rPr>
          <w:noProof/>
          <w:lang w:val="id-ID"/>
        </w:rPr>
      </w:pPr>
      <w:r w:rsidRPr="00CD53C6">
        <w:rPr>
          <w:noProof/>
          <w:lang w:val="id-ID"/>
        </w:rPr>
        <w:t xml:space="preserve">Peneliti    : Sri Yulaikah, Suwarso, Surjadi, Bambang Heliyanto, Djajadi, dan Titik Yulianti.  </w:t>
      </w:r>
    </w:p>
    <w:p w:rsidR="008A10A0" w:rsidRPr="00CD53C6" w:rsidRDefault="008A10A0" w:rsidP="008A10A0">
      <w:pPr>
        <w:rPr>
          <w:noProof/>
          <w:lang w:val="id-ID"/>
        </w:rPr>
      </w:pPr>
      <w:r w:rsidRPr="00CD53C6">
        <w:rPr>
          <w:noProof/>
          <w:lang w:val="id-ID"/>
        </w:rPr>
        <w:t xml:space="preserve">            </w:t>
      </w:r>
    </w:p>
    <w:p w:rsidR="008A10A0" w:rsidRPr="00CD53C6" w:rsidRDefault="008A10A0" w:rsidP="008A10A0">
      <w:pPr>
        <w:jc w:val="center"/>
        <w:rPr>
          <w:b/>
          <w:noProof/>
          <w:lang w:val="id-ID"/>
        </w:rPr>
      </w:pPr>
    </w:p>
    <w:p w:rsidR="008A10A0" w:rsidRPr="00CD53C6" w:rsidRDefault="008A10A0" w:rsidP="008A10A0">
      <w:pPr>
        <w:spacing w:line="360" w:lineRule="auto"/>
        <w:rPr>
          <w:rFonts w:ascii="Arial" w:hAnsi="Arial" w:cs="Arial"/>
          <w:noProof/>
          <w:lang w:val="id-ID"/>
        </w:rPr>
      </w:pPr>
    </w:p>
    <w:p w:rsidR="008A10A0" w:rsidRPr="00CD53C6" w:rsidRDefault="008A10A0" w:rsidP="008A10A0">
      <w:pPr>
        <w:spacing w:line="360" w:lineRule="auto"/>
        <w:rPr>
          <w:rFonts w:ascii="Arial" w:hAnsi="Arial" w:cs="Arial"/>
          <w:noProof/>
          <w:lang w:val="id-ID"/>
        </w:rPr>
      </w:pPr>
    </w:p>
    <w:p w:rsidR="008A10A0" w:rsidRPr="006B4AD1" w:rsidRDefault="008A10A0" w:rsidP="008A10A0">
      <w:pPr>
        <w:spacing w:after="120"/>
        <w:rPr>
          <w:rFonts w:ascii="Arial" w:hAnsi="Arial" w:cs="Arial"/>
          <w:noProof/>
          <w:lang w:val="id-ID"/>
        </w:rPr>
      </w:pPr>
    </w:p>
    <w:p w:rsidR="008A10A0" w:rsidRPr="00CD53C6" w:rsidRDefault="008A10A0" w:rsidP="008A10A0">
      <w:pPr>
        <w:spacing w:after="120"/>
        <w:jc w:val="center"/>
        <w:rPr>
          <w:b/>
          <w:noProof/>
          <w:lang w:val="id-ID"/>
        </w:rPr>
      </w:pPr>
    </w:p>
    <w:p w:rsidR="008A10A0" w:rsidRPr="0041750C" w:rsidRDefault="008A10A0" w:rsidP="008A10A0">
      <w:pPr>
        <w:spacing w:line="360" w:lineRule="auto"/>
        <w:rPr>
          <w:b/>
          <w:noProof/>
        </w:rPr>
      </w:pPr>
      <w:r w:rsidRPr="00CD53C6">
        <w:rPr>
          <w:rFonts w:ascii="Arial" w:hAnsi="Arial" w:cs="Arial"/>
          <w:b/>
          <w:noProof/>
          <w:lang w:val="sv-SE"/>
        </w:rPr>
        <w:t>Lampiran 2</w:t>
      </w:r>
      <w:r w:rsidRPr="00CD53C6">
        <w:rPr>
          <w:rFonts w:ascii="Arial" w:hAnsi="Arial" w:cs="Arial"/>
          <w:b/>
          <w:noProof/>
          <w:sz w:val="36"/>
          <w:szCs w:val="36"/>
          <w:lang w:val="sv-SE"/>
        </w:rPr>
        <w:t>.</w:t>
      </w:r>
      <w:r w:rsidRPr="00CD53C6">
        <w:rPr>
          <w:rFonts w:ascii="Arial" w:hAnsi="Arial" w:cs="Arial"/>
          <w:noProof/>
          <w:sz w:val="36"/>
          <w:szCs w:val="36"/>
          <w:lang w:val="sv-SE"/>
        </w:rPr>
        <w:t xml:space="preserve">           </w:t>
      </w:r>
      <w:r w:rsidRPr="00F902F3">
        <w:rPr>
          <w:b/>
          <w:noProof/>
          <w:lang w:val="id-ID"/>
        </w:rPr>
        <w:t>DESKRIPSI VARIETAS</w:t>
      </w:r>
      <w:r>
        <w:rPr>
          <w:b/>
          <w:noProof/>
        </w:rPr>
        <w:t xml:space="preserve"> TEMBAKAU BONDOWOSO</w:t>
      </w:r>
    </w:p>
    <w:p w:rsidR="008A10A0" w:rsidRDefault="008A10A0" w:rsidP="008A10A0">
      <w:pPr>
        <w:spacing w:line="360" w:lineRule="auto"/>
        <w:rPr>
          <w:b/>
          <w:noProof/>
          <w:lang w:val="sv-SE"/>
        </w:rPr>
      </w:pPr>
      <w:r w:rsidRPr="00CD53C6">
        <w:rPr>
          <w:b/>
          <w:noProof/>
          <w:lang w:val="sv-SE"/>
        </w:rPr>
        <w:t>MAESAN 2</w:t>
      </w:r>
    </w:p>
    <w:p w:rsidR="008A10A0" w:rsidRDefault="008A10A0" w:rsidP="008A10A0">
      <w:pPr>
        <w:spacing w:line="360" w:lineRule="auto"/>
        <w:rPr>
          <w:b/>
          <w:noProof/>
          <w:lang w:val="sv-SE"/>
        </w:rPr>
      </w:pPr>
    </w:p>
    <w:p w:rsidR="008A10A0" w:rsidRPr="00F902F3" w:rsidRDefault="008A10A0" w:rsidP="008A10A0">
      <w:pPr>
        <w:jc w:val="both"/>
        <w:rPr>
          <w:noProof/>
          <w:lang w:val="id-ID"/>
        </w:rPr>
      </w:pPr>
      <w:r w:rsidRPr="00F902F3">
        <w:rPr>
          <w:noProof/>
          <w:lang w:val="id-ID"/>
        </w:rPr>
        <w:t xml:space="preserve">Nama </w:t>
      </w:r>
      <w:r>
        <w:rPr>
          <w:noProof/>
        </w:rPr>
        <w:t>asal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>
        <w:rPr>
          <w:noProof/>
        </w:rPr>
        <w:tab/>
      </w:r>
      <w:r w:rsidRPr="00F902F3">
        <w:rPr>
          <w:noProof/>
          <w:lang w:val="id-ID"/>
        </w:rPr>
        <w:tab/>
        <w:t xml:space="preserve">: </w:t>
      </w:r>
      <w:r>
        <w:rPr>
          <w:noProof/>
        </w:rPr>
        <w:t>Somporis Ch.</w:t>
      </w:r>
    </w:p>
    <w:p w:rsidR="008A10A0" w:rsidRDefault="008A10A0" w:rsidP="008A10A0">
      <w:pPr>
        <w:jc w:val="both"/>
        <w:rPr>
          <w:noProof/>
        </w:rPr>
      </w:pPr>
      <w:r w:rsidRPr="00F902F3">
        <w:rPr>
          <w:noProof/>
          <w:lang w:val="id-ID"/>
        </w:rPr>
        <w:t>Asal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>
        <w:rPr>
          <w:noProof/>
        </w:rPr>
        <w:tab/>
      </w:r>
      <w:r w:rsidRPr="00F902F3">
        <w:rPr>
          <w:noProof/>
          <w:lang w:val="id-ID"/>
        </w:rPr>
        <w:tab/>
        <w:t xml:space="preserve">: </w:t>
      </w:r>
      <w:r>
        <w:rPr>
          <w:noProof/>
        </w:rPr>
        <w:t>Desa Curahdami lahan tegal.</w:t>
      </w:r>
    </w:p>
    <w:p w:rsidR="008A10A0" w:rsidRPr="00213978" w:rsidRDefault="008A10A0" w:rsidP="008A10A0">
      <w:pPr>
        <w:jc w:val="both"/>
        <w:rPr>
          <w:noProof/>
        </w:rPr>
      </w:pPr>
      <w:r>
        <w:rPr>
          <w:noProof/>
        </w:rPr>
        <w:t>Metode Pemuliaan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: Pemurnian kultivar lokal</w:t>
      </w:r>
    </w:p>
    <w:p w:rsidR="008A10A0" w:rsidRPr="00F902F3" w:rsidRDefault="008A10A0" w:rsidP="008A10A0">
      <w:pPr>
        <w:jc w:val="both"/>
        <w:rPr>
          <w:noProof/>
          <w:lang w:val="id-ID"/>
        </w:rPr>
      </w:pPr>
      <w:r w:rsidRPr="00F902F3">
        <w:rPr>
          <w:noProof/>
          <w:lang w:val="id-ID"/>
        </w:rPr>
        <w:t>Species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</w:t>
      </w:r>
      <w:r w:rsidRPr="00F902F3">
        <w:rPr>
          <w:i/>
          <w:noProof/>
          <w:lang w:val="id-ID"/>
        </w:rPr>
        <w:t>Nicotiana tabacum</w:t>
      </w:r>
      <w:r w:rsidRPr="00F902F3">
        <w:rPr>
          <w:noProof/>
          <w:lang w:val="id-ID"/>
        </w:rPr>
        <w:t xml:space="preserve"> L.</w:t>
      </w:r>
    </w:p>
    <w:p w:rsidR="008A10A0" w:rsidRPr="00F902F3" w:rsidRDefault="008A10A0" w:rsidP="008A10A0">
      <w:pPr>
        <w:rPr>
          <w:b/>
          <w:noProof/>
          <w:lang w:val="id-ID"/>
        </w:rPr>
      </w:pPr>
      <w:r w:rsidRPr="00F902F3">
        <w:rPr>
          <w:noProof/>
          <w:lang w:val="id-ID"/>
        </w:rPr>
        <w:t>Habitus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Kerucut</w:t>
      </w:r>
      <w:r w:rsidRPr="00F902F3">
        <w:rPr>
          <w:b/>
          <w:noProof/>
          <w:lang w:val="id-ID"/>
        </w:rPr>
        <w:t xml:space="preserve"> 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Tinggi tanaman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</w:t>
      </w:r>
      <w:r w:rsidRPr="00CD53C6">
        <w:rPr>
          <w:noProof/>
          <w:lang w:val="fi-FI"/>
        </w:rPr>
        <w:t xml:space="preserve"> </w:t>
      </w:r>
      <w:r w:rsidRPr="00F902F3">
        <w:rPr>
          <w:noProof/>
          <w:lang w:val="id-ID"/>
        </w:rPr>
        <w:t>1</w:t>
      </w:r>
      <w:r w:rsidRPr="00CD53C6">
        <w:rPr>
          <w:noProof/>
          <w:lang w:val="fi-FI"/>
        </w:rPr>
        <w:t>50,8±27,6</w:t>
      </w:r>
      <w:r w:rsidRPr="00F902F3">
        <w:rPr>
          <w:noProof/>
          <w:lang w:val="id-ID"/>
        </w:rPr>
        <w:t xml:space="preserve"> cm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Panjang ruas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 w:rsidRPr="00CD53C6">
        <w:rPr>
          <w:noProof/>
          <w:lang w:val="fi-FI"/>
        </w:rPr>
        <w:t>Panjang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Warna batang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CD53C6">
        <w:rPr>
          <w:noProof/>
          <w:lang w:val="sv-SE"/>
        </w:rPr>
        <w:tab/>
      </w:r>
      <w:r w:rsidRPr="00F902F3">
        <w:rPr>
          <w:noProof/>
          <w:lang w:val="id-ID"/>
        </w:rPr>
        <w:tab/>
        <w:t>:  Hijau kekuningan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Jumlah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 w:rsidRPr="00CD53C6">
        <w:rPr>
          <w:noProof/>
          <w:lang w:val="sv-SE"/>
        </w:rPr>
        <w:t>22.5±3</w:t>
      </w:r>
      <w:r w:rsidRPr="00F902F3">
        <w:rPr>
          <w:noProof/>
          <w:lang w:val="id-ID"/>
        </w:rPr>
        <w:t xml:space="preserve"> lembar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 xml:space="preserve">Sudut daun ( </w:t>
      </w:r>
      <w:r w:rsidRPr="00F902F3">
        <w:rPr>
          <w:noProof/>
          <w:vertAlign w:val="superscript"/>
          <w:lang w:val="id-ID"/>
        </w:rPr>
        <w:t>o</w:t>
      </w:r>
      <w:r w:rsidRPr="00F902F3">
        <w:rPr>
          <w:noProof/>
          <w:lang w:val="id-ID"/>
        </w:rPr>
        <w:t>)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 w:rsidRPr="00F902F3">
        <w:rPr>
          <w:noProof/>
        </w:rPr>
        <w:t>Tegak</w:t>
      </w:r>
      <w:r w:rsidRPr="00F902F3">
        <w:rPr>
          <w:noProof/>
          <w:lang w:val="id-ID"/>
        </w:rPr>
        <w:t>˚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Ujung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Meruncing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 xml:space="preserve">Tepi daun 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 w:rsidRPr="00CD53C6">
        <w:rPr>
          <w:noProof/>
          <w:lang w:val="sv-SE"/>
        </w:rPr>
        <w:t>Beringgik</w:t>
      </w:r>
    </w:p>
    <w:p w:rsidR="008A10A0" w:rsidRPr="00CD53C6" w:rsidRDefault="008A10A0" w:rsidP="008A10A0">
      <w:pPr>
        <w:rPr>
          <w:noProof/>
          <w:lang w:val="sv-SE"/>
        </w:rPr>
      </w:pPr>
      <w:r w:rsidRPr="00F902F3">
        <w:rPr>
          <w:noProof/>
          <w:lang w:val="id-ID"/>
        </w:rPr>
        <w:t>Permukaan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 w:rsidRPr="00CD53C6">
        <w:rPr>
          <w:noProof/>
          <w:lang w:val="sv-SE"/>
        </w:rPr>
        <w:t>Berbendol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Tebal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Tebal</w:t>
      </w:r>
    </w:p>
    <w:p w:rsidR="008A10A0" w:rsidRDefault="008A10A0" w:rsidP="008A10A0">
      <w:pPr>
        <w:rPr>
          <w:noProof/>
        </w:rPr>
      </w:pPr>
      <w:r w:rsidRPr="00F902F3">
        <w:rPr>
          <w:noProof/>
          <w:lang w:val="id-ID"/>
        </w:rPr>
        <w:t>Warna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Hijau kekuningan</w:t>
      </w:r>
    </w:p>
    <w:p w:rsidR="008A10A0" w:rsidRPr="00931DCC" w:rsidRDefault="008A10A0" w:rsidP="008A10A0">
      <w:pPr>
        <w:rPr>
          <w:noProof/>
        </w:rPr>
      </w:pPr>
      <w:r>
        <w:rPr>
          <w:noProof/>
        </w:rPr>
        <w:t>Phylotaksi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:  2/5 ka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Tangkai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>
        <w:rPr>
          <w:noProof/>
        </w:rPr>
        <w:tab/>
      </w:r>
      <w:r w:rsidRPr="00F902F3">
        <w:rPr>
          <w:noProof/>
          <w:lang w:val="id-ID"/>
        </w:rPr>
        <w:tab/>
        <w:t>:  Duduk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Sayap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lebar</w:t>
      </w:r>
    </w:p>
    <w:p w:rsidR="008A10A0" w:rsidRPr="00CD53C6" w:rsidRDefault="008A10A0" w:rsidP="008A10A0">
      <w:pPr>
        <w:rPr>
          <w:noProof/>
          <w:lang w:val="sv-SE"/>
        </w:rPr>
      </w:pPr>
      <w:r w:rsidRPr="00F902F3">
        <w:rPr>
          <w:noProof/>
          <w:lang w:val="id-ID"/>
        </w:rPr>
        <w:t>Telinga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lebar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Panjang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CD53C6">
        <w:rPr>
          <w:noProof/>
          <w:lang w:val="sv-SE"/>
        </w:rPr>
        <w:tab/>
      </w:r>
      <w:r w:rsidRPr="00F902F3">
        <w:rPr>
          <w:noProof/>
          <w:lang w:val="id-ID"/>
        </w:rPr>
        <w:t xml:space="preserve">:  </w:t>
      </w:r>
      <w:r w:rsidRPr="00CD53C6">
        <w:rPr>
          <w:noProof/>
          <w:lang w:val="sv-SE"/>
        </w:rPr>
        <w:t>45,7±6</w:t>
      </w:r>
      <w:r w:rsidRPr="00F902F3">
        <w:rPr>
          <w:noProof/>
          <w:lang w:val="id-ID"/>
        </w:rPr>
        <w:t xml:space="preserve"> cm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Lebar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 </w:t>
      </w:r>
      <w:r w:rsidRPr="00CD53C6">
        <w:rPr>
          <w:noProof/>
          <w:lang w:val="sv-SE"/>
        </w:rPr>
        <w:t>24,5±4,8</w:t>
      </w:r>
      <w:r w:rsidRPr="00F902F3">
        <w:rPr>
          <w:noProof/>
          <w:lang w:val="id-ID"/>
        </w:rPr>
        <w:t xml:space="preserve"> cm</w:t>
      </w:r>
    </w:p>
    <w:p w:rsidR="008A10A0" w:rsidRPr="00CD53C6" w:rsidRDefault="008A10A0" w:rsidP="008A10A0">
      <w:pPr>
        <w:rPr>
          <w:noProof/>
          <w:lang w:val="sv-SE"/>
        </w:rPr>
      </w:pPr>
      <w:r w:rsidRPr="00F902F3">
        <w:rPr>
          <w:noProof/>
          <w:lang w:val="id-ID"/>
        </w:rPr>
        <w:t>Bentuk daun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Lonjong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Sirung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Tidak ada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Umur berbunga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 xml:space="preserve">: </w:t>
      </w:r>
      <w:r w:rsidRPr="00CD53C6">
        <w:rPr>
          <w:noProof/>
          <w:lang w:val="sv-SE"/>
        </w:rPr>
        <w:t xml:space="preserve"> 80.9±4,1 hari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Warna bunga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CD53C6">
        <w:rPr>
          <w:noProof/>
          <w:lang w:val="sv-SE"/>
        </w:rPr>
        <w:tab/>
      </w:r>
      <w:r w:rsidRPr="00F902F3">
        <w:rPr>
          <w:noProof/>
          <w:lang w:val="id-ID"/>
        </w:rPr>
        <w:t>: Merah muda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>Produksi/ha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0.73 ton/ha</w:t>
      </w:r>
    </w:p>
    <w:p w:rsidR="008A10A0" w:rsidRPr="00CD53C6" w:rsidRDefault="008A10A0" w:rsidP="008A10A0">
      <w:pPr>
        <w:rPr>
          <w:noProof/>
          <w:lang w:val="sv-SE"/>
        </w:rPr>
      </w:pPr>
      <w:r w:rsidRPr="00F902F3">
        <w:rPr>
          <w:noProof/>
          <w:lang w:val="id-ID"/>
        </w:rPr>
        <w:t>Indek mutu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71.88</w:t>
      </w:r>
    </w:p>
    <w:p w:rsidR="008A10A0" w:rsidRPr="00CD53C6" w:rsidRDefault="008A10A0" w:rsidP="008A10A0">
      <w:pPr>
        <w:rPr>
          <w:noProof/>
          <w:lang w:val="sv-SE"/>
        </w:rPr>
      </w:pPr>
      <w:r w:rsidRPr="00CD53C6">
        <w:rPr>
          <w:noProof/>
          <w:lang w:val="fi-FI"/>
        </w:rPr>
        <w:t>Indeks Tanaman</w:t>
      </w:r>
      <w:r w:rsidRPr="00CD53C6">
        <w:rPr>
          <w:noProof/>
          <w:lang w:val="fi-FI"/>
        </w:rPr>
        <w:tab/>
      </w:r>
      <w:r w:rsidRPr="00CD53C6">
        <w:rPr>
          <w:noProof/>
          <w:lang w:val="fi-FI"/>
        </w:rPr>
        <w:tab/>
      </w:r>
      <w:r w:rsidRPr="00CD53C6">
        <w:rPr>
          <w:noProof/>
          <w:lang w:val="fi-FI"/>
        </w:rPr>
        <w:tab/>
        <w:t xml:space="preserve">: </w:t>
      </w:r>
      <w:r w:rsidRPr="00CD53C6">
        <w:rPr>
          <w:noProof/>
          <w:lang w:val="sv-SE"/>
        </w:rPr>
        <w:t>52.49</w:t>
      </w:r>
    </w:p>
    <w:p w:rsidR="008A10A0" w:rsidRPr="00CD53C6" w:rsidRDefault="008A10A0" w:rsidP="008A10A0">
      <w:pPr>
        <w:rPr>
          <w:noProof/>
          <w:lang w:val="fi-FI"/>
        </w:rPr>
      </w:pPr>
      <w:r w:rsidRPr="00CD53C6">
        <w:rPr>
          <w:noProof/>
          <w:lang w:val="fi-FI"/>
        </w:rPr>
        <w:t>Kadar nikotin (%)</w:t>
      </w:r>
      <w:r w:rsidRPr="00CD53C6">
        <w:rPr>
          <w:noProof/>
          <w:lang w:val="fi-FI"/>
        </w:rPr>
        <w:tab/>
      </w:r>
      <w:r w:rsidRPr="00CD53C6">
        <w:rPr>
          <w:noProof/>
          <w:lang w:val="fi-FI"/>
        </w:rPr>
        <w:tab/>
      </w:r>
      <w:r w:rsidRPr="00CD53C6">
        <w:rPr>
          <w:noProof/>
          <w:lang w:val="fi-FI"/>
        </w:rPr>
        <w:tab/>
        <w:t>: 1,89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 xml:space="preserve">Ketahanan terhadap                      </w:t>
      </w:r>
      <w:r w:rsidRPr="00CD53C6">
        <w:rPr>
          <w:noProof/>
          <w:lang w:val="fi-FI"/>
        </w:rPr>
        <w:t xml:space="preserve">      </w:t>
      </w:r>
      <w:r w:rsidRPr="00F902F3">
        <w:rPr>
          <w:noProof/>
          <w:lang w:val="id-ID"/>
        </w:rPr>
        <w:t>: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noProof/>
          <w:lang w:val="id-ID"/>
        </w:rPr>
        <w:t xml:space="preserve"> </w:t>
      </w:r>
      <w:r w:rsidRPr="00F902F3">
        <w:rPr>
          <w:i/>
          <w:noProof/>
          <w:lang w:val="id-ID"/>
        </w:rPr>
        <w:t>Phytophthora Nicotianae</w:t>
      </w:r>
      <w:r w:rsidRPr="00F902F3">
        <w:rPr>
          <w:noProof/>
          <w:lang w:val="id-ID"/>
        </w:rPr>
        <w:t xml:space="preserve"> </w:t>
      </w:r>
      <w:r w:rsidRPr="00F902F3">
        <w:rPr>
          <w:noProof/>
          <w:lang w:val="id-ID"/>
        </w:rPr>
        <w:tab/>
        <w:t xml:space="preserve">           </w:t>
      </w:r>
      <w:r w:rsidRPr="00CD53C6">
        <w:rPr>
          <w:noProof/>
          <w:lang w:val="fi-FI"/>
        </w:rPr>
        <w:t xml:space="preserve"> </w:t>
      </w:r>
      <w:r w:rsidRPr="00F902F3">
        <w:rPr>
          <w:noProof/>
          <w:lang w:val="id-ID"/>
        </w:rPr>
        <w:t>:  Tahan</w:t>
      </w:r>
    </w:p>
    <w:p w:rsidR="008A10A0" w:rsidRPr="00F902F3" w:rsidRDefault="008A10A0" w:rsidP="008A10A0">
      <w:pPr>
        <w:rPr>
          <w:noProof/>
          <w:lang w:val="id-ID"/>
        </w:rPr>
      </w:pPr>
      <w:r w:rsidRPr="00F902F3">
        <w:rPr>
          <w:i/>
          <w:noProof/>
          <w:lang w:val="id-ID"/>
        </w:rPr>
        <w:t>Erwinia Carotovora</w:t>
      </w:r>
      <w:r w:rsidRPr="00F902F3">
        <w:rPr>
          <w:i/>
          <w:noProof/>
          <w:lang w:val="id-ID"/>
        </w:rPr>
        <w:tab/>
      </w:r>
      <w:r w:rsidRPr="00F902F3">
        <w:rPr>
          <w:noProof/>
          <w:lang w:val="id-ID"/>
        </w:rPr>
        <w:t xml:space="preserve">                      </w:t>
      </w:r>
      <w:r w:rsidRPr="00CD53C6">
        <w:rPr>
          <w:noProof/>
          <w:lang w:val="fi-FI"/>
        </w:rPr>
        <w:t xml:space="preserve">  </w:t>
      </w:r>
      <w:r w:rsidRPr="00F902F3">
        <w:rPr>
          <w:noProof/>
          <w:lang w:val="id-ID"/>
        </w:rPr>
        <w:t>:  Sangat Tahan</w:t>
      </w:r>
    </w:p>
    <w:p w:rsidR="008A10A0" w:rsidRPr="00CD53C6" w:rsidRDefault="008A10A0" w:rsidP="008A10A0">
      <w:pPr>
        <w:rPr>
          <w:noProof/>
          <w:lang w:val="id-ID"/>
        </w:rPr>
      </w:pPr>
      <w:r w:rsidRPr="00F902F3">
        <w:rPr>
          <w:i/>
          <w:noProof/>
          <w:lang w:val="id-ID"/>
        </w:rPr>
        <w:t>Ralstonia solanacearum</w:t>
      </w:r>
      <w:r w:rsidRPr="00F902F3">
        <w:rPr>
          <w:noProof/>
          <w:lang w:val="id-ID"/>
        </w:rPr>
        <w:t xml:space="preserve"> </w:t>
      </w:r>
      <w:r w:rsidRPr="00F902F3">
        <w:rPr>
          <w:noProof/>
          <w:lang w:val="id-ID"/>
        </w:rPr>
        <w:tab/>
      </w:r>
      <w:r w:rsidRPr="00F902F3">
        <w:rPr>
          <w:noProof/>
          <w:lang w:val="id-ID"/>
        </w:rPr>
        <w:tab/>
        <w:t>:  Tahan</w:t>
      </w:r>
    </w:p>
    <w:p w:rsidR="008A10A0" w:rsidRPr="00CD53C6" w:rsidRDefault="008A10A0" w:rsidP="008A10A0">
      <w:pPr>
        <w:rPr>
          <w:noProof/>
          <w:lang w:val="id-ID"/>
        </w:rPr>
      </w:pPr>
      <w:r w:rsidRPr="00CD53C6">
        <w:rPr>
          <w:noProof/>
          <w:lang w:val="id-ID"/>
        </w:rPr>
        <w:t>Warna rajangan</w:t>
      </w:r>
      <w:r w:rsidRPr="00CD53C6">
        <w:rPr>
          <w:noProof/>
          <w:lang w:val="id-ID"/>
        </w:rPr>
        <w:tab/>
      </w:r>
      <w:r w:rsidRPr="00CD53C6">
        <w:rPr>
          <w:noProof/>
          <w:lang w:val="id-ID"/>
        </w:rPr>
        <w:tab/>
      </w:r>
      <w:r w:rsidRPr="00CD53C6">
        <w:rPr>
          <w:noProof/>
          <w:lang w:val="id-ID"/>
        </w:rPr>
        <w:tab/>
        <w:t xml:space="preserve">:  Orange (kuning tua) </w:t>
      </w:r>
    </w:p>
    <w:p w:rsidR="008A10A0" w:rsidRPr="00CD53C6" w:rsidRDefault="008A10A0" w:rsidP="008A10A0">
      <w:pPr>
        <w:rPr>
          <w:noProof/>
          <w:lang w:val="id-ID"/>
        </w:rPr>
      </w:pPr>
      <w:r w:rsidRPr="00CD53C6">
        <w:rPr>
          <w:noProof/>
          <w:lang w:val="id-ID"/>
        </w:rPr>
        <w:t>Aroma</w:t>
      </w:r>
      <w:r w:rsidRPr="00CD53C6">
        <w:rPr>
          <w:noProof/>
          <w:lang w:val="id-ID"/>
        </w:rPr>
        <w:tab/>
      </w:r>
      <w:r w:rsidRPr="00CD53C6">
        <w:rPr>
          <w:noProof/>
          <w:lang w:val="id-ID"/>
        </w:rPr>
        <w:tab/>
      </w:r>
      <w:r w:rsidRPr="00CD53C6">
        <w:rPr>
          <w:noProof/>
          <w:lang w:val="id-ID"/>
        </w:rPr>
        <w:tab/>
      </w:r>
      <w:r w:rsidRPr="00CD53C6">
        <w:rPr>
          <w:noProof/>
          <w:lang w:val="id-ID"/>
        </w:rPr>
        <w:tab/>
      </w:r>
      <w:r w:rsidRPr="00CD53C6">
        <w:rPr>
          <w:noProof/>
          <w:lang w:val="id-ID"/>
        </w:rPr>
        <w:tab/>
        <w:t>:  Sangat harum</w:t>
      </w:r>
      <w:r w:rsidRPr="00CD53C6">
        <w:rPr>
          <w:noProof/>
          <w:lang w:val="id-ID"/>
        </w:rPr>
        <w:tab/>
      </w:r>
    </w:p>
    <w:p w:rsidR="008A10A0" w:rsidRPr="00CD53C6" w:rsidRDefault="008A10A0" w:rsidP="008A10A0">
      <w:pPr>
        <w:rPr>
          <w:noProof/>
          <w:lang w:val="id-ID"/>
        </w:rPr>
      </w:pPr>
    </w:p>
    <w:p w:rsidR="008A10A0" w:rsidRPr="00CD53C6" w:rsidRDefault="008A10A0" w:rsidP="008A10A0">
      <w:pPr>
        <w:rPr>
          <w:noProof/>
          <w:lang w:val="id-ID"/>
        </w:rPr>
      </w:pPr>
    </w:p>
    <w:p w:rsidR="008A10A0" w:rsidRPr="00CD53C6" w:rsidRDefault="008A10A0" w:rsidP="008A10A0">
      <w:pPr>
        <w:rPr>
          <w:noProof/>
          <w:lang w:val="id-ID"/>
        </w:rPr>
      </w:pPr>
    </w:p>
    <w:p w:rsidR="008A10A0" w:rsidRPr="00CD53C6" w:rsidRDefault="008A10A0" w:rsidP="008A10A0">
      <w:pPr>
        <w:rPr>
          <w:noProof/>
          <w:lang w:val="id-ID"/>
        </w:rPr>
      </w:pPr>
      <w:r w:rsidRPr="00CD53C6">
        <w:rPr>
          <w:noProof/>
          <w:lang w:val="id-ID"/>
        </w:rPr>
        <w:t xml:space="preserve">Peneliti : Sri Yulaikah, Suwarso, Sukadji, Fatkhur Rochman, Anik Herwati, dan </w:t>
      </w:r>
    </w:p>
    <w:p w:rsidR="008A10A0" w:rsidRPr="00CD53C6" w:rsidRDefault="008A10A0" w:rsidP="008A10A0">
      <w:pPr>
        <w:rPr>
          <w:noProof/>
          <w:lang w:val="sv-SE"/>
        </w:rPr>
      </w:pPr>
      <w:r w:rsidRPr="00CD53C6">
        <w:rPr>
          <w:noProof/>
          <w:lang w:val="id-ID"/>
        </w:rPr>
        <w:t xml:space="preserve">               </w:t>
      </w:r>
      <w:r w:rsidRPr="00CD53C6">
        <w:rPr>
          <w:noProof/>
          <w:lang w:val="sv-SE"/>
        </w:rPr>
        <w:t>Sesanti Basuki.</w:t>
      </w:r>
    </w:p>
    <w:p w:rsidR="008A10A0" w:rsidRPr="00CD53C6" w:rsidRDefault="008A10A0" w:rsidP="008A10A0">
      <w:pPr>
        <w:rPr>
          <w:noProof/>
          <w:lang w:val="sv-SE"/>
        </w:rPr>
      </w:pPr>
    </w:p>
    <w:p w:rsidR="008A10A0" w:rsidRPr="00CD53C6" w:rsidRDefault="008A10A0" w:rsidP="008A10A0">
      <w:pPr>
        <w:spacing w:line="360" w:lineRule="auto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b/>
          <w:noProof/>
          <w:sz w:val="48"/>
          <w:szCs w:val="48"/>
          <w:lang w:val="sv-SE"/>
        </w:rPr>
      </w:pPr>
      <w:r w:rsidRPr="00CD53C6">
        <w:rPr>
          <w:rFonts w:ascii="Arial" w:hAnsi="Arial" w:cs="Arial"/>
          <w:b/>
          <w:noProof/>
          <w:sz w:val="36"/>
          <w:szCs w:val="36"/>
          <w:lang w:val="sv-SE"/>
        </w:rPr>
        <w:lastRenderedPageBreak/>
        <w:t>.</w:t>
      </w:r>
      <w:r w:rsidRPr="00CD53C6">
        <w:rPr>
          <w:rFonts w:ascii="Arial" w:hAnsi="Arial" w:cs="Arial"/>
          <w:noProof/>
          <w:sz w:val="36"/>
          <w:szCs w:val="36"/>
          <w:lang w:val="sv-SE"/>
        </w:rPr>
        <w:t xml:space="preserve">                           </w:t>
      </w:r>
      <w:r w:rsidRPr="00CD53C6">
        <w:rPr>
          <w:rFonts w:ascii="Arial" w:hAnsi="Arial" w:cs="Arial"/>
          <w:b/>
          <w:noProof/>
          <w:sz w:val="36"/>
          <w:szCs w:val="36"/>
          <w:lang w:val="sv-SE"/>
        </w:rPr>
        <w:t>Varietas  Maesan 1</w:t>
      </w: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62865</wp:posOffset>
            </wp:positionV>
            <wp:extent cx="3027680" cy="3834765"/>
            <wp:effectExtent l="0" t="0" r="1270" b="0"/>
            <wp:wrapNone/>
            <wp:docPr id="2" name="Picture 2" descr="P9040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904018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jc w:val="center"/>
        <w:rPr>
          <w:rFonts w:ascii="Arial" w:hAnsi="Arial" w:cs="Arial"/>
          <w:b/>
          <w:noProof/>
          <w:sz w:val="36"/>
          <w:szCs w:val="36"/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1487805</wp:posOffset>
            </wp:positionH>
            <wp:positionV relativeFrom="paragraph">
              <wp:posOffset>353695</wp:posOffset>
            </wp:positionV>
            <wp:extent cx="3079115" cy="3961765"/>
            <wp:effectExtent l="0" t="0" r="6985" b="635"/>
            <wp:wrapNone/>
            <wp:docPr id="1" name="Picture 1" descr="D:\CMPNENTS\Cukai\pemutihan\P9040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MPNENTS\Cukai\pemutihan\P90401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3C6">
        <w:rPr>
          <w:rFonts w:ascii="Arial" w:hAnsi="Arial" w:cs="Arial"/>
          <w:b/>
          <w:noProof/>
          <w:sz w:val="48"/>
          <w:szCs w:val="48"/>
          <w:lang w:val="sv-SE"/>
        </w:rPr>
        <w:t xml:space="preserve">               </w:t>
      </w:r>
      <w:r w:rsidRPr="00CD53C6">
        <w:rPr>
          <w:rFonts w:ascii="Arial" w:hAnsi="Arial" w:cs="Arial"/>
          <w:b/>
          <w:noProof/>
          <w:sz w:val="36"/>
          <w:szCs w:val="36"/>
          <w:lang w:val="sv-SE"/>
        </w:rPr>
        <w:t>Varietas Maesan 2</w:t>
      </w:r>
    </w:p>
    <w:p w:rsidR="008A10A0" w:rsidRPr="00CD53C6" w:rsidRDefault="008A10A0" w:rsidP="008A10A0">
      <w:pPr>
        <w:spacing w:line="360" w:lineRule="auto"/>
        <w:ind w:hanging="1152"/>
        <w:jc w:val="center"/>
        <w:rPr>
          <w:rFonts w:ascii="Arial" w:hAnsi="Arial" w:cs="Arial"/>
          <w:b/>
          <w:noProof/>
          <w:sz w:val="48"/>
          <w:szCs w:val="48"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Pr="00CD53C6" w:rsidRDefault="008A10A0" w:rsidP="008A10A0">
      <w:pPr>
        <w:spacing w:line="360" w:lineRule="auto"/>
        <w:ind w:hanging="1152"/>
        <w:rPr>
          <w:rFonts w:ascii="Arial" w:hAnsi="Arial" w:cs="Arial"/>
          <w:noProof/>
          <w:lang w:val="sv-SE"/>
        </w:rPr>
      </w:pPr>
    </w:p>
    <w:p w:rsidR="008A10A0" w:rsidRDefault="008A10A0" w:rsidP="008A10A0">
      <w:pPr>
        <w:spacing w:line="360" w:lineRule="auto"/>
        <w:ind w:hanging="1152"/>
        <w:rPr>
          <w:rFonts w:ascii="Arial" w:hAnsi="Arial" w:cs="Arial"/>
          <w:noProof/>
          <w:lang w:val="id-ID"/>
        </w:rPr>
      </w:pPr>
    </w:p>
    <w:p w:rsidR="00AB42E3" w:rsidRDefault="00AB42E3" w:rsidP="008A10A0">
      <w:pPr>
        <w:spacing w:line="360" w:lineRule="auto"/>
        <w:ind w:hanging="1152"/>
        <w:rPr>
          <w:rFonts w:ascii="Arial" w:hAnsi="Arial" w:cs="Arial"/>
          <w:noProof/>
          <w:lang w:val="id-ID"/>
        </w:rPr>
      </w:pPr>
    </w:p>
    <w:p w:rsidR="00AB42E3" w:rsidRDefault="00AB42E3" w:rsidP="008A10A0">
      <w:pPr>
        <w:spacing w:line="360" w:lineRule="auto"/>
        <w:ind w:hanging="1152"/>
        <w:rPr>
          <w:rFonts w:ascii="Arial" w:hAnsi="Arial" w:cs="Arial"/>
          <w:noProof/>
          <w:lang w:val="id-ID"/>
        </w:rPr>
      </w:pPr>
    </w:p>
    <w:p w:rsidR="00AB42E3" w:rsidRDefault="00AB42E3" w:rsidP="008A10A0">
      <w:pPr>
        <w:spacing w:line="360" w:lineRule="auto"/>
        <w:ind w:hanging="1152"/>
        <w:rPr>
          <w:rFonts w:ascii="Arial" w:hAnsi="Arial" w:cs="Arial"/>
          <w:noProof/>
          <w:lang w:val="id-ID"/>
        </w:rPr>
      </w:pPr>
    </w:p>
    <w:p w:rsidR="00AB42E3" w:rsidRDefault="00AB42E3" w:rsidP="008A10A0">
      <w:pPr>
        <w:spacing w:line="360" w:lineRule="auto"/>
        <w:ind w:hanging="1152"/>
        <w:rPr>
          <w:rFonts w:ascii="Arial" w:hAnsi="Arial" w:cs="Arial"/>
          <w:noProof/>
          <w:lang w:val="id-ID"/>
        </w:rPr>
      </w:pPr>
    </w:p>
    <w:p w:rsidR="004D13C5" w:rsidRDefault="00AB42E3">
      <w:bookmarkStart w:id="0" w:name="_GoBack"/>
      <w:bookmarkEnd w:id="0"/>
      <w:r>
        <w:rPr>
          <w:rFonts w:ascii="Arial" w:hAnsi="Arial" w:cs="Arial"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6FC057B6" wp14:editId="40F1C67F">
            <wp:simplePos x="0" y="0"/>
            <wp:positionH relativeFrom="margin">
              <wp:posOffset>-918210</wp:posOffset>
            </wp:positionH>
            <wp:positionV relativeFrom="margin">
              <wp:posOffset>2219325</wp:posOffset>
            </wp:positionV>
            <wp:extent cx="5731510" cy="3228340"/>
            <wp:effectExtent l="0" t="5715" r="0" b="0"/>
            <wp:wrapSquare wrapText="bothSides"/>
            <wp:docPr id="3" name="Picture 3" descr="D:\cece suhara\FILE0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ce suhara\FILE09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A0"/>
    <w:rsid w:val="004D13C5"/>
    <w:rsid w:val="008A10A0"/>
    <w:rsid w:val="009859E2"/>
    <w:rsid w:val="00AB42E3"/>
    <w:rsid w:val="00B0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2E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2E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2015-08-19T01:02:00Z</dcterms:created>
  <dcterms:modified xsi:type="dcterms:W3CDTF">2021-06-03T03:23:00Z</dcterms:modified>
</cp:coreProperties>
</file>