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296"/>
        <w:gridCol w:w="5060"/>
      </w:tblGrid>
      <w:tr w:rsidR="00F64F93" w:rsidTr="007E6936">
        <w:tc>
          <w:tcPr>
            <w:tcW w:w="9004" w:type="dxa"/>
            <w:gridSpan w:val="3"/>
          </w:tcPr>
          <w:p w:rsidR="00F64F93" w:rsidRPr="003A4DAF" w:rsidRDefault="00F64F93" w:rsidP="003A4DAF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 w:rsidRPr="003A4DAF">
              <w:rPr>
                <w:rFonts w:ascii="Times New Roman" w:hAnsi="Times New Roman"/>
                <w:b/>
                <w:noProof/>
                <w:lang w:val="id-ID"/>
              </w:rPr>
              <w:t>DESKRIPSI  TEMBAKAU JOMBANG</w:t>
            </w:r>
          </w:p>
          <w:p w:rsidR="00F64F93" w:rsidRPr="00484DC8" w:rsidRDefault="00F64F93" w:rsidP="007E6936">
            <w:pPr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>
              <w:rPr>
                <w:rFonts w:ascii="Times New Roman" w:hAnsi="Times New Roman"/>
                <w:b/>
                <w:noProof/>
                <w:lang w:val="id-ID"/>
              </w:rPr>
              <w:t>VARIETAS JINTEN PAKPIE 2</w:t>
            </w:r>
          </w:p>
        </w:tc>
      </w:tr>
      <w:tr w:rsidR="00F64F93" w:rsidRPr="001B2ED4" w:rsidTr="00957664">
        <w:trPr>
          <w:trHeight w:val="292"/>
        </w:trPr>
        <w:tc>
          <w:tcPr>
            <w:tcW w:w="3648" w:type="dxa"/>
          </w:tcPr>
          <w:p w:rsidR="00F64F93" w:rsidRDefault="00F64F93" w:rsidP="007E6936">
            <w:pPr>
              <w:rPr>
                <w:rFonts w:ascii="Times New Roman" w:hAnsi="Times New Roman"/>
                <w:b/>
                <w:noProof/>
                <w:lang w:val="id-ID"/>
              </w:rPr>
            </w:pPr>
          </w:p>
        </w:tc>
        <w:tc>
          <w:tcPr>
            <w:tcW w:w="296" w:type="dxa"/>
          </w:tcPr>
          <w:p w:rsidR="00F64F93" w:rsidRPr="001B2ED4" w:rsidRDefault="00F64F93" w:rsidP="007E6936">
            <w:pPr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5060" w:type="dxa"/>
          </w:tcPr>
          <w:p w:rsidR="00F64F93" w:rsidRDefault="00F64F93" w:rsidP="007E6936">
            <w:pPr>
              <w:pStyle w:val="Heading1"/>
              <w:ind w:firstLine="0"/>
              <w:outlineLvl w:val="0"/>
              <w:rPr>
                <w:rFonts w:ascii="Times New Roman" w:hAnsi="Times New Roman"/>
                <w:b/>
                <w:noProof/>
                <w:lang w:val="id-ID"/>
              </w:rPr>
            </w:pPr>
          </w:p>
        </w:tc>
      </w:tr>
    </w:tbl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3701"/>
        <w:gridCol w:w="5499"/>
      </w:tblGrid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No.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Aksesi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noProof/>
                <w:lang w:val="id-ID"/>
              </w:rPr>
              <w:t>S.2526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noProof/>
              </w:rPr>
              <w:t>Asal</w:t>
            </w:r>
            <w:r>
              <w:rPr>
                <w:rFonts w:ascii="Times New Roman" w:hAnsi="Times New Roman"/>
                <w:noProof/>
              </w:rPr>
              <w:tab/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 xml:space="preserve">Petani di Kecamatan Ploso, Jombang                                                    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E01F19" w:rsidRDefault="00957664" w:rsidP="004E04D8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Tipe Varietas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Default="00957664" w:rsidP="004E04D8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Galur murni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noProof/>
              </w:rPr>
              <w:t xml:space="preserve">Metode </w:t>
            </w:r>
            <w:r>
              <w:rPr>
                <w:rFonts w:ascii="Times New Roman" w:hAnsi="Times New Roman"/>
                <w:noProof/>
                <w:lang w:val="id-ID"/>
              </w:rPr>
              <w:t>P</w:t>
            </w:r>
            <w:r>
              <w:rPr>
                <w:rFonts w:ascii="Times New Roman" w:hAnsi="Times New Roman"/>
                <w:noProof/>
              </w:rPr>
              <w:t>emuliaan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Seleksi massa positif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noProof/>
              </w:rPr>
              <w:t>Spe</w:t>
            </w:r>
            <w:r>
              <w:rPr>
                <w:rFonts w:ascii="Times New Roman" w:hAnsi="Times New Roman"/>
                <w:noProof/>
                <w:lang w:val="id-ID"/>
              </w:rPr>
              <w:t>s</w:t>
            </w:r>
            <w:r>
              <w:rPr>
                <w:rFonts w:ascii="Times New Roman" w:hAnsi="Times New Roman"/>
                <w:noProof/>
              </w:rPr>
              <w:t>ies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EC149C">
              <w:rPr>
                <w:rFonts w:ascii="Times New Roman" w:hAnsi="Times New Roman"/>
                <w:i/>
                <w:noProof/>
                <w:lang w:val="id-ID"/>
              </w:rPr>
              <w:t>Nicotiana tabacum</w:t>
            </w:r>
            <w:r>
              <w:rPr>
                <w:rFonts w:ascii="Times New Roman" w:hAnsi="Times New Roman"/>
                <w:i/>
                <w:noProof/>
                <w:lang w:val="id-ID"/>
              </w:rPr>
              <w:t xml:space="preserve"> </w:t>
            </w:r>
            <w:r w:rsidRPr="000909A1">
              <w:rPr>
                <w:rFonts w:ascii="Times New Roman" w:hAnsi="Times New Roman"/>
                <w:noProof/>
                <w:lang w:val="id-ID"/>
              </w:rPr>
              <w:t>L.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E01F19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1.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Tipe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tembakau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Galur murni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>2. Habitus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1F5F7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Kerucut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3.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Tinggi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tanaman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(cm)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76156A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S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edang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(92-118)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4.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Warna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batang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Hijau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keputihan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>*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5.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Jumlah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(lembar)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B</w:t>
            </w:r>
            <w:proofErr w:type="spellStart"/>
            <w:r>
              <w:rPr>
                <w:rFonts w:ascii="Times New Roman" w:hAnsi="Times New Roman"/>
                <w:color w:val="000000"/>
              </w:rPr>
              <w:t>anyak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(34-44)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6.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Sirung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L</w:t>
            </w:r>
            <w:proofErr w:type="spellStart"/>
            <w:r>
              <w:rPr>
                <w:rFonts w:ascii="Times New Roman" w:hAnsi="Times New Roman"/>
                <w:color w:val="000000"/>
              </w:rPr>
              <w:t>emah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7.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Tipe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tangkai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Bertangkai</w:t>
            </w:r>
            <w:proofErr w:type="spellEnd"/>
          </w:p>
        </w:tc>
      </w:tr>
      <w:tr w:rsidR="00957664" w:rsidRPr="00B23A47" w:rsidTr="004E04D8">
        <w:trPr>
          <w:trHeight w:val="77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465F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8.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Sudut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(°)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S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edang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(46 </w:t>
            </w:r>
            <w:r>
              <w:rPr>
                <w:rFonts w:ascii="Times New Roman" w:hAnsi="Times New Roman"/>
                <w:color w:val="000000"/>
              </w:rPr>
              <w:t>–</w:t>
            </w:r>
            <w:r w:rsidRPr="00B23A47">
              <w:rPr>
                <w:rFonts w:ascii="Times New Roman" w:hAnsi="Times New Roman"/>
                <w:color w:val="000000"/>
              </w:rPr>
              <w:t xml:space="preserve"> 75</w:t>
            </w:r>
            <w:r>
              <w:rPr>
                <w:rFonts w:ascii="Times New Roman" w:hAnsi="Times New Roman"/>
                <w:color w:val="000000"/>
              </w:rPr>
              <w:t>)</w:t>
            </w:r>
            <w:r>
              <w:rPr>
                <w:rFonts w:ascii="Times New Roman" w:hAnsi="Times New Roman"/>
                <w:color w:val="000000"/>
                <w:lang w:val="id-ID"/>
              </w:rPr>
              <w:t>*</w:t>
            </w:r>
          </w:p>
        </w:tc>
      </w:tr>
      <w:tr w:rsidR="00957664" w:rsidRPr="00B23A47" w:rsidTr="004E04D8">
        <w:trPr>
          <w:trHeight w:val="249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9.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Panjang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(cm)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P</w:t>
            </w:r>
            <w:proofErr w:type="spellStart"/>
            <w:r>
              <w:rPr>
                <w:rFonts w:ascii="Times New Roman" w:hAnsi="Times New Roman"/>
                <w:color w:val="000000"/>
              </w:rPr>
              <w:t>anjang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(49,4-64,1)</w:t>
            </w:r>
            <w:r>
              <w:rPr>
                <w:rFonts w:ascii="Times New Roman" w:hAnsi="Times New Roman"/>
                <w:color w:val="000000"/>
                <w:lang w:val="id-ID"/>
              </w:rPr>
              <w:t>*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10.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Lebar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(cm)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9B0BEB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S</w:t>
            </w:r>
            <w:proofErr w:type="spellStart"/>
            <w:r>
              <w:rPr>
                <w:rFonts w:ascii="Times New Roman" w:hAnsi="Times New Roman"/>
                <w:color w:val="000000"/>
              </w:rPr>
              <w:t>edang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(27,5-39,5)</w:t>
            </w:r>
            <w:r>
              <w:rPr>
                <w:rFonts w:ascii="Times New Roman" w:hAnsi="Times New Roman"/>
                <w:color w:val="000000"/>
                <w:lang w:val="id-ID"/>
              </w:rPr>
              <w:t>*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11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Phylotaksi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CE6370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</w:rPr>
              <w:t xml:space="preserve">3/8 </w:t>
            </w:r>
            <w:proofErr w:type="spellStart"/>
            <w:r>
              <w:rPr>
                <w:rFonts w:ascii="Times New Roman" w:hAnsi="Times New Roman"/>
                <w:color w:val="000000"/>
              </w:rPr>
              <w:t>ka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id-ID"/>
              </w:rPr>
              <w:t>2</w:t>
            </w:r>
            <w:r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</w:rPr>
              <w:t>Nisbah</w:t>
            </w:r>
            <w:proofErr w:type="spellEnd"/>
            <w:r>
              <w:rPr>
                <w:rFonts w:ascii="Times New Roman" w:hAnsi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</w:rPr>
              <w:t>Indek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9B0BEB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S</w:t>
            </w:r>
            <w:proofErr w:type="spellStart"/>
            <w:r>
              <w:rPr>
                <w:rFonts w:ascii="Times New Roman" w:hAnsi="Times New Roman"/>
                <w:color w:val="000000"/>
              </w:rPr>
              <w:t>edang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id-ID"/>
              </w:rPr>
              <w:t>3</w:t>
            </w:r>
            <w:r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</w:rPr>
              <w:t>Lebar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sayap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daun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val="id-ID"/>
              </w:rPr>
              <w:t>m</w:t>
            </w:r>
            <w:r w:rsidRPr="00B23A47">
              <w:rPr>
                <w:rFonts w:ascii="Times New Roman" w:hAnsi="Times New Roman"/>
                <w:color w:val="000000"/>
              </w:rPr>
              <w:t>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L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ebar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(&gt; 28)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14.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87204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B</w:t>
            </w:r>
            <w:proofErr w:type="spellStart"/>
            <w:r>
              <w:rPr>
                <w:rFonts w:ascii="Times New Roman" w:hAnsi="Times New Roman"/>
                <w:color w:val="000000"/>
              </w:rPr>
              <w:t>ulat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panjang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15.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ujung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87204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R</w:t>
            </w:r>
            <w:proofErr w:type="spellStart"/>
            <w:r>
              <w:rPr>
                <w:rFonts w:ascii="Times New Roman" w:hAnsi="Times New Roman"/>
                <w:color w:val="000000"/>
              </w:rPr>
              <w:t>uncing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id-ID"/>
              </w:rPr>
              <w:t>6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Bendol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muka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9B0BEB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T</w:t>
            </w:r>
            <w:proofErr w:type="spellStart"/>
            <w:r>
              <w:rPr>
                <w:rFonts w:ascii="Times New Roman" w:hAnsi="Times New Roman"/>
                <w:color w:val="000000"/>
              </w:rPr>
              <w:t>idak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ada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id-ID"/>
              </w:rPr>
              <w:t>7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Lipatan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87204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Sedikit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melipat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lang w:val="id-ID"/>
              </w:rPr>
              <w:t>8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Ombak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Tepi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87204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Le</w:t>
            </w:r>
            <w:proofErr w:type="spellStart"/>
            <w:r>
              <w:rPr>
                <w:rFonts w:ascii="Times New Roman" w:hAnsi="Times New Roman"/>
                <w:color w:val="000000"/>
              </w:rPr>
              <w:t>mah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19.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Torehan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tepi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297752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Bergerigi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20.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Telinga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(mm)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4975AF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Sempit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(18-30)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21.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Warna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FA50A6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H</w:t>
            </w:r>
            <w:proofErr w:type="spellStart"/>
            <w:r>
              <w:rPr>
                <w:rFonts w:ascii="Times New Roman" w:hAnsi="Times New Roman"/>
                <w:color w:val="000000"/>
              </w:rPr>
              <w:t>ijau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22. </w:t>
            </w:r>
            <w:proofErr w:type="spellStart"/>
            <w:r>
              <w:rPr>
                <w:rFonts w:ascii="Times New Roman" w:hAnsi="Times New Roman"/>
                <w:color w:val="000000"/>
              </w:rPr>
              <w:t>Warna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ibu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000000"/>
                <w:lang w:val="id-ID"/>
              </w:rPr>
              <w:t>ulang</w:t>
            </w:r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4975AF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Hijau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keputiha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>n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23. </w:t>
            </w:r>
            <w:proofErr w:type="spellStart"/>
            <w:r>
              <w:rPr>
                <w:rFonts w:ascii="Times New Roman" w:hAnsi="Times New Roman"/>
                <w:color w:val="000000"/>
              </w:rPr>
              <w:t>Umur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berbunga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(h</w:t>
            </w:r>
            <w:r>
              <w:rPr>
                <w:rFonts w:ascii="Times New Roman" w:hAnsi="Times New Roman"/>
                <w:color w:val="000000"/>
                <w:lang w:val="id-ID"/>
              </w:rPr>
              <w:t>st</w:t>
            </w:r>
            <w:r w:rsidRPr="00B23A47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Genjah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(41-56)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24.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Panjang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(tidak termasuk tangkai)</w:t>
            </w:r>
            <w:r w:rsidRPr="00B23A47">
              <w:rPr>
                <w:rFonts w:ascii="Times New Roman" w:hAnsi="Times New Roman"/>
                <w:color w:val="000000"/>
              </w:rPr>
              <w:t xml:space="preserve"> (mm)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5F590C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</w:t>
            </w:r>
            <w:r w:rsidRPr="00B23A47">
              <w:rPr>
                <w:rFonts w:ascii="Times New Roman" w:hAnsi="Times New Roman"/>
                <w:color w:val="000000"/>
                <w:u w:val="single"/>
              </w:rPr>
              <w:t>&lt;</w:t>
            </w:r>
            <w:r>
              <w:rPr>
                <w:rFonts w:ascii="Times New Roman" w:hAnsi="Times New Roman"/>
                <w:color w:val="000000"/>
              </w:rPr>
              <w:t xml:space="preserve"> 47)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25. Diameter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tabung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</w:t>
            </w:r>
            <w:r w:rsidRPr="00B23A47">
              <w:rPr>
                <w:rFonts w:ascii="Times New Roman" w:hAnsi="Times New Roman"/>
                <w:color w:val="000000"/>
              </w:rPr>
              <w:t>(mm)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5F590C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>Kecil (</w:t>
            </w:r>
            <w:r w:rsidRPr="00B23A47">
              <w:rPr>
                <w:rFonts w:ascii="Times New Roman" w:hAnsi="Times New Roman"/>
                <w:color w:val="000000"/>
                <w:u w:val="single"/>
              </w:rPr>
              <w:t>&lt;</w:t>
            </w:r>
            <w:r>
              <w:rPr>
                <w:rFonts w:ascii="Times New Roman" w:hAnsi="Times New Roman"/>
                <w:color w:val="000000"/>
              </w:rPr>
              <w:t xml:space="preserve"> 4,4)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26.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Penggembungan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5F590C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Lemah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(</w:t>
            </w:r>
            <w:r w:rsidRPr="00B23A47">
              <w:rPr>
                <w:rFonts w:ascii="Times New Roman" w:hAnsi="Times New Roman"/>
                <w:color w:val="000000"/>
                <w:u w:val="single"/>
              </w:rPr>
              <w:t>&lt;</w:t>
            </w:r>
            <w:r>
              <w:rPr>
                <w:rFonts w:ascii="Times New Roman" w:hAnsi="Times New Roman"/>
                <w:color w:val="000000"/>
              </w:rPr>
              <w:t xml:space="preserve"> 8)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D34B2F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27.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Ukuran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mahkota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(mm)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D34B2F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Sedang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(20-23)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28. Ujung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mahkota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5E67E1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Membulat</w:t>
            </w:r>
            <w:proofErr w:type="spellEnd"/>
            <w:r>
              <w:rPr>
                <w:rFonts w:ascii="Times New Roman" w:hAnsi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</w:rPr>
              <w:t>lemah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29.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Warna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mahkota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D34B2F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</w:rPr>
              <w:t xml:space="preserve">Pink </w:t>
            </w:r>
            <w:proofErr w:type="spellStart"/>
            <w:r>
              <w:rPr>
                <w:rFonts w:ascii="Times New Roman" w:hAnsi="Times New Roman"/>
                <w:color w:val="000000"/>
              </w:rPr>
              <w:t>muda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30.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Perkembangan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putik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Sempurna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>/normal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31.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Benangsari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vs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Putik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</w:t>
            </w:r>
            <w:r>
              <w:rPr>
                <w:rFonts w:ascii="Times New Roman" w:hAnsi="Times New Roman"/>
                <w:color w:val="000000"/>
                <w:lang w:val="id-ID"/>
              </w:rPr>
              <w:t>ebih</w:t>
            </w:r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panjang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32.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karangan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9F65A1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Bulat</w:t>
            </w:r>
            <w:proofErr w:type="spellEnd"/>
          </w:p>
        </w:tc>
      </w:tr>
      <w:tr w:rsidR="00957664" w:rsidRPr="00B23A47" w:rsidTr="004E04D8">
        <w:trPr>
          <w:trHeight w:val="33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B23A47">
              <w:rPr>
                <w:rFonts w:ascii="Times New Roman" w:hAnsi="Times New Roman"/>
                <w:color w:val="000000"/>
              </w:rPr>
              <w:t xml:space="preserve">33.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Posisi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bunga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vs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daun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atas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Diatas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lang w:val="id-ID"/>
              </w:rPr>
              <w:t>4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buah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Bulat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telur</w:t>
            </w:r>
            <w:proofErr w:type="spellEnd"/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lang w:val="id-ID"/>
              </w:rPr>
              <w:t>5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per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hek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>t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ar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(ton) 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1,40 ± 0,67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36. Indeks mutu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70,90 ± 9,06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lastRenderedPageBreak/>
              <w:t>37. Indeks tanaman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104,99 ± 55,34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EB37B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lang w:val="id-ID"/>
              </w:rPr>
              <w:t>8</w:t>
            </w:r>
            <w:r w:rsidRPr="00B23A47">
              <w:rPr>
                <w:rFonts w:ascii="Times New Roman" w:hAnsi="Times New Roman"/>
                <w:color w:val="000000"/>
              </w:rPr>
              <w:t xml:space="preserve">. Kadar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nikotin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(%)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3,26 ± 0,79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1C7F8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39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Layu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Phythopthora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(Lanas)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957664" w:rsidRPr="008E0055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B23A47">
              <w:rPr>
                <w:rFonts w:ascii="Times New Roman" w:hAnsi="Times New Roman"/>
                <w:color w:val="000000"/>
              </w:rPr>
              <w:t>Moderat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tahan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B23A47"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lang w:val="id-ID"/>
              </w:rPr>
              <w:t>0</w:t>
            </w:r>
            <w:r w:rsidRPr="00B23A47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Layu</w:t>
            </w:r>
            <w:proofErr w:type="spellEnd"/>
            <w:r w:rsidRPr="00B23A47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23A47">
              <w:rPr>
                <w:rFonts w:ascii="Times New Roman" w:hAnsi="Times New Roman"/>
                <w:color w:val="000000"/>
              </w:rPr>
              <w:t>Bakteri</w:t>
            </w:r>
            <w:proofErr w:type="spellEnd"/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Moderat</w:t>
            </w:r>
            <w:proofErr w:type="spellEnd"/>
            <w:r>
              <w:rPr>
                <w:rFonts w:ascii="Times New Roman" w:hAnsi="Times New Roman"/>
                <w:color w:val="000000"/>
                <w:lang w:val="id-ID"/>
              </w:rPr>
              <w:t xml:space="preserve"> tahan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Pr="001C7F8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41. Kesesuaian lahan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957664" w:rsidRPr="001C7F8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color w:val="000000"/>
                <w:lang w:val="id-ID"/>
              </w:rPr>
              <w:t>Sawah dan tegal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Pemulia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Sri Yulaikah, Aprilia Ridhawati, Fatkhur Rochman, Sesanti Basuki, Ruly Hamida, Titik Sundari, Syafaruddin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Peneliti Pendukung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Ahmad Dhiaul Khuluq, Titik Yulianti, Supriono, Kristiana Sri Wijayanti, Djajadi, Fadjry Djufry, Karyadi, Hani Murdiono, Paryanto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Teknisi Litkayasa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lang w:val="id-ID"/>
              </w:rPr>
              <w:t>Slamet, Suhadi, Dewi Utari</w:t>
            </w:r>
          </w:p>
        </w:tc>
      </w:tr>
      <w:tr w:rsidR="00957664" w:rsidRPr="00B23A47" w:rsidTr="004E04D8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B23A47" w:rsidRDefault="00957664" w:rsidP="004E04D8">
            <w:pPr>
              <w:rPr>
                <w:rFonts w:ascii="Times New Roman" w:hAnsi="Times New Roman"/>
                <w:color w:val="000000"/>
              </w:rPr>
            </w:pPr>
            <w:r w:rsidRPr="001B2ED4">
              <w:rPr>
                <w:rFonts w:ascii="Times New Roman" w:hAnsi="Times New Roman"/>
                <w:noProof/>
                <w:lang w:val="id-ID"/>
              </w:rPr>
              <w:t>Pemilik Varietas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57664" w:rsidRPr="008E0055" w:rsidRDefault="00957664" w:rsidP="004E04D8">
            <w:pPr>
              <w:rPr>
                <w:rFonts w:ascii="Times New Roman" w:hAnsi="Times New Roman"/>
                <w:color w:val="000000"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Pemerintah Kabupaten Jombang</w:t>
            </w:r>
          </w:p>
        </w:tc>
      </w:tr>
    </w:tbl>
    <w:p w:rsidR="00957664" w:rsidRDefault="00957664" w:rsidP="00957664">
      <w:pPr>
        <w:pStyle w:val="BodyTextIndent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>* ciri pembeda</w:t>
      </w:r>
    </w:p>
    <w:p w:rsidR="00F64F93" w:rsidRDefault="00F64F93" w:rsidP="00F64F93">
      <w:pPr>
        <w:pStyle w:val="BodyTextIndent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3A4DAF" w:rsidRDefault="003A4DAF" w:rsidP="00F64F93">
      <w:pPr>
        <w:pStyle w:val="BodyTextIndent"/>
        <w:ind w:left="567" w:hanging="567"/>
        <w:rPr>
          <w:rFonts w:ascii="Times New Roman" w:hAnsi="Times New Roman"/>
          <w:b/>
          <w:noProof/>
          <w:lang w:val="id-ID"/>
        </w:rPr>
      </w:pPr>
      <w:r w:rsidRPr="003A4DAF">
        <w:rPr>
          <w:rFonts w:ascii="Times New Roman" w:hAnsi="Times New Roman"/>
          <w:b/>
          <w:noProof/>
          <w:lang w:val="id-ID"/>
        </w:rPr>
        <w:t>Matrik Keunggulan</w:t>
      </w:r>
    </w:p>
    <w:p w:rsidR="003A4DAF" w:rsidRPr="003A4DAF" w:rsidRDefault="003A4DAF" w:rsidP="00F64F93">
      <w:pPr>
        <w:pStyle w:val="BodyTextIndent"/>
        <w:ind w:left="567" w:hanging="567"/>
        <w:rPr>
          <w:rFonts w:ascii="Times New Roman" w:hAnsi="Times New Roman"/>
          <w:b/>
          <w:noProof/>
          <w:lang w:val="id-ID"/>
        </w:rPr>
      </w:pP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8"/>
        <w:gridCol w:w="1230"/>
        <w:gridCol w:w="1132"/>
        <w:gridCol w:w="1277"/>
        <w:gridCol w:w="2485"/>
        <w:gridCol w:w="1559"/>
      </w:tblGrid>
      <w:tr w:rsidR="00957664" w:rsidRPr="00EE3DDE" w:rsidTr="004E04D8">
        <w:trPr>
          <w:trHeight w:val="627"/>
        </w:trPr>
        <w:tc>
          <w:tcPr>
            <w:tcW w:w="11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Kultivar</w:t>
            </w:r>
          </w:p>
        </w:tc>
        <w:tc>
          <w:tcPr>
            <w:tcW w:w="12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Potensi Hasil (ton/ha)</w:t>
            </w:r>
          </w:p>
        </w:tc>
        <w:tc>
          <w:tcPr>
            <w:tcW w:w="113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Indeks</w:t>
            </w:r>
          </w:p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Mutu</w:t>
            </w:r>
          </w:p>
        </w:tc>
        <w:tc>
          <w:tcPr>
            <w:tcW w:w="12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Indek</w:t>
            </w:r>
            <w:r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s</w:t>
            </w:r>
          </w:p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Tanaman</w:t>
            </w:r>
          </w:p>
        </w:tc>
        <w:tc>
          <w:tcPr>
            <w:tcW w:w="24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Ketahanan  Penyakit</w:t>
            </w:r>
          </w:p>
        </w:tc>
        <w:tc>
          <w:tcPr>
            <w:tcW w:w="155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ahoma" w:hAnsi="Times New Roman"/>
                <w:b/>
                <w:bCs/>
                <w:sz w:val="22"/>
                <w:szCs w:val="22"/>
                <w:lang w:val="id-ID"/>
              </w:rPr>
              <w:t>Adaptasi</w:t>
            </w:r>
          </w:p>
        </w:tc>
      </w:tr>
      <w:tr w:rsidR="00957664" w:rsidRPr="006D7853" w:rsidTr="004E04D8">
        <w:trPr>
          <w:trHeight w:val="695"/>
        </w:trPr>
        <w:tc>
          <w:tcPr>
            <w:tcW w:w="110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>Jinten 2</w:t>
            </w:r>
          </w:p>
        </w:tc>
        <w:tc>
          <w:tcPr>
            <w:tcW w:w="123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CE6341" w:rsidRDefault="00957664" w:rsidP="004E04D8">
            <w:pPr>
              <w:pStyle w:val="ListParagraph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1,40 ± 0,67</w:t>
            </w:r>
          </w:p>
        </w:tc>
        <w:tc>
          <w:tcPr>
            <w:tcW w:w="113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 xml:space="preserve">70,90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±</w:t>
            </w:r>
            <w:r w:rsidRPr="00EE3DDE"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>9,06</w:t>
            </w:r>
          </w:p>
        </w:tc>
        <w:tc>
          <w:tcPr>
            <w:tcW w:w="127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 xml:space="preserve">104,99 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>±</w:t>
            </w:r>
            <w:r w:rsidRPr="00EE3DDE"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imes New Roman" w:eastAsiaTheme="minorEastAsia" w:hAnsi="Times New Roman"/>
                <w:sz w:val="22"/>
                <w:szCs w:val="22"/>
                <w:lang w:val="id-ID"/>
              </w:rPr>
              <w:t>55,34</w:t>
            </w:r>
          </w:p>
        </w:tc>
        <w:tc>
          <w:tcPr>
            <w:tcW w:w="248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Moderat tahan thd jamur </w:t>
            </w:r>
            <w:r w:rsidRPr="00EE3DDE">
              <w:rPr>
                <w:rFonts w:ascii="Times New Roman" w:hAnsi="Times New Roman"/>
                <w:i/>
                <w:sz w:val="22"/>
                <w:szCs w:val="22"/>
                <w:lang w:val="id-ID"/>
              </w:rPr>
              <w:t>P. Nicotianae</w:t>
            </w:r>
            <w:r w:rsidRPr="00EE3DDE">
              <w:rPr>
                <w:rFonts w:ascii="Times New Roman" w:hAnsi="Times New Roman"/>
                <w:sz w:val="22"/>
                <w:szCs w:val="22"/>
                <w:lang w:val="id-ID"/>
              </w:rPr>
              <w:t>.</w:t>
            </w:r>
          </w:p>
          <w:p w:rsidR="00957664" w:rsidRPr="00EE3DDE" w:rsidRDefault="00957664" w:rsidP="004E04D8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EE3DDE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Moderat tahan thd bakteri </w:t>
            </w:r>
            <w:r w:rsidRPr="00EE3DDE">
              <w:rPr>
                <w:rFonts w:ascii="Times New Roman" w:hAnsi="Times New Roman"/>
                <w:i/>
                <w:sz w:val="22"/>
                <w:szCs w:val="22"/>
                <w:lang w:val="id-ID"/>
              </w:rPr>
              <w:t>R. solanacearum</w:t>
            </w:r>
          </w:p>
        </w:tc>
        <w:tc>
          <w:tcPr>
            <w:tcW w:w="155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664" w:rsidRPr="006D7853" w:rsidRDefault="00957664" w:rsidP="004E04D8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id-ID"/>
              </w:rPr>
            </w:pPr>
            <w:r w:rsidRPr="006D7853">
              <w:rPr>
                <w:rFonts w:ascii="Times New Roman" w:eastAsiaTheme="minorEastAsia" w:hAnsi="Times New Roman"/>
                <w:bCs/>
                <w:sz w:val="22"/>
                <w:szCs w:val="22"/>
                <w:lang w:val="id-ID"/>
              </w:rPr>
              <w:t>Luas</w:t>
            </w:r>
          </w:p>
        </w:tc>
      </w:tr>
    </w:tbl>
    <w:p w:rsidR="003A4DAF" w:rsidRDefault="003A4DAF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957664" w:rsidRDefault="00957664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bookmarkStart w:id="0" w:name="_GoBack"/>
      <w:bookmarkEnd w:id="0"/>
      <w:r>
        <w:rPr>
          <w:rFonts w:ascii="Times New Roman" w:hAnsi="Times New Roman"/>
          <w:noProof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564F4C72" wp14:editId="3B349E49">
            <wp:simplePos x="0" y="0"/>
            <wp:positionH relativeFrom="column">
              <wp:posOffset>90170</wp:posOffset>
            </wp:positionH>
            <wp:positionV relativeFrom="paragraph">
              <wp:posOffset>4445</wp:posOffset>
            </wp:positionV>
            <wp:extent cx="2990850" cy="3952875"/>
            <wp:effectExtent l="0" t="0" r="0" b="9525"/>
            <wp:wrapNone/>
            <wp:docPr id="22" name="Picture 22" descr="D:\Jinten Pakpie 2 al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inten Pakpie 2 all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140F023" wp14:editId="23494F73">
            <wp:simplePos x="0" y="0"/>
            <wp:positionH relativeFrom="column">
              <wp:posOffset>3658870</wp:posOffset>
            </wp:positionH>
            <wp:positionV relativeFrom="paragraph">
              <wp:posOffset>4445</wp:posOffset>
            </wp:positionV>
            <wp:extent cx="1604010" cy="2084070"/>
            <wp:effectExtent l="0" t="0" r="0" b="0"/>
            <wp:wrapNone/>
            <wp:docPr id="15" name="Picture 15" descr="E:\Pictures\UML TEMBAKAU JOMBANG 2017\no 8-10 DS. BENDUNGAN\VARIETAS 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ictures\UML TEMBAKAU JOMBANG 2017\no 8-10 DS. BENDUNGAN\VARIETAS 10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tabs>
          <w:tab w:val="left" w:pos="5529"/>
        </w:tabs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  <w:r>
        <w:rPr>
          <w:rFonts w:ascii="Times New Roman" w:hAnsi="Times New Roman"/>
          <w:noProof/>
          <w:lang w:val="id-ID"/>
        </w:rPr>
        <w:tab/>
        <w:t>Karangan bunga Jinten Pakpie 2</w:t>
      </w:r>
    </w:p>
    <w:p w:rsidR="00F64F93" w:rsidRDefault="00F64F93" w:rsidP="00F64F93">
      <w:pPr>
        <w:pStyle w:val="BodyTextIndent"/>
        <w:tabs>
          <w:tab w:val="left" w:pos="5529"/>
        </w:tabs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9EC19D2" wp14:editId="51A78207">
            <wp:simplePos x="0" y="0"/>
            <wp:positionH relativeFrom="column">
              <wp:posOffset>3662045</wp:posOffset>
            </wp:positionH>
            <wp:positionV relativeFrom="paragraph">
              <wp:posOffset>43973</wp:posOffset>
            </wp:positionV>
            <wp:extent cx="1583690" cy="1286510"/>
            <wp:effectExtent l="0" t="0" r="0" b="8890"/>
            <wp:wrapNone/>
            <wp:docPr id="16" name="Picture 16" descr="E:\Pictures\UML TEMBAKAU JOMBANG 2017\DOKUMENTASI TANAMAN 03082017\dari hp\no. 10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UML TEMBAKAU JOMBANG 2017\DOKUMENTASI TANAMAN 03082017\dari hp\no. 10 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0" w:firstLine="0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0" w:firstLine="0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 xml:space="preserve">                Tanaman utuh Jinten Pakpie 2</w:t>
      </w:r>
      <w:r>
        <w:rPr>
          <w:rFonts w:ascii="Times New Roman" w:hAnsi="Times New Roman"/>
          <w:noProof/>
          <w:lang w:val="id-ID"/>
        </w:rPr>
        <w:tab/>
      </w:r>
      <w:r>
        <w:rPr>
          <w:rFonts w:ascii="Times New Roman" w:hAnsi="Times New Roman"/>
          <w:noProof/>
          <w:lang w:val="id-ID"/>
        </w:rPr>
        <w:tab/>
        <w:t>Bunga dan bakal buah Jinten Pakpie 2</w:t>
      </w:r>
    </w:p>
    <w:p w:rsidR="00F64F93" w:rsidRDefault="00F64F93" w:rsidP="00F64F93">
      <w:pPr>
        <w:pStyle w:val="BodyTextIndent"/>
        <w:ind w:left="0" w:firstLine="0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20F129EE" wp14:editId="5EE24508">
            <wp:simplePos x="0" y="0"/>
            <wp:positionH relativeFrom="column">
              <wp:posOffset>2909571</wp:posOffset>
            </wp:positionH>
            <wp:positionV relativeFrom="paragraph">
              <wp:posOffset>62230</wp:posOffset>
            </wp:positionV>
            <wp:extent cx="2589076" cy="1590675"/>
            <wp:effectExtent l="0" t="0" r="1905" b="0"/>
            <wp:wrapNone/>
            <wp:docPr id="8" name="Picture 8" descr="D:\Mulltimedia\Pictures\UML TEMBAKAU JOMBANG 2017\DOKUMENTASI TANAMAN 03082017\dari hp\DAUN VARIETAS 10\daun no 10 bag bawah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lltimedia\Pictures\UML TEMBAKAU JOMBANG 2017\DOKUMENTASI TANAMAN 03082017\dari hp\DAUN VARIETAS 10\daun no 10 bag bawah cr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63" cy="15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97F3F3D" wp14:editId="11A9E041">
            <wp:simplePos x="0" y="0"/>
            <wp:positionH relativeFrom="column">
              <wp:posOffset>90170</wp:posOffset>
            </wp:positionH>
            <wp:positionV relativeFrom="paragraph">
              <wp:posOffset>60325</wp:posOffset>
            </wp:positionV>
            <wp:extent cx="2571750" cy="1590675"/>
            <wp:effectExtent l="0" t="0" r="0" b="9525"/>
            <wp:wrapNone/>
            <wp:docPr id="17" name="Picture 17" descr="E:\Pictures\UML TEMBAKAU JOMBANG 2017\DOKUMENTASI TANAMAN 03082017\dari hp\DAUN VARIETAS 10\daun no. 10 bag atas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UML TEMBAKAU JOMBANG 2017\DOKUMENTASI TANAMAN 03082017\dari hp\DAUN VARIETAS 10\daun no. 10 bag atas cro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BodyTextIndent"/>
        <w:ind w:left="567" w:hanging="567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ListParagraph"/>
        <w:ind w:left="567"/>
        <w:rPr>
          <w:rFonts w:ascii="Times New Roman" w:hAnsi="Times New Roman"/>
          <w:b/>
          <w:noProof/>
          <w:lang w:val="id-ID"/>
        </w:rPr>
      </w:pPr>
      <w:commentRangeStart w:id="1"/>
      <w:commentRangeStart w:id="2"/>
      <w:commentRangeEnd w:id="1"/>
      <w:r>
        <w:rPr>
          <w:rStyle w:val="CommentReference"/>
        </w:rPr>
        <w:commentReference w:id="1"/>
      </w:r>
      <w:commentRangeEnd w:id="2"/>
    </w:p>
    <w:p w:rsidR="00F64F93" w:rsidRDefault="00F64F93" w:rsidP="00F64F93">
      <w:pPr>
        <w:pStyle w:val="ListParagraph"/>
        <w:ind w:left="0"/>
        <w:rPr>
          <w:rFonts w:ascii="Times New Roman" w:hAnsi="Times New Roman"/>
          <w:noProof/>
          <w:lang w:val="id-ID"/>
        </w:rPr>
      </w:pPr>
    </w:p>
    <w:p w:rsidR="00F64F93" w:rsidRDefault="00F64F93" w:rsidP="00F64F93">
      <w:pPr>
        <w:pStyle w:val="ListParagraph"/>
        <w:ind w:left="0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>Daun atas, tengah dan bawah Jinten Pakpie 2</w:t>
      </w:r>
      <w:r>
        <w:rPr>
          <w:rStyle w:val="CommentReference"/>
        </w:rPr>
        <w:commentReference w:id="2"/>
      </w:r>
      <w:r>
        <w:rPr>
          <w:rFonts w:ascii="Times New Roman" w:hAnsi="Times New Roman"/>
          <w:noProof/>
          <w:lang w:val="id-ID"/>
        </w:rPr>
        <w:t xml:space="preserve">   Daun atas, tengah dan bawah Jinten Pakpie 2</w:t>
      </w:r>
      <w:r>
        <w:rPr>
          <w:rStyle w:val="CommentReference"/>
        </w:rPr>
        <w:commentReference w:id="3"/>
      </w:r>
      <w:r>
        <w:rPr>
          <w:rFonts w:ascii="Times New Roman" w:hAnsi="Times New Roman"/>
          <w:noProof/>
          <w:lang w:val="id-ID"/>
        </w:rPr>
        <w:t xml:space="preserve">    </w:t>
      </w:r>
    </w:p>
    <w:p w:rsidR="00F64F93" w:rsidRDefault="00F64F93" w:rsidP="00F64F93">
      <w:pPr>
        <w:pStyle w:val="ListParagraph"/>
        <w:ind w:left="567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 xml:space="preserve">             (bagian atas)                                                       (bagian bawah)</w:t>
      </w:r>
    </w:p>
    <w:p w:rsidR="00DF02CD" w:rsidRDefault="00DF02CD"/>
    <w:sectPr w:rsidR="00DF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alittas" w:date="2020-10-21T17:12:00Z" w:initials="B">
    <w:p w:rsidR="00F64F93" w:rsidRDefault="00F64F93" w:rsidP="00F64F93">
      <w:pPr>
        <w:pStyle w:val="CommentText"/>
      </w:pPr>
      <w:r>
        <w:rPr>
          <w:rStyle w:val="CommentReference"/>
        </w:rPr>
        <w:annotationRef/>
      </w:r>
    </w:p>
  </w:comment>
  <w:comment w:id="2" w:author="Balittas" w:date="2020-10-21T17:12:00Z" w:initials="B">
    <w:p w:rsidR="00F64F93" w:rsidRDefault="00F64F93" w:rsidP="00F64F93">
      <w:pPr>
        <w:pStyle w:val="CommentText"/>
      </w:pPr>
      <w:r>
        <w:rPr>
          <w:rStyle w:val="CommentReference"/>
        </w:rPr>
        <w:annotationRef/>
      </w:r>
    </w:p>
  </w:comment>
  <w:comment w:id="3" w:author="Balittas" w:date="2020-10-21T17:12:00Z" w:initials="B">
    <w:p w:rsidR="00F64F93" w:rsidRDefault="00F64F93" w:rsidP="00F64F93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6767"/>
    <w:multiLevelType w:val="multilevel"/>
    <w:tmpl w:val="588089DC"/>
    <w:lvl w:ilvl="0">
      <w:start w:val="1"/>
      <w:numFmt w:val="upperRoman"/>
      <w:lvlText w:val="%1."/>
      <w:lvlJc w:val="left"/>
      <w:pPr>
        <w:ind w:left="2139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7" w:hanging="1800"/>
      </w:pPr>
      <w:rPr>
        <w:rFonts w:hint="default"/>
      </w:rPr>
    </w:lvl>
  </w:abstractNum>
  <w:abstractNum w:abstractNumId="1">
    <w:nsid w:val="2C7F4D5A"/>
    <w:multiLevelType w:val="hybridMultilevel"/>
    <w:tmpl w:val="5008A452"/>
    <w:lvl w:ilvl="0" w:tplc="DC462A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93"/>
    <w:rsid w:val="00032430"/>
    <w:rsid w:val="003A4DAF"/>
    <w:rsid w:val="00957664"/>
    <w:rsid w:val="00DF02CD"/>
    <w:rsid w:val="00F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9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F93"/>
    <w:pPr>
      <w:keepNext/>
      <w:spacing w:line="360" w:lineRule="auto"/>
      <w:ind w:firstLine="7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93"/>
    <w:rPr>
      <w:rFonts w:ascii="Arial" w:eastAsia="Times New Roman" w:hAnsi="Arial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F64F93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rsid w:val="00F64F93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F93"/>
    <w:pPr>
      <w:ind w:left="720"/>
    </w:pPr>
  </w:style>
  <w:style w:type="table" w:styleId="TableGrid">
    <w:name w:val="Table Grid"/>
    <w:basedOn w:val="TableNormal"/>
    <w:uiPriority w:val="59"/>
    <w:unhideWhenUsed/>
    <w:rsid w:val="00F6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64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F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F93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3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F9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F93"/>
    <w:pPr>
      <w:keepNext/>
      <w:spacing w:line="360" w:lineRule="auto"/>
      <w:ind w:firstLine="7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93"/>
    <w:rPr>
      <w:rFonts w:ascii="Arial" w:eastAsia="Times New Roman" w:hAnsi="Arial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F64F93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rsid w:val="00F64F93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4F93"/>
    <w:pPr>
      <w:ind w:left="720"/>
    </w:pPr>
  </w:style>
  <w:style w:type="table" w:styleId="TableGrid">
    <w:name w:val="Table Grid"/>
    <w:basedOn w:val="TableNormal"/>
    <w:uiPriority w:val="59"/>
    <w:unhideWhenUsed/>
    <w:rsid w:val="00F6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64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F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F93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3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BA05F-B4F5-4BF1-B20E-3DF9BC45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2020-10-21T10:18:00Z</cp:lastPrinted>
  <dcterms:created xsi:type="dcterms:W3CDTF">2020-11-16T03:02:00Z</dcterms:created>
  <dcterms:modified xsi:type="dcterms:W3CDTF">2020-11-16T03:04:00Z</dcterms:modified>
</cp:coreProperties>
</file>