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6CBC1" w14:textId="77777777" w:rsidR="00362895" w:rsidRDefault="00362895" w:rsidP="00362895">
      <w:proofErr w:type="spellStart"/>
      <w:r>
        <w:t>Axion</w:t>
      </w:r>
      <w:proofErr w:type="spellEnd"/>
      <w:r>
        <w:t>-like EDE Model Results</w:t>
      </w:r>
    </w:p>
    <w:p w14:paraId="59F3628F" w14:textId="77777777" w:rsidR="00362895" w:rsidRDefault="00362895" w:rsidP="00362895">
      <w:r>
        <w:t>H0: 72.4 ± 1.0 km/s/</w:t>
      </w:r>
      <w:proofErr w:type="spellStart"/>
      <w:r>
        <w:t>Mpc</w:t>
      </w:r>
      <w:proofErr w:type="spellEnd"/>
    </w:p>
    <w:p w14:paraId="6918F1AC" w14:textId="77777777" w:rsidR="00362895" w:rsidRDefault="00362895" w:rsidP="00362895">
      <w:r>
        <w:t xml:space="preserve">Sound horizon: 139.7 </w:t>
      </w:r>
      <w:proofErr w:type="spellStart"/>
      <w:r>
        <w:t>Mpc</w:t>
      </w:r>
      <w:proofErr w:type="spellEnd"/>
      <w:r>
        <w:t xml:space="preserve"> (ΛCDM: 147.0)</w:t>
      </w:r>
    </w:p>
    <w:p w14:paraId="0541E88E" w14:textId="7CFC38A2" w:rsidR="00362895" w:rsidRDefault="00362895">
      <w:proofErr w:type="spellStart"/>
      <w:r>
        <w:t>w_EDE</w:t>
      </w:r>
      <w:proofErr w:type="spellEnd"/>
      <w:r>
        <w:t>: -0.98 ± 0.02</w:t>
      </w:r>
    </w:p>
    <w:sectPr w:rsidR="00362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95"/>
    <w:rsid w:val="00362895"/>
    <w:rsid w:val="00F8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80A3C"/>
  <w15:chartTrackingRefBased/>
  <w15:docId w15:val="{F075DE5B-D7FA-7843-8688-348C2F2F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Koocheh Mahtab</dc:creator>
  <cp:keywords/>
  <dc:description/>
  <cp:lastModifiedBy>Koocheh Mahtab</cp:lastModifiedBy>
  <cp:revision>2</cp:revision>
  <dcterms:created xsi:type="dcterms:W3CDTF">2025-02-23T09:14:00Z</dcterms:created>
  <dcterms:modified xsi:type="dcterms:W3CDTF">2025-02-23T09:14:00Z</dcterms:modified>
</cp:coreProperties>
</file>