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E353E5" w14:textId="77777777" w:rsidR="00C335AD" w:rsidRPr="00AC2157" w:rsidRDefault="00C335AD" w:rsidP="007948AB">
      <w:pPr>
        <w:spacing w:line="480" w:lineRule="auto"/>
        <w:jc w:val="center"/>
        <w:rPr>
          <w:rFonts w:ascii="Times New Roman" w:hAnsi="Times New Roman" w:cs="Times New Roman"/>
          <w:b/>
          <w:bCs/>
          <w:sz w:val="24"/>
          <w:szCs w:val="24"/>
          <w:lang w:val="en-US"/>
        </w:rPr>
      </w:pPr>
    </w:p>
    <w:p w14:paraId="1B92AE65" w14:textId="77777777" w:rsidR="00C335AD" w:rsidRPr="00AC2157" w:rsidRDefault="00C335AD" w:rsidP="007948AB">
      <w:pPr>
        <w:spacing w:line="480" w:lineRule="auto"/>
        <w:jc w:val="center"/>
        <w:rPr>
          <w:rFonts w:ascii="Times New Roman" w:hAnsi="Times New Roman" w:cs="Times New Roman"/>
          <w:b/>
          <w:bCs/>
          <w:sz w:val="24"/>
          <w:szCs w:val="24"/>
          <w:lang w:val="en-US"/>
        </w:rPr>
      </w:pPr>
    </w:p>
    <w:p w14:paraId="5AF603E0" w14:textId="77777777" w:rsidR="00C335AD" w:rsidRPr="00AC2157" w:rsidRDefault="00C335AD" w:rsidP="007948AB">
      <w:pPr>
        <w:spacing w:line="480" w:lineRule="auto"/>
        <w:jc w:val="center"/>
        <w:rPr>
          <w:rFonts w:ascii="Times New Roman" w:hAnsi="Times New Roman" w:cs="Times New Roman"/>
          <w:b/>
          <w:bCs/>
          <w:sz w:val="24"/>
          <w:szCs w:val="24"/>
          <w:lang w:val="en-US"/>
        </w:rPr>
      </w:pPr>
    </w:p>
    <w:p w14:paraId="286F7B6E" w14:textId="77777777" w:rsidR="00C335AD" w:rsidRPr="00AC2157" w:rsidRDefault="00C335AD" w:rsidP="007948AB">
      <w:pPr>
        <w:spacing w:line="480" w:lineRule="auto"/>
        <w:jc w:val="center"/>
        <w:rPr>
          <w:rFonts w:ascii="Times New Roman" w:hAnsi="Times New Roman" w:cs="Times New Roman"/>
          <w:b/>
          <w:bCs/>
          <w:sz w:val="24"/>
          <w:szCs w:val="24"/>
          <w:lang w:val="en-US"/>
        </w:rPr>
      </w:pPr>
    </w:p>
    <w:p w14:paraId="7B440C4C" w14:textId="2AFF8A75" w:rsidR="00B577A5" w:rsidRPr="00AC2157" w:rsidRDefault="00FC1FF5" w:rsidP="007948AB">
      <w:pPr>
        <w:spacing w:line="480" w:lineRule="auto"/>
        <w:jc w:val="center"/>
        <w:rPr>
          <w:rFonts w:ascii="Times New Roman" w:hAnsi="Times New Roman" w:cs="Times New Roman"/>
          <w:b/>
          <w:bCs/>
          <w:sz w:val="24"/>
          <w:szCs w:val="24"/>
          <w:lang w:val="en-US"/>
        </w:rPr>
      </w:pPr>
      <w:r w:rsidRPr="00AC2157">
        <w:rPr>
          <w:rFonts w:ascii="Times New Roman" w:hAnsi="Times New Roman" w:cs="Times New Roman"/>
          <w:b/>
          <w:bCs/>
          <w:sz w:val="24"/>
          <w:szCs w:val="24"/>
          <w:lang w:val="en-US"/>
        </w:rPr>
        <w:t>A Comparison Between Conventional Wheel Rail and Maglev Train Systems</w:t>
      </w:r>
    </w:p>
    <w:p w14:paraId="10EFEEE6" w14:textId="730DD43C" w:rsidR="007948AB" w:rsidRPr="00AC2157" w:rsidRDefault="00DF7373" w:rsidP="002B3314">
      <w:pPr>
        <w:jc w:val="center"/>
        <w:rPr>
          <w:rFonts w:ascii="Times New Roman" w:hAnsi="Times New Roman" w:cs="Times New Roman"/>
          <w:sz w:val="24"/>
          <w:szCs w:val="24"/>
          <w:lang w:val="en-US"/>
        </w:rPr>
      </w:pPr>
      <w:r w:rsidRPr="00AC2157">
        <w:rPr>
          <w:rFonts w:ascii="Times New Roman" w:hAnsi="Times New Roman" w:cs="Times New Roman"/>
          <w:sz w:val="24"/>
          <w:szCs w:val="24"/>
          <w:lang w:val="en-US"/>
        </w:rPr>
        <w:t>Kerem Bal</w:t>
      </w:r>
      <w:r w:rsidR="008C0900" w:rsidRPr="00AC2157">
        <w:rPr>
          <w:rFonts w:ascii="Times New Roman" w:hAnsi="Times New Roman" w:cs="Times New Roman"/>
          <w:sz w:val="24"/>
          <w:szCs w:val="24"/>
          <w:lang w:val="en-US"/>
        </w:rPr>
        <w:t xml:space="preserve"> </w:t>
      </w:r>
      <w:r w:rsidR="002B3314" w:rsidRPr="00AC2157">
        <w:rPr>
          <w:rFonts w:ascii="Times New Roman" w:hAnsi="Times New Roman" w:cs="Times New Roman"/>
          <w:sz w:val="24"/>
          <w:szCs w:val="24"/>
          <w:lang w:val="en-US"/>
        </w:rPr>
        <w:t xml:space="preserve">- </w:t>
      </w:r>
      <w:r w:rsidR="008C0900" w:rsidRPr="00AC2157">
        <w:rPr>
          <w:rFonts w:ascii="Times New Roman" w:hAnsi="Times New Roman" w:cs="Times New Roman"/>
          <w:sz w:val="24"/>
          <w:szCs w:val="24"/>
          <w:lang w:val="en-US"/>
        </w:rPr>
        <w:t>040210078</w:t>
      </w:r>
    </w:p>
    <w:p w14:paraId="3EA43F92" w14:textId="785F2668" w:rsidR="007948AB" w:rsidRPr="00AC2157" w:rsidRDefault="00DF7373" w:rsidP="002B3314">
      <w:pPr>
        <w:jc w:val="center"/>
        <w:rPr>
          <w:rFonts w:ascii="Times New Roman" w:hAnsi="Times New Roman" w:cs="Times New Roman"/>
          <w:sz w:val="24"/>
          <w:szCs w:val="24"/>
          <w:lang w:val="en-US"/>
        </w:rPr>
      </w:pPr>
      <w:r w:rsidRPr="00AC2157">
        <w:rPr>
          <w:rFonts w:ascii="Times New Roman" w:hAnsi="Times New Roman" w:cs="Times New Roman"/>
          <w:sz w:val="24"/>
          <w:szCs w:val="24"/>
          <w:lang w:val="en-US"/>
        </w:rPr>
        <w:t>Kerem Karadeniz</w:t>
      </w:r>
      <w:r w:rsidR="008C0900" w:rsidRPr="00AC2157">
        <w:rPr>
          <w:rFonts w:ascii="Times New Roman" w:hAnsi="Times New Roman" w:cs="Times New Roman"/>
          <w:sz w:val="24"/>
          <w:szCs w:val="24"/>
          <w:lang w:val="en-US"/>
        </w:rPr>
        <w:t xml:space="preserve"> </w:t>
      </w:r>
      <w:r w:rsidR="002B3314" w:rsidRPr="00AC2157">
        <w:rPr>
          <w:rFonts w:ascii="Times New Roman" w:hAnsi="Times New Roman" w:cs="Times New Roman"/>
          <w:sz w:val="24"/>
          <w:szCs w:val="24"/>
          <w:lang w:val="en-US"/>
        </w:rPr>
        <w:t xml:space="preserve">- </w:t>
      </w:r>
      <w:r w:rsidR="008C0900" w:rsidRPr="00AC2157">
        <w:rPr>
          <w:rFonts w:ascii="Times New Roman" w:hAnsi="Times New Roman" w:cs="Times New Roman"/>
          <w:sz w:val="24"/>
          <w:szCs w:val="24"/>
          <w:lang w:val="en-US"/>
        </w:rPr>
        <w:t>040210049</w:t>
      </w:r>
    </w:p>
    <w:p w14:paraId="12170472" w14:textId="55B88C54" w:rsidR="007948AB" w:rsidRPr="00AC2157" w:rsidRDefault="00DF7373" w:rsidP="002B3314">
      <w:pPr>
        <w:jc w:val="center"/>
        <w:rPr>
          <w:rFonts w:ascii="Times New Roman" w:hAnsi="Times New Roman" w:cs="Times New Roman"/>
          <w:sz w:val="24"/>
          <w:szCs w:val="24"/>
          <w:lang w:val="en-US"/>
        </w:rPr>
      </w:pPr>
      <w:proofErr w:type="spellStart"/>
      <w:r w:rsidRPr="00AC2157">
        <w:rPr>
          <w:rFonts w:ascii="Times New Roman" w:hAnsi="Times New Roman" w:cs="Times New Roman"/>
          <w:sz w:val="24"/>
          <w:szCs w:val="24"/>
          <w:lang w:val="en-US"/>
        </w:rPr>
        <w:t>Asef</w:t>
      </w:r>
      <w:proofErr w:type="spellEnd"/>
      <w:r w:rsidRPr="00AC2157">
        <w:rPr>
          <w:rFonts w:ascii="Times New Roman" w:hAnsi="Times New Roman" w:cs="Times New Roman"/>
          <w:sz w:val="24"/>
          <w:szCs w:val="24"/>
          <w:lang w:val="en-US"/>
        </w:rPr>
        <w:t xml:space="preserve"> </w:t>
      </w:r>
      <w:proofErr w:type="spellStart"/>
      <w:r w:rsidRPr="00AC2157">
        <w:rPr>
          <w:rFonts w:ascii="Times New Roman" w:hAnsi="Times New Roman" w:cs="Times New Roman"/>
          <w:sz w:val="24"/>
          <w:szCs w:val="24"/>
          <w:lang w:val="en-US"/>
        </w:rPr>
        <w:t>Burak</w:t>
      </w:r>
      <w:proofErr w:type="spellEnd"/>
      <w:r w:rsidRPr="00AC2157">
        <w:rPr>
          <w:rFonts w:ascii="Times New Roman" w:hAnsi="Times New Roman" w:cs="Times New Roman"/>
          <w:sz w:val="24"/>
          <w:szCs w:val="24"/>
          <w:lang w:val="en-US"/>
        </w:rPr>
        <w:t xml:space="preserve"> </w:t>
      </w:r>
      <w:proofErr w:type="spellStart"/>
      <w:r w:rsidRPr="00AC2157">
        <w:rPr>
          <w:rFonts w:ascii="Times New Roman" w:hAnsi="Times New Roman" w:cs="Times New Roman"/>
          <w:sz w:val="24"/>
          <w:szCs w:val="24"/>
          <w:lang w:val="en-US"/>
        </w:rPr>
        <w:t>Doğan</w:t>
      </w:r>
      <w:proofErr w:type="spellEnd"/>
      <w:r w:rsidR="008C0900" w:rsidRPr="00AC2157">
        <w:rPr>
          <w:rFonts w:ascii="Times New Roman" w:hAnsi="Times New Roman" w:cs="Times New Roman"/>
          <w:sz w:val="24"/>
          <w:szCs w:val="24"/>
          <w:lang w:val="en-US"/>
        </w:rPr>
        <w:t xml:space="preserve"> </w:t>
      </w:r>
      <w:r w:rsidR="002B3314" w:rsidRPr="00AC2157">
        <w:rPr>
          <w:rFonts w:ascii="Times New Roman" w:hAnsi="Times New Roman" w:cs="Times New Roman"/>
          <w:sz w:val="24"/>
          <w:szCs w:val="24"/>
          <w:lang w:val="en-US"/>
        </w:rPr>
        <w:t xml:space="preserve">- </w:t>
      </w:r>
      <w:r w:rsidR="008C0900" w:rsidRPr="00AC2157">
        <w:rPr>
          <w:rFonts w:ascii="Times New Roman" w:hAnsi="Times New Roman" w:cs="Times New Roman"/>
          <w:sz w:val="24"/>
          <w:szCs w:val="24"/>
          <w:lang w:val="en-US"/>
        </w:rPr>
        <w:t>040210108</w:t>
      </w:r>
    </w:p>
    <w:p w14:paraId="26EAFFD3" w14:textId="6ABEA471" w:rsidR="00DF7373" w:rsidRPr="00AC2157" w:rsidRDefault="00DF7373" w:rsidP="002B3314">
      <w:pPr>
        <w:jc w:val="center"/>
        <w:rPr>
          <w:rFonts w:ascii="Times New Roman" w:hAnsi="Times New Roman" w:cs="Times New Roman"/>
          <w:sz w:val="24"/>
          <w:szCs w:val="24"/>
          <w:lang w:val="en-US"/>
        </w:rPr>
      </w:pPr>
      <w:r w:rsidRPr="00AC2157">
        <w:rPr>
          <w:rFonts w:ascii="Times New Roman" w:hAnsi="Times New Roman" w:cs="Times New Roman"/>
          <w:sz w:val="24"/>
          <w:szCs w:val="24"/>
          <w:lang w:val="en-US"/>
        </w:rPr>
        <w:t xml:space="preserve">Zeynep </w:t>
      </w:r>
      <w:proofErr w:type="spellStart"/>
      <w:r w:rsidRPr="00AC2157">
        <w:rPr>
          <w:rFonts w:ascii="Times New Roman" w:hAnsi="Times New Roman" w:cs="Times New Roman"/>
          <w:sz w:val="24"/>
          <w:szCs w:val="24"/>
          <w:lang w:val="en-US"/>
        </w:rPr>
        <w:t>Sena</w:t>
      </w:r>
      <w:proofErr w:type="spellEnd"/>
      <w:r w:rsidRPr="00AC2157">
        <w:rPr>
          <w:rFonts w:ascii="Times New Roman" w:hAnsi="Times New Roman" w:cs="Times New Roman"/>
          <w:sz w:val="24"/>
          <w:szCs w:val="24"/>
          <w:lang w:val="en-US"/>
        </w:rPr>
        <w:t xml:space="preserve"> </w:t>
      </w:r>
      <w:proofErr w:type="spellStart"/>
      <w:r w:rsidRPr="00AC2157">
        <w:rPr>
          <w:rFonts w:ascii="Times New Roman" w:hAnsi="Times New Roman" w:cs="Times New Roman"/>
          <w:sz w:val="24"/>
          <w:szCs w:val="24"/>
          <w:lang w:val="en-US"/>
        </w:rPr>
        <w:t>Güller</w:t>
      </w:r>
      <w:proofErr w:type="spellEnd"/>
      <w:r w:rsidR="008C0900" w:rsidRPr="00AC2157">
        <w:rPr>
          <w:rFonts w:ascii="Times New Roman" w:hAnsi="Times New Roman" w:cs="Times New Roman"/>
          <w:sz w:val="24"/>
          <w:szCs w:val="24"/>
          <w:lang w:val="en-US"/>
        </w:rPr>
        <w:t xml:space="preserve"> </w:t>
      </w:r>
      <w:r w:rsidR="002B3314" w:rsidRPr="00AC2157">
        <w:rPr>
          <w:rFonts w:ascii="Times New Roman" w:hAnsi="Times New Roman" w:cs="Times New Roman"/>
          <w:sz w:val="24"/>
          <w:szCs w:val="24"/>
          <w:lang w:val="en-US"/>
        </w:rPr>
        <w:t xml:space="preserve">- </w:t>
      </w:r>
      <w:r w:rsidR="008C0900" w:rsidRPr="00AC2157">
        <w:rPr>
          <w:rFonts w:ascii="Times New Roman" w:hAnsi="Times New Roman" w:cs="Times New Roman"/>
          <w:sz w:val="24"/>
          <w:szCs w:val="24"/>
          <w:lang w:val="en-US"/>
        </w:rPr>
        <w:t>040210221</w:t>
      </w:r>
    </w:p>
    <w:p w14:paraId="32C9AF2F" w14:textId="51CE2303" w:rsidR="005D0556" w:rsidRPr="00AC2157" w:rsidRDefault="00DF7373" w:rsidP="00FC1FF5">
      <w:pPr>
        <w:jc w:val="center"/>
        <w:rPr>
          <w:rFonts w:ascii="Times New Roman" w:hAnsi="Times New Roman" w:cs="Times New Roman"/>
          <w:sz w:val="24"/>
          <w:szCs w:val="24"/>
          <w:lang w:val="en-US"/>
        </w:rPr>
      </w:pPr>
      <w:r w:rsidRPr="00AC2157">
        <w:rPr>
          <w:rFonts w:ascii="Times New Roman" w:hAnsi="Times New Roman" w:cs="Times New Roman"/>
          <w:sz w:val="24"/>
          <w:szCs w:val="24"/>
          <w:lang w:val="en-US"/>
        </w:rPr>
        <w:t>Electronics &amp; Communication Engineering,</w:t>
      </w:r>
      <w:r w:rsidR="005D0556" w:rsidRPr="00AC2157">
        <w:rPr>
          <w:rFonts w:ascii="Times New Roman" w:hAnsi="Times New Roman" w:cs="Times New Roman"/>
          <w:sz w:val="24"/>
          <w:szCs w:val="24"/>
          <w:lang w:val="en-US"/>
        </w:rPr>
        <w:t xml:space="preserve"> Faculty of Electrical and Electronics,</w:t>
      </w:r>
      <w:r w:rsidRPr="00AC2157">
        <w:rPr>
          <w:rFonts w:ascii="Times New Roman" w:hAnsi="Times New Roman" w:cs="Times New Roman"/>
          <w:sz w:val="24"/>
          <w:szCs w:val="24"/>
          <w:lang w:val="en-US"/>
        </w:rPr>
        <w:t xml:space="preserve"> Istanbul Technical University</w:t>
      </w:r>
    </w:p>
    <w:p w14:paraId="4416AEC8" w14:textId="353C19E1" w:rsidR="005D0556" w:rsidRPr="00AC2157" w:rsidRDefault="005D0556" w:rsidP="00FC1FF5">
      <w:pPr>
        <w:rPr>
          <w:rFonts w:ascii="Times New Roman" w:hAnsi="Times New Roman" w:cs="Times New Roman"/>
          <w:sz w:val="24"/>
          <w:szCs w:val="24"/>
          <w:lang w:val="en-US"/>
        </w:rPr>
      </w:pPr>
    </w:p>
    <w:p w14:paraId="5DB9A3CE" w14:textId="5CB08BA8" w:rsidR="005D0556" w:rsidRPr="00AC2157" w:rsidRDefault="005D0556" w:rsidP="00DF7373">
      <w:pPr>
        <w:jc w:val="center"/>
        <w:rPr>
          <w:rFonts w:ascii="Times New Roman" w:hAnsi="Times New Roman" w:cs="Times New Roman"/>
          <w:sz w:val="24"/>
          <w:szCs w:val="24"/>
          <w:lang w:val="en-US"/>
        </w:rPr>
      </w:pPr>
      <w:r w:rsidRPr="00AC2157">
        <w:rPr>
          <w:rFonts w:ascii="Times New Roman" w:hAnsi="Times New Roman" w:cs="Times New Roman"/>
          <w:sz w:val="24"/>
          <w:szCs w:val="24"/>
          <w:lang w:val="en-US"/>
        </w:rPr>
        <w:t>ING 201A – Essentials of Research Paper Writing</w:t>
      </w:r>
    </w:p>
    <w:p w14:paraId="7BEA9ED1" w14:textId="094066C4" w:rsidR="005D0556" w:rsidRPr="00AC2157" w:rsidRDefault="005D0556" w:rsidP="00DF7373">
      <w:pPr>
        <w:jc w:val="center"/>
        <w:rPr>
          <w:rFonts w:ascii="Times New Roman" w:hAnsi="Times New Roman" w:cs="Times New Roman"/>
          <w:sz w:val="24"/>
          <w:szCs w:val="24"/>
          <w:lang w:val="en-US"/>
        </w:rPr>
      </w:pPr>
      <w:proofErr w:type="spellStart"/>
      <w:r w:rsidRPr="00AC2157">
        <w:rPr>
          <w:rFonts w:ascii="Times New Roman" w:hAnsi="Times New Roman" w:cs="Times New Roman"/>
          <w:sz w:val="24"/>
          <w:szCs w:val="24"/>
          <w:lang w:val="en-US"/>
        </w:rPr>
        <w:t>Duygu</w:t>
      </w:r>
      <w:proofErr w:type="spellEnd"/>
      <w:r w:rsidRPr="00AC2157">
        <w:rPr>
          <w:rFonts w:ascii="Times New Roman" w:hAnsi="Times New Roman" w:cs="Times New Roman"/>
          <w:sz w:val="24"/>
          <w:szCs w:val="24"/>
          <w:lang w:val="en-US"/>
        </w:rPr>
        <w:t xml:space="preserve"> </w:t>
      </w:r>
      <w:proofErr w:type="spellStart"/>
      <w:r w:rsidRPr="00AC2157">
        <w:rPr>
          <w:rFonts w:ascii="Times New Roman" w:hAnsi="Times New Roman" w:cs="Times New Roman"/>
          <w:sz w:val="24"/>
          <w:szCs w:val="24"/>
          <w:lang w:val="en-US"/>
        </w:rPr>
        <w:t>Özkan</w:t>
      </w:r>
      <w:proofErr w:type="spellEnd"/>
    </w:p>
    <w:p w14:paraId="06B31C56" w14:textId="2052CC63" w:rsidR="005D0556" w:rsidRPr="00AC2157" w:rsidRDefault="005D0556" w:rsidP="00DF7373">
      <w:pPr>
        <w:jc w:val="center"/>
        <w:rPr>
          <w:rFonts w:ascii="Times New Roman" w:hAnsi="Times New Roman" w:cs="Times New Roman"/>
          <w:sz w:val="24"/>
          <w:szCs w:val="24"/>
          <w:lang w:val="en-US"/>
        </w:rPr>
      </w:pPr>
    </w:p>
    <w:p w14:paraId="2377ADD6" w14:textId="0D56FE80" w:rsidR="005D0556" w:rsidRPr="00AC2157" w:rsidRDefault="005D0556" w:rsidP="00DF7373">
      <w:pPr>
        <w:jc w:val="center"/>
        <w:rPr>
          <w:rFonts w:ascii="Times New Roman" w:hAnsi="Times New Roman" w:cs="Times New Roman"/>
          <w:sz w:val="24"/>
          <w:szCs w:val="24"/>
          <w:lang w:val="en-US"/>
        </w:rPr>
      </w:pPr>
      <w:r w:rsidRPr="00AC2157">
        <w:rPr>
          <w:rFonts w:ascii="Times New Roman" w:hAnsi="Times New Roman" w:cs="Times New Roman"/>
          <w:sz w:val="24"/>
          <w:szCs w:val="24"/>
          <w:lang w:val="en-US"/>
        </w:rPr>
        <w:t xml:space="preserve">May </w:t>
      </w:r>
      <w:r w:rsidR="000227F0" w:rsidRPr="00AC2157">
        <w:rPr>
          <w:rFonts w:ascii="Times New Roman" w:hAnsi="Times New Roman" w:cs="Times New Roman"/>
          <w:sz w:val="24"/>
          <w:szCs w:val="24"/>
          <w:lang w:val="en-US"/>
        </w:rPr>
        <w:t>18</w:t>
      </w:r>
      <w:r w:rsidRPr="00AC2157">
        <w:rPr>
          <w:rFonts w:ascii="Times New Roman" w:hAnsi="Times New Roman" w:cs="Times New Roman"/>
          <w:sz w:val="24"/>
          <w:szCs w:val="24"/>
          <w:lang w:val="en-US"/>
        </w:rPr>
        <w:t>, 2023</w:t>
      </w:r>
    </w:p>
    <w:p w14:paraId="04BA7F1D" w14:textId="01AB3622" w:rsidR="00B577A5" w:rsidRPr="00AC2157" w:rsidRDefault="00B577A5" w:rsidP="00DF7373">
      <w:pPr>
        <w:jc w:val="center"/>
        <w:rPr>
          <w:rFonts w:ascii="Times New Roman" w:hAnsi="Times New Roman" w:cs="Times New Roman"/>
          <w:sz w:val="24"/>
          <w:szCs w:val="24"/>
          <w:lang w:val="en-US"/>
        </w:rPr>
      </w:pPr>
    </w:p>
    <w:p w14:paraId="20B7DA39" w14:textId="77777777" w:rsidR="00B577A5" w:rsidRPr="00AC2157" w:rsidRDefault="00B577A5" w:rsidP="00B577A5">
      <w:pPr>
        <w:jc w:val="both"/>
        <w:rPr>
          <w:rFonts w:ascii="Times New Roman" w:hAnsi="Times New Roman" w:cs="Times New Roman"/>
          <w:sz w:val="24"/>
          <w:szCs w:val="24"/>
          <w:lang w:val="en-US"/>
        </w:rPr>
      </w:pPr>
    </w:p>
    <w:p w14:paraId="2F047B90" w14:textId="423C9CE7" w:rsidR="00B577A5" w:rsidRPr="00AC2157" w:rsidRDefault="00B577A5" w:rsidP="00B577A5">
      <w:pPr>
        <w:rPr>
          <w:rFonts w:ascii="Times New Roman" w:hAnsi="Times New Roman" w:cs="Times New Roman"/>
          <w:sz w:val="24"/>
          <w:szCs w:val="24"/>
          <w:lang w:val="en-US"/>
        </w:rPr>
      </w:pPr>
    </w:p>
    <w:p w14:paraId="1F0B7FFC" w14:textId="2EB76A14" w:rsidR="00D62DEF" w:rsidRPr="00AC2157" w:rsidRDefault="00D62DEF" w:rsidP="00D62DEF">
      <w:pPr>
        <w:spacing w:line="480" w:lineRule="auto"/>
        <w:rPr>
          <w:rFonts w:ascii="Times New Roman" w:hAnsi="Times New Roman" w:cs="Times New Roman"/>
          <w:sz w:val="24"/>
          <w:szCs w:val="24"/>
          <w:lang w:val="en-US"/>
        </w:rPr>
      </w:pPr>
    </w:p>
    <w:p w14:paraId="4D6D51BD" w14:textId="75E59CA5" w:rsidR="002B3314" w:rsidRPr="00AC2157" w:rsidRDefault="002B3314" w:rsidP="00D62DEF">
      <w:pPr>
        <w:spacing w:line="480" w:lineRule="auto"/>
        <w:rPr>
          <w:rFonts w:ascii="Times New Roman" w:hAnsi="Times New Roman" w:cs="Times New Roman"/>
          <w:sz w:val="24"/>
          <w:szCs w:val="24"/>
          <w:lang w:val="en-US"/>
        </w:rPr>
      </w:pPr>
    </w:p>
    <w:p w14:paraId="04B74FBE" w14:textId="77777777" w:rsidR="002B3314" w:rsidRPr="00AC2157" w:rsidRDefault="002B3314" w:rsidP="00D62DEF">
      <w:pPr>
        <w:spacing w:line="480" w:lineRule="auto"/>
        <w:rPr>
          <w:rFonts w:ascii="Times New Roman" w:hAnsi="Times New Roman" w:cs="Times New Roman"/>
          <w:sz w:val="24"/>
          <w:szCs w:val="24"/>
          <w:lang w:val="en-US"/>
        </w:rPr>
      </w:pPr>
    </w:p>
    <w:p w14:paraId="63DAA5A1" w14:textId="29B2016F" w:rsidR="00C335AD" w:rsidRPr="00AC2157" w:rsidRDefault="00C335AD" w:rsidP="00C335AD">
      <w:pPr>
        <w:spacing w:line="480" w:lineRule="auto"/>
        <w:rPr>
          <w:rFonts w:ascii="Times New Roman" w:hAnsi="Times New Roman" w:cs="Times New Roman"/>
          <w:b/>
          <w:bCs/>
          <w:sz w:val="24"/>
          <w:szCs w:val="24"/>
          <w:lang w:val="en-US"/>
        </w:rPr>
      </w:pPr>
    </w:p>
    <w:p w14:paraId="2CEDD438" w14:textId="3AF33A77" w:rsidR="002B3314" w:rsidRPr="00AC2157" w:rsidRDefault="002B3314" w:rsidP="00C335AD">
      <w:pPr>
        <w:spacing w:line="480" w:lineRule="auto"/>
        <w:rPr>
          <w:rFonts w:ascii="Times New Roman" w:hAnsi="Times New Roman" w:cs="Times New Roman"/>
          <w:b/>
          <w:bCs/>
          <w:sz w:val="24"/>
          <w:szCs w:val="24"/>
          <w:lang w:val="en-US"/>
        </w:rPr>
      </w:pPr>
    </w:p>
    <w:p w14:paraId="2016C412" w14:textId="77777777" w:rsidR="002B3314" w:rsidRPr="00AC2157" w:rsidRDefault="002B3314" w:rsidP="00C335AD">
      <w:pPr>
        <w:spacing w:line="480" w:lineRule="auto"/>
        <w:rPr>
          <w:rFonts w:ascii="Times New Roman" w:hAnsi="Times New Roman" w:cs="Times New Roman"/>
          <w:b/>
          <w:bCs/>
          <w:sz w:val="24"/>
          <w:szCs w:val="24"/>
          <w:lang w:val="en-US"/>
        </w:rPr>
      </w:pPr>
    </w:p>
    <w:p w14:paraId="6101FE72" w14:textId="6BCE4930" w:rsidR="00E4011F" w:rsidRPr="00AC2157" w:rsidRDefault="00E4011F" w:rsidP="00E4011F">
      <w:pPr>
        <w:spacing w:line="480" w:lineRule="auto"/>
        <w:jc w:val="center"/>
        <w:rPr>
          <w:rFonts w:ascii="Times New Roman" w:hAnsi="Times New Roman" w:cs="Times New Roman"/>
          <w:b/>
          <w:bCs/>
          <w:sz w:val="24"/>
          <w:szCs w:val="24"/>
          <w:lang w:val="en-US"/>
        </w:rPr>
      </w:pPr>
      <w:r w:rsidRPr="00AC2157">
        <w:rPr>
          <w:rFonts w:ascii="Times New Roman" w:hAnsi="Times New Roman" w:cs="Times New Roman"/>
          <w:b/>
          <w:bCs/>
          <w:sz w:val="24"/>
          <w:szCs w:val="24"/>
          <w:lang w:val="en-US"/>
        </w:rPr>
        <w:lastRenderedPageBreak/>
        <w:t>A Comparison Between Conventional Wheel Rail and Maglev Train Systems</w:t>
      </w:r>
    </w:p>
    <w:p w14:paraId="62B4F7E0" w14:textId="351452D6" w:rsidR="00E20778" w:rsidRPr="00AC2157" w:rsidRDefault="00E20778" w:rsidP="00E20778">
      <w:pPr>
        <w:spacing w:line="480" w:lineRule="auto"/>
        <w:ind w:left="1429" w:hanging="709"/>
        <w:rPr>
          <w:rFonts w:ascii="Times New Roman" w:hAnsi="Times New Roman" w:cs="Times New Roman"/>
          <w:sz w:val="24"/>
          <w:szCs w:val="24"/>
          <w:lang w:val="en-US"/>
        </w:rPr>
      </w:pPr>
      <w:r w:rsidRPr="00AC2157">
        <w:rPr>
          <w:rFonts w:ascii="Times New Roman" w:hAnsi="Times New Roman" w:cs="Times New Roman"/>
          <w:b/>
          <w:bCs/>
          <w:sz w:val="24"/>
          <w:szCs w:val="24"/>
          <w:lang w:val="en-US"/>
        </w:rPr>
        <w:t xml:space="preserve">Thesis Statement: </w:t>
      </w:r>
      <w:r w:rsidRPr="00AC2157">
        <w:rPr>
          <w:rFonts w:ascii="Times New Roman" w:hAnsi="Times New Roman" w:cs="Times New Roman"/>
          <w:sz w:val="24"/>
          <w:szCs w:val="24"/>
          <w:lang w:val="en-US"/>
        </w:rPr>
        <w:t>Maglev and conventional wheel-rail trains can be compared in terms of four fundamental aspects such as technical features, economic feasibility, environmental impacts and energy efficiency.</w:t>
      </w:r>
    </w:p>
    <w:p w14:paraId="22406C4B" w14:textId="77777777" w:rsidR="00E4011F" w:rsidRPr="00AC2157" w:rsidRDefault="00E4011F" w:rsidP="00E4011F">
      <w:pPr>
        <w:spacing w:after="0" w:line="360" w:lineRule="auto"/>
        <w:ind w:left="1725"/>
        <w:contextualSpacing/>
        <w:rPr>
          <w:rFonts w:ascii="Times New Roman" w:eastAsia="Times New Roman" w:hAnsi="Times New Roman" w:cs="Times New Roman"/>
          <w:bCs/>
          <w:sz w:val="24"/>
          <w:szCs w:val="24"/>
          <w:lang w:val="en-US"/>
        </w:rPr>
      </w:pPr>
    </w:p>
    <w:p w14:paraId="1C10FC2A" w14:textId="3200290B" w:rsidR="00E4011F" w:rsidRPr="00AC2157" w:rsidRDefault="000227F0" w:rsidP="00E4011F">
      <w:pPr>
        <w:pStyle w:val="ListParagraph"/>
        <w:numPr>
          <w:ilvl w:val="0"/>
          <w:numId w:val="10"/>
        </w:numPr>
        <w:spacing w:line="360" w:lineRule="auto"/>
        <w:rPr>
          <w:rFonts w:ascii="Times New Roman" w:eastAsia="Times New Roman" w:hAnsi="Times New Roman" w:cs="Times New Roman"/>
          <w:lang w:val="en-US"/>
        </w:rPr>
      </w:pPr>
      <w:r w:rsidRPr="00AC2157">
        <w:rPr>
          <w:rFonts w:ascii="Times New Roman" w:eastAsia="Times New Roman" w:hAnsi="Times New Roman" w:cs="Times New Roman"/>
          <w:b/>
          <w:lang w:val="en-US"/>
        </w:rPr>
        <w:t>TECHNICAL FEATURES</w:t>
      </w:r>
    </w:p>
    <w:p w14:paraId="01ED96B1" w14:textId="77777777" w:rsidR="007948AB" w:rsidRPr="00AC2157" w:rsidRDefault="007948AB" w:rsidP="007948AB">
      <w:pPr>
        <w:numPr>
          <w:ilvl w:val="0"/>
          <w:numId w:val="8"/>
        </w:numPr>
        <w:spacing w:after="0" w:line="360" w:lineRule="auto"/>
        <w:ind w:left="1361" w:hanging="357"/>
        <w:contextualSpacing/>
        <w:rPr>
          <w:rFonts w:ascii="Times New Roman" w:eastAsia="Times New Roman" w:hAnsi="Times New Roman" w:cs="Times New Roman"/>
          <w:b/>
          <w:sz w:val="24"/>
          <w:szCs w:val="24"/>
          <w:lang w:val="en-US"/>
        </w:rPr>
      </w:pPr>
      <w:r w:rsidRPr="00AC2157">
        <w:rPr>
          <w:rFonts w:ascii="Times New Roman" w:eastAsia="Times New Roman" w:hAnsi="Times New Roman" w:cs="Times New Roman"/>
          <w:b/>
          <w:sz w:val="24"/>
          <w:szCs w:val="24"/>
          <w:lang w:val="en-US"/>
        </w:rPr>
        <w:t>Effects of technical features to the passengers and surroundings</w:t>
      </w:r>
    </w:p>
    <w:p w14:paraId="12BAB5E8" w14:textId="1E9468C3" w:rsidR="007948AB" w:rsidRPr="00AC2157" w:rsidRDefault="008A5665" w:rsidP="007948AB">
      <w:pPr>
        <w:numPr>
          <w:ilvl w:val="0"/>
          <w:numId w:val="9"/>
        </w:numPr>
        <w:spacing w:after="0" w:line="360" w:lineRule="auto"/>
        <w:ind w:left="1725" w:hanging="360"/>
        <w:contextualSpacing/>
        <w:rPr>
          <w:rFonts w:ascii="Times New Roman" w:eastAsia="Times New Roman" w:hAnsi="Times New Roman" w:cs="Times New Roman"/>
          <w:bCs/>
          <w:sz w:val="24"/>
          <w:szCs w:val="24"/>
          <w:lang w:val="en-US"/>
        </w:rPr>
      </w:pPr>
      <w:r w:rsidRPr="00AC2157">
        <w:rPr>
          <w:rFonts w:ascii="Times New Roman" w:eastAsia="Times New Roman" w:hAnsi="Times New Roman" w:cs="Times New Roman"/>
          <w:bCs/>
          <w:sz w:val="24"/>
          <w:szCs w:val="24"/>
          <w:lang w:val="en-US"/>
        </w:rPr>
        <w:t>Noise and v</w:t>
      </w:r>
      <w:r w:rsidR="007948AB" w:rsidRPr="00AC2157">
        <w:rPr>
          <w:rFonts w:ascii="Times New Roman" w:eastAsia="Times New Roman" w:hAnsi="Times New Roman" w:cs="Times New Roman"/>
          <w:bCs/>
          <w:sz w:val="24"/>
          <w:szCs w:val="24"/>
          <w:lang w:val="en-US"/>
        </w:rPr>
        <w:t xml:space="preserve">ibration                        </w:t>
      </w:r>
    </w:p>
    <w:p w14:paraId="1FB582DC" w14:textId="77777777" w:rsidR="007948AB" w:rsidRPr="00AC2157" w:rsidRDefault="007948AB" w:rsidP="007948AB">
      <w:pPr>
        <w:numPr>
          <w:ilvl w:val="0"/>
          <w:numId w:val="9"/>
        </w:numPr>
        <w:spacing w:after="0" w:line="360" w:lineRule="auto"/>
        <w:ind w:left="1725" w:hanging="360"/>
        <w:contextualSpacing/>
        <w:rPr>
          <w:rFonts w:ascii="Times New Roman" w:eastAsia="Times New Roman" w:hAnsi="Times New Roman" w:cs="Times New Roman"/>
          <w:sz w:val="24"/>
          <w:szCs w:val="24"/>
          <w:lang w:val="en-US"/>
        </w:rPr>
      </w:pPr>
      <w:r w:rsidRPr="00AC2157">
        <w:rPr>
          <w:rFonts w:ascii="Times New Roman" w:eastAsia="Times New Roman" w:hAnsi="Times New Roman" w:cs="Times New Roman"/>
          <w:sz w:val="24"/>
          <w:szCs w:val="24"/>
          <w:lang w:val="en-US"/>
        </w:rPr>
        <w:t xml:space="preserve">Intermodal compatibility </w:t>
      </w:r>
    </w:p>
    <w:p w14:paraId="1169EDB8" w14:textId="77777777" w:rsidR="007948AB" w:rsidRPr="00AC2157" w:rsidRDefault="007948AB" w:rsidP="007948AB">
      <w:pPr>
        <w:numPr>
          <w:ilvl w:val="0"/>
          <w:numId w:val="8"/>
        </w:numPr>
        <w:spacing w:after="0" w:line="360" w:lineRule="auto"/>
        <w:ind w:left="1365" w:hanging="360"/>
        <w:contextualSpacing/>
        <w:rPr>
          <w:rFonts w:ascii="Times New Roman" w:eastAsia="Times New Roman" w:hAnsi="Times New Roman" w:cs="Times New Roman"/>
          <w:b/>
          <w:sz w:val="24"/>
          <w:szCs w:val="24"/>
          <w:lang w:val="en-US"/>
        </w:rPr>
      </w:pPr>
      <w:r w:rsidRPr="00AC2157">
        <w:rPr>
          <w:rFonts w:ascii="Times New Roman" w:eastAsia="Times New Roman" w:hAnsi="Times New Roman" w:cs="Times New Roman"/>
          <w:b/>
          <w:sz w:val="24"/>
          <w:szCs w:val="24"/>
          <w:lang w:val="en-US"/>
        </w:rPr>
        <w:t>Movement capability</w:t>
      </w:r>
    </w:p>
    <w:p w14:paraId="27D15D60" w14:textId="6F0A90E0" w:rsidR="007948AB" w:rsidRPr="00AC2157" w:rsidRDefault="007948AB" w:rsidP="007948AB">
      <w:pPr>
        <w:numPr>
          <w:ilvl w:val="0"/>
          <w:numId w:val="1"/>
        </w:numPr>
        <w:spacing w:after="0" w:line="360" w:lineRule="auto"/>
        <w:ind w:left="1725" w:hanging="360"/>
        <w:contextualSpacing/>
        <w:rPr>
          <w:rFonts w:ascii="Times New Roman" w:eastAsia="Times New Roman" w:hAnsi="Times New Roman" w:cs="Times New Roman"/>
          <w:bCs/>
          <w:sz w:val="24"/>
          <w:szCs w:val="24"/>
          <w:lang w:val="en-US"/>
        </w:rPr>
      </w:pPr>
      <w:r w:rsidRPr="00AC2157">
        <w:rPr>
          <w:rFonts w:ascii="Times New Roman" w:eastAsia="Times New Roman" w:hAnsi="Times New Roman" w:cs="Times New Roman"/>
          <w:bCs/>
          <w:sz w:val="24"/>
          <w:szCs w:val="24"/>
          <w:lang w:val="en-US"/>
        </w:rPr>
        <w:t>Speed</w:t>
      </w:r>
      <w:r w:rsidR="008A5665" w:rsidRPr="00AC2157">
        <w:rPr>
          <w:rFonts w:ascii="Times New Roman" w:eastAsia="Times New Roman" w:hAnsi="Times New Roman" w:cs="Times New Roman"/>
          <w:bCs/>
          <w:sz w:val="24"/>
          <w:szCs w:val="24"/>
          <w:lang w:val="en-US"/>
        </w:rPr>
        <w:t xml:space="preserve"> and a</w:t>
      </w:r>
      <w:r w:rsidRPr="00AC2157">
        <w:rPr>
          <w:rFonts w:ascii="Times New Roman" w:eastAsia="Times New Roman" w:hAnsi="Times New Roman" w:cs="Times New Roman"/>
          <w:bCs/>
          <w:sz w:val="24"/>
          <w:szCs w:val="24"/>
          <w:lang w:val="en-US"/>
        </w:rPr>
        <w:t xml:space="preserve">cceleration </w:t>
      </w:r>
    </w:p>
    <w:p w14:paraId="25F7E1D3" w14:textId="77777777" w:rsidR="007948AB" w:rsidRPr="00AC2157" w:rsidRDefault="007948AB" w:rsidP="007948AB">
      <w:pPr>
        <w:numPr>
          <w:ilvl w:val="0"/>
          <w:numId w:val="1"/>
        </w:numPr>
        <w:spacing w:after="0" w:line="360" w:lineRule="auto"/>
        <w:ind w:left="1725" w:hanging="360"/>
        <w:contextualSpacing/>
        <w:rPr>
          <w:rFonts w:ascii="Times New Roman" w:eastAsia="Times New Roman" w:hAnsi="Times New Roman" w:cs="Times New Roman"/>
          <w:bCs/>
          <w:sz w:val="24"/>
          <w:szCs w:val="24"/>
          <w:lang w:val="en-US"/>
        </w:rPr>
      </w:pPr>
      <w:r w:rsidRPr="00AC2157">
        <w:rPr>
          <w:rFonts w:ascii="Times New Roman" w:eastAsia="Times New Roman" w:hAnsi="Times New Roman" w:cs="Times New Roman"/>
          <w:bCs/>
          <w:sz w:val="24"/>
          <w:szCs w:val="24"/>
          <w:lang w:val="en-US"/>
        </w:rPr>
        <w:t xml:space="preserve">Resistance to motion </w:t>
      </w:r>
    </w:p>
    <w:p w14:paraId="319F2D1A" w14:textId="77777777" w:rsidR="007948AB" w:rsidRPr="00AC2157" w:rsidRDefault="007948AB" w:rsidP="007948AB">
      <w:pPr>
        <w:numPr>
          <w:ilvl w:val="0"/>
          <w:numId w:val="1"/>
        </w:numPr>
        <w:spacing w:after="0" w:line="360" w:lineRule="auto"/>
        <w:ind w:left="1725" w:hanging="360"/>
        <w:contextualSpacing/>
        <w:rPr>
          <w:rFonts w:ascii="Times New Roman" w:eastAsia="Times New Roman" w:hAnsi="Times New Roman" w:cs="Times New Roman"/>
          <w:bCs/>
          <w:sz w:val="24"/>
          <w:szCs w:val="24"/>
          <w:lang w:val="en-US"/>
        </w:rPr>
      </w:pPr>
      <w:r w:rsidRPr="00AC2157">
        <w:rPr>
          <w:rFonts w:ascii="Times New Roman" w:eastAsia="Times New Roman" w:hAnsi="Times New Roman" w:cs="Times New Roman"/>
          <w:bCs/>
          <w:sz w:val="24"/>
          <w:szCs w:val="24"/>
          <w:lang w:val="en-US"/>
        </w:rPr>
        <w:t>Uphill gradients and curves</w:t>
      </w:r>
    </w:p>
    <w:p w14:paraId="7E8F395A" w14:textId="77777777" w:rsidR="007948AB" w:rsidRPr="00AC2157" w:rsidRDefault="007948AB" w:rsidP="000227F0">
      <w:pPr>
        <w:pStyle w:val="ListParagraph"/>
        <w:spacing w:line="360" w:lineRule="auto"/>
        <w:rPr>
          <w:rFonts w:ascii="Times New Roman" w:eastAsia="Times New Roman" w:hAnsi="Times New Roman" w:cs="Times New Roman"/>
          <w:lang w:val="en-US"/>
        </w:rPr>
      </w:pPr>
    </w:p>
    <w:p w14:paraId="1A4411FA" w14:textId="251FB7B9" w:rsidR="007948AB" w:rsidRPr="00AC2157" w:rsidRDefault="007948AB" w:rsidP="00E4011F">
      <w:pPr>
        <w:pStyle w:val="ListParagraph"/>
        <w:numPr>
          <w:ilvl w:val="0"/>
          <w:numId w:val="10"/>
        </w:numPr>
        <w:spacing w:line="360" w:lineRule="auto"/>
        <w:rPr>
          <w:rFonts w:ascii="Times New Roman" w:eastAsia="Times New Roman" w:hAnsi="Times New Roman" w:cs="Times New Roman"/>
          <w:lang w:val="en-US"/>
        </w:rPr>
      </w:pPr>
      <w:r w:rsidRPr="00AC2157">
        <w:rPr>
          <w:rFonts w:ascii="Times New Roman" w:eastAsia="Times New Roman" w:hAnsi="Times New Roman" w:cs="Times New Roman"/>
          <w:b/>
          <w:lang w:val="en-US"/>
        </w:rPr>
        <w:t>ENERGY EFFICIENCY</w:t>
      </w:r>
    </w:p>
    <w:p w14:paraId="52A6924D" w14:textId="2822D0D3" w:rsidR="00E4011F" w:rsidRPr="006038DC" w:rsidRDefault="00E4011F" w:rsidP="00E4011F">
      <w:pPr>
        <w:numPr>
          <w:ilvl w:val="0"/>
          <w:numId w:val="2"/>
        </w:numPr>
        <w:spacing w:after="0" w:line="360" w:lineRule="auto"/>
        <w:ind w:left="1361" w:hanging="357"/>
        <w:contextualSpacing/>
        <w:rPr>
          <w:rFonts w:ascii="Times New Roman" w:eastAsia="Times New Roman" w:hAnsi="Times New Roman" w:cs="Times New Roman"/>
          <w:b/>
          <w:sz w:val="24"/>
          <w:szCs w:val="24"/>
          <w:lang w:val="en-US"/>
        </w:rPr>
      </w:pPr>
      <w:r w:rsidRPr="006038DC">
        <w:rPr>
          <w:rFonts w:ascii="Times New Roman" w:eastAsia="Times New Roman" w:hAnsi="Times New Roman" w:cs="Times New Roman"/>
          <w:b/>
          <w:sz w:val="24"/>
          <w:szCs w:val="24"/>
          <w:lang w:val="en-US"/>
        </w:rPr>
        <w:t xml:space="preserve">Power </w:t>
      </w:r>
      <w:r w:rsidR="006038DC" w:rsidRPr="006038DC">
        <w:rPr>
          <w:rFonts w:ascii="Times New Roman" w:eastAsia="Times New Roman" w:hAnsi="Times New Roman" w:cs="Times New Roman"/>
          <w:b/>
          <w:sz w:val="24"/>
          <w:szCs w:val="24"/>
          <w:lang w:val="en-US"/>
        </w:rPr>
        <w:t>C</w:t>
      </w:r>
      <w:r w:rsidRPr="006038DC">
        <w:rPr>
          <w:rFonts w:ascii="Times New Roman" w:eastAsia="Times New Roman" w:hAnsi="Times New Roman" w:cs="Times New Roman"/>
          <w:b/>
          <w:sz w:val="24"/>
          <w:szCs w:val="24"/>
          <w:lang w:val="en-US"/>
        </w:rPr>
        <w:t xml:space="preserve">onsumption </w:t>
      </w:r>
    </w:p>
    <w:p w14:paraId="5B4772E8" w14:textId="603D5807" w:rsidR="00E4011F" w:rsidRPr="006038DC" w:rsidRDefault="006038DC" w:rsidP="00E4011F">
      <w:pPr>
        <w:numPr>
          <w:ilvl w:val="0"/>
          <w:numId w:val="3"/>
        </w:numPr>
        <w:spacing w:after="0" w:line="360" w:lineRule="auto"/>
        <w:ind w:left="1725" w:hanging="360"/>
        <w:contextualSpacing/>
        <w:rPr>
          <w:rFonts w:ascii="Times New Roman" w:eastAsia="Times New Roman" w:hAnsi="Times New Roman" w:cs="Times New Roman"/>
          <w:sz w:val="24"/>
          <w:szCs w:val="24"/>
          <w:lang w:val="en-US"/>
        </w:rPr>
      </w:pPr>
      <w:r w:rsidRPr="006038DC">
        <w:rPr>
          <w:rFonts w:ascii="Times New Roman" w:eastAsia="Times New Roman" w:hAnsi="Times New Roman" w:cs="Times New Roman"/>
          <w:sz w:val="24"/>
          <w:szCs w:val="24"/>
          <w:lang w:val="en-US"/>
        </w:rPr>
        <w:t>Less energy consumption</w:t>
      </w:r>
    </w:p>
    <w:p w14:paraId="5F100D70" w14:textId="75DA0ADE" w:rsidR="00E4011F" w:rsidRPr="00AC2157" w:rsidRDefault="006038DC" w:rsidP="00E4011F">
      <w:pPr>
        <w:numPr>
          <w:ilvl w:val="0"/>
          <w:numId w:val="3"/>
        </w:numPr>
        <w:spacing w:after="0" w:line="360" w:lineRule="auto"/>
        <w:ind w:left="1725" w:hanging="360"/>
        <w:contextualSpacing/>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More energy consumption</w:t>
      </w:r>
    </w:p>
    <w:p w14:paraId="05E075C1" w14:textId="6D1FB077" w:rsidR="00E4011F" w:rsidRPr="00AC2157" w:rsidRDefault="00E4011F" w:rsidP="00E4011F">
      <w:pPr>
        <w:numPr>
          <w:ilvl w:val="0"/>
          <w:numId w:val="2"/>
        </w:numPr>
        <w:spacing w:after="0" w:line="360" w:lineRule="auto"/>
        <w:ind w:left="1365" w:hanging="360"/>
        <w:contextualSpacing/>
        <w:rPr>
          <w:rFonts w:ascii="Times New Roman" w:eastAsia="Times New Roman" w:hAnsi="Times New Roman" w:cs="Times New Roman"/>
          <w:sz w:val="24"/>
          <w:szCs w:val="24"/>
          <w:lang w:val="en-US"/>
        </w:rPr>
      </w:pPr>
      <w:r w:rsidRPr="00AC2157">
        <w:rPr>
          <w:rFonts w:ascii="Times New Roman" w:eastAsia="Times New Roman" w:hAnsi="Times New Roman" w:cs="Times New Roman"/>
          <w:sz w:val="24"/>
          <w:szCs w:val="24"/>
          <w:lang w:val="en-US"/>
        </w:rPr>
        <w:t xml:space="preserve"> </w:t>
      </w:r>
      <w:r w:rsidR="006038DC">
        <w:rPr>
          <w:rFonts w:ascii="Times New Roman" w:eastAsia="Times New Roman" w:hAnsi="Times New Roman" w:cs="Times New Roman"/>
          <w:b/>
          <w:sz w:val="24"/>
          <w:szCs w:val="24"/>
          <w:lang w:val="en-US"/>
        </w:rPr>
        <w:t>Efficiency Factors</w:t>
      </w:r>
    </w:p>
    <w:p w14:paraId="0F122E74" w14:textId="17E229E3" w:rsidR="00E4011F" w:rsidRPr="00AC2157" w:rsidRDefault="006038DC" w:rsidP="00E4011F">
      <w:pPr>
        <w:numPr>
          <w:ilvl w:val="0"/>
          <w:numId w:val="4"/>
        </w:numPr>
        <w:spacing w:after="0" w:line="360" w:lineRule="auto"/>
        <w:ind w:left="1725" w:hanging="360"/>
        <w:contextualSpacing/>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Travel time</w:t>
      </w:r>
    </w:p>
    <w:p w14:paraId="1D98CC10" w14:textId="368C78B4" w:rsidR="00E4011F" w:rsidRPr="00AC2157" w:rsidRDefault="006038DC" w:rsidP="00E4011F">
      <w:pPr>
        <w:numPr>
          <w:ilvl w:val="0"/>
          <w:numId w:val="4"/>
        </w:numPr>
        <w:spacing w:after="0" w:line="360" w:lineRule="auto"/>
        <w:ind w:left="1725" w:hanging="360"/>
        <w:contextualSpacing/>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Number of passengers</w:t>
      </w:r>
    </w:p>
    <w:p w14:paraId="6D5AF945" w14:textId="77777777" w:rsidR="007948AB" w:rsidRPr="00AC2157" w:rsidRDefault="007948AB" w:rsidP="000227F0">
      <w:pPr>
        <w:spacing w:after="0" w:line="360" w:lineRule="auto"/>
        <w:contextualSpacing/>
        <w:rPr>
          <w:rFonts w:ascii="Times New Roman" w:eastAsia="Times New Roman" w:hAnsi="Times New Roman" w:cs="Times New Roman"/>
          <w:sz w:val="24"/>
          <w:szCs w:val="24"/>
          <w:lang w:val="en-US"/>
        </w:rPr>
      </w:pPr>
    </w:p>
    <w:p w14:paraId="09D94E3F" w14:textId="7F492B70" w:rsidR="00E4011F" w:rsidRPr="00AC2157" w:rsidRDefault="00E4011F" w:rsidP="00E4011F">
      <w:pPr>
        <w:pStyle w:val="ListParagraph"/>
        <w:numPr>
          <w:ilvl w:val="0"/>
          <w:numId w:val="10"/>
        </w:numPr>
        <w:spacing w:line="360" w:lineRule="auto"/>
        <w:rPr>
          <w:rFonts w:ascii="Times New Roman" w:eastAsia="Times New Roman" w:hAnsi="Times New Roman" w:cs="Times New Roman"/>
          <w:lang w:val="en-US"/>
        </w:rPr>
      </w:pPr>
      <w:r w:rsidRPr="00AC2157">
        <w:rPr>
          <w:rFonts w:ascii="Times New Roman" w:eastAsia="Times New Roman" w:hAnsi="Times New Roman" w:cs="Times New Roman"/>
          <w:b/>
          <w:lang w:val="en-US"/>
        </w:rPr>
        <w:t xml:space="preserve">ECONOMICAL FEASIBILITY </w:t>
      </w:r>
    </w:p>
    <w:p w14:paraId="709B757D" w14:textId="77777777" w:rsidR="00E4011F" w:rsidRPr="00AC2157" w:rsidRDefault="00E4011F" w:rsidP="00E4011F">
      <w:pPr>
        <w:numPr>
          <w:ilvl w:val="0"/>
          <w:numId w:val="6"/>
        </w:numPr>
        <w:spacing w:after="0" w:line="360" w:lineRule="auto"/>
        <w:ind w:left="1364" w:hanging="360"/>
        <w:contextualSpacing/>
        <w:rPr>
          <w:rFonts w:ascii="Times New Roman" w:eastAsia="Times New Roman" w:hAnsi="Times New Roman" w:cs="Times New Roman"/>
          <w:b/>
          <w:sz w:val="24"/>
          <w:szCs w:val="24"/>
          <w:lang w:val="en-US"/>
        </w:rPr>
      </w:pPr>
      <w:r w:rsidRPr="00AC2157">
        <w:rPr>
          <w:rFonts w:ascii="Times New Roman" w:eastAsia="Times New Roman" w:hAnsi="Times New Roman" w:cs="Times New Roman"/>
          <w:b/>
          <w:sz w:val="24"/>
          <w:szCs w:val="24"/>
          <w:lang w:val="en-US"/>
        </w:rPr>
        <w:t>Costs</w:t>
      </w:r>
    </w:p>
    <w:p w14:paraId="16F73BDE" w14:textId="77777777" w:rsidR="00E4011F" w:rsidRPr="00AC2157" w:rsidRDefault="00E4011F" w:rsidP="00E4011F">
      <w:pPr>
        <w:numPr>
          <w:ilvl w:val="0"/>
          <w:numId w:val="7"/>
        </w:numPr>
        <w:spacing w:after="0" w:line="360" w:lineRule="auto"/>
        <w:ind w:left="1724" w:hanging="360"/>
        <w:contextualSpacing/>
        <w:rPr>
          <w:rFonts w:ascii="Times New Roman" w:eastAsia="Times New Roman" w:hAnsi="Times New Roman" w:cs="Times New Roman"/>
          <w:sz w:val="24"/>
          <w:szCs w:val="24"/>
          <w:lang w:val="en-US"/>
        </w:rPr>
      </w:pPr>
      <w:r w:rsidRPr="00AC2157">
        <w:rPr>
          <w:rFonts w:ascii="Times New Roman" w:eastAsia="Times New Roman" w:hAnsi="Times New Roman" w:cs="Times New Roman"/>
          <w:sz w:val="24"/>
          <w:szCs w:val="24"/>
          <w:lang w:val="en-US"/>
        </w:rPr>
        <w:t xml:space="preserve">Construction Cost </w:t>
      </w:r>
    </w:p>
    <w:p w14:paraId="25C06614" w14:textId="4B3369C8" w:rsidR="00E4011F" w:rsidRPr="00AC2157" w:rsidRDefault="00E4011F" w:rsidP="00E4011F">
      <w:pPr>
        <w:numPr>
          <w:ilvl w:val="0"/>
          <w:numId w:val="7"/>
        </w:numPr>
        <w:spacing w:after="0" w:line="360" w:lineRule="auto"/>
        <w:ind w:left="1724" w:hanging="360"/>
        <w:contextualSpacing/>
        <w:rPr>
          <w:rFonts w:ascii="Times New Roman" w:eastAsia="Times New Roman" w:hAnsi="Times New Roman" w:cs="Times New Roman"/>
          <w:sz w:val="24"/>
          <w:szCs w:val="24"/>
          <w:lang w:val="en-US"/>
        </w:rPr>
      </w:pPr>
      <w:r w:rsidRPr="00AC2157">
        <w:rPr>
          <w:rFonts w:ascii="Times New Roman" w:eastAsia="Times New Roman" w:hAnsi="Times New Roman" w:cs="Times New Roman"/>
          <w:sz w:val="24"/>
          <w:szCs w:val="24"/>
          <w:lang w:val="en-US"/>
        </w:rPr>
        <w:t xml:space="preserve">Operating Cost </w:t>
      </w:r>
    </w:p>
    <w:p w14:paraId="0E6DEEE2" w14:textId="77777777" w:rsidR="000227F0" w:rsidRPr="00AC2157" w:rsidRDefault="000227F0" w:rsidP="000227F0">
      <w:pPr>
        <w:spacing w:after="0" w:line="360" w:lineRule="auto"/>
        <w:ind w:left="1724"/>
        <w:contextualSpacing/>
        <w:rPr>
          <w:rFonts w:ascii="Times New Roman" w:eastAsia="Times New Roman" w:hAnsi="Times New Roman" w:cs="Times New Roman"/>
          <w:sz w:val="24"/>
          <w:szCs w:val="24"/>
          <w:lang w:val="en-US"/>
        </w:rPr>
      </w:pPr>
    </w:p>
    <w:p w14:paraId="6118CA1B" w14:textId="77777777" w:rsidR="00E4011F" w:rsidRPr="00AC2157" w:rsidRDefault="00E4011F" w:rsidP="00E4011F">
      <w:pPr>
        <w:numPr>
          <w:ilvl w:val="0"/>
          <w:numId w:val="6"/>
        </w:numPr>
        <w:spacing w:after="0" w:line="360" w:lineRule="auto"/>
        <w:ind w:left="1364" w:hanging="360"/>
        <w:contextualSpacing/>
        <w:rPr>
          <w:rFonts w:ascii="Times New Roman" w:eastAsia="Times New Roman" w:hAnsi="Times New Roman" w:cs="Times New Roman"/>
          <w:b/>
          <w:sz w:val="24"/>
          <w:szCs w:val="24"/>
          <w:lang w:val="en-US"/>
        </w:rPr>
      </w:pPr>
      <w:r w:rsidRPr="00AC2157">
        <w:rPr>
          <w:rFonts w:ascii="Times New Roman" w:eastAsia="Times New Roman" w:hAnsi="Times New Roman" w:cs="Times New Roman"/>
          <w:b/>
          <w:sz w:val="24"/>
          <w:szCs w:val="24"/>
          <w:lang w:val="en-US"/>
        </w:rPr>
        <w:t>Long-term economic sustainability</w:t>
      </w:r>
    </w:p>
    <w:p w14:paraId="260747AC" w14:textId="32C584E4" w:rsidR="00E4011F" w:rsidRPr="00AC2157" w:rsidRDefault="00E4011F" w:rsidP="00EF4D82">
      <w:pPr>
        <w:numPr>
          <w:ilvl w:val="0"/>
          <w:numId w:val="5"/>
        </w:numPr>
        <w:spacing w:after="0" w:line="360" w:lineRule="auto"/>
        <w:ind w:left="1724" w:hanging="360"/>
        <w:contextualSpacing/>
        <w:rPr>
          <w:rFonts w:ascii="Times New Roman" w:eastAsia="Times New Roman" w:hAnsi="Times New Roman" w:cs="Times New Roman"/>
          <w:sz w:val="24"/>
          <w:szCs w:val="24"/>
          <w:lang w:val="en-US"/>
        </w:rPr>
      </w:pPr>
      <w:r w:rsidRPr="00AC2157">
        <w:rPr>
          <w:rFonts w:ascii="Times New Roman" w:eastAsia="Times New Roman" w:hAnsi="Times New Roman" w:cs="Times New Roman"/>
          <w:sz w:val="24"/>
          <w:szCs w:val="24"/>
          <w:lang w:val="en-US"/>
        </w:rPr>
        <w:t>Reduction of petroleum consumption</w:t>
      </w:r>
    </w:p>
    <w:p w14:paraId="67B00E1B" w14:textId="39635520" w:rsidR="00E4011F" w:rsidRPr="00AC2157" w:rsidRDefault="00E4011F" w:rsidP="00EF4D82">
      <w:pPr>
        <w:numPr>
          <w:ilvl w:val="0"/>
          <w:numId w:val="5"/>
        </w:numPr>
        <w:spacing w:after="0" w:line="360" w:lineRule="auto"/>
        <w:ind w:left="1724" w:hanging="360"/>
        <w:contextualSpacing/>
        <w:rPr>
          <w:rFonts w:ascii="Times New Roman" w:eastAsia="Times New Roman" w:hAnsi="Times New Roman" w:cs="Times New Roman"/>
          <w:sz w:val="24"/>
          <w:szCs w:val="24"/>
          <w:lang w:val="en-US"/>
        </w:rPr>
      </w:pPr>
      <w:r w:rsidRPr="00AC2157">
        <w:rPr>
          <w:rFonts w:ascii="Times New Roman" w:eastAsia="Times New Roman" w:hAnsi="Times New Roman" w:cs="Times New Roman"/>
          <w:sz w:val="24"/>
          <w:szCs w:val="24"/>
          <w:lang w:val="en-US"/>
        </w:rPr>
        <w:t>Economical advantage</w:t>
      </w:r>
    </w:p>
    <w:p w14:paraId="07C716D3" w14:textId="77777777" w:rsidR="00E4011F" w:rsidRPr="00AC2157" w:rsidRDefault="00E4011F" w:rsidP="00E4011F">
      <w:pPr>
        <w:spacing w:after="0" w:line="360" w:lineRule="auto"/>
        <w:ind w:left="1724"/>
        <w:contextualSpacing/>
        <w:rPr>
          <w:rFonts w:ascii="Times New Roman" w:eastAsia="Times New Roman" w:hAnsi="Times New Roman" w:cs="Times New Roman"/>
          <w:sz w:val="24"/>
          <w:szCs w:val="24"/>
          <w:lang w:val="en-US"/>
        </w:rPr>
      </w:pPr>
    </w:p>
    <w:p w14:paraId="4AA680A5" w14:textId="0C25F432" w:rsidR="00E4011F" w:rsidRPr="00AC2157" w:rsidRDefault="00E4011F" w:rsidP="00CE2A76">
      <w:pPr>
        <w:pStyle w:val="ListParagraph"/>
        <w:numPr>
          <w:ilvl w:val="0"/>
          <w:numId w:val="10"/>
        </w:numPr>
        <w:tabs>
          <w:tab w:val="left" w:pos="1490"/>
        </w:tabs>
        <w:ind w:left="1003"/>
        <w:rPr>
          <w:rFonts w:ascii="Times New Roman" w:eastAsia="Times New Roman" w:hAnsi="Times New Roman" w:cs="Times New Roman"/>
          <w:b/>
          <w:bCs/>
          <w:lang w:val="en-US"/>
        </w:rPr>
      </w:pPr>
      <w:r w:rsidRPr="00AC2157">
        <w:rPr>
          <w:rFonts w:ascii="Times New Roman" w:eastAsia="Times New Roman" w:hAnsi="Times New Roman" w:cs="Times New Roman"/>
          <w:b/>
          <w:bCs/>
          <w:lang w:val="en-US"/>
        </w:rPr>
        <w:lastRenderedPageBreak/>
        <w:t xml:space="preserve">ENVIRONMENTAL IMPACTS </w:t>
      </w:r>
    </w:p>
    <w:p w14:paraId="2715DC89" w14:textId="77777777" w:rsidR="00E4011F" w:rsidRPr="00AC2157" w:rsidRDefault="00E4011F" w:rsidP="00E4011F">
      <w:pPr>
        <w:pStyle w:val="ListParagraph"/>
        <w:tabs>
          <w:tab w:val="left" w:pos="1490"/>
        </w:tabs>
        <w:ind w:left="1003"/>
        <w:rPr>
          <w:rFonts w:ascii="Times New Roman" w:eastAsia="Times New Roman" w:hAnsi="Times New Roman" w:cs="Times New Roman"/>
          <w:b/>
          <w:bCs/>
          <w:lang w:val="en-US"/>
        </w:rPr>
      </w:pPr>
    </w:p>
    <w:p w14:paraId="70A218DF" w14:textId="77777777" w:rsidR="00E4011F" w:rsidRPr="00AC2157" w:rsidRDefault="00E4011F" w:rsidP="00E4011F">
      <w:pPr>
        <w:pStyle w:val="ListParagraph"/>
        <w:numPr>
          <w:ilvl w:val="0"/>
          <w:numId w:val="11"/>
        </w:numPr>
        <w:tabs>
          <w:tab w:val="left" w:pos="1490"/>
        </w:tabs>
        <w:rPr>
          <w:rFonts w:ascii="Times New Roman" w:eastAsia="Times New Roman" w:hAnsi="Times New Roman" w:cs="Times New Roman"/>
          <w:b/>
          <w:bCs/>
          <w:lang w:val="en-US"/>
        </w:rPr>
      </w:pPr>
      <w:r w:rsidRPr="00AC2157">
        <w:rPr>
          <w:rFonts w:ascii="Times New Roman" w:eastAsia="Times New Roman" w:hAnsi="Times New Roman" w:cs="Times New Roman"/>
          <w:b/>
          <w:bCs/>
          <w:lang w:val="en-US"/>
        </w:rPr>
        <w:t>Effects on climate change and ecology</w:t>
      </w:r>
    </w:p>
    <w:p w14:paraId="15A12889" w14:textId="77777777" w:rsidR="00E4011F" w:rsidRPr="00AC2157" w:rsidRDefault="00E4011F" w:rsidP="00E4011F">
      <w:pPr>
        <w:pStyle w:val="ListParagraph"/>
        <w:tabs>
          <w:tab w:val="left" w:pos="1490"/>
        </w:tabs>
        <w:ind w:left="1723"/>
        <w:rPr>
          <w:rFonts w:ascii="Times New Roman" w:eastAsia="Times New Roman" w:hAnsi="Times New Roman" w:cs="Times New Roman"/>
          <w:b/>
          <w:bCs/>
          <w:lang w:val="en-US"/>
        </w:rPr>
      </w:pPr>
    </w:p>
    <w:p w14:paraId="629CDD9E" w14:textId="77777777" w:rsidR="00E4011F" w:rsidRPr="00AC2157" w:rsidRDefault="00E4011F" w:rsidP="00E4011F">
      <w:pPr>
        <w:pStyle w:val="ListParagraph"/>
        <w:numPr>
          <w:ilvl w:val="0"/>
          <w:numId w:val="12"/>
        </w:numPr>
        <w:tabs>
          <w:tab w:val="left" w:pos="1490"/>
        </w:tabs>
        <w:rPr>
          <w:rFonts w:ascii="Times New Roman" w:eastAsia="Times New Roman" w:hAnsi="Times New Roman" w:cs="Times New Roman"/>
          <w:b/>
          <w:bCs/>
          <w:lang w:val="en-US"/>
        </w:rPr>
      </w:pPr>
      <w:r w:rsidRPr="00AC2157">
        <w:rPr>
          <w:rFonts w:ascii="Times New Roman" w:eastAsia="Times New Roman" w:hAnsi="Times New Roman" w:cs="Times New Roman"/>
          <w:lang w:val="en-US"/>
        </w:rPr>
        <w:t xml:space="preserve">Less land usage and soil occupation </w:t>
      </w:r>
    </w:p>
    <w:p w14:paraId="36EEEC09" w14:textId="77777777" w:rsidR="00E4011F" w:rsidRPr="00AC2157" w:rsidRDefault="00E4011F" w:rsidP="00E4011F">
      <w:pPr>
        <w:pStyle w:val="ListParagraph"/>
        <w:tabs>
          <w:tab w:val="left" w:pos="1490"/>
        </w:tabs>
        <w:ind w:left="1778"/>
        <w:rPr>
          <w:rFonts w:ascii="Times New Roman" w:eastAsia="Times New Roman" w:hAnsi="Times New Roman" w:cs="Times New Roman"/>
          <w:b/>
          <w:bCs/>
          <w:lang w:val="en-US"/>
        </w:rPr>
      </w:pPr>
      <w:r w:rsidRPr="00AC2157">
        <w:rPr>
          <w:rFonts w:ascii="Times New Roman" w:eastAsia="Times New Roman" w:hAnsi="Times New Roman" w:cs="Times New Roman"/>
          <w:b/>
          <w:bCs/>
          <w:lang w:val="en-US"/>
        </w:rPr>
        <w:tab/>
      </w:r>
      <w:r w:rsidRPr="00AC2157">
        <w:rPr>
          <w:rFonts w:ascii="Times New Roman" w:eastAsia="Times New Roman" w:hAnsi="Times New Roman" w:cs="Times New Roman"/>
          <w:b/>
          <w:bCs/>
          <w:lang w:val="en-US"/>
        </w:rPr>
        <w:tab/>
      </w:r>
      <w:r w:rsidRPr="00AC2157">
        <w:rPr>
          <w:rFonts w:ascii="Times New Roman" w:eastAsia="Times New Roman" w:hAnsi="Times New Roman" w:cs="Times New Roman"/>
          <w:b/>
          <w:bCs/>
          <w:lang w:val="en-US"/>
        </w:rPr>
        <w:tab/>
      </w:r>
      <w:r w:rsidRPr="00AC2157">
        <w:rPr>
          <w:rFonts w:ascii="Times New Roman" w:eastAsia="Times New Roman" w:hAnsi="Times New Roman" w:cs="Times New Roman"/>
          <w:b/>
          <w:bCs/>
          <w:lang w:val="en-US"/>
        </w:rPr>
        <w:tab/>
      </w:r>
      <w:r w:rsidRPr="00AC2157">
        <w:rPr>
          <w:rFonts w:ascii="Times New Roman" w:eastAsia="Times New Roman" w:hAnsi="Times New Roman" w:cs="Times New Roman"/>
          <w:b/>
          <w:bCs/>
          <w:lang w:val="en-US"/>
        </w:rPr>
        <w:tab/>
        <w:t xml:space="preserve">    </w:t>
      </w:r>
    </w:p>
    <w:p w14:paraId="06E1F5DB" w14:textId="77777777" w:rsidR="00E4011F" w:rsidRPr="00AC2157" w:rsidRDefault="00E4011F" w:rsidP="00E4011F">
      <w:pPr>
        <w:pStyle w:val="ListParagraph"/>
        <w:numPr>
          <w:ilvl w:val="0"/>
          <w:numId w:val="12"/>
        </w:numPr>
        <w:tabs>
          <w:tab w:val="left" w:pos="1490"/>
        </w:tabs>
        <w:rPr>
          <w:rFonts w:ascii="Times New Roman" w:eastAsia="Times New Roman" w:hAnsi="Times New Roman" w:cs="Times New Roman"/>
          <w:b/>
          <w:bCs/>
          <w:lang w:val="en-US"/>
        </w:rPr>
      </w:pPr>
      <w:r w:rsidRPr="00AC2157">
        <w:rPr>
          <w:rFonts w:ascii="Times New Roman" w:eastAsia="Times New Roman" w:hAnsi="Times New Roman" w:cs="Times New Roman"/>
          <w:lang w:val="en-US"/>
        </w:rPr>
        <w:t xml:space="preserve">Reduction of air pollution </w:t>
      </w:r>
    </w:p>
    <w:p w14:paraId="25A18B35" w14:textId="77777777" w:rsidR="00E4011F" w:rsidRPr="00AC2157" w:rsidRDefault="00E4011F" w:rsidP="00E4011F">
      <w:pPr>
        <w:pStyle w:val="ListParagraph"/>
        <w:tabs>
          <w:tab w:val="left" w:pos="1490"/>
        </w:tabs>
        <w:ind w:left="2443"/>
        <w:rPr>
          <w:rFonts w:ascii="Times New Roman" w:eastAsia="Times New Roman" w:hAnsi="Times New Roman" w:cs="Times New Roman"/>
          <w:lang w:val="en-US"/>
        </w:rPr>
      </w:pPr>
      <w:r w:rsidRPr="00AC2157">
        <w:rPr>
          <w:rFonts w:ascii="Times New Roman" w:eastAsia="Times New Roman" w:hAnsi="Times New Roman" w:cs="Times New Roman"/>
          <w:b/>
          <w:bCs/>
          <w:lang w:val="en-US"/>
        </w:rPr>
        <w:tab/>
      </w:r>
      <w:r w:rsidRPr="00AC2157">
        <w:rPr>
          <w:rFonts w:ascii="Times New Roman" w:eastAsia="Times New Roman" w:hAnsi="Times New Roman" w:cs="Times New Roman"/>
          <w:b/>
          <w:bCs/>
          <w:lang w:val="en-US"/>
        </w:rPr>
        <w:tab/>
      </w:r>
      <w:r w:rsidRPr="00AC2157">
        <w:rPr>
          <w:rFonts w:ascii="Times New Roman" w:eastAsia="Times New Roman" w:hAnsi="Times New Roman" w:cs="Times New Roman"/>
          <w:b/>
          <w:bCs/>
          <w:lang w:val="en-US"/>
        </w:rPr>
        <w:tab/>
      </w:r>
    </w:p>
    <w:p w14:paraId="41663005" w14:textId="77777777" w:rsidR="00E4011F" w:rsidRPr="00AC2157" w:rsidRDefault="00E4011F" w:rsidP="00E4011F">
      <w:pPr>
        <w:pStyle w:val="ListParagraph"/>
        <w:numPr>
          <w:ilvl w:val="0"/>
          <w:numId w:val="11"/>
        </w:numPr>
        <w:tabs>
          <w:tab w:val="left" w:pos="1490"/>
        </w:tabs>
        <w:rPr>
          <w:rFonts w:ascii="Times New Roman" w:eastAsia="Times New Roman" w:hAnsi="Times New Roman" w:cs="Times New Roman"/>
          <w:b/>
          <w:bCs/>
          <w:lang w:val="en-US"/>
        </w:rPr>
      </w:pPr>
      <w:r w:rsidRPr="00AC2157">
        <w:rPr>
          <w:rFonts w:ascii="Times New Roman" w:eastAsia="Times New Roman" w:hAnsi="Times New Roman" w:cs="Times New Roman"/>
          <w:b/>
          <w:bCs/>
          <w:lang w:val="en-US"/>
        </w:rPr>
        <w:t>Effects on human health and comfort</w:t>
      </w:r>
    </w:p>
    <w:p w14:paraId="084CF966" w14:textId="77777777" w:rsidR="00E4011F" w:rsidRPr="00AC2157" w:rsidRDefault="00E4011F" w:rsidP="00E4011F">
      <w:pPr>
        <w:pStyle w:val="ListParagraph"/>
        <w:tabs>
          <w:tab w:val="left" w:pos="1490"/>
        </w:tabs>
        <w:ind w:left="1723"/>
        <w:rPr>
          <w:rFonts w:ascii="Times New Roman" w:eastAsia="Times New Roman" w:hAnsi="Times New Roman" w:cs="Times New Roman"/>
          <w:b/>
          <w:bCs/>
          <w:lang w:val="en-US"/>
        </w:rPr>
      </w:pPr>
    </w:p>
    <w:p w14:paraId="6BFED96A" w14:textId="6BE5DF60" w:rsidR="00C335AD" w:rsidRPr="00AC2157" w:rsidRDefault="00E4011F" w:rsidP="00C335AD">
      <w:pPr>
        <w:pStyle w:val="ListParagraph"/>
        <w:numPr>
          <w:ilvl w:val="0"/>
          <w:numId w:val="13"/>
        </w:numPr>
        <w:tabs>
          <w:tab w:val="left" w:pos="1490"/>
        </w:tabs>
        <w:rPr>
          <w:rFonts w:ascii="Times New Roman" w:eastAsia="Times New Roman" w:hAnsi="Times New Roman" w:cs="Times New Roman"/>
          <w:b/>
          <w:bCs/>
          <w:lang w:val="en-US"/>
        </w:rPr>
      </w:pPr>
      <w:r w:rsidRPr="00AC2157">
        <w:rPr>
          <w:rFonts w:ascii="Times New Roman" w:eastAsia="Times New Roman" w:hAnsi="Times New Roman" w:cs="Times New Roman"/>
          <w:lang w:val="en-US"/>
        </w:rPr>
        <w:t>Decreasing the noise pollution level</w:t>
      </w:r>
    </w:p>
    <w:p w14:paraId="6CB75FC8" w14:textId="77777777" w:rsidR="00C335AD" w:rsidRPr="00AC2157" w:rsidRDefault="00C335AD" w:rsidP="00C335AD">
      <w:pPr>
        <w:pStyle w:val="ListParagraph"/>
        <w:tabs>
          <w:tab w:val="left" w:pos="1490"/>
        </w:tabs>
        <w:ind w:left="1778"/>
        <w:rPr>
          <w:rFonts w:ascii="Times New Roman" w:eastAsia="Times New Roman" w:hAnsi="Times New Roman" w:cs="Times New Roman"/>
          <w:b/>
          <w:bCs/>
          <w:lang w:val="en-US"/>
        </w:rPr>
      </w:pPr>
    </w:p>
    <w:p w14:paraId="752A92BB" w14:textId="7E89148A" w:rsidR="00E4011F" w:rsidRPr="00AC2157" w:rsidRDefault="00C335AD" w:rsidP="00C335AD">
      <w:pPr>
        <w:pStyle w:val="ListParagraph"/>
        <w:numPr>
          <w:ilvl w:val="0"/>
          <w:numId w:val="13"/>
        </w:numPr>
        <w:tabs>
          <w:tab w:val="left" w:pos="1490"/>
        </w:tabs>
        <w:rPr>
          <w:rFonts w:ascii="Times New Roman" w:eastAsia="Times New Roman" w:hAnsi="Times New Roman" w:cs="Times New Roman"/>
          <w:b/>
          <w:bCs/>
          <w:lang w:val="en-US"/>
        </w:rPr>
      </w:pPr>
      <w:r w:rsidRPr="00AC2157">
        <w:rPr>
          <w:rFonts w:ascii="Times New Roman" w:eastAsia="Times New Roman" w:hAnsi="Times New Roman" w:cs="Times New Roman"/>
          <w:lang w:val="en-US"/>
        </w:rPr>
        <w:t>Harmless electromagnetic field exposure</w:t>
      </w:r>
    </w:p>
    <w:p w14:paraId="73041129" w14:textId="77777777" w:rsidR="000227F0" w:rsidRPr="00AC2157" w:rsidRDefault="000227F0" w:rsidP="00B577A5">
      <w:pPr>
        <w:spacing w:line="480" w:lineRule="auto"/>
        <w:ind w:firstLine="720"/>
        <w:rPr>
          <w:rFonts w:ascii="Times New Roman" w:hAnsi="Times New Roman" w:cs="Times New Roman"/>
          <w:sz w:val="24"/>
          <w:szCs w:val="24"/>
          <w:lang w:val="en-US"/>
        </w:rPr>
      </w:pPr>
    </w:p>
    <w:p w14:paraId="43CEB706" w14:textId="77777777" w:rsidR="000227F0" w:rsidRPr="00AC2157" w:rsidRDefault="000227F0" w:rsidP="00B577A5">
      <w:pPr>
        <w:spacing w:line="480" w:lineRule="auto"/>
        <w:ind w:firstLine="720"/>
        <w:rPr>
          <w:rFonts w:ascii="Times New Roman" w:hAnsi="Times New Roman" w:cs="Times New Roman"/>
          <w:sz w:val="24"/>
          <w:szCs w:val="24"/>
          <w:lang w:val="en-US"/>
        </w:rPr>
      </w:pPr>
    </w:p>
    <w:p w14:paraId="5A995BA5" w14:textId="77777777" w:rsidR="000227F0" w:rsidRPr="00AC2157" w:rsidRDefault="000227F0" w:rsidP="00B577A5">
      <w:pPr>
        <w:spacing w:line="480" w:lineRule="auto"/>
        <w:ind w:firstLine="720"/>
        <w:rPr>
          <w:rFonts w:ascii="Times New Roman" w:hAnsi="Times New Roman" w:cs="Times New Roman"/>
          <w:sz w:val="24"/>
          <w:szCs w:val="24"/>
          <w:lang w:val="en-US"/>
        </w:rPr>
      </w:pPr>
    </w:p>
    <w:p w14:paraId="4E5F801E" w14:textId="77777777" w:rsidR="000227F0" w:rsidRPr="00AC2157" w:rsidRDefault="000227F0" w:rsidP="00B577A5">
      <w:pPr>
        <w:spacing w:line="480" w:lineRule="auto"/>
        <w:ind w:firstLine="720"/>
        <w:rPr>
          <w:rFonts w:ascii="Times New Roman" w:hAnsi="Times New Roman" w:cs="Times New Roman"/>
          <w:sz w:val="24"/>
          <w:szCs w:val="24"/>
          <w:lang w:val="en-US"/>
        </w:rPr>
      </w:pPr>
    </w:p>
    <w:p w14:paraId="0D7D6249" w14:textId="77777777" w:rsidR="000227F0" w:rsidRPr="00AC2157" w:rsidRDefault="000227F0" w:rsidP="00B577A5">
      <w:pPr>
        <w:spacing w:line="480" w:lineRule="auto"/>
        <w:ind w:firstLine="720"/>
        <w:rPr>
          <w:rFonts w:ascii="Times New Roman" w:hAnsi="Times New Roman" w:cs="Times New Roman"/>
          <w:sz w:val="24"/>
          <w:szCs w:val="24"/>
          <w:lang w:val="en-US"/>
        </w:rPr>
      </w:pPr>
    </w:p>
    <w:p w14:paraId="3B5FB5F7" w14:textId="77777777" w:rsidR="000227F0" w:rsidRPr="00AC2157" w:rsidRDefault="000227F0" w:rsidP="00B577A5">
      <w:pPr>
        <w:spacing w:line="480" w:lineRule="auto"/>
        <w:ind w:firstLine="720"/>
        <w:rPr>
          <w:rFonts w:ascii="Times New Roman" w:hAnsi="Times New Roman" w:cs="Times New Roman"/>
          <w:sz w:val="24"/>
          <w:szCs w:val="24"/>
          <w:lang w:val="en-US"/>
        </w:rPr>
      </w:pPr>
    </w:p>
    <w:p w14:paraId="33FF6248" w14:textId="77777777" w:rsidR="000227F0" w:rsidRPr="00AC2157" w:rsidRDefault="000227F0" w:rsidP="00B577A5">
      <w:pPr>
        <w:spacing w:line="480" w:lineRule="auto"/>
        <w:ind w:firstLine="720"/>
        <w:rPr>
          <w:rFonts w:ascii="Times New Roman" w:hAnsi="Times New Roman" w:cs="Times New Roman"/>
          <w:sz w:val="24"/>
          <w:szCs w:val="24"/>
          <w:lang w:val="en-US"/>
        </w:rPr>
      </w:pPr>
    </w:p>
    <w:p w14:paraId="717D3572" w14:textId="77777777" w:rsidR="000227F0" w:rsidRPr="00AC2157" w:rsidRDefault="000227F0" w:rsidP="00B577A5">
      <w:pPr>
        <w:spacing w:line="480" w:lineRule="auto"/>
        <w:ind w:firstLine="720"/>
        <w:rPr>
          <w:rFonts w:ascii="Times New Roman" w:hAnsi="Times New Roman" w:cs="Times New Roman"/>
          <w:sz w:val="24"/>
          <w:szCs w:val="24"/>
          <w:lang w:val="en-US"/>
        </w:rPr>
      </w:pPr>
    </w:p>
    <w:p w14:paraId="7F52A32A" w14:textId="77777777" w:rsidR="000227F0" w:rsidRPr="00AC2157" w:rsidRDefault="000227F0" w:rsidP="00B577A5">
      <w:pPr>
        <w:spacing w:line="480" w:lineRule="auto"/>
        <w:ind w:firstLine="720"/>
        <w:rPr>
          <w:rFonts w:ascii="Times New Roman" w:hAnsi="Times New Roman" w:cs="Times New Roman"/>
          <w:sz w:val="24"/>
          <w:szCs w:val="24"/>
          <w:lang w:val="en-US"/>
        </w:rPr>
      </w:pPr>
    </w:p>
    <w:p w14:paraId="64118AE8" w14:textId="77777777" w:rsidR="000227F0" w:rsidRPr="00AC2157" w:rsidRDefault="000227F0" w:rsidP="00B577A5">
      <w:pPr>
        <w:spacing w:line="480" w:lineRule="auto"/>
        <w:ind w:firstLine="720"/>
        <w:rPr>
          <w:rFonts w:ascii="Times New Roman" w:hAnsi="Times New Roman" w:cs="Times New Roman"/>
          <w:sz w:val="24"/>
          <w:szCs w:val="24"/>
          <w:lang w:val="en-US"/>
        </w:rPr>
      </w:pPr>
    </w:p>
    <w:p w14:paraId="0B86E840" w14:textId="22A686B6" w:rsidR="000227F0" w:rsidRPr="00AC2157" w:rsidRDefault="000227F0" w:rsidP="00B577A5">
      <w:pPr>
        <w:spacing w:line="480" w:lineRule="auto"/>
        <w:ind w:firstLine="720"/>
        <w:rPr>
          <w:rFonts w:ascii="Times New Roman" w:hAnsi="Times New Roman" w:cs="Times New Roman"/>
          <w:sz w:val="24"/>
          <w:szCs w:val="24"/>
          <w:lang w:val="en-US"/>
        </w:rPr>
      </w:pPr>
    </w:p>
    <w:p w14:paraId="698AC0EB" w14:textId="0B17D82F" w:rsidR="00C335AD" w:rsidRPr="00AC2157" w:rsidRDefault="00C335AD" w:rsidP="00B577A5">
      <w:pPr>
        <w:spacing w:line="480" w:lineRule="auto"/>
        <w:ind w:firstLine="720"/>
        <w:rPr>
          <w:rFonts w:ascii="Times New Roman" w:hAnsi="Times New Roman" w:cs="Times New Roman"/>
          <w:sz w:val="24"/>
          <w:szCs w:val="24"/>
          <w:lang w:val="en-US"/>
        </w:rPr>
      </w:pPr>
    </w:p>
    <w:p w14:paraId="2CCD2A43" w14:textId="55DB261A" w:rsidR="00C335AD" w:rsidRPr="00AC2157" w:rsidRDefault="00C335AD" w:rsidP="00B577A5">
      <w:pPr>
        <w:spacing w:line="480" w:lineRule="auto"/>
        <w:ind w:firstLine="720"/>
        <w:rPr>
          <w:rFonts w:ascii="Times New Roman" w:hAnsi="Times New Roman" w:cs="Times New Roman"/>
          <w:sz w:val="24"/>
          <w:szCs w:val="24"/>
          <w:lang w:val="en-US"/>
        </w:rPr>
      </w:pPr>
    </w:p>
    <w:p w14:paraId="5351A483" w14:textId="77777777" w:rsidR="00C335AD" w:rsidRPr="00AC2157" w:rsidRDefault="00C335AD" w:rsidP="00B577A5">
      <w:pPr>
        <w:spacing w:line="480" w:lineRule="auto"/>
        <w:ind w:firstLine="720"/>
        <w:rPr>
          <w:rFonts w:ascii="Times New Roman" w:hAnsi="Times New Roman" w:cs="Times New Roman"/>
          <w:sz w:val="24"/>
          <w:szCs w:val="24"/>
          <w:lang w:val="en-US"/>
        </w:rPr>
      </w:pPr>
    </w:p>
    <w:p w14:paraId="28635EDF" w14:textId="51889ABE" w:rsidR="00E82144" w:rsidRPr="00AC2157" w:rsidRDefault="00E82144" w:rsidP="00B577A5">
      <w:pPr>
        <w:spacing w:line="480" w:lineRule="auto"/>
        <w:ind w:firstLine="720"/>
        <w:rPr>
          <w:rFonts w:ascii="Times New Roman" w:hAnsi="Times New Roman" w:cs="Times New Roman"/>
          <w:sz w:val="24"/>
          <w:szCs w:val="24"/>
          <w:lang w:val="en-US"/>
        </w:rPr>
      </w:pPr>
      <w:r w:rsidRPr="00AC2157">
        <w:rPr>
          <w:rFonts w:ascii="Times New Roman" w:hAnsi="Times New Roman" w:cs="Times New Roman"/>
          <w:sz w:val="24"/>
          <w:szCs w:val="24"/>
          <w:lang w:val="en-US"/>
        </w:rPr>
        <w:lastRenderedPageBreak/>
        <w:t xml:space="preserve">Since the invention of steam locomotives, the global logistic network has adopted trains widely for both the movement of goods and the movement of people. Thanks to the developing technology, new train technologies such as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short for magnetic levitation, trains have emerged in the 20th century and the first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systems were built in the early 21st century. The definition of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is incredibly simple. This newly emerged technology is described as "A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 car is just a box with magnets on the four corners" (Powell, </w:t>
      </w:r>
      <w:proofErr w:type="spellStart"/>
      <w:r w:rsidRPr="00AC2157">
        <w:rPr>
          <w:rFonts w:ascii="Times New Roman" w:hAnsi="Times New Roman" w:cs="Times New Roman"/>
          <w:sz w:val="24"/>
          <w:szCs w:val="24"/>
          <w:lang w:val="en-US"/>
        </w:rPr>
        <w:t>n.d</w:t>
      </w:r>
      <w:proofErr w:type="spellEnd"/>
      <w:r w:rsidRPr="00AC2157">
        <w:rPr>
          <w:rFonts w:ascii="Times New Roman" w:hAnsi="Times New Roman" w:cs="Times New Roman"/>
          <w:sz w:val="24"/>
          <w:szCs w:val="24"/>
          <w:lang w:val="en-US"/>
        </w:rPr>
        <w:t xml:space="preserve">, as cited in U.S. Department of Energy, 2016).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use magnetic fields to simultaneously provide propulsion and levitation. It can be operated at around 500 km/h without danger due to its innovative technology and infrastructure.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can provide transportation in a way that wheel-rail trains cannot compete in travel time. In this article, the two train types,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and wheel-rail, are compared to determine which trains might be preferable in the future. As a consequence,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and conventional wheel-rail trains can be compared in terms of four fundamental aspects such as technical features, economic feasibility, environmental impacts and energy efficiency.</w:t>
      </w:r>
    </w:p>
    <w:p w14:paraId="5C5D60B9" w14:textId="152EECCE" w:rsidR="00B577A5" w:rsidRPr="00AC2157" w:rsidRDefault="00B577A5" w:rsidP="00B577A5">
      <w:pPr>
        <w:spacing w:line="480" w:lineRule="auto"/>
        <w:ind w:firstLine="720"/>
        <w:rPr>
          <w:rFonts w:ascii="Times New Roman" w:hAnsi="Times New Roman" w:cs="Times New Roman"/>
          <w:sz w:val="24"/>
          <w:szCs w:val="24"/>
          <w:lang w:val="en-US"/>
        </w:rPr>
      </w:pPr>
      <w:r w:rsidRPr="00AC2157">
        <w:rPr>
          <w:rFonts w:ascii="Times New Roman" w:hAnsi="Times New Roman" w:cs="Times New Roman"/>
          <w:sz w:val="24"/>
          <w:szCs w:val="24"/>
          <w:lang w:val="en-US"/>
        </w:rPr>
        <w:t xml:space="preserve">The infrastructure of trains that are built with magnetic levitation technology is completely different from other railway systems, which creates some advantages and disadvantages. In general, the only competitor of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is high-speed rail trains for decades due to the ease of comparison. One of the reasons why there is such distinctness is the technical differences between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and other railway trains. It is confusing to </w:t>
      </w:r>
      <w:r w:rsidR="00843327" w:rsidRPr="00AC2157">
        <w:rPr>
          <w:rFonts w:ascii="Times New Roman" w:hAnsi="Times New Roman" w:cs="Times New Roman"/>
          <w:sz w:val="24"/>
          <w:szCs w:val="24"/>
          <w:lang w:val="en-US"/>
        </w:rPr>
        <w:t>consider</w:t>
      </w:r>
      <w:r w:rsidRPr="00AC2157">
        <w:rPr>
          <w:rFonts w:ascii="Times New Roman" w:hAnsi="Times New Roman" w:cs="Times New Roman"/>
          <w:sz w:val="24"/>
          <w:szCs w:val="24"/>
          <w:lang w:val="en-US"/>
        </w:rPr>
        <w:t xml:space="preserve"> what makes a train different from another. However, differences due to the technical specifications affect some of the keystones of a train such as the whole movement activity of the train, the experience of passengers and the influence of surroundings. To begin with, passengers can observe the difference between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and high-speed rail systems in terms of noise and vibration due to the difference between railways and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’s guided tracks. For example, Vuchic and Casello claimed that since the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is not touching the guided </w:t>
      </w:r>
      <w:r w:rsidRPr="00AC2157">
        <w:rPr>
          <w:rFonts w:ascii="Times New Roman" w:hAnsi="Times New Roman" w:cs="Times New Roman"/>
          <w:sz w:val="24"/>
          <w:szCs w:val="24"/>
          <w:lang w:val="en-US"/>
        </w:rPr>
        <w:lastRenderedPageBreak/>
        <w:t xml:space="preserve">track, less noise and vibration occur compared to high-speed rail trains while the train is moving according to indications (2002, p. 46). It is clear that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have a great advantage in terms of noise and vibration as indicated in test results. The other effect of the technical features on the passengers and surroundings is intermodal compatibility. In fact, the primary addressees of this topic are governments. Each country prepares a cost and purpose calculation while considering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projects; therefore, compatibility for networks is ensured. For example, Vuchic and Casello stated, although the standards of high-speed rail lines are built for different operations, allow their trains to travel on other existing railways. Therefore, the budget for construction, maintenance and other facilities can be significantly lower. For example, intercity express trains in Germany can operate between Frankfurt, Hannover and Hamburg at speeds up to 200 km/h while running on the new high-speed line (2002, p. 43). </w:t>
      </w:r>
      <w:r w:rsidR="00843327" w:rsidRPr="00AC2157">
        <w:rPr>
          <w:rFonts w:ascii="Times New Roman" w:hAnsi="Times New Roman" w:cs="Times New Roman"/>
          <w:sz w:val="24"/>
          <w:szCs w:val="24"/>
          <w:lang w:val="en-US"/>
        </w:rPr>
        <w:t xml:space="preserve">It can be understood that the purpose of </w:t>
      </w:r>
      <w:r w:rsidR="00FC1FF5" w:rsidRPr="00AC2157">
        <w:rPr>
          <w:rFonts w:ascii="Times New Roman" w:hAnsi="Times New Roman" w:cs="Times New Roman"/>
          <w:sz w:val="24"/>
          <w:szCs w:val="24"/>
          <w:lang w:val="en-US"/>
        </w:rPr>
        <w:t>Maglev</w:t>
      </w:r>
      <w:r w:rsidR="00843327" w:rsidRPr="00AC2157">
        <w:rPr>
          <w:rFonts w:ascii="Times New Roman" w:hAnsi="Times New Roman" w:cs="Times New Roman"/>
          <w:sz w:val="24"/>
          <w:szCs w:val="24"/>
          <w:lang w:val="en-US"/>
        </w:rPr>
        <w:t xml:space="preserve"> trains must be set for either long or short-distance travel. In this way, while using the advantages of </w:t>
      </w:r>
      <w:r w:rsidR="00FC1FF5" w:rsidRPr="00AC2157">
        <w:rPr>
          <w:rFonts w:ascii="Times New Roman" w:hAnsi="Times New Roman" w:cs="Times New Roman"/>
          <w:sz w:val="24"/>
          <w:szCs w:val="24"/>
          <w:lang w:val="en-US"/>
        </w:rPr>
        <w:t>Maglev</w:t>
      </w:r>
      <w:r w:rsidR="00843327" w:rsidRPr="00AC2157">
        <w:rPr>
          <w:rFonts w:ascii="Times New Roman" w:hAnsi="Times New Roman" w:cs="Times New Roman"/>
          <w:sz w:val="24"/>
          <w:szCs w:val="24"/>
          <w:lang w:val="en-US"/>
        </w:rPr>
        <w:t xml:space="preserve">, we avoid its disadvantages. </w:t>
      </w:r>
      <w:r w:rsidRPr="00AC2157">
        <w:rPr>
          <w:rFonts w:ascii="Times New Roman" w:hAnsi="Times New Roman" w:cs="Times New Roman"/>
          <w:sz w:val="24"/>
          <w:szCs w:val="24"/>
          <w:lang w:val="en-US"/>
        </w:rPr>
        <w:t xml:space="preserve">As a consequence,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projects should be </w:t>
      </w:r>
      <w:r w:rsidR="00536BEF" w:rsidRPr="00AC2157">
        <w:rPr>
          <w:rFonts w:ascii="Times New Roman" w:hAnsi="Times New Roman" w:cs="Times New Roman"/>
          <w:sz w:val="24"/>
          <w:szCs w:val="24"/>
          <w:lang w:val="en-US"/>
        </w:rPr>
        <w:t xml:space="preserve">planned to </w:t>
      </w:r>
      <w:r w:rsidRPr="00AC2157">
        <w:rPr>
          <w:rFonts w:ascii="Times New Roman" w:hAnsi="Times New Roman" w:cs="Times New Roman"/>
          <w:sz w:val="24"/>
          <w:szCs w:val="24"/>
          <w:lang w:val="en-US"/>
        </w:rPr>
        <w:t>operate in areas where there is no such railway</w:t>
      </w:r>
      <w:r w:rsidR="00536BEF" w:rsidRPr="00AC2157">
        <w:rPr>
          <w:rFonts w:ascii="Times New Roman" w:hAnsi="Times New Roman" w:cs="Times New Roman"/>
          <w:sz w:val="24"/>
          <w:szCs w:val="24"/>
          <w:lang w:val="en-US"/>
        </w:rPr>
        <w:t xml:space="preserve"> </w:t>
      </w:r>
      <w:r w:rsidR="00242A76" w:rsidRPr="00AC2157">
        <w:rPr>
          <w:rFonts w:ascii="Times New Roman" w:hAnsi="Times New Roman" w:cs="Times New Roman"/>
          <w:sz w:val="24"/>
          <w:szCs w:val="24"/>
          <w:lang w:val="en-US"/>
        </w:rPr>
        <w:t>to</w:t>
      </w:r>
      <w:r w:rsidR="00536BEF" w:rsidRPr="00AC2157">
        <w:rPr>
          <w:rFonts w:ascii="Times New Roman" w:hAnsi="Times New Roman" w:cs="Times New Roman"/>
          <w:sz w:val="24"/>
          <w:szCs w:val="24"/>
          <w:lang w:val="en-US"/>
        </w:rPr>
        <w:t xml:space="preserve"> avoid disturbing the environment and </w:t>
      </w:r>
      <w:r w:rsidR="00242A76" w:rsidRPr="00AC2157">
        <w:rPr>
          <w:rFonts w:ascii="Times New Roman" w:hAnsi="Times New Roman" w:cs="Times New Roman"/>
          <w:sz w:val="24"/>
          <w:szCs w:val="24"/>
          <w:lang w:val="en-US"/>
        </w:rPr>
        <w:t>optimize the budget.</w:t>
      </w:r>
    </w:p>
    <w:p w14:paraId="72CA7F53" w14:textId="43FB7478" w:rsidR="00B577A5" w:rsidRPr="00AC2157" w:rsidRDefault="00B577A5" w:rsidP="00242A76">
      <w:pPr>
        <w:spacing w:line="480" w:lineRule="auto"/>
        <w:ind w:firstLine="720"/>
        <w:rPr>
          <w:rFonts w:ascii="Times New Roman" w:hAnsi="Times New Roman" w:cs="Times New Roman"/>
          <w:sz w:val="24"/>
          <w:szCs w:val="24"/>
          <w:lang w:val="en-US"/>
        </w:rPr>
      </w:pPr>
      <w:r w:rsidRPr="00AC2157">
        <w:rPr>
          <w:rFonts w:ascii="Times New Roman" w:hAnsi="Times New Roman" w:cs="Times New Roman"/>
          <w:sz w:val="24"/>
          <w:szCs w:val="24"/>
          <w:lang w:val="en-US"/>
        </w:rPr>
        <w:t xml:space="preserve">Furthermore, standard wheel rails and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are fundamentally different, thus their technical elements also differ. In fact, the roots of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are grounded in shortening the travel time of trains, which is done by improving movement capability while using superconductivity. Firstly, one of the major superiors of the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in comparison to high-speed rail trains is speed and acceleration with respect to movement capability. As an example, Lever implies that although the maximum acceleration of TGV (France's intercity high-speed rail service) is 0.39 m/s</w:t>
      </w:r>
      <w:r w:rsidRPr="00AC2157">
        <w:rPr>
          <w:rFonts w:ascii="Times New Roman" w:hAnsi="Times New Roman" w:cs="Times New Roman"/>
          <w:sz w:val="24"/>
          <w:szCs w:val="24"/>
          <w:vertAlign w:val="superscript"/>
          <w:lang w:val="en-US"/>
        </w:rPr>
        <w:t>2</w:t>
      </w:r>
      <w:r w:rsidRPr="00AC2157">
        <w:rPr>
          <w:rFonts w:ascii="Times New Roman" w:hAnsi="Times New Roman" w:cs="Times New Roman"/>
          <w:sz w:val="24"/>
          <w:szCs w:val="24"/>
          <w:lang w:val="en-US"/>
        </w:rPr>
        <w:t xml:space="preserve"> while its velocity is increasing from 0 to 16 m/s and it falls to 0.29 m/s</w:t>
      </w:r>
      <w:r w:rsidRPr="00AC2157">
        <w:rPr>
          <w:rFonts w:ascii="Times New Roman" w:hAnsi="Times New Roman" w:cs="Times New Roman"/>
          <w:sz w:val="24"/>
          <w:szCs w:val="24"/>
          <w:vertAlign w:val="superscript"/>
          <w:lang w:val="en-US"/>
        </w:rPr>
        <w:t>2</w:t>
      </w:r>
      <w:r w:rsidRPr="00AC2157">
        <w:rPr>
          <w:rFonts w:ascii="Times New Roman" w:hAnsi="Times New Roman" w:cs="Times New Roman"/>
          <w:sz w:val="24"/>
          <w:szCs w:val="24"/>
          <w:lang w:val="en-US"/>
        </w:rPr>
        <w:t xml:space="preserve"> at 50 m/s velocity, the maximum acceleration of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is around 1.18 m/s</w:t>
      </w:r>
      <w:r w:rsidRPr="00AC2157">
        <w:rPr>
          <w:rFonts w:ascii="Times New Roman" w:hAnsi="Times New Roman" w:cs="Times New Roman"/>
          <w:sz w:val="24"/>
          <w:szCs w:val="24"/>
          <w:vertAlign w:val="superscript"/>
          <w:lang w:val="en-US"/>
        </w:rPr>
        <w:t>2</w:t>
      </w:r>
      <w:r w:rsidRPr="00AC2157">
        <w:rPr>
          <w:rFonts w:ascii="Times New Roman" w:hAnsi="Times New Roman" w:cs="Times New Roman"/>
          <w:sz w:val="24"/>
          <w:szCs w:val="24"/>
          <w:lang w:val="en-US"/>
        </w:rPr>
        <w:t xml:space="preserve"> at such low speeds. Additionally, the U.S.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 can conserve its acceleration by 0.39 m/s</w:t>
      </w:r>
      <w:r w:rsidRPr="00AC2157">
        <w:rPr>
          <w:rFonts w:ascii="Times New Roman" w:hAnsi="Times New Roman" w:cs="Times New Roman"/>
          <w:sz w:val="24"/>
          <w:szCs w:val="24"/>
          <w:vertAlign w:val="superscript"/>
          <w:lang w:val="en-US"/>
        </w:rPr>
        <w:t>2</w:t>
      </w:r>
      <w:r w:rsidRPr="00AC2157">
        <w:rPr>
          <w:rFonts w:ascii="Times New Roman" w:hAnsi="Times New Roman" w:cs="Times New Roman"/>
          <w:sz w:val="24"/>
          <w:szCs w:val="24"/>
          <w:lang w:val="en-US"/>
        </w:rPr>
        <w:t xml:space="preserve"> at the velocity of 134 m/s (1998, p. 180). Another example is that, </w:t>
      </w:r>
      <w:r w:rsidRPr="00AC2157">
        <w:rPr>
          <w:rFonts w:ascii="Times New Roman" w:hAnsi="Times New Roman" w:cs="Times New Roman"/>
          <w:sz w:val="24"/>
          <w:szCs w:val="24"/>
          <w:lang w:val="en-US"/>
        </w:rPr>
        <w:lastRenderedPageBreak/>
        <w:t xml:space="preserve">as </w:t>
      </w:r>
      <w:proofErr w:type="spellStart"/>
      <w:r w:rsidRPr="00AC2157">
        <w:rPr>
          <w:rFonts w:ascii="Times New Roman" w:hAnsi="Times New Roman" w:cs="Times New Roman"/>
          <w:sz w:val="24"/>
          <w:szCs w:val="24"/>
          <w:lang w:val="en-US"/>
        </w:rPr>
        <w:t>Yaghoubi</w:t>
      </w:r>
      <w:proofErr w:type="spellEnd"/>
      <w:r w:rsidRPr="00AC2157">
        <w:rPr>
          <w:rFonts w:ascii="Times New Roman" w:hAnsi="Times New Roman" w:cs="Times New Roman"/>
          <w:sz w:val="24"/>
          <w:szCs w:val="24"/>
          <w:lang w:val="en-US"/>
        </w:rPr>
        <w:t xml:space="preserve"> et al. stated, the acceleration of a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 is virtually stable at 0.9 m/s2. While it takes around 5 minutes for the ICE (German Intercity Express) train to reach 300 km/h, its maximum speed, the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 can claim its maximum speed, 450 km/h, in 3 minutes (2011, p. 6). As a result, it is clear that high-speed rail trains are not eligible to compete with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with respect to maximum speed and acceleration. Secondly, motion resistance is the other comparison point under the umbrella of movement capability between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and high-speed rail trains. </w:t>
      </w:r>
      <w:proofErr w:type="spellStart"/>
      <w:r w:rsidRPr="00AC2157">
        <w:rPr>
          <w:rFonts w:ascii="Times New Roman" w:hAnsi="Times New Roman" w:cs="Times New Roman"/>
          <w:bCs/>
          <w:sz w:val="24"/>
          <w:szCs w:val="24"/>
          <w:lang w:val="en-US"/>
        </w:rPr>
        <w:t>Cassat</w:t>
      </w:r>
      <w:proofErr w:type="spellEnd"/>
      <w:r w:rsidRPr="00AC2157">
        <w:rPr>
          <w:rFonts w:ascii="Times New Roman" w:hAnsi="Times New Roman" w:cs="Times New Roman"/>
          <w:bCs/>
          <w:sz w:val="24"/>
          <w:szCs w:val="24"/>
          <w:lang w:val="en-US"/>
        </w:rPr>
        <w:t xml:space="preserve"> and </w:t>
      </w:r>
      <w:proofErr w:type="spellStart"/>
      <w:r w:rsidRPr="00AC2157">
        <w:rPr>
          <w:rFonts w:ascii="Times New Roman" w:hAnsi="Times New Roman" w:cs="Times New Roman"/>
          <w:bCs/>
          <w:sz w:val="24"/>
          <w:szCs w:val="24"/>
          <w:lang w:val="en-US"/>
        </w:rPr>
        <w:t>Bourquin</w:t>
      </w:r>
      <w:proofErr w:type="spellEnd"/>
      <w:r w:rsidRPr="00AC2157">
        <w:rPr>
          <w:rFonts w:ascii="Times New Roman" w:hAnsi="Times New Roman" w:cs="Times New Roman"/>
          <w:bCs/>
          <w:sz w:val="24"/>
          <w:szCs w:val="24"/>
          <w:lang w:val="en-US"/>
        </w:rPr>
        <w:t xml:space="preserve"> indicated that both the lack of a pantograph and simpler bogies in the </w:t>
      </w:r>
      <w:r w:rsidR="00FC1FF5" w:rsidRPr="00AC2157">
        <w:rPr>
          <w:rFonts w:ascii="Times New Roman" w:hAnsi="Times New Roman" w:cs="Times New Roman"/>
          <w:bCs/>
          <w:sz w:val="24"/>
          <w:szCs w:val="24"/>
          <w:lang w:val="en-US"/>
        </w:rPr>
        <w:t>Maglev</w:t>
      </w:r>
      <w:r w:rsidRPr="00AC2157">
        <w:rPr>
          <w:rFonts w:ascii="Times New Roman" w:hAnsi="Times New Roman" w:cs="Times New Roman"/>
          <w:bCs/>
          <w:sz w:val="24"/>
          <w:szCs w:val="24"/>
          <w:lang w:val="en-US"/>
        </w:rPr>
        <w:t xml:space="preserve"> systems allow for superior streamlining</w:t>
      </w:r>
      <w:r w:rsidRPr="00AC2157">
        <w:rPr>
          <w:rFonts w:ascii="Times New Roman" w:hAnsi="Times New Roman" w:cs="Times New Roman"/>
          <w:sz w:val="24"/>
          <w:szCs w:val="24"/>
          <w:lang w:val="en-US"/>
        </w:rPr>
        <w:t xml:space="preserve"> due to the fact that </w:t>
      </w:r>
      <w:r w:rsidRPr="00AC2157">
        <w:rPr>
          <w:rFonts w:ascii="Times New Roman" w:hAnsi="Times New Roman" w:cs="Times New Roman"/>
          <w:bCs/>
          <w:sz w:val="24"/>
          <w:szCs w:val="24"/>
          <w:lang w:val="en-US"/>
        </w:rPr>
        <w:t>those components provide around one-fourth of the aerodynamic resistance together (2011, p. 38-39).</w:t>
      </w:r>
      <w:r w:rsidRPr="00AC2157">
        <w:rPr>
          <w:rFonts w:ascii="Times New Roman" w:hAnsi="Times New Roman" w:cs="Times New Roman"/>
          <w:sz w:val="24"/>
          <w:szCs w:val="24"/>
          <w:lang w:val="en-US"/>
        </w:rPr>
        <w:t xml:space="preserve"> In conclusion, some of the technical specifications such as pantograph and bogies affect the movement capability of a train. It can be claimed that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have a great advantage in motion resistance compared to conventional wheel-rail. Thirdly, the other superior of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in comparison to high-speed rail trains is their capability on uphill gradients and curves. For instance, while high-speed rail trains run on uphill gradients and slopes with a maximum inclination of 3.5 - 4 percent,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vehicles can conveniently climb 10 percent slopes. Broadly,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can overcome inclines from 2.5 to 8 times more vertical than high-speed rail trains without slowing down. Additionally, compared to the same speed with high-speed rail,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can corner 1.5 times tighter curves, both horizontally and vertically, and go significantly faster than high-speed rail trains over a curve with the same radius. As an example, a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vehicle climbs up to 16°. The minimum curve radius of the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’s guided track at 300 km/h is between 1,590 and 2,360 m, while the radius of railways is 3350 m, which is 1.4 – 2.1 times greater (AMG, 2002, Liu &amp; Deng 2004, Dai, 2005, Jehle et al., 2006, Stephan &amp; Fritz, 2006, </w:t>
      </w:r>
      <w:proofErr w:type="spellStart"/>
      <w:r w:rsidRPr="00AC2157">
        <w:rPr>
          <w:rFonts w:ascii="Times New Roman" w:hAnsi="Times New Roman" w:cs="Times New Roman"/>
          <w:sz w:val="24"/>
          <w:szCs w:val="24"/>
          <w:lang w:val="en-US"/>
        </w:rPr>
        <w:t>Baohua</w:t>
      </w:r>
      <w:proofErr w:type="spellEnd"/>
      <w:r w:rsidRPr="00AC2157">
        <w:rPr>
          <w:rFonts w:ascii="Times New Roman" w:hAnsi="Times New Roman" w:cs="Times New Roman"/>
          <w:sz w:val="24"/>
          <w:szCs w:val="24"/>
          <w:lang w:val="en-US"/>
        </w:rPr>
        <w:t xml:space="preserve"> et al., 2008, as cited in </w:t>
      </w:r>
      <w:proofErr w:type="spellStart"/>
      <w:r w:rsidRPr="00AC2157">
        <w:rPr>
          <w:rFonts w:ascii="Times New Roman" w:hAnsi="Times New Roman" w:cs="Times New Roman"/>
          <w:sz w:val="24"/>
          <w:szCs w:val="24"/>
          <w:lang w:val="en-US"/>
        </w:rPr>
        <w:t>Yaghoubi</w:t>
      </w:r>
      <w:proofErr w:type="spellEnd"/>
      <w:r w:rsidRPr="00AC2157">
        <w:rPr>
          <w:rFonts w:ascii="Times New Roman" w:hAnsi="Times New Roman" w:cs="Times New Roman"/>
          <w:sz w:val="24"/>
          <w:szCs w:val="24"/>
          <w:lang w:val="en-US"/>
        </w:rPr>
        <w:t xml:space="preserve"> et al., 2011). </w:t>
      </w:r>
      <w:r w:rsidR="00242A76" w:rsidRPr="00AC2157">
        <w:rPr>
          <w:rFonts w:ascii="Times New Roman" w:hAnsi="Times New Roman" w:cs="Times New Roman"/>
          <w:sz w:val="24"/>
          <w:szCs w:val="24"/>
          <w:lang w:val="en-US"/>
        </w:rPr>
        <w:t>As can be understood from above, i</w:t>
      </w:r>
      <w:r w:rsidRPr="00AC2157">
        <w:rPr>
          <w:rFonts w:ascii="Times New Roman" w:hAnsi="Times New Roman" w:cs="Times New Roman"/>
          <w:sz w:val="24"/>
          <w:szCs w:val="24"/>
          <w:lang w:val="en-US"/>
        </w:rPr>
        <w:t xml:space="preserve">t is safe to say that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’s superiority stands out in comparison with high-speed rail trains with </w:t>
      </w:r>
      <w:r w:rsidRPr="00AC2157">
        <w:rPr>
          <w:rFonts w:ascii="Times New Roman" w:hAnsi="Times New Roman" w:cs="Times New Roman"/>
          <w:sz w:val="24"/>
          <w:szCs w:val="24"/>
          <w:lang w:val="en-US"/>
        </w:rPr>
        <w:lastRenderedPageBreak/>
        <w:t>respect to movement capability on uphill gradients and curves.</w:t>
      </w:r>
      <w:r w:rsidR="00242A76" w:rsidRPr="00AC2157">
        <w:rPr>
          <w:rFonts w:ascii="Times New Roman" w:hAnsi="Times New Roman" w:cs="Times New Roman"/>
          <w:sz w:val="24"/>
          <w:szCs w:val="24"/>
          <w:lang w:val="en-US"/>
        </w:rPr>
        <w:t xml:space="preserve"> To summarize </w:t>
      </w:r>
      <w:r w:rsidR="00257539" w:rsidRPr="00AC2157">
        <w:rPr>
          <w:rFonts w:ascii="Times New Roman" w:hAnsi="Times New Roman" w:cs="Times New Roman"/>
          <w:sz w:val="24"/>
          <w:szCs w:val="24"/>
          <w:lang w:val="en-US"/>
        </w:rPr>
        <w:t xml:space="preserve">the movement capability comparison of </w:t>
      </w:r>
      <w:r w:rsidR="00FC1FF5" w:rsidRPr="00AC2157">
        <w:rPr>
          <w:rFonts w:ascii="Times New Roman" w:hAnsi="Times New Roman" w:cs="Times New Roman"/>
          <w:sz w:val="24"/>
          <w:szCs w:val="24"/>
          <w:lang w:val="en-US"/>
        </w:rPr>
        <w:t>Maglev</w:t>
      </w:r>
      <w:r w:rsidR="00257539" w:rsidRPr="00AC2157">
        <w:rPr>
          <w:rFonts w:ascii="Times New Roman" w:hAnsi="Times New Roman" w:cs="Times New Roman"/>
          <w:sz w:val="24"/>
          <w:szCs w:val="24"/>
          <w:lang w:val="en-US"/>
        </w:rPr>
        <w:t xml:space="preserve"> trains and high-speed rail trains; there is no doubt in determining the winner due to the fact that </w:t>
      </w:r>
      <w:r w:rsidR="00FC1FF5" w:rsidRPr="00AC2157">
        <w:rPr>
          <w:rFonts w:ascii="Times New Roman" w:hAnsi="Times New Roman" w:cs="Times New Roman"/>
          <w:sz w:val="24"/>
          <w:szCs w:val="24"/>
          <w:lang w:val="en-US"/>
        </w:rPr>
        <w:t>Maglev</w:t>
      </w:r>
      <w:r w:rsidR="00257539" w:rsidRPr="00AC2157">
        <w:rPr>
          <w:rFonts w:ascii="Times New Roman" w:hAnsi="Times New Roman" w:cs="Times New Roman"/>
          <w:sz w:val="24"/>
          <w:szCs w:val="24"/>
          <w:lang w:val="en-US"/>
        </w:rPr>
        <w:t xml:space="preserve"> technology stands for increasing the net force acting on trains, which directly affects maximum speed, acceleration, motion resistance, uphill climbing and cornering. </w:t>
      </w:r>
    </w:p>
    <w:p w14:paraId="5308ABD1" w14:textId="0321986C" w:rsidR="00D62DEF" w:rsidRPr="00AC2157" w:rsidRDefault="00D62DEF" w:rsidP="00D62DEF">
      <w:pPr>
        <w:spacing w:line="480" w:lineRule="auto"/>
        <w:ind w:firstLine="720"/>
        <w:rPr>
          <w:rFonts w:ascii="Times New Roman" w:hAnsi="Times New Roman" w:cs="Times New Roman"/>
          <w:sz w:val="24"/>
          <w:szCs w:val="24"/>
          <w:lang w:val="en-US"/>
        </w:rPr>
      </w:pPr>
      <w:r w:rsidRPr="00AC2157">
        <w:rPr>
          <w:rFonts w:ascii="Times New Roman" w:hAnsi="Times New Roman" w:cs="Times New Roman"/>
          <w:sz w:val="24"/>
          <w:szCs w:val="24"/>
          <w:lang w:val="en-US"/>
        </w:rPr>
        <w:t>A</w:t>
      </w:r>
      <w:r w:rsidR="00FC1FF5" w:rsidRPr="00AC2157">
        <w:rPr>
          <w:rFonts w:ascii="Times New Roman" w:hAnsi="Times New Roman" w:cs="Times New Roman"/>
          <w:sz w:val="24"/>
          <w:szCs w:val="24"/>
          <w:lang w:val="en-US"/>
        </w:rPr>
        <w:t>nother</w:t>
      </w:r>
      <w:r w:rsidRPr="00AC2157">
        <w:rPr>
          <w:rFonts w:ascii="Times New Roman" w:hAnsi="Times New Roman" w:cs="Times New Roman"/>
          <w:sz w:val="24"/>
          <w:szCs w:val="24"/>
          <w:lang w:val="en-US"/>
        </w:rPr>
        <w:t xml:space="preserve"> significant decision point on whether to implement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or wheel rail train as a rapid transportation system is energy efficiency. Depending on how a system is designed and operated, power usage of the system changes rapidly. Since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travel above the rail track, it requires both levitation force and propulsion force to operate. This design brings positive and negative traits together. On one side, it needs a dedicated energy for levitation that wheel rail-based trains do not require. However, because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are operated above the track less energy is needed to advance by eliminating rail friction. Thus, between the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and wheel-rail trains one does not directly arise as a better solution for power consumption. To begin with,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might be preferable based on power consumption by eliminating rail friction altogether. Friction caused by the rail contact is a crucial contributor in energy loss for trains that use conventional wheel rail trains. By removing friction out of the system, the trains operate against only the drag caused by the air. This specific trait makes it possible to build energy efficient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systems. A comparison on power consumption of wheel-rail and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systems was made by Prasa</w:t>
      </w:r>
      <w:r w:rsidR="00A618A8" w:rsidRPr="00AC2157">
        <w:rPr>
          <w:rFonts w:ascii="Times New Roman" w:hAnsi="Times New Roman" w:cs="Times New Roman"/>
          <w:sz w:val="24"/>
          <w:szCs w:val="24"/>
          <w:lang w:val="en-US"/>
        </w:rPr>
        <w:t>d</w:t>
      </w:r>
      <w:r w:rsidRPr="00AC2157">
        <w:rPr>
          <w:rFonts w:ascii="Times New Roman" w:hAnsi="Times New Roman" w:cs="Times New Roman"/>
          <w:sz w:val="24"/>
          <w:szCs w:val="24"/>
          <w:lang w:val="en-US"/>
        </w:rPr>
        <w:t xml:space="preserve"> et al. (2019) in their study. It is stated that the specific energy consumption of a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system is in between 45 and 54 </w:t>
      </w:r>
      <w:proofErr w:type="spellStart"/>
      <w:r w:rsidRPr="00AC2157">
        <w:rPr>
          <w:rFonts w:ascii="Times New Roman" w:hAnsi="Times New Roman" w:cs="Times New Roman"/>
          <w:sz w:val="24"/>
          <w:szCs w:val="24"/>
          <w:lang w:val="en-US"/>
        </w:rPr>
        <w:t>Wh</w:t>
      </w:r>
      <w:proofErr w:type="spellEnd"/>
      <w:r w:rsidRPr="00AC2157">
        <w:rPr>
          <w:rFonts w:ascii="Times New Roman" w:hAnsi="Times New Roman" w:cs="Times New Roman"/>
          <w:sz w:val="24"/>
          <w:szCs w:val="24"/>
          <w:lang w:val="en-US"/>
        </w:rPr>
        <w:t xml:space="preserve">/pl/km and the specific energy consumption of wheel-rail system is in between 48.5 and 59 </w:t>
      </w:r>
      <w:proofErr w:type="spellStart"/>
      <w:r w:rsidRPr="00AC2157">
        <w:rPr>
          <w:rFonts w:ascii="Times New Roman" w:hAnsi="Times New Roman" w:cs="Times New Roman"/>
          <w:sz w:val="24"/>
          <w:szCs w:val="24"/>
          <w:lang w:val="en-US"/>
        </w:rPr>
        <w:t>Wh</w:t>
      </w:r>
      <w:proofErr w:type="spellEnd"/>
      <w:r w:rsidRPr="00AC2157">
        <w:rPr>
          <w:rFonts w:ascii="Times New Roman" w:hAnsi="Times New Roman" w:cs="Times New Roman"/>
          <w:sz w:val="24"/>
          <w:szCs w:val="24"/>
          <w:lang w:val="en-US"/>
        </w:rPr>
        <w:t xml:space="preserve">/pl/km. The study shows that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are almost 10 percent more efficient in terms of power consumption</w:t>
      </w:r>
      <w:r w:rsidR="00E5040E" w:rsidRPr="00AC2157">
        <w:rPr>
          <w:rFonts w:ascii="Times New Roman" w:hAnsi="Times New Roman" w:cs="Times New Roman"/>
          <w:sz w:val="24"/>
          <w:szCs w:val="24"/>
          <w:lang w:val="en-US"/>
        </w:rPr>
        <w:t xml:space="preserve"> (see Table 1)</w:t>
      </w:r>
      <w:r w:rsidRPr="00AC2157">
        <w:rPr>
          <w:rFonts w:ascii="Times New Roman" w:hAnsi="Times New Roman" w:cs="Times New Roman"/>
          <w:sz w:val="24"/>
          <w:szCs w:val="24"/>
          <w:lang w:val="en-US"/>
        </w:rPr>
        <w:t xml:space="preserve">. Another example of energy efficient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system is the </w:t>
      </w:r>
      <w:proofErr w:type="spellStart"/>
      <w:r w:rsidRPr="00AC2157">
        <w:rPr>
          <w:rFonts w:ascii="Times New Roman" w:hAnsi="Times New Roman" w:cs="Times New Roman"/>
          <w:sz w:val="24"/>
          <w:szCs w:val="24"/>
          <w:lang w:val="en-US"/>
        </w:rPr>
        <w:t>Transrapid</w:t>
      </w:r>
      <w:proofErr w:type="spellEnd"/>
      <w:r w:rsidRPr="00AC2157">
        <w:rPr>
          <w:rFonts w:ascii="Times New Roman" w:hAnsi="Times New Roman" w:cs="Times New Roman"/>
          <w:sz w:val="24"/>
          <w:szCs w:val="24"/>
          <w:lang w:val="en-US"/>
        </w:rPr>
        <w:t xml:space="preserve"> train system that operates in Germany between Hamburg and Berlin. Fritz et al. (2018) found that the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system that travels at 330km/h maximum </w:t>
      </w:r>
      <w:r w:rsidRPr="00AC2157">
        <w:rPr>
          <w:rFonts w:ascii="Times New Roman" w:hAnsi="Times New Roman" w:cs="Times New Roman"/>
          <w:sz w:val="24"/>
          <w:szCs w:val="24"/>
          <w:lang w:val="en-US"/>
        </w:rPr>
        <w:lastRenderedPageBreak/>
        <w:t xml:space="preserve">speed has 45 </w:t>
      </w:r>
      <w:proofErr w:type="spellStart"/>
      <w:r w:rsidRPr="00AC2157">
        <w:rPr>
          <w:rFonts w:ascii="Times New Roman" w:hAnsi="Times New Roman" w:cs="Times New Roman"/>
          <w:sz w:val="24"/>
          <w:szCs w:val="24"/>
          <w:lang w:val="en-US"/>
        </w:rPr>
        <w:t>Wh</w:t>
      </w:r>
      <w:proofErr w:type="spellEnd"/>
      <w:r w:rsidRPr="00AC2157">
        <w:rPr>
          <w:rFonts w:ascii="Times New Roman" w:hAnsi="Times New Roman" w:cs="Times New Roman"/>
          <w:sz w:val="24"/>
          <w:szCs w:val="24"/>
          <w:lang w:val="en-US"/>
        </w:rPr>
        <w:t xml:space="preserve">/Pl/km energy consumption. On the contrary, the high-speed rail system (ICE) that travels on the same line has 31 % higher power consumption than the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 Also, when the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system reaches the 430 km/h travel speed the energy consumption becomes only 7% more than the ICE despite having 30% higher travel speed for the same line. It can be seen that a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based system can be more beneficial in terms of energy efficiency. On the contrary side, despite having eliminated the energy loss caused by the friction,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might also be energy inefficient depending on the several factors. Fritz et al. (2018) estimated the specific energy consumption of Chuo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line in Japan as 27 kWh/km and a high-speed train line as 22 kWh/km when operating around 330km/h speed based on the novel approach that takes effective area into the consideration when calculating the energy consumption. They also indicate that when operating between 430 to 500 km/h speed the specific energy consumption becomes 36 kWh/km for TR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 and 85 kWh/km for Chuo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 lines. It should be noted that even though there is no friction, a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system can still be inefficient when it comes to the power usage. It can also be deduced that total power consumption of a train system does not solely depend on the energy loss caused by friction. As a result, a decision to implement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or wheel rail train system should be made on solely by energy consumption. Depending on the specifics of the planned route,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system can be beneficial from all aspects or not. It is safe to say that the new technology is a serious competitor to the wheel-rail in terms of energy consumption.</w:t>
      </w:r>
    </w:p>
    <w:p w14:paraId="163BAE00" w14:textId="3AE11B76" w:rsidR="00BD4C0D" w:rsidRPr="00AC2157" w:rsidRDefault="00D62DEF" w:rsidP="0074519A">
      <w:pPr>
        <w:spacing w:line="480" w:lineRule="auto"/>
        <w:ind w:firstLine="720"/>
        <w:rPr>
          <w:rFonts w:ascii="Times New Roman" w:hAnsi="Times New Roman" w:cs="Times New Roman"/>
          <w:sz w:val="24"/>
          <w:szCs w:val="24"/>
          <w:lang w:val="en-US"/>
        </w:rPr>
      </w:pPr>
      <w:r w:rsidRPr="00AC2157">
        <w:rPr>
          <w:rFonts w:ascii="Times New Roman" w:hAnsi="Times New Roman" w:cs="Times New Roman"/>
          <w:sz w:val="24"/>
          <w:szCs w:val="24"/>
          <w:lang w:val="en-US"/>
        </w:rPr>
        <w:t xml:space="preserve">Secondly, the factors that influences the decision point based on power consumption can be broken down to categories such as travel time and passenger load.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lines that are in sub optimal conditions in terms of travel time and passenger load could be prone to low energy efficiency while operating. One major factor that should thoroughly examined on a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line is the travel time of the train. In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Suspension and propulsion are considered to be responsible for the most of the energy that are used for the journey. The </w:t>
      </w:r>
      <w:r w:rsidRPr="00AC2157">
        <w:rPr>
          <w:rFonts w:ascii="Times New Roman" w:hAnsi="Times New Roman" w:cs="Times New Roman"/>
          <w:sz w:val="24"/>
          <w:szCs w:val="24"/>
          <w:lang w:val="en-US"/>
        </w:rPr>
        <w:lastRenderedPageBreak/>
        <w:t>relationship between the travel time and propulsion, suspension energy is explained by the Lai et al. (2020) as not unilaterally but in divisions of three parts. In general, it can be seen that total energy consumption decreases while time advances. The suspension energy steadily increases as the time passes and for the times between 350 and 600 seconds the propulsion consumption decreases with a great curve and flattens after the 600 seconds. For the later part of the journey suspension consumption becomes higher than the propulsion consumption</w:t>
      </w:r>
      <w:r w:rsidR="00BD4C0D" w:rsidRPr="00AC2157">
        <w:rPr>
          <w:rFonts w:ascii="Times New Roman" w:hAnsi="Times New Roman" w:cs="Times New Roman"/>
          <w:sz w:val="24"/>
          <w:szCs w:val="24"/>
          <w:lang w:val="en-US"/>
        </w:rPr>
        <w:t xml:space="preserve"> (see Figure 1). </w:t>
      </w:r>
      <w:r w:rsidRPr="00AC2157">
        <w:rPr>
          <w:rFonts w:ascii="Times New Roman" w:hAnsi="Times New Roman" w:cs="Times New Roman"/>
          <w:sz w:val="24"/>
          <w:szCs w:val="24"/>
          <w:lang w:val="en-US"/>
        </w:rPr>
        <w:t xml:space="preserve"> It can be shown</w:t>
      </w:r>
      <w:r w:rsidR="00BD4C0D" w:rsidRPr="00AC2157">
        <w:rPr>
          <w:rFonts w:ascii="Times New Roman" w:hAnsi="Times New Roman" w:cs="Times New Roman"/>
          <w:sz w:val="24"/>
          <w:szCs w:val="24"/>
          <w:lang w:val="en-US"/>
        </w:rPr>
        <w:t xml:space="preserve"> in the</w:t>
      </w:r>
      <w:r w:rsidRPr="00AC2157">
        <w:rPr>
          <w:rFonts w:ascii="Times New Roman" w:hAnsi="Times New Roman" w:cs="Times New Roman"/>
          <w:sz w:val="24"/>
          <w:szCs w:val="24"/>
          <w:lang w:val="en-US"/>
        </w:rPr>
        <w:t xml:space="preserve"> that travel time is really important factor while considering the energy efficiency and should be examined thoroughly. Another important factor to look for is passenger load per departure of the train. Depending on the implementation carrying more passengers can yield to the less average power consumption. A study made by </w:t>
      </w:r>
      <w:proofErr w:type="spellStart"/>
      <w:r w:rsidRPr="00AC2157">
        <w:rPr>
          <w:rFonts w:ascii="Times New Roman" w:hAnsi="Times New Roman" w:cs="Times New Roman"/>
          <w:sz w:val="24"/>
          <w:szCs w:val="24"/>
          <w:lang w:val="en-US"/>
        </w:rPr>
        <w:t>Janić</w:t>
      </w:r>
      <w:proofErr w:type="spellEnd"/>
      <w:r w:rsidRPr="00AC2157">
        <w:rPr>
          <w:rFonts w:ascii="Times New Roman" w:hAnsi="Times New Roman" w:cs="Times New Roman"/>
          <w:sz w:val="24"/>
          <w:szCs w:val="24"/>
          <w:lang w:val="en-US"/>
        </w:rPr>
        <w:t xml:space="preserve"> (2021) that depicts the connections in the nonstop journey distances and the average energy consumption for certain highspeed systems shows that no matter the transportation system higher passengers yields to lower average energy consumption. </w:t>
      </w:r>
      <w:proofErr w:type="spellStart"/>
      <w:r w:rsidRPr="00AC2157">
        <w:rPr>
          <w:rFonts w:ascii="Times New Roman" w:hAnsi="Times New Roman" w:cs="Times New Roman"/>
          <w:sz w:val="24"/>
          <w:szCs w:val="24"/>
          <w:lang w:val="en-US"/>
        </w:rPr>
        <w:t>Janic’s</w:t>
      </w:r>
      <w:proofErr w:type="spellEnd"/>
      <w:r w:rsidRPr="00AC2157">
        <w:rPr>
          <w:rFonts w:ascii="Times New Roman" w:hAnsi="Times New Roman" w:cs="Times New Roman"/>
          <w:sz w:val="24"/>
          <w:szCs w:val="24"/>
          <w:lang w:val="en-US"/>
        </w:rPr>
        <w:t xml:space="preserve"> data also shows that this approach is consistent for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High Speed Rail, Hyperloop and air travel as well. In terms of power consumption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can be suitable for a demand, given that the passenger load is elaborately considered</w:t>
      </w:r>
      <w:r w:rsidR="00BD4C0D" w:rsidRPr="00AC2157">
        <w:rPr>
          <w:rFonts w:ascii="Times New Roman" w:hAnsi="Times New Roman" w:cs="Times New Roman"/>
          <w:sz w:val="24"/>
          <w:szCs w:val="24"/>
          <w:lang w:val="en-US"/>
        </w:rPr>
        <w:t xml:space="preserve"> (see Figure 3)</w:t>
      </w:r>
      <w:r w:rsidRPr="00AC2157">
        <w:rPr>
          <w:rFonts w:ascii="Times New Roman" w:hAnsi="Times New Roman" w:cs="Times New Roman"/>
          <w:sz w:val="24"/>
          <w:szCs w:val="24"/>
          <w:lang w:val="en-US"/>
        </w:rPr>
        <w:t xml:space="preserve">. To sum up, in order to design a well-functioning energy efficient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 system, the decisions should be made within an optimal travel timeframe and demand for high passenger count.</w:t>
      </w:r>
    </w:p>
    <w:p w14:paraId="2228B28F" w14:textId="77777777" w:rsidR="00C335AD" w:rsidRPr="00AC2157" w:rsidRDefault="00D62DEF" w:rsidP="00C335AD">
      <w:pPr>
        <w:spacing w:line="480" w:lineRule="auto"/>
        <w:ind w:firstLine="720"/>
        <w:rPr>
          <w:rFonts w:ascii="Times New Roman" w:hAnsi="Times New Roman" w:cs="Times New Roman"/>
          <w:sz w:val="24"/>
          <w:szCs w:val="24"/>
          <w:lang w:val="en-US"/>
        </w:rPr>
      </w:pPr>
      <w:r w:rsidRPr="00AC2157">
        <w:rPr>
          <w:rFonts w:ascii="Times New Roman" w:hAnsi="Times New Roman" w:cs="Times New Roman"/>
          <w:sz w:val="24"/>
          <w:szCs w:val="24"/>
          <w:lang w:val="en-US"/>
        </w:rPr>
        <w:t xml:space="preserve">The economic feasibility of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and conventional trains can be compared in many respects and it can be decided which one is more feasible. Recently, thanks to the developing technology, it can be understood that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are more economically feasible and logical than conventional trains, considering the costs and long-term economic sustainability. Also, nowadays, significant researches show that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have a greater potential in terms of contribution to country's economy. Constructing complex systems such as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and conventional trains incurs high costs. While trains are being </w:t>
      </w:r>
      <w:r w:rsidRPr="00AC2157">
        <w:rPr>
          <w:rFonts w:ascii="Times New Roman" w:hAnsi="Times New Roman" w:cs="Times New Roman"/>
          <w:sz w:val="24"/>
          <w:szCs w:val="24"/>
          <w:lang w:val="en-US"/>
        </w:rPr>
        <w:lastRenderedPageBreak/>
        <w:t xml:space="preserve">constructed, many factors such as terrain, line length, materials used, number of stations affect the cost of construction. In particular, the operating and maintenance of these trains after they are built also cause costs. When calculations are made on these costs, it is possible to compare the costs of trains and decide which train type will be more viable and preferable for which region. To begin with construction cost of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the infrastructure, the levitation system and advanced technology of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cause higher costs. Rose et al. (2015) stated that the news of the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 with superconductor and linear motor technology, which is designed to be construct between Tokyo and central Japan, with a completion date of 2025, were declared by Japan Railways in the last month of 2007. According to this project, the cost of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 is estimated to be slightly more than 5 trillion yen, approximately 45 billion US dollars. From this information it is clear that the average construction cost of a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 (varies with different factors) is considerably high and it is economically feasible for rich countries. In addition, the process of operating these trains after they are constructed also causes costs. </w:t>
      </w:r>
      <w:proofErr w:type="spellStart"/>
      <w:r w:rsidRPr="00AC2157">
        <w:rPr>
          <w:rFonts w:ascii="Times New Roman" w:hAnsi="Times New Roman" w:cs="Times New Roman"/>
          <w:sz w:val="24"/>
          <w:szCs w:val="24"/>
          <w:lang w:val="en-US"/>
        </w:rPr>
        <w:t>Kluehspies</w:t>
      </w:r>
      <w:proofErr w:type="spellEnd"/>
      <w:r w:rsidRPr="00AC2157">
        <w:rPr>
          <w:rFonts w:ascii="Times New Roman" w:hAnsi="Times New Roman" w:cs="Times New Roman"/>
          <w:sz w:val="24"/>
          <w:szCs w:val="24"/>
          <w:lang w:val="en-US"/>
        </w:rPr>
        <w:t xml:space="preserve"> (2018) points out that conventional trains, using rails and wheels, need extensive and compact maintenance when operating, because with rising speed, wear occurs on the trains. However, although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operate at huge speeds, they can operate nearly without any possibility of disruption or breakdown, that makes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are more cost-effective. It is clearly understood as in this information that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have higher potential in terms of long-term use and therefore more economically feasible. In brief, when these two train types are compared, it cannot be said that this is more economically feasible, but although the costs of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are high when they are constructed, the low probability of deterioration in the process and the fact that they do not require much maintenance in the process, make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a step forward in economic feasibility. </w:t>
      </w:r>
    </w:p>
    <w:p w14:paraId="479F1116" w14:textId="0ABA24F6" w:rsidR="00D62DEF" w:rsidRPr="00AC2157" w:rsidRDefault="00D62DEF" w:rsidP="00C335AD">
      <w:pPr>
        <w:spacing w:line="480" w:lineRule="auto"/>
        <w:ind w:firstLine="720"/>
        <w:rPr>
          <w:rFonts w:ascii="Times New Roman" w:hAnsi="Times New Roman" w:cs="Times New Roman"/>
          <w:sz w:val="24"/>
          <w:szCs w:val="24"/>
          <w:lang w:val="en-US"/>
        </w:rPr>
      </w:pPr>
      <w:r w:rsidRPr="00AC2157">
        <w:rPr>
          <w:rFonts w:ascii="Times New Roman" w:hAnsi="Times New Roman" w:cs="Times New Roman"/>
          <w:sz w:val="24"/>
          <w:szCs w:val="24"/>
          <w:lang w:val="en-US"/>
        </w:rPr>
        <w:lastRenderedPageBreak/>
        <w:t xml:space="preserve"> Apart from comparing the costs, one can compare the long-term economic sustainability of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or conventional trains and accordingly decide which one is more economically feasible. Various factors are considered such as, consumption of petroleum and economic advantages, when calculating the long-term economic sustainability of trains. For example, nowadays, most conventional trains use fuel that obtained from petroleum, against this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operate on an electromagnetic system. In addition, while petroleum is running out day by day in the world, fuel prices are increasing. Curtis (2009) outlines fuel depletion will result in an increase in fuel prices. As a result, stuffs movement costs will be rising up. This will happen before the effects of global warming are seen more clearly. In the light of this information, considering the future, it can be said that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are more economically sustainable in the long-term due to the fact that they do not use fuel and fuel prices increase with the depleted fuel which is food of conventional trains. Another example, the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can have a large economic impact in the regions where it is constructed. Internal and external migrations may occur towards the places where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are constructed, both because it will facilitate transportation and because it is comfortable. Thus, economic activity can occur in that region. As indicated by Mao et al. (2008),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can significantly boost the worth of the land along the line where they are built and assist ensure the economic development of that area. It can be understood that, the long-term economic advantages that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can be created make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more sensible to most areas than conventional trains. To sum up, it is clear that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will be more economically sustainable in the long run because of the decreasing fuel day by day and in the regions where conventional trains are built, they will remain weaker than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in terms of economic contribution. For these reasons, economically feasibility of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is more logical considering the contributions it will make.</w:t>
      </w:r>
    </w:p>
    <w:p w14:paraId="1E9A9761" w14:textId="133CC38C" w:rsidR="00D62DEF" w:rsidRPr="00AC2157" w:rsidRDefault="00D62DEF" w:rsidP="00D62DEF">
      <w:pPr>
        <w:spacing w:line="480" w:lineRule="auto"/>
        <w:ind w:firstLine="720"/>
        <w:rPr>
          <w:rFonts w:ascii="Times New Roman" w:hAnsi="Times New Roman" w:cs="Times New Roman"/>
          <w:sz w:val="24"/>
          <w:szCs w:val="24"/>
          <w:lang w:val="en-US"/>
        </w:rPr>
      </w:pPr>
      <w:r w:rsidRPr="00AC2157">
        <w:rPr>
          <w:rFonts w:ascii="Times New Roman" w:hAnsi="Times New Roman" w:cs="Times New Roman"/>
          <w:sz w:val="24"/>
          <w:szCs w:val="24"/>
          <w:lang w:val="en-US"/>
        </w:rPr>
        <w:lastRenderedPageBreak/>
        <w:t xml:space="preserve">Another reason why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which are one of the newest and most sustainable projects of recent times (in terms of environmentally), are preferred especially in developed countries is that their environmental impacts are quite different from other trains. These differences can be roughly listed as effects on ecological balance and human health. First of all, it can be determined that the systems of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make a positive contribution to the ecological balance because of the fact that they occupy less land and release air polluting gases at a lower level compared to conventional trains. To begin with, due to their technical system,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use less space in the areas where they will be located. In this way, they interfere less with natural life and help protect the areas where living things live. For example, in a research covering all stops and facilities, fuel stations and technical systems, it is calculated that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use less space. According to Sands (1993), the area of occupied by </w:t>
      </w:r>
      <w:proofErr w:type="spellStart"/>
      <w:r w:rsidRPr="00AC2157">
        <w:rPr>
          <w:rFonts w:ascii="Times New Roman" w:hAnsi="Times New Roman" w:cs="Times New Roman"/>
          <w:sz w:val="24"/>
          <w:szCs w:val="24"/>
          <w:lang w:val="en-US"/>
        </w:rPr>
        <w:t>Transrapid</w:t>
      </w:r>
      <w:proofErr w:type="spellEnd"/>
      <w:r w:rsidRPr="00AC2157">
        <w:rPr>
          <w:rFonts w:ascii="Times New Roman" w:hAnsi="Times New Roman" w:cs="Times New Roman"/>
          <w:sz w:val="24"/>
          <w:szCs w:val="24"/>
          <w:lang w:val="en-US"/>
        </w:rPr>
        <w:t xml:space="preserve"> (one of the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located in Germany) is 246 m2, while that of the other trains is 430 m2 (see Table </w:t>
      </w:r>
      <w:r w:rsidR="00C335AD" w:rsidRPr="00AC2157">
        <w:rPr>
          <w:rFonts w:ascii="Times New Roman" w:hAnsi="Times New Roman" w:cs="Times New Roman"/>
          <w:sz w:val="24"/>
          <w:szCs w:val="24"/>
          <w:lang w:val="en-US"/>
        </w:rPr>
        <w:t>2</w:t>
      </w:r>
      <w:r w:rsidRPr="00AC2157">
        <w:rPr>
          <w:rFonts w:ascii="Times New Roman" w:hAnsi="Times New Roman" w:cs="Times New Roman"/>
          <w:sz w:val="24"/>
          <w:szCs w:val="24"/>
          <w:lang w:val="en-US"/>
        </w:rPr>
        <w:t xml:space="preserve">). In other words, it can be clearly understood that </w:t>
      </w:r>
      <w:proofErr w:type="spellStart"/>
      <w:r w:rsidRPr="00AC2157">
        <w:rPr>
          <w:rFonts w:ascii="Times New Roman" w:hAnsi="Times New Roman" w:cs="Times New Roman"/>
          <w:sz w:val="24"/>
          <w:szCs w:val="24"/>
          <w:lang w:val="en-US"/>
        </w:rPr>
        <w:t>Transrapid</w:t>
      </w:r>
      <w:proofErr w:type="spellEnd"/>
      <w:r w:rsidRPr="00AC2157">
        <w:rPr>
          <w:rFonts w:ascii="Times New Roman" w:hAnsi="Times New Roman" w:cs="Times New Roman"/>
          <w:sz w:val="24"/>
          <w:szCs w:val="24"/>
          <w:lang w:val="en-US"/>
        </w:rPr>
        <w:t xml:space="preserve"> occupies slightly more than 50 percent of the other trains it competes with. Therefore; it can be said that the countries' preference for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instead of conventional trains provides the ecological balance and reduction of occupation of natural areas. In addition, the fact that the fuel consumed is different compared to the competing conventional trains provides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emit </w:t>
      </w:r>
      <w:r w:rsidR="00FC1FF5" w:rsidRPr="00AC2157">
        <w:rPr>
          <w:rFonts w:ascii="Times New Roman" w:hAnsi="Times New Roman" w:cs="Times New Roman"/>
          <w:sz w:val="24"/>
          <w:szCs w:val="24"/>
          <w:lang w:val="en-US"/>
        </w:rPr>
        <w:t>less</w:t>
      </w:r>
      <w:r w:rsidRPr="00AC2157">
        <w:rPr>
          <w:rFonts w:ascii="Times New Roman" w:hAnsi="Times New Roman" w:cs="Times New Roman"/>
          <w:sz w:val="24"/>
          <w:szCs w:val="24"/>
          <w:lang w:val="en-US"/>
        </w:rPr>
        <w:t xml:space="preserve"> polluting gases. Therefore; it causes less air pollution. As an example, according to Sands' study, although </w:t>
      </w:r>
      <w:proofErr w:type="spellStart"/>
      <w:r w:rsidRPr="00AC2157">
        <w:rPr>
          <w:rFonts w:ascii="Times New Roman" w:hAnsi="Times New Roman" w:cs="Times New Roman"/>
          <w:sz w:val="24"/>
          <w:szCs w:val="24"/>
          <w:lang w:val="en-US"/>
        </w:rPr>
        <w:t>Transrapid</w:t>
      </w:r>
      <w:proofErr w:type="spellEnd"/>
      <w:r w:rsidRPr="00AC2157">
        <w:rPr>
          <w:rFonts w:ascii="Times New Roman" w:hAnsi="Times New Roman" w:cs="Times New Roman"/>
          <w:sz w:val="24"/>
          <w:szCs w:val="24"/>
          <w:lang w:val="en-US"/>
        </w:rPr>
        <w:t xml:space="preserve"> emits 15000 mg/seat/km of CO2 at 300 km/h, Intercity Express (the high-speed wheel train that travels through all of Germany's metropolitan cities, ICE in short) emits 25000 mg/seat/km of CO2 at the same speed (see Table </w:t>
      </w:r>
      <w:r w:rsidR="00C335AD" w:rsidRPr="00AC2157">
        <w:rPr>
          <w:rFonts w:ascii="Times New Roman" w:hAnsi="Times New Roman" w:cs="Times New Roman"/>
          <w:sz w:val="24"/>
          <w:szCs w:val="24"/>
          <w:lang w:val="en-US"/>
        </w:rPr>
        <w:t>3</w:t>
      </w:r>
      <w:r w:rsidRPr="00AC2157">
        <w:rPr>
          <w:rFonts w:ascii="Times New Roman" w:hAnsi="Times New Roman" w:cs="Times New Roman"/>
          <w:sz w:val="24"/>
          <w:szCs w:val="24"/>
          <w:lang w:val="en-US"/>
        </w:rPr>
        <w:t xml:space="preserve">). Based on this data, it can be determined that 60% of ICE's gas emissions are released by </w:t>
      </w:r>
      <w:proofErr w:type="spellStart"/>
      <w:r w:rsidRPr="00AC2157">
        <w:rPr>
          <w:rFonts w:ascii="Times New Roman" w:hAnsi="Times New Roman" w:cs="Times New Roman"/>
          <w:sz w:val="24"/>
          <w:szCs w:val="24"/>
          <w:lang w:val="en-US"/>
        </w:rPr>
        <w:t>Transrapid</w:t>
      </w:r>
      <w:proofErr w:type="spellEnd"/>
      <w:r w:rsidRPr="00AC2157">
        <w:rPr>
          <w:rFonts w:ascii="Times New Roman" w:hAnsi="Times New Roman" w:cs="Times New Roman"/>
          <w:sz w:val="24"/>
          <w:szCs w:val="24"/>
          <w:lang w:val="en-US"/>
        </w:rPr>
        <w:t xml:space="preserve"> (1993). As a result, it can be determined that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releases less CO2 and similar polluting gases and also, significantly reduces the levels of factors that cause air pollution compared to high-speed trains. Consequently, all </w:t>
      </w:r>
      <w:r w:rsidRPr="00AC2157">
        <w:rPr>
          <w:rFonts w:ascii="Times New Roman" w:hAnsi="Times New Roman" w:cs="Times New Roman"/>
          <w:sz w:val="24"/>
          <w:szCs w:val="24"/>
          <w:lang w:val="en-US"/>
        </w:rPr>
        <w:lastRenderedPageBreak/>
        <w:t xml:space="preserve">these examples prove that when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is preferred by countries instead of conventional or high-speed trains, it occupies less natural area and contributes to the protection of ecological balance, while at the same time reducing the emission level of CO2 and similar polluting gases that are released into the atmosphere and cause climate change.</w:t>
      </w:r>
    </w:p>
    <w:p w14:paraId="3E66A29D" w14:textId="12174000" w:rsidR="00FC3CBC" w:rsidRPr="00AC2157" w:rsidRDefault="00D62DEF" w:rsidP="00FC3CBC">
      <w:pPr>
        <w:spacing w:line="480" w:lineRule="auto"/>
        <w:ind w:firstLine="720"/>
        <w:rPr>
          <w:rFonts w:ascii="Times New Roman" w:hAnsi="Times New Roman" w:cs="Times New Roman"/>
          <w:sz w:val="24"/>
          <w:szCs w:val="24"/>
          <w:lang w:val="en-US"/>
        </w:rPr>
      </w:pPr>
      <w:r w:rsidRPr="00AC2157">
        <w:rPr>
          <w:rFonts w:ascii="Times New Roman" w:hAnsi="Times New Roman" w:cs="Times New Roman"/>
          <w:sz w:val="24"/>
          <w:szCs w:val="24"/>
          <w:lang w:val="en-US"/>
        </w:rPr>
        <w:t xml:space="preserve">Secondly, due to the fact that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emit much less noise than their competitors and the electromagnetic field to which passengers are exposed is at a very low level, they cause less harm to the environment and human health. At the beginning, the friction force acting on the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is reduced as a result of levitation while in moving. By performing this, the comfort level is increased while the level of noise that may irritate the other passengers and the surroundings is reduced. For example, based on researches by Chen et al. (2007), it is proved by their survey that the Shanghai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 is 4-8 dB quieter than high-speed wheel trains. Furthermore, according to Wang et al. (2010), </w:t>
      </w:r>
      <w:r w:rsidR="00FC1FF5" w:rsidRPr="00AC2157">
        <w:rPr>
          <w:rFonts w:ascii="Times New Roman" w:hAnsi="Times New Roman" w:cs="Times New Roman"/>
          <w:sz w:val="24"/>
          <w:szCs w:val="24"/>
          <w:lang w:val="en-US"/>
        </w:rPr>
        <w:t>other</w:t>
      </w:r>
      <w:r w:rsidRPr="00AC2157">
        <w:rPr>
          <w:rFonts w:ascii="Times New Roman" w:hAnsi="Times New Roman" w:cs="Times New Roman"/>
          <w:sz w:val="24"/>
          <w:szCs w:val="24"/>
          <w:lang w:val="en-US"/>
        </w:rPr>
        <w:t xml:space="preserve"> researchers who study on transportation industry, the noise level which is emitted by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and high-speed wheel trains at 250 km/h was evaluated 73 and 83 units, respectively (see Table </w:t>
      </w:r>
      <w:r w:rsidR="00C335AD" w:rsidRPr="00AC2157">
        <w:rPr>
          <w:rFonts w:ascii="Times New Roman" w:hAnsi="Times New Roman" w:cs="Times New Roman"/>
          <w:sz w:val="24"/>
          <w:szCs w:val="24"/>
          <w:lang w:val="en-US"/>
        </w:rPr>
        <w:t>4</w:t>
      </w:r>
      <w:r w:rsidRPr="00AC2157">
        <w:rPr>
          <w:rFonts w:ascii="Times New Roman" w:hAnsi="Times New Roman" w:cs="Times New Roman"/>
          <w:sz w:val="24"/>
          <w:szCs w:val="24"/>
          <w:lang w:val="en-US"/>
        </w:rPr>
        <w:t xml:space="preserve">). In the light of these information, the fact that the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has a low friction force because there is no wheel-rail system in its system explains that it is quieter than other trains. All these researches show that since the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is at a more tolerable noise level, it can be inferred that it provides a more comfortable travel. Moreover,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(which produces an electromagnetic field while moving) does not create a condition that will adversely affect both the passengers and the people nearby. Because it does not generate magnetic fields that are hazardous to human health. To give an example to explain how harmless the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magnetic field is, as indicated by Kircher's research, with respect to the frequency, the maximum induction value can reach more than 25 µT and is barely below the floor, while the magnetic field strength at central Europe is 48 µT (2018). Furthermore, in another study, Sands determined that the magnetic field was measured at 0.1 Gauss on the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ground, </w:t>
      </w:r>
      <w:r w:rsidRPr="00AC2157">
        <w:rPr>
          <w:rFonts w:ascii="Times New Roman" w:hAnsi="Times New Roman" w:cs="Times New Roman"/>
          <w:sz w:val="24"/>
          <w:szCs w:val="24"/>
          <w:lang w:val="en-US"/>
        </w:rPr>
        <w:lastRenderedPageBreak/>
        <w:t xml:space="preserve">0.02 Gauss at the seat level and 0.02 Gauss on the side of the vehicle (see Table </w:t>
      </w:r>
      <w:r w:rsidR="00C335AD" w:rsidRPr="00AC2157">
        <w:rPr>
          <w:rFonts w:ascii="Times New Roman" w:hAnsi="Times New Roman" w:cs="Times New Roman"/>
          <w:sz w:val="24"/>
          <w:szCs w:val="24"/>
          <w:lang w:val="en-US"/>
        </w:rPr>
        <w:t>5</w:t>
      </w:r>
      <w:r w:rsidRPr="00AC2157">
        <w:rPr>
          <w:rFonts w:ascii="Times New Roman" w:hAnsi="Times New Roman" w:cs="Times New Roman"/>
          <w:sz w:val="24"/>
          <w:szCs w:val="24"/>
          <w:lang w:val="en-US"/>
        </w:rPr>
        <w:t xml:space="preserve">). However, since the hair dryer emits 9.7 Gauss and the video monitor emits 0.3 Gauss. (1993). It is confirmed that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trains, a technology that used extensively magnetism, will not have a significant negative impact on passengers, particularly locals. However, it is unknown how long-term biological impacts will be caused. In conclusion, compared to other competitor trains such as conventional and high-speed wheel trains, </w:t>
      </w:r>
      <w:r w:rsidR="00FC1FF5" w:rsidRPr="00AC2157">
        <w:rPr>
          <w:rFonts w:ascii="Times New Roman" w:hAnsi="Times New Roman" w:cs="Times New Roman"/>
          <w:sz w:val="24"/>
          <w:szCs w:val="24"/>
          <w:lang w:val="en-US"/>
        </w:rPr>
        <w:t>Maglev</w:t>
      </w:r>
      <w:r w:rsidRPr="00AC2157">
        <w:rPr>
          <w:rFonts w:ascii="Times New Roman" w:hAnsi="Times New Roman" w:cs="Times New Roman"/>
          <w:sz w:val="24"/>
          <w:szCs w:val="24"/>
          <w:lang w:val="en-US"/>
        </w:rPr>
        <w:t xml:space="preserve"> actually minimizes the elements that cause noise pollution as much as possible and although it creates a magnetic field, its effect on humans is almost negligible.</w:t>
      </w:r>
    </w:p>
    <w:p w14:paraId="279B1070" w14:textId="5DAD2CB0" w:rsidR="00FC3CBC" w:rsidRPr="00AC2157" w:rsidRDefault="00FC3CBC" w:rsidP="00FC3CBC">
      <w:pPr>
        <w:spacing w:line="480" w:lineRule="auto"/>
        <w:ind w:firstLine="720"/>
        <w:rPr>
          <w:rFonts w:ascii="Times New Roman" w:hAnsi="Times New Roman" w:cs="Times New Roman"/>
          <w:sz w:val="24"/>
          <w:szCs w:val="24"/>
          <w:lang w:val="en-US"/>
        </w:rPr>
      </w:pPr>
      <w:r w:rsidRPr="00AC2157">
        <w:rPr>
          <w:rFonts w:ascii="Times New Roman" w:hAnsi="Times New Roman" w:cs="Times New Roman"/>
          <w:sz w:val="24"/>
          <w:szCs w:val="24"/>
          <w:lang w:val="en-US"/>
        </w:rPr>
        <w:t>In conclusion, developing technology leads to novel and competitive transportation options, such as Maglev trains. Maglev trains and wheel-rail conventional trains can be assessed revolving around technical features, economic feasibility, environmental impacts and energy efficiency. It is safe to say that Maglev shows promising outcomes even though it has been tested in large scope for only two decades while its main competitor high-speed wheel rail trains have been building for two centuries. Although these two types of trains are not superior to each other and both Maglev and wheel-rail have their special assets, when compared to today's conditions, Maglev trains show great potential in terms of transportation in the future with the development and investments in addition to Maglev’s innovative technology.</w:t>
      </w:r>
    </w:p>
    <w:p w14:paraId="76C9B80E" w14:textId="383A6718" w:rsidR="00D62DEF" w:rsidRPr="00AC2157" w:rsidRDefault="00D62DEF" w:rsidP="00FC3CBC">
      <w:pPr>
        <w:spacing w:line="480" w:lineRule="auto"/>
        <w:rPr>
          <w:rFonts w:ascii="Times New Roman" w:hAnsi="Times New Roman" w:cs="Times New Roman"/>
          <w:sz w:val="24"/>
          <w:szCs w:val="24"/>
          <w:lang w:val="en-US"/>
        </w:rPr>
      </w:pPr>
    </w:p>
    <w:p w14:paraId="3391DA7D" w14:textId="765D7BDE" w:rsidR="00FC3CBC" w:rsidRPr="00AC2157" w:rsidRDefault="00FC3CBC" w:rsidP="00FC3CBC">
      <w:pPr>
        <w:spacing w:line="480" w:lineRule="auto"/>
        <w:rPr>
          <w:rFonts w:ascii="Times New Roman" w:hAnsi="Times New Roman" w:cs="Times New Roman"/>
          <w:sz w:val="24"/>
          <w:szCs w:val="24"/>
          <w:lang w:val="en-US"/>
        </w:rPr>
      </w:pPr>
    </w:p>
    <w:p w14:paraId="7B65F618" w14:textId="119F0011" w:rsidR="00E218D9" w:rsidRPr="00AC2157" w:rsidRDefault="00E218D9" w:rsidP="00FC3CBC">
      <w:pPr>
        <w:spacing w:line="480" w:lineRule="auto"/>
        <w:rPr>
          <w:rFonts w:ascii="Times New Roman" w:hAnsi="Times New Roman" w:cs="Times New Roman"/>
          <w:sz w:val="24"/>
          <w:szCs w:val="24"/>
          <w:lang w:val="en-US"/>
        </w:rPr>
      </w:pPr>
    </w:p>
    <w:p w14:paraId="1BD23DB5" w14:textId="6B95FEB3" w:rsidR="00E218D9" w:rsidRPr="00AC2157" w:rsidRDefault="00E218D9" w:rsidP="00FC3CBC">
      <w:pPr>
        <w:spacing w:line="480" w:lineRule="auto"/>
        <w:rPr>
          <w:rFonts w:ascii="Times New Roman" w:hAnsi="Times New Roman" w:cs="Times New Roman"/>
          <w:sz w:val="24"/>
          <w:szCs w:val="24"/>
          <w:lang w:val="en-US"/>
        </w:rPr>
      </w:pPr>
    </w:p>
    <w:p w14:paraId="5B505B06" w14:textId="54FF1EC0" w:rsidR="00E3500F" w:rsidRPr="00AC2157" w:rsidRDefault="00E3500F" w:rsidP="00FC3CBC">
      <w:pPr>
        <w:spacing w:line="480" w:lineRule="auto"/>
        <w:jc w:val="center"/>
        <w:rPr>
          <w:rFonts w:ascii="Times New Roman" w:hAnsi="Times New Roman" w:cs="Times New Roman"/>
          <w:noProof/>
          <w:sz w:val="24"/>
          <w:szCs w:val="24"/>
          <w:shd w:val="clear" w:color="auto" w:fill="FFFFFF"/>
          <w:lang w:val="en-US"/>
        </w:rPr>
      </w:pPr>
    </w:p>
    <w:p w14:paraId="672ECD04" w14:textId="43958D09" w:rsidR="00FC3CBC" w:rsidRPr="00AC2157" w:rsidRDefault="00FC3CBC" w:rsidP="00FC3CBC">
      <w:pPr>
        <w:spacing w:line="480" w:lineRule="auto"/>
        <w:jc w:val="center"/>
        <w:rPr>
          <w:rFonts w:ascii="Times New Roman" w:hAnsi="Times New Roman" w:cs="Times New Roman"/>
          <w:b/>
          <w:bCs/>
          <w:sz w:val="24"/>
          <w:szCs w:val="24"/>
          <w:lang w:val="en-US"/>
        </w:rPr>
      </w:pPr>
      <w:r w:rsidRPr="00AC2157">
        <w:rPr>
          <w:rFonts w:ascii="Times New Roman" w:hAnsi="Times New Roman" w:cs="Times New Roman"/>
          <w:b/>
          <w:bCs/>
          <w:sz w:val="24"/>
          <w:szCs w:val="24"/>
          <w:lang w:val="en-US"/>
        </w:rPr>
        <w:lastRenderedPageBreak/>
        <w:t>References</w:t>
      </w:r>
    </w:p>
    <w:p w14:paraId="7A597A9C" w14:textId="00853C91" w:rsidR="00E045D6" w:rsidRPr="00AC2157" w:rsidRDefault="00E045D6" w:rsidP="00E045D6">
      <w:pPr>
        <w:spacing w:line="480" w:lineRule="auto"/>
        <w:ind w:left="709" w:hanging="709"/>
        <w:rPr>
          <w:rFonts w:ascii="Times New Roman" w:hAnsi="Times New Roman" w:cs="Times New Roman"/>
          <w:noProof/>
          <w:sz w:val="24"/>
          <w:szCs w:val="24"/>
          <w:shd w:val="clear" w:color="auto" w:fill="FFFFFF"/>
          <w:lang w:val="en-US"/>
        </w:rPr>
      </w:pPr>
      <w:r w:rsidRPr="00AC2157">
        <w:rPr>
          <w:rFonts w:ascii="Times New Roman" w:hAnsi="Times New Roman" w:cs="Times New Roman"/>
          <w:noProof/>
          <w:sz w:val="24"/>
          <w:szCs w:val="24"/>
          <w:shd w:val="clear" w:color="auto" w:fill="FFFFFF"/>
          <w:lang w:val="en-US"/>
        </w:rPr>
        <w:t xml:space="preserve">Cassat, A., &amp; Bourquin, V. (2011, December). Maglev–worldwide status and technical review. In </w:t>
      </w:r>
      <w:r w:rsidRPr="00AC2157">
        <w:rPr>
          <w:rFonts w:ascii="Times New Roman" w:hAnsi="Times New Roman" w:cs="Times New Roman"/>
          <w:i/>
          <w:iCs/>
          <w:noProof/>
          <w:sz w:val="24"/>
          <w:szCs w:val="24"/>
          <w:shd w:val="clear" w:color="auto" w:fill="FFFFFF"/>
          <w:lang w:val="en-US"/>
        </w:rPr>
        <w:t>Proceedings of the Conference “Électrotechnique du Futur (pp. 14-15).</w:t>
      </w:r>
      <w:r w:rsidRPr="00AC2157">
        <w:rPr>
          <w:rFonts w:ascii="Times New Roman" w:hAnsi="Times New Roman" w:cs="Times New Roman"/>
          <w:noProof/>
          <w:sz w:val="24"/>
          <w:szCs w:val="24"/>
          <w:shd w:val="clear" w:color="auto" w:fill="FFFFFF"/>
          <w:lang w:val="en-US"/>
        </w:rPr>
        <w:t xml:space="preserve"> </w:t>
      </w:r>
      <w:hyperlink r:id="rId7" w:history="1">
        <w:r w:rsidR="00E3500F" w:rsidRPr="00AC2157">
          <w:rPr>
            <w:rStyle w:val="Hyperlink"/>
            <w:rFonts w:ascii="Times New Roman" w:hAnsi="Times New Roman" w:cs="Times New Roman"/>
            <w:noProof/>
            <w:sz w:val="24"/>
            <w:szCs w:val="24"/>
            <w:shd w:val="clear" w:color="auto" w:fill="FFFFFF"/>
            <w:lang w:val="en-US"/>
          </w:rPr>
          <w:t>https://www.researchgate.net/publication/236993225_MAGLEV_-_Worldwide_Status_and_Technical_Review</w:t>
        </w:r>
      </w:hyperlink>
    </w:p>
    <w:p w14:paraId="55C19DF8" w14:textId="77777777" w:rsidR="00E045D6" w:rsidRPr="00AC2157" w:rsidRDefault="00E045D6" w:rsidP="00E045D6">
      <w:pPr>
        <w:spacing w:line="480" w:lineRule="auto"/>
        <w:ind w:left="709" w:hanging="709"/>
        <w:rPr>
          <w:rFonts w:ascii="Times New Roman" w:hAnsi="Times New Roman" w:cs="Times New Roman"/>
          <w:noProof/>
          <w:sz w:val="24"/>
          <w:szCs w:val="24"/>
          <w:lang w:val="en-US"/>
        </w:rPr>
      </w:pPr>
      <w:r w:rsidRPr="00AC2157">
        <w:rPr>
          <w:rFonts w:ascii="Times New Roman" w:hAnsi="Times New Roman" w:cs="Times New Roman"/>
          <w:noProof/>
          <w:sz w:val="24"/>
          <w:szCs w:val="24"/>
          <w:lang w:val="en-US"/>
        </w:rPr>
        <w:t xml:space="preserve">Chen, X., Tang F., Huang, Z. &amp; Wang, G. (2007) High-speed maglev noise impacts on residents: A case study in Shanghai. </w:t>
      </w:r>
      <w:r w:rsidRPr="00AC2157">
        <w:rPr>
          <w:rFonts w:ascii="Times New Roman" w:hAnsi="Times New Roman" w:cs="Times New Roman"/>
          <w:i/>
          <w:iCs/>
          <w:noProof/>
          <w:sz w:val="24"/>
          <w:szCs w:val="24"/>
          <w:lang w:val="en-US"/>
        </w:rPr>
        <w:t>Transportation Research Part D: Transport and Environment</w:t>
      </w:r>
      <w:r w:rsidRPr="00AC2157">
        <w:rPr>
          <w:rFonts w:ascii="Times New Roman" w:hAnsi="Times New Roman" w:cs="Times New Roman"/>
          <w:noProof/>
          <w:sz w:val="24"/>
          <w:szCs w:val="24"/>
          <w:lang w:val="en-US"/>
        </w:rPr>
        <w:t>,</w:t>
      </w:r>
      <w:r w:rsidRPr="00AC2157">
        <w:rPr>
          <w:rFonts w:ascii="Times New Roman" w:hAnsi="Times New Roman" w:cs="Times New Roman"/>
          <w:i/>
          <w:iCs/>
          <w:noProof/>
          <w:sz w:val="24"/>
          <w:szCs w:val="24"/>
          <w:lang w:val="en-US"/>
        </w:rPr>
        <w:t xml:space="preserve"> </w:t>
      </w:r>
      <w:r w:rsidRPr="00AC2157">
        <w:rPr>
          <w:rFonts w:ascii="Times New Roman" w:hAnsi="Times New Roman" w:cs="Times New Roman"/>
          <w:noProof/>
          <w:sz w:val="24"/>
          <w:szCs w:val="24"/>
          <w:lang w:val="en-US"/>
        </w:rPr>
        <w:t>12(6), 437-448.</w:t>
      </w:r>
      <w:r w:rsidRPr="00AC2157">
        <w:rPr>
          <w:rFonts w:ascii="Times New Roman" w:hAnsi="Times New Roman" w:cs="Times New Roman"/>
          <w:sz w:val="24"/>
          <w:szCs w:val="24"/>
          <w:lang w:val="en-US"/>
        </w:rPr>
        <w:t xml:space="preserve"> </w:t>
      </w:r>
      <w:hyperlink r:id="rId8" w:history="1">
        <w:r w:rsidRPr="00AC2157">
          <w:rPr>
            <w:rStyle w:val="Hyperlink"/>
            <w:rFonts w:ascii="Times New Roman" w:hAnsi="Times New Roman" w:cs="Times New Roman"/>
            <w:noProof/>
            <w:sz w:val="24"/>
            <w:szCs w:val="24"/>
            <w:lang w:val="en-US"/>
          </w:rPr>
          <w:t>https://doi.org/10.1016/j.trd.2007.05.006</w:t>
        </w:r>
      </w:hyperlink>
      <w:r w:rsidRPr="00AC2157">
        <w:rPr>
          <w:rFonts w:ascii="Times New Roman" w:hAnsi="Times New Roman" w:cs="Times New Roman"/>
          <w:noProof/>
          <w:sz w:val="24"/>
          <w:szCs w:val="24"/>
          <w:lang w:val="en-US"/>
        </w:rPr>
        <w:t xml:space="preserve"> </w:t>
      </w:r>
    </w:p>
    <w:p w14:paraId="03850492" w14:textId="77777777" w:rsidR="00E045D6" w:rsidRPr="00AC2157" w:rsidRDefault="00E045D6" w:rsidP="00E045D6">
      <w:pPr>
        <w:spacing w:line="480" w:lineRule="auto"/>
        <w:ind w:left="709" w:hanging="709"/>
        <w:contextualSpacing/>
        <w:rPr>
          <w:rStyle w:val="Hyperlink"/>
          <w:rFonts w:ascii="Times New Roman" w:hAnsi="Times New Roman" w:cs="Times New Roman"/>
          <w:sz w:val="24"/>
          <w:szCs w:val="24"/>
          <w:lang w:val="en-US"/>
        </w:rPr>
      </w:pPr>
      <w:r w:rsidRPr="00AC2157">
        <w:rPr>
          <w:rFonts w:ascii="Times New Roman" w:hAnsi="Times New Roman" w:cs="Times New Roman"/>
          <w:sz w:val="24"/>
          <w:szCs w:val="24"/>
          <w:lang w:val="en-US"/>
        </w:rPr>
        <w:t xml:space="preserve">Curtis, F. (2009). Peak Globalization: Climate Change, Oil Depletion and Global Trade, </w:t>
      </w:r>
      <w:r w:rsidRPr="00AC2157">
        <w:rPr>
          <w:rFonts w:ascii="Times New Roman" w:hAnsi="Times New Roman" w:cs="Times New Roman"/>
          <w:i/>
          <w:sz w:val="24"/>
          <w:szCs w:val="24"/>
          <w:lang w:val="en-US"/>
        </w:rPr>
        <w:t>Ecological Economics, 69</w:t>
      </w:r>
      <w:r w:rsidRPr="00AC2157">
        <w:rPr>
          <w:rFonts w:ascii="Times New Roman" w:hAnsi="Times New Roman" w:cs="Times New Roman"/>
          <w:sz w:val="24"/>
          <w:szCs w:val="24"/>
          <w:lang w:val="en-US"/>
        </w:rPr>
        <w:t xml:space="preserve">(2), 427-434.  </w:t>
      </w:r>
      <w:hyperlink r:id="rId9" w:history="1">
        <w:r w:rsidRPr="00AC2157">
          <w:rPr>
            <w:rStyle w:val="Hyperlink"/>
            <w:rFonts w:ascii="Times New Roman" w:hAnsi="Times New Roman" w:cs="Times New Roman"/>
            <w:sz w:val="24"/>
            <w:szCs w:val="24"/>
            <w:lang w:val="en-US"/>
          </w:rPr>
          <w:t>https://doi.org/10.1016/j.ecolecon.2009.08.020</w:t>
        </w:r>
      </w:hyperlink>
    </w:p>
    <w:p w14:paraId="210CFEDA" w14:textId="24CA1D62" w:rsidR="00E045D6" w:rsidRPr="00AC2157" w:rsidRDefault="00E045D6" w:rsidP="00E045D6">
      <w:pPr>
        <w:spacing w:line="480" w:lineRule="auto"/>
        <w:ind w:left="709" w:hanging="709"/>
        <w:rPr>
          <w:rFonts w:ascii="Times New Roman" w:hAnsi="Times New Roman" w:cs="Times New Roman"/>
          <w:noProof/>
          <w:sz w:val="24"/>
          <w:szCs w:val="24"/>
          <w:shd w:val="clear" w:color="auto" w:fill="FFFFFF"/>
          <w:lang w:val="en-US"/>
        </w:rPr>
      </w:pPr>
      <w:r w:rsidRPr="00AC2157">
        <w:rPr>
          <w:rFonts w:ascii="Times New Roman" w:hAnsi="Times New Roman" w:cs="Times New Roman"/>
          <w:noProof/>
          <w:sz w:val="24"/>
          <w:szCs w:val="24"/>
          <w:shd w:val="clear" w:color="auto" w:fill="FFFFFF"/>
          <w:lang w:val="en-US"/>
        </w:rPr>
        <w:t xml:space="preserve">Fritz, E., Blow, L., Kluhspies, J., Kircher, R., &amp; Witt, M. H. (2018). Energy consumption of track-based high-speed trains: maglev systems in comparison with wheel-rail systems. </w:t>
      </w:r>
      <w:r w:rsidRPr="00AC2157">
        <w:rPr>
          <w:rFonts w:ascii="Times New Roman" w:hAnsi="Times New Roman" w:cs="Times New Roman"/>
          <w:i/>
          <w:iCs/>
          <w:noProof/>
          <w:sz w:val="24"/>
          <w:szCs w:val="24"/>
          <w:shd w:val="clear" w:color="auto" w:fill="FFFFFF"/>
          <w:lang w:val="en-US"/>
        </w:rPr>
        <w:t>Transportation Systems And Technology</w:t>
      </w:r>
      <w:r w:rsidRPr="00AC2157">
        <w:rPr>
          <w:rFonts w:ascii="Times New Roman" w:hAnsi="Times New Roman" w:cs="Times New Roman"/>
          <w:noProof/>
          <w:sz w:val="24"/>
          <w:szCs w:val="24"/>
          <w:shd w:val="clear" w:color="auto" w:fill="FFFFFF"/>
          <w:lang w:val="en-US"/>
        </w:rPr>
        <w:t xml:space="preserve">, 4(3 suppl. 1), 134-155. </w:t>
      </w:r>
      <w:hyperlink r:id="rId10" w:history="1">
        <w:r w:rsidRPr="00AC2157">
          <w:rPr>
            <w:rStyle w:val="Hyperlink"/>
            <w:rFonts w:ascii="Times New Roman" w:hAnsi="Times New Roman" w:cs="Times New Roman"/>
            <w:noProof/>
            <w:sz w:val="24"/>
            <w:szCs w:val="24"/>
            <w:shd w:val="clear" w:color="auto" w:fill="FFFFFF"/>
            <w:lang w:val="en-US"/>
          </w:rPr>
          <w:t>https://doi.org/10.17816/transsyst201843s1134-155</w:t>
        </w:r>
      </w:hyperlink>
    </w:p>
    <w:p w14:paraId="0A99B250" w14:textId="77777777" w:rsidR="00E045D6" w:rsidRPr="00AC2157" w:rsidRDefault="00E045D6" w:rsidP="00E045D6">
      <w:pPr>
        <w:spacing w:line="480" w:lineRule="auto"/>
        <w:ind w:left="709" w:hanging="709"/>
        <w:contextualSpacing/>
        <w:rPr>
          <w:rFonts w:ascii="Times New Roman" w:hAnsi="Times New Roman" w:cs="Times New Roman"/>
          <w:sz w:val="24"/>
          <w:szCs w:val="24"/>
          <w:lang w:val="en-US"/>
        </w:rPr>
      </w:pPr>
      <w:r w:rsidRPr="00AC2157">
        <w:rPr>
          <w:rFonts w:ascii="Times New Roman" w:hAnsi="Times New Roman" w:cs="Times New Roman"/>
          <w:sz w:val="24"/>
          <w:szCs w:val="24"/>
          <w:lang w:val="en-US"/>
        </w:rPr>
        <w:t xml:space="preserve">Huang, R., Mao, B., &amp; Jia, S. (2008). Potential Applications of Maglev Railway Technology in China, </w:t>
      </w:r>
      <w:r w:rsidRPr="00AC2157">
        <w:rPr>
          <w:rFonts w:ascii="Times New Roman" w:hAnsi="Times New Roman" w:cs="Times New Roman"/>
          <w:i/>
          <w:sz w:val="24"/>
          <w:szCs w:val="24"/>
          <w:lang w:val="en-US"/>
        </w:rPr>
        <w:t>Transportation Systems Engineering and Information Technology, 8</w:t>
      </w:r>
      <w:r w:rsidRPr="00AC2157">
        <w:rPr>
          <w:rFonts w:ascii="Times New Roman" w:hAnsi="Times New Roman" w:cs="Times New Roman"/>
          <w:sz w:val="24"/>
          <w:szCs w:val="24"/>
          <w:lang w:val="en-US"/>
        </w:rPr>
        <w:t xml:space="preserve">(1), 29-39.  </w:t>
      </w:r>
      <w:hyperlink r:id="rId11" w:history="1">
        <w:r w:rsidRPr="00AC2157">
          <w:rPr>
            <w:rStyle w:val="Hyperlink"/>
            <w:rFonts w:ascii="Times New Roman" w:hAnsi="Times New Roman" w:cs="Times New Roman"/>
            <w:sz w:val="24"/>
            <w:szCs w:val="24"/>
            <w:lang w:val="en-US"/>
          </w:rPr>
          <w:t>https://doi.org/10.1016/S1570-6672(08)60007-0</w:t>
        </w:r>
      </w:hyperlink>
    </w:p>
    <w:p w14:paraId="455A549E" w14:textId="20D39783" w:rsidR="00E045D6" w:rsidRPr="00AC2157" w:rsidRDefault="00E045D6" w:rsidP="00E045D6">
      <w:pPr>
        <w:spacing w:line="480" w:lineRule="auto"/>
        <w:ind w:left="709" w:hanging="709"/>
        <w:rPr>
          <w:rFonts w:ascii="Times New Roman" w:hAnsi="Times New Roman" w:cs="Times New Roman"/>
          <w:noProof/>
          <w:sz w:val="24"/>
          <w:szCs w:val="24"/>
          <w:shd w:val="clear" w:color="auto" w:fill="FFFFFF"/>
          <w:lang w:val="en-US"/>
        </w:rPr>
      </w:pPr>
      <w:r w:rsidRPr="00AC2157">
        <w:rPr>
          <w:rFonts w:ascii="Times New Roman" w:hAnsi="Times New Roman" w:cs="Times New Roman"/>
          <w:noProof/>
          <w:sz w:val="24"/>
          <w:szCs w:val="24"/>
          <w:shd w:val="clear" w:color="auto" w:fill="FFFFFF"/>
          <w:lang w:val="en-US"/>
        </w:rPr>
        <w:t xml:space="preserve">Janić, M. (2021). Estimation of direct energy consumption and CO2 emission by high speed rail, transrapid maglev and hyperloop passenger transport systems. </w:t>
      </w:r>
      <w:r w:rsidRPr="00AC2157">
        <w:rPr>
          <w:rFonts w:ascii="Times New Roman" w:hAnsi="Times New Roman" w:cs="Times New Roman"/>
          <w:i/>
          <w:iCs/>
          <w:noProof/>
          <w:sz w:val="24"/>
          <w:szCs w:val="24"/>
          <w:shd w:val="clear" w:color="auto" w:fill="FFFFFF"/>
          <w:lang w:val="en-US"/>
        </w:rPr>
        <w:t>International Journal of Sustainable Transportation</w:t>
      </w:r>
      <w:r w:rsidRPr="00AC2157">
        <w:rPr>
          <w:rFonts w:ascii="Times New Roman" w:hAnsi="Times New Roman" w:cs="Times New Roman"/>
          <w:noProof/>
          <w:sz w:val="24"/>
          <w:szCs w:val="24"/>
          <w:shd w:val="clear" w:color="auto" w:fill="FFFFFF"/>
          <w:lang w:val="en-US"/>
        </w:rPr>
        <w:t xml:space="preserve">, 15(9), 696-717.  </w:t>
      </w:r>
      <w:bookmarkStart w:id="0" w:name="_Hlk135260454"/>
      <w:r w:rsidR="00844649" w:rsidRPr="00AC2157">
        <w:fldChar w:fldCharType="begin"/>
      </w:r>
      <w:r w:rsidR="00844649" w:rsidRPr="00AC2157">
        <w:rPr>
          <w:sz w:val="24"/>
          <w:szCs w:val="24"/>
          <w:lang w:val="en-US"/>
        </w:rPr>
        <w:instrText xml:space="preserve"> HYPERLINK "https://doi.org/10.1080/15568318.2020.1789780" </w:instrText>
      </w:r>
      <w:r w:rsidR="00844649" w:rsidRPr="00AC2157">
        <w:fldChar w:fldCharType="separate"/>
      </w:r>
      <w:r w:rsidRPr="00AC2157">
        <w:rPr>
          <w:rStyle w:val="Hyperlink"/>
          <w:rFonts w:ascii="Times New Roman" w:hAnsi="Times New Roman" w:cs="Times New Roman"/>
          <w:noProof/>
          <w:sz w:val="24"/>
          <w:szCs w:val="24"/>
          <w:shd w:val="clear" w:color="auto" w:fill="FFFFFF"/>
          <w:lang w:val="en-US"/>
        </w:rPr>
        <w:t>https://doi.org/10.1080/15568318.2020.1789780</w:t>
      </w:r>
      <w:r w:rsidR="00844649" w:rsidRPr="00AC2157">
        <w:rPr>
          <w:rStyle w:val="Hyperlink"/>
          <w:rFonts w:ascii="Times New Roman" w:hAnsi="Times New Roman" w:cs="Times New Roman"/>
          <w:noProof/>
          <w:sz w:val="24"/>
          <w:szCs w:val="24"/>
          <w:shd w:val="clear" w:color="auto" w:fill="FFFFFF"/>
          <w:lang w:val="en-US"/>
        </w:rPr>
        <w:fldChar w:fldCharType="end"/>
      </w:r>
      <w:bookmarkEnd w:id="0"/>
    </w:p>
    <w:p w14:paraId="356D1C06" w14:textId="77777777" w:rsidR="00E045D6" w:rsidRPr="00AC2157" w:rsidRDefault="00E045D6" w:rsidP="00E045D6">
      <w:pPr>
        <w:spacing w:line="480" w:lineRule="auto"/>
        <w:ind w:left="709" w:hanging="709"/>
        <w:rPr>
          <w:rFonts w:ascii="Times New Roman" w:hAnsi="Times New Roman" w:cs="Times New Roman"/>
          <w:sz w:val="24"/>
          <w:szCs w:val="24"/>
          <w:lang w:val="en-US"/>
        </w:rPr>
      </w:pPr>
      <w:r w:rsidRPr="00AC2157">
        <w:rPr>
          <w:rFonts w:ascii="Times New Roman" w:hAnsi="Times New Roman" w:cs="Times New Roman"/>
          <w:sz w:val="24"/>
          <w:szCs w:val="24"/>
          <w:lang w:val="en-US"/>
        </w:rPr>
        <w:lastRenderedPageBreak/>
        <w:t xml:space="preserve">Kircher R, </w:t>
      </w:r>
      <w:proofErr w:type="spellStart"/>
      <w:r w:rsidRPr="00AC2157">
        <w:rPr>
          <w:rFonts w:ascii="Times New Roman" w:hAnsi="Times New Roman" w:cs="Times New Roman"/>
          <w:sz w:val="24"/>
          <w:szCs w:val="24"/>
          <w:lang w:val="en-US"/>
        </w:rPr>
        <w:t>Klühspies</w:t>
      </w:r>
      <w:proofErr w:type="spellEnd"/>
      <w:r w:rsidRPr="00AC2157">
        <w:rPr>
          <w:rFonts w:ascii="Times New Roman" w:hAnsi="Times New Roman" w:cs="Times New Roman"/>
          <w:sz w:val="24"/>
          <w:szCs w:val="24"/>
          <w:lang w:val="en-US"/>
        </w:rPr>
        <w:t xml:space="preserve"> J, </w:t>
      </w:r>
      <w:proofErr w:type="spellStart"/>
      <w:r w:rsidRPr="00AC2157">
        <w:rPr>
          <w:rFonts w:ascii="Times New Roman" w:hAnsi="Times New Roman" w:cs="Times New Roman"/>
          <w:sz w:val="24"/>
          <w:szCs w:val="24"/>
          <w:lang w:val="en-US"/>
        </w:rPr>
        <w:t>Palka</w:t>
      </w:r>
      <w:proofErr w:type="spellEnd"/>
      <w:r w:rsidRPr="00AC2157">
        <w:rPr>
          <w:rFonts w:ascii="Times New Roman" w:hAnsi="Times New Roman" w:cs="Times New Roman"/>
          <w:sz w:val="24"/>
          <w:szCs w:val="24"/>
          <w:lang w:val="en-US"/>
        </w:rPr>
        <w:t xml:space="preserve"> R, et al. (2018) Electromagnetic fields related to high speed transportation systems. </w:t>
      </w:r>
      <w:r w:rsidRPr="00AC2157">
        <w:rPr>
          <w:rFonts w:ascii="Times New Roman" w:hAnsi="Times New Roman" w:cs="Times New Roman"/>
          <w:i/>
          <w:iCs/>
          <w:sz w:val="24"/>
          <w:szCs w:val="24"/>
          <w:lang w:val="en-US"/>
        </w:rPr>
        <w:t>Transportation Systems and Technology</w:t>
      </w:r>
      <w:r w:rsidRPr="00AC2157">
        <w:rPr>
          <w:rFonts w:ascii="Times New Roman" w:hAnsi="Times New Roman" w:cs="Times New Roman"/>
          <w:sz w:val="24"/>
          <w:szCs w:val="24"/>
          <w:lang w:val="en-US"/>
        </w:rPr>
        <w:t>,</w:t>
      </w:r>
      <w:r w:rsidRPr="00AC2157">
        <w:rPr>
          <w:rFonts w:ascii="Times New Roman" w:hAnsi="Times New Roman" w:cs="Times New Roman"/>
          <w:i/>
          <w:iCs/>
          <w:sz w:val="24"/>
          <w:szCs w:val="24"/>
          <w:lang w:val="en-US"/>
        </w:rPr>
        <w:t xml:space="preserve"> </w:t>
      </w:r>
      <w:r w:rsidRPr="00AC2157">
        <w:rPr>
          <w:rFonts w:ascii="Times New Roman" w:hAnsi="Times New Roman" w:cs="Times New Roman"/>
          <w:sz w:val="24"/>
          <w:szCs w:val="24"/>
          <w:lang w:val="en-US"/>
        </w:rPr>
        <w:t xml:space="preserve">4(2), 152-166. </w:t>
      </w:r>
      <w:hyperlink r:id="rId12" w:history="1">
        <w:r w:rsidRPr="00AC2157">
          <w:rPr>
            <w:rStyle w:val="Hyperlink"/>
            <w:rFonts w:ascii="Times New Roman" w:hAnsi="Times New Roman" w:cs="Times New Roman"/>
            <w:sz w:val="24"/>
            <w:szCs w:val="24"/>
            <w:lang w:val="en-US"/>
          </w:rPr>
          <w:t>https://doi.org/10.17816/transsyst201842152-166</w:t>
        </w:r>
      </w:hyperlink>
    </w:p>
    <w:p w14:paraId="35D8D7DD" w14:textId="77777777" w:rsidR="00E045D6" w:rsidRPr="00AC2157" w:rsidRDefault="00E045D6" w:rsidP="00E045D6">
      <w:pPr>
        <w:spacing w:line="480" w:lineRule="auto"/>
        <w:ind w:left="709" w:hanging="709"/>
        <w:contextualSpacing/>
        <w:rPr>
          <w:rFonts w:ascii="Times New Roman" w:hAnsi="Times New Roman" w:cs="Times New Roman"/>
          <w:sz w:val="24"/>
          <w:szCs w:val="24"/>
          <w:lang w:val="en-US"/>
        </w:rPr>
      </w:pPr>
      <w:proofErr w:type="spellStart"/>
      <w:r w:rsidRPr="00AC2157">
        <w:rPr>
          <w:rFonts w:ascii="Times New Roman" w:hAnsi="Times New Roman" w:cs="Times New Roman"/>
          <w:sz w:val="24"/>
          <w:szCs w:val="24"/>
          <w:lang w:val="en-US"/>
        </w:rPr>
        <w:t>Kluehspies</w:t>
      </w:r>
      <w:proofErr w:type="spellEnd"/>
      <w:r w:rsidRPr="00AC2157">
        <w:rPr>
          <w:rFonts w:ascii="Times New Roman" w:hAnsi="Times New Roman" w:cs="Times New Roman"/>
          <w:sz w:val="24"/>
          <w:szCs w:val="24"/>
          <w:lang w:val="en-US"/>
        </w:rPr>
        <w:t xml:space="preserve">, J. (2018). Maglev Trends in Public Transport: The Perspectives of Maglev Transportation Systems. </w:t>
      </w:r>
      <w:r w:rsidRPr="00AC2157">
        <w:rPr>
          <w:rFonts w:ascii="Times New Roman" w:hAnsi="Times New Roman" w:cs="Times New Roman"/>
          <w:i/>
          <w:sz w:val="24"/>
          <w:szCs w:val="24"/>
          <w:lang w:val="en-US"/>
        </w:rPr>
        <w:t>Transportation Systems and Technology, 4</w:t>
      </w:r>
      <w:r w:rsidRPr="00AC2157">
        <w:rPr>
          <w:rFonts w:ascii="Times New Roman" w:hAnsi="Times New Roman" w:cs="Times New Roman"/>
          <w:sz w:val="24"/>
          <w:szCs w:val="24"/>
          <w:lang w:val="en-US"/>
        </w:rPr>
        <w:t xml:space="preserve">(3s1),  5-12. </w:t>
      </w:r>
      <w:hyperlink r:id="rId13" w:history="1">
        <w:r w:rsidRPr="00AC2157">
          <w:rPr>
            <w:rStyle w:val="Hyperlink"/>
            <w:rFonts w:ascii="Times New Roman" w:hAnsi="Times New Roman" w:cs="Times New Roman"/>
            <w:sz w:val="24"/>
            <w:szCs w:val="24"/>
            <w:lang w:val="en-US"/>
          </w:rPr>
          <w:t>https://doi.org/10.17816/transsyst201843s15-12</w:t>
        </w:r>
      </w:hyperlink>
    </w:p>
    <w:p w14:paraId="5ADE1047" w14:textId="1B77D680" w:rsidR="00E045D6" w:rsidRPr="00AC2157" w:rsidRDefault="00E045D6" w:rsidP="00E045D6">
      <w:pPr>
        <w:spacing w:line="480" w:lineRule="auto"/>
        <w:ind w:left="709" w:hanging="709"/>
        <w:rPr>
          <w:rFonts w:ascii="Times New Roman" w:hAnsi="Times New Roman" w:cs="Times New Roman"/>
          <w:noProof/>
          <w:sz w:val="24"/>
          <w:szCs w:val="24"/>
          <w:shd w:val="clear" w:color="auto" w:fill="FFFFFF"/>
          <w:lang w:val="en-US"/>
        </w:rPr>
      </w:pPr>
      <w:r w:rsidRPr="00AC2157">
        <w:rPr>
          <w:rFonts w:ascii="Times New Roman" w:hAnsi="Times New Roman" w:cs="Times New Roman"/>
          <w:noProof/>
          <w:sz w:val="24"/>
          <w:szCs w:val="24"/>
          <w:shd w:val="clear" w:color="auto" w:fill="FFFFFF"/>
          <w:lang w:val="en-US"/>
        </w:rPr>
        <w:t xml:space="preserve">Lai, Q., Liu, J., Haghani, A., Meng, L., &amp; Wang, Y. (2020). Energy-efficient speed profile optimization for medium-speed maglev trains. </w:t>
      </w:r>
      <w:r w:rsidRPr="00AC2157">
        <w:rPr>
          <w:rFonts w:ascii="Times New Roman" w:hAnsi="Times New Roman" w:cs="Times New Roman"/>
          <w:i/>
          <w:iCs/>
          <w:noProof/>
          <w:sz w:val="24"/>
          <w:szCs w:val="24"/>
          <w:shd w:val="clear" w:color="auto" w:fill="FFFFFF"/>
          <w:lang w:val="en-US"/>
        </w:rPr>
        <w:t>Transportation Research Part E: Logistics and Transportation Review</w:t>
      </w:r>
      <w:r w:rsidRPr="00AC2157">
        <w:rPr>
          <w:rFonts w:ascii="Times New Roman" w:hAnsi="Times New Roman" w:cs="Times New Roman"/>
          <w:noProof/>
          <w:sz w:val="24"/>
          <w:szCs w:val="24"/>
          <w:shd w:val="clear" w:color="auto" w:fill="FFFFFF"/>
          <w:lang w:val="en-US"/>
        </w:rPr>
        <w:t xml:space="preserve">, 141, 102007. </w:t>
      </w:r>
      <w:hyperlink r:id="rId14" w:history="1">
        <w:r w:rsidRPr="00AC2157">
          <w:rPr>
            <w:rStyle w:val="Hyperlink"/>
            <w:rFonts w:ascii="Times New Roman" w:hAnsi="Times New Roman" w:cs="Times New Roman"/>
            <w:noProof/>
            <w:sz w:val="24"/>
            <w:szCs w:val="24"/>
            <w:shd w:val="clear" w:color="auto" w:fill="FFFFFF"/>
            <w:lang w:val="en-US"/>
          </w:rPr>
          <w:t>https://doi.org/10.1016/j.tre.2020.102007</w:t>
        </w:r>
      </w:hyperlink>
    </w:p>
    <w:p w14:paraId="14234937" w14:textId="77777777" w:rsidR="00E045D6" w:rsidRPr="00AC2157" w:rsidRDefault="00E045D6" w:rsidP="00E045D6">
      <w:pPr>
        <w:spacing w:line="480" w:lineRule="auto"/>
        <w:ind w:left="284" w:hanging="284"/>
        <w:contextualSpacing/>
        <w:rPr>
          <w:rFonts w:ascii="Times New Roman" w:hAnsi="Times New Roman" w:cs="Times New Roman"/>
          <w:sz w:val="24"/>
          <w:szCs w:val="24"/>
          <w:lang w:val="en-US"/>
        </w:rPr>
      </w:pPr>
      <w:r w:rsidRPr="00AC2157">
        <w:rPr>
          <w:rFonts w:ascii="Times New Roman" w:hAnsi="Times New Roman" w:cs="Times New Roman"/>
          <w:sz w:val="24"/>
          <w:szCs w:val="24"/>
          <w:lang w:val="en-US"/>
        </w:rPr>
        <w:t xml:space="preserve">Leung, E. M., Peterson, D. E., Rose, C. R. (2008). Implementation of Cargo </w:t>
      </w:r>
      <w:proofErr w:type="spellStart"/>
      <w:r w:rsidRPr="00AC2157">
        <w:rPr>
          <w:rFonts w:ascii="Times New Roman" w:hAnsi="Times New Roman" w:cs="Times New Roman"/>
          <w:sz w:val="24"/>
          <w:szCs w:val="24"/>
          <w:lang w:val="en-US"/>
        </w:rPr>
        <w:t>MagLev</w:t>
      </w:r>
      <w:proofErr w:type="spellEnd"/>
      <w:r w:rsidRPr="00AC2157">
        <w:rPr>
          <w:rFonts w:ascii="Times New Roman" w:hAnsi="Times New Roman" w:cs="Times New Roman"/>
          <w:sz w:val="24"/>
          <w:szCs w:val="24"/>
          <w:lang w:val="en-US"/>
        </w:rPr>
        <w:t xml:space="preserve"> in the United States. </w:t>
      </w:r>
      <w:r w:rsidRPr="00AC2157">
        <w:rPr>
          <w:rFonts w:ascii="Times New Roman" w:hAnsi="Times New Roman" w:cs="Times New Roman"/>
          <w:i/>
          <w:sz w:val="24"/>
          <w:szCs w:val="24"/>
          <w:lang w:val="en-US"/>
        </w:rPr>
        <w:t>U.S. Department of Energy Office of Scientific and Technical Information, No.</w:t>
      </w:r>
      <w:r w:rsidRPr="00AC2157">
        <w:rPr>
          <w:rFonts w:ascii="Times New Roman" w:hAnsi="Times New Roman" w:cs="Times New Roman"/>
          <w:sz w:val="24"/>
          <w:szCs w:val="24"/>
          <w:lang w:val="en-US"/>
        </w:rPr>
        <w:t xml:space="preserve"> 081, </w:t>
      </w:r>
      <w:proofErr w:type="spellStart"/>
      <w:r w:rsidRPr="00AC2157">
        <w:rPr>
          <w:rFonts w:ascii="Times New Roman" w:hAnsi="Times New Roman" w:cs="Times New Roman"/>
          <w:sz w:val="24"/>
          <w:szCs w:val="24"/>
          <w:lang w:val="en-US"/>
        </w:rPr>
        <w:t>n.p.</w:t>
      </w:r>
      <w:proofErr w:type="spellEnd"/>
      <w:r w:rsidRPr="00AC2157">
        <w:rPr>
          <w:rFonts w:ascii="Times New Roman" w:hAnsi="Times New Roman" w:cs="Times New Roman"/>
          <w:sz w:val="24"/>
          <w:szCs w:val="24"/>
          <w:lang w:val="en-US"/>
        </w:rPr>
        <w:t xml:space="preserve">   </w:t>
      </w:r>
      <w:hyperlink r:id="rId15" w:history="1">
        <w:r w:rsidRPr="00AC2157">
          <w:rPr>
            <w:rStyle w:val="Hyperlink"/>
            <w:rFonts w:ascii="Times New Roman" w:hAnsi="Times New Roman" w:cs="Times New Roman"/>
            <w:sz w:val="24"/>
            <w:szCs w:val="24"/>
            <w:lang w:val="en-US"/>
          </w:rPr>
          <w:t>https://www.osti.gov/biblio/964981</w:t>
        </w:r>
      </w:hyperlink>
    </w:p>
    <w:p w14:paraId="28BC7928" w14:textId="77777777" w:rsidR="00E045D6" w:rsidRPr="00AC2157" w:rsidRDefault="00E045D6" w:rsidP="00E045D6">
      <w:pPr>
        <w:spacing w:line="480" w:lineRule="auto"/>
        <w:ind w:left="709" w:hanging="709"/>
        <w:rPr>
          <w:rFonts w:ascii="Times New Roman" w:hAnsi="Times New Roman" w:cs="Times New Roman"/>
          <w:noProof/>
          <w:sz w:val="24"/>
          <w:szCs w:val="24"/>
          <w:shd w:val="clear" w:color="auto" w:fill="FFFFFF"/>
          <w:lang w:val="en-US"/>
        </w:rPr>
      </w:pPr>
      <w:r w:rsidRPr="00AC2157">
        <w:rPr>
          <w:rFonts w:ascii="Times New Roman" w:hAnsi="Times New Roman" w:cs="Times New Roman"/>
          <w:noProof/>
          <w:sz w:val="24"/>
          <w:szCs w:val="24"/>
          <w:shd w:val="clear" w:color="auto" w:fill="FFFFFF"/>
          <w:lang w:val="en-US"/>
        </w:rPr>
        <w:t xml:space="preserve">Lever, J. H. (1998). </w:t>
      </w:r>
      <w:r w:rsidRPr="00AC2157">
        <w:rPr>
          <w:rFonts w:ascii="Times New Roman" w:hAnsi="Times New Roman" w:cs="Times New Roman"/>
          <w:i/>
          <w:iCs/>
          <w:noProof/>
          <w:sz w:val="24"/>
          <w:szCs w:val="24"/>
          <w:shd w:val="clear" w:color="auto" w:fill="FFFFFF"/>
          <w:lang w:val="en-US"/>
        </w:rPr>
        <w:t>Technical assessment of maglev system concepts</w:t>
      </w:r>
      <w:r w:rsidRPr="00AC2157">
        <w:rPr>
          <w:rFonts w:ascii="Times New Roman" w:hAnsi="Times New Roman" w:cs="Times New Roman"/>
          <w:noProof/>
          <w:sz w:val="24"/>
          <w:szCs w:val="24"/>
          <w:shd w:val="clear" w:color="auto" w:fill="FFFFFF"/>
          <w:lang w:val="en-US"/>
        </w:rPr>
        <w:t xml:space="preserve"> (No. CRREL-SR-98-12). United States. Army Corps of Engineers. </w:t>
      </w:r>
    </w:p>
    <w:p w14:paraId="2173D3CE" w14:textId="77777777" w:rsidR="00E045D6" w:rsidRPr="00AC2157" w:rsidRDefault="00E045D6" w:rsidP="00E045D6">
      <w:pPr>
        <w:spacing w:line="480" w:lineRule="auto"/>
        <w:ind w:left="709" w:hanging="709"/>
        <w:rPr>
          <w:rFonts w:ascii="Times New Roman" w:hAnsi="Times New Roman" w:cs="Times New Roman"/>
          <w:noProof/>
          <w:sz w:val="24"/>
          <w:szCs w:val="24"/>
          <w:shd w:val="clear" w:color="auto" w:fill="FFFFFF"/>
          <w:lang w:val="en-US"/>
        </w:rPr>
      </w:pPr>
      <w:r w:rsidRPr="00AC2157">
        <w:rPr>
          <w:rFonts w:ascii="Times New Roman" w:hAnsi="Times New Roman" w:cs="Times New Roman"/>
          <w:noProof/>
          <w:sz w:val="24"/>
          <w:szCs w:val="24"/>
          <w:shd w:val="clear" w:color="auto" w:fill="FFFFFF"/>
          <w:lang w:val="en-US"/>
        </w:rPr>
        <w:t xml:space="preserve">Prasad, N., Jain, S., &amp; Gupta, S. (2019). Electrical components of maglev systems: Emerging trends. </w:t>
      </w:r>
      <w:r w:rsidRPr="00AC2157">
        <w:rPr>
          <w:rFonts w:ascii="Times New Roman" w:hAnsi="Times New Roman" w:cs="Times New Roman"/>
          <w:i/>
          <w:iCs/>
          <w:noProof/>
          <w:sz w:val="24"/>
          <w:szCs w:val="24"/>
          <w:shd w:val="clear" w:color="auto" w:fill="FFFFFF"/>
          <w:lang w:val="en-US"/>
        </w:rPr>
        <w:t>Urban Rail Transit</w:t>
      </w:r>
      <w:r w:rsidRPr="00AC2157">
        <w:rPr>
          <w:rFonts w:ascii="Times New Roman" w:hAnsi="Times New Roman" w:cs="Times New Roman"/>
          <w:noProof/>
          <w:sz w:val="24"/>
          <w:szCs w:val="24"/>
          <w:shd w:val="clear" w:color="auto" w:fill="FFFFFF"/>
          <w:lang w:val="en-US"/>
        </w:rPr>
        <w:t xml:space="preserve">, 5, 67-79. </w:t>
      </w:r>
      <w:bookmarkStart w:id="1" w:name="_Hlk135260362"/>
      <w:r w:rsidR="00844649" w:rsidRPr="00AC2157">
        <w:fldChar w:fldCharType="begin"/>
      </w:r>
      <w:r w:rsidR="00844649" w:rsidRPr="00AC2157">
        <w:rPr>
          <w:sz w:val="24"/>
          <w:szCs w:val="24"/>
          <w:lang w:val="en-US"/>
        </w:rPr>
        <w:instrText xml:space="preserve"> HYPERLINK "https://doi.org/10.1007/s40864-019-0104-1" </w:instrText>
      </w:r>
      <w:r w:rsidR="00844649" w:rsidRPr="00AC2157">
        <w:fldChar w:fldCharType="separate"/>
      </w:r>
      <w:r w:rsidRPr="00AC2157">
        <w:rPr>
          <w:rStyle w:val="Hyperlink"/>
          <w:rFonts w:ascii="Times New Roman" w:hAnsi="Times New Roman" w:cs="Times New Roman"/>
          <w:noProof/>
          <w:sz w:val="24"/>
          <w:szCs w:val="24"/>
          <w:shd w:val="clear" w:color="auto" w:fill="FFFFFF"/>
          <w:lang w:val="en-US"/>
        </w:rPr>
        <w:t>https://doi.org/10.1007/s40864-019-0104-1</w:t>
      </w:r>
      <w:r w:rsidR="00844649" w:rsidRPr="00AC2157">
        <w:rPr>
          <w:rStyle w:val="Hyperlink"/>
          <w:rFonts w:ascii="Times New Roman" w:hAnsi="Times New Roman" w:cs="Times New Roman"/>
          <w:noProof/>
          <w:sz w:val="24"/>
          <w:szCs w:val="24"/>
          <w:shd w:val="clear" w:color="auto" w:fill="FFFFFF"/>
          <w:lang w:val="en-US"/>
        </w:rPr>
        <w:fldChar w:fldCharType="end"/>
      </w:r>
    </w:p>
    <w:bookmarkEnd w:id="1"/>
    <w:p w14:paraId="73913B2F" w14:textId="77777777" w:rsidR="00E045D6" w:rsidRPr="00AC2157" w:rsidRDefault="00E045D6" w:rsidP="00E045D6">
      <w:pPr>
        <w:spacing w:line="480" w:lineRule="auto"/>
        <w:ind w:left="709" w:hanging="709"/>
        <w:rPr>
          <w:rStyle w:val="Hyperlink"/>
          <w:rFonts w:ascii="Times New Roman" w:hAnsi="Times New Roman" w:cs="Times New Roman"/>
          <w:noProof/>
          <w:sz w:val="24"/>
          <w:szCs w:val="24"/>
          <w:lang w:val="en-US"/>
        </w:rPr>
      </w:pPr>
      <w:r w:rsidRPr="00AC2157">
        <w:rPr>
          <w:rFonts w:ascii="Times New Roman" w:hAnsi="Times New Roman" w:cs="Times New Roman"/>
          <w:noProof/>
          <w:sz w:val="24"/>
          <w:szCs w:val="24"/>
          <w:lang w:val="en-US"/>
        </w:rPr>
        <w:t xml:space="preserve">Sands, B. (1993). The german magnetic levitation train (Transrapid). </w:t>
      </w:r>
      <w:r w:rsidRPr="00AC2157">
        <w:rPr>
          <w:rFonts w:ascii="Times New Roman" w:hAnsi="Times New Roman" w:cs="Times New Roman"/>
          <w:i/>
          <w:iCs/>
          <w:noProof/>
          <w:sz w:val="24"/>
          <w:szCs w:val="24"/>
          <w:lang w:val="en-US"/>
        </w:rPr>
        <w:t>Built Environment</w:t>
      </w:r>
      <w:r w:rsidRPr="00AC2157">
        <w:rPr>
          <w:rFonts w:ascii="Times New Roman" w:hAnsi="Times New Roman" w:cs="Times New Roman"/>
          <w:noProof/>
          <w:sz w:val="24"/>
          <w:szCs w:val="24"/>
          <w:lang w:val="en-US"/>
        </w:rPr>
        <w:t xml:space="preserve"> (1978-), 19(3/4), 244-256. </w:t>
      </w:r>
      <w:hyperlink r:id="rId16" w:history="1">
        <w:r w:rsidRPr="00AC2157">
          <w:rPr>
            <w:rStyle w:val="Hyperlink"/>
            <w:rFonts w:ascii="Times New Roman" w:hAnsi="Times New Roman" w:cs="Times New Roman"/>
            <w:noProof/>
            <w:sz w:val="24"/>
            <w:szCs w:val="24"/>
            <w:lang w:val="en-US"/>
          </w:rPr>
          <w:t>https://www.jstor.org/stable/23288580</w:t>
        </w:r>
      </w:hyperlink>
    </w:p>
    <w:p w14:paraId="5A8D9CEE" w14:textId="3A4AF6C3" w:rsidR="00E045D6" w:rsidRPr="00AC2157" w:rsidRDefault="00E045D6" w:rsidP="00E045D6">
      <w:pPr>
        <w:spacing w:line="480" w:lineRule="auto"/>
        <w:ind w:left="709" w:hanging="709"/>
        <w:rPr>
          <w:rFonts w:ascii="Times New Roman" w:hAnsi="Times New Roman" w:cs="Times New Roman"/>
          <w:noProof/>
          <w:sz w:val="24"/>
          <w:szCs w:val="24"/>
          <w:shd w:val="clear" w:color="auto" w:fill="FFFFFF"/>
          <w:lang w:val="en-US"/>
        </w:rPr>
      </w:pPr>
      <w:r w:rsidRPr="00AC2157">
        <w:rPr>
          <w:rFonts w:ascii="Times New Roman" w:hAnsi="Times New Roman" w:cs="Times New Roman"/>
          <w:noProof/>
          <w:sz w:val="24"/>
          <w:szCs w:val="24"/>
          <w:shd w:val="clear" w:color="auto" w:fill="FFFFFF"/>
          <w:lang w:val="en-US"/>
        </w:rPr>
        <w:t xml:space="preserve">Vuchic, V. R., &amp; Casello, J. M. (2002). An evaluation of maglev technology and its comparison with high speed rail. </w:t>
      </w:r>
      <w:r w:rsidRPr="00AC2157">
        <w:rPr>
          <w:rFonts w:ascii="Times New Roman" w:hAnsi="Times New Roman" w:cs="Times New Roman"/>
          <w:i/>
          <w:iCs/>
          <w:noProof/>
          <w:sz w:val="24"/>
          <w:szCs w:val="24"/>
          <w:shd w:val="clear" w:color="auto" w:fill="FFFFFF"/>
          <w:lang w:val="en-US"/>
        </w:rPr>
        <w:t>Transportation Quarterly</w:t>
      </w:r>
      <w:r w:rsidRPr="00AC2157">
        <w:rPr>
          <w:rFonts w:ascii="Times New Roman" w:hAnsi="Times New Roman" w:cs="Times New Roman"/>
          <w:noProof/>
          <w:sz w:val="24"/>
          <w:szCs w:val="24"/>
          <w:shd w:val="clear" w:color="auto" w:fill="FFFFFF"/>
          <w:lang w:val="en-US"/>
        </w:rPr>
        <w:t xml:space="preserve">, 56(2), 33. </w:t>
      </w:r>
      <w:hyperlink r:id="rId17" w:history="1">
        <w:r w:rsidR="00E3500F" w:rsidRPr="00AC2157">
          <w:rPr>
            <w:rStyle w:val="Hyperlink"/>
            <w:rFonts w:ascii="Times New Roman" w:hAnsi="Times New Roman" w:cs="Times New Roman"/>
            <w:noProof/>
            <w:sz w:val="24"/>
            <w:szCs w:val="24"/>
            <w:shd w:val="clear" w:color="auto" w:fill="FFFFFF"/>
            <w:lang w:val="en-US"/>
          </w:rPr>
          <w:t>https://repository.upenn.edu/ese_papers/820/</w:t>
        </w:r>
      </w:hyperlink>
    </w:p>
    <w:p w14:paraId="39CF7B65" w14:textId="77777777" w:rsidR="00CE787F" w:rsidRPr="00AC2157" w:rsidRDefault="00CE787F" w:rsidP="00E045D6">
      <w:pPr>
        <w:spacing w:line="480" w:lineRule="auto"/>
        <w:ind w:left="709" w:hanging="709"/>
        <w:rPr>
          <w:rFonts w:ascii="Times New Roman" w:hAnsi="Times New Roman" w:cs="Times New Roman"/>
          <w:noProof/>
          <w:sz w:val="24"/>
          <w:szCs w:val="24"/>
          <w:shd w:val="clear" w:color="auto" w:fill="FFFFFF"/>
          <w:lang w:val="en-US"/>
        </w:rPr>
      </w:pPr>
    </w:p>
    <w:p w14:paraId="05CA3C4B" w14:textId="54F44387" w:rsidR="00E045D6" w:rsidRPr="00AC2157" w:rsidRDefault="00E045D6" w:rsidP="00E045D6">
      <w:pPr>
        <w:spacing w:line="480" w:lineRule="auto"/>
        <w:ind w:left="709" w:hanging="709"/>
        <w:rPr>
          <w:rFonts w:ascii="Times New Roman" w:hAnsi="Times New Roman" w:cs="Times New Roman"/>
          <w:noProof/>
          <w:sz w:val="24"/>
          <w:szCs w:val="24"/>
          <w:shd w:val="clear" w:color="auto" w:fill="FFFFFF"/>
          <w:lang w:val="en-US"/>
        </w:rPr>
      </w:pPr>
      <w:r w:rsidRPr="00AC2157">
        <w:rPr>
          <w:rFonts w:ascii="Times New Roman" w:hAnsi="Times New Roman" w:cs="Times New Roman"/>
          <w:noProof/>
          <w:sz w:val="24"/>
          <w:szCs w:val="24"/>
          <w:shd w:val="clear" w:color="auto" w:fill="FFFFFF"/>
          <w:lang w:val="en-US"/>
        </w:rPr>
        <w:lastRenderedPageBreak/>
        <w:t xml:space="preserve">Wang, C. &amp; Wang, K. (2010). </w:t>
      </w:r>
      <w:r w:rsidRPr="00AC2157">
        <w:rPr>
          <w:rFonts w:ascii="Times New Roman" w:hAnsi="Times New Roman" w:cs="Times New Roman"/>
          <w:i/>
          <w:iCs/>
          <w:noProof/>
          <w:sz w:val="24"/>
          <w:szCs w:val="24"/>
          <w:shd w:val="clear" w:color="auto" w:fill="FFFFFF"/>
          <w:lang w:val="en-US"/>
        </w:rPr>
        <w:t>A study on environmental impact of high speed maglev traffic engineering</w:t>
      </w:r>
      <w:r w:rsidRPr="00AC2157">
        <w:rPr>
          <w:rStyle w:val="Emphasis"/>
          <w:rFonts w:ascii="Times New Roman" w:hAnsi="Times New Roman" w:cs="Times New Roman"/>
          <w:noProof/>
          <w:sz w:val="24"/>
          <w:szCs w:val="24"/>
          <w:shd w:val="clear" w:color="auto" w:fill="FFFFFF"/>
          <w:lang w:val="en-US"/>
        </w:rPr>
        <w:t xml:space="preserve"> </w:t>
      </w:r>
      <w:r w:rsidRPr="00AC2157">
        <w:rPr>
          <w:rStyle w:val="Emphasis"/>
          <w:rFonts w:ascii="Times New Roman" w:hAnsi="Times New Roman" w:cs="Times New Roman"/>
          <w:i w:val="0"/>
          <w:iCs w:val="0"/>
          <w:noProof/>
          <w:sz w:val="24"/>
          <w:szCs w:val="24"/>
          <w:shd w:val="clear" w:color="auto" w:fill="FFFFFF"/>
          <w:lang w:val="en-US"/>
        </w:rPr>
        <w:t>[Conference session].</w:t>
      </w:r>
      <w:r w:rsidRPr="00AC2157">
        <w:rPr>
          <w:rStyle w:val="Emphasis"/>
          <w:rFonts w:ascii="Times New Roman" w:hAnsi="Times New Roman" w:cs="Times New Roman"/>
          <w:noProof/>
          <w:sz w:val="24"/>
          <w:szCs w:val="24"/>
          <w:shd w:val="clear" w:color="auto" w:fill="FFFFFF"/>
          <w:lang w:val="en-US"/>
        </w:rPr>
        <w:t xml:space="preserve"> </w:t>
      </w:r>
      <w:r w:rsidRPr="00AC2157">
        <w:rPr>
          <w:rStyle w:val="Emphasis"/>
          <w:rFonts w:ascii="Times New Roman" w:hAnsi="Times New Roman" w:cs="Times New Roman"/>
          <w:i w:val="0"/>
          <w:iCs w:val="0"/>
          <w:noProof/>
          <w:sz w:val="24"/>
          <w:szCs w:val="24"/>
          <w:shd w:val="clear" w:color="auto" w:fill="FFFFFF"/>
          <w:lang w:val="en-US"/>
        </w:rPr>
        <w:t>International Conference on Management and Service Science</w:t>
      </w:r>
      <w:r w:rsidRPr="00AC2157">
        <w:rPr>
          <w:rFonts w:ascii="Times New Roman" w:hAnsi="Times New Roman" w:cs="Times New Roman"/>
          <w:noProof/>
          <w:sz w:val="24"/>
          <w:szCs w:val="24"/>
          <w:shd w:val="clear" w:color="auto" w:fill="FFFFFF"/>
          <w:lang w:val="en-US"/>
        </w:rPr>
        <w:t xml:space="preserve">, Wuhan, China. </w:t>
      </w:r>
      <w:hyperlink r:id="rId18" w:history="1">
        <w:r w:rsidRPr="00AC2157">
          <w:rPr>
            <w:rStyle w:val="Hyperlink"/>
            <w:rFonts w:ascii="Times New Roman" w:hAnsi="Times New Roman" w:cs="Times New Roman"/>
            <w:noProof/>
            <w:sz w:val="24"/>
            <w:szCs w:val="24"/>
            <w:shd w:val="clear" w:color="auto" w:fill="FFFFFF"/>
            <w:lang w:val="en-US"/>
          </w:rPr>
          <w:t>https://ieeexplore.ieee.org/stamp/stamp.jsp?tp=&amp;arnumber=5576917</w:t>
        </w:r>
      </w:hyperlink>
    </w:p>
    <w:p w14:paraId="4128BD65" w14:textId="35516CAF" w:rsidR="00E20778" w:rsidRPr="00AC2157" w:rsidRDefault="00E045D6" w:rsidP="00981AF8">
      <w:pPr>
        <w:spacing w:line="480" w:lineRule="auto"/>
        <w:ind w:left="709" w:hanging="709"/>
        <w:rPr>
          <w:rFonts w:ascii="Times New Roman" w:hAnsi="Times New Roman" w:cs="Times New Roman"/>
          <w:noProof/>
          <w:sz w:val="24"/>
          <w:szCs w:val="24"/>
          <w:shd w:val="clear" w:color="auto" w:fill="FFFFFF"/>
          <w:lang w:val="en-US"/>
        </w:rPr>
      </w:pPr>
      <w:r w:rsidRPr="00AC2157">
        <w:rPr>
          <w:rFonts w:ascii="Times New Roman" w:hAnsi="Times New Roman" w:cs="Times New Roman"/>
          <w:noProof/>
          <w:sz w:val="24"/>
          <w:szCs w:val="24"/>
          <w:shd w:val="clear" w:color="auto" w:fill="FFFFFF"/>
          <w:lang w:val="en-US"/>
        </w:rPr>
        <w:t xml:space="preserve">Yaghoubi, H., Barazi, N., Kahkeshan, K., Zare, A., &amp; Ghazanfari, H. (2011, October). Technical comparison of maglev and rail rapid transit systems. In </w:t>
      </w:r>
      <w:r w:rsidRPr="00AC2157">
        <w:rPr>
          <w:rFonts w:ascii="Times New Roman" w:hAnsi="Times New Roman" w:cs="Times New Roman"/>
          <w:i/>
          <w:iCs/>
          <w:noProof/>
          <w:sz w:val="24"/>
          <w:szCs w:val="24"/>
          <w:shd w:val="clear" w:color="auto" w:fill="FFFFFF"/>
          <w:lang w:val="en-US"/>
        </w:rPr>
        <w:t>The 21st International Conference on Magnetically Levitated Systems and Linear Drives (MAGLEV 2011)</w:t>
      </w:r>
      <w:r w:rsidRPr="00AC2157">
        <w:rPr>
          <w:rFonts w:ascii="Times New Roman" w:hAnsi="Times New Roman" w:cs="Times New Roman"/>
          <w:noProof/>
          <w:sz w:val="24"/>
          <w:szCs w:val="24"/>
          <w:shd w:val="clear" w:color="auto" w:fill="FFFFFF"/>
          <w:lang w:val="en-US"/>
        </w:rPr>
        <w:t xml:space="preserve">. </w:t>
      </w:r>
      <w:hyperlink r:id="rId19" w:history="1">
        <w:r w:rsidR="00E3500F" w:rsidRPr="00AC2157">
          <w:rPr>
            <w:rStyle w:val="Hyperlink"/>
            <w:rFonts w:ascii="Times New Roman" w:hAnsi="Times New Roman" w:cs="Times New Roman"/>
            <w:noProof/>
            <w:sz w:val="24"/>
            <w:szCs w:val="24"/>
            <w:shd w:val="clear" w:color="auto" w:fill="FFFFFF"/>
            <w:lang w:val="en-US"/>
          </w:rPr>
          <w:t>http://www.maglev.ir/eng/documents/papers/conferences/maglev2011/DPO-05.pdf</w:t>
        </w:r>
      </w:hyperlink>
    </w:p>
    <w:p w14:paraId="4FC9DEA8" w14:textId="77777777" w:rsidR="00E20778" w:rsidRPr="00AC2157" w:rsidRDefault="00E20778" w:rsidP="00E20778">
      <w:pPr>
        <w:rPr>
          <w:rFonts w:ascii="Times New Roman" w:hAnsi="Times New Roman" w:cs="Times New Roman"/>
          <w:sz w:val="24"/>
          <w:szCs w:val="24"/>
          <w:lang w:val="en-US"/>
        </w:rPr>
      </w:pPr>
    </w:p>
    <w:p w14:paraId="7013787B" w14:textId="77777777" w:rsidR="00E20778" w:rsidRPr="00AC2157" w:rsidRDefault="00E20778" w:rsidP="00E20778">
      <w:pPr>
        <w:rPr>
          <w:rFonts w:ascii="Times New Roman" w:hAnsi="Times New Roman" w:cs="Times New Roman"/>
          <w:sz w:val="24"/>
          <w:szCs w:val="24"/>
          <w:lang w:val="en-US"/>
        </w:rPr>
      </w:pPr>
    </w:p>
    <w:p w14:paraId="0270D699" w14:textId="77777777" w:rsidR="00E20778" w:rsidRPr="00AC2157" w:rsidRDefault="00E20778" w:rsidP="00E20778">
      <w:pPr>
        <w:rPr>
          <w:rFonts w:ascii="Times New Roman" w:hAnsi="Times New Roman" w:cs="Times New Roman"/>
          <w:sz w:val="24"/>
          <w:szCs w:val="24"/>
          <w:lang w:val="en-US"/>
        </w:rPr>
      </w:pPr>
    </w:p>
    <w:p w14:paraId="2448AAF1" w14:textId="77777777" w:rsidR="00E20778" w:rsidRPr="00AC2157" w:rsidRDefault="00E20778" w:rsidP="00E20778">
      <w:pPr>
        <w:rPr>
          <w:rFonts w:ascii="Times New Roman" w:hAnsi="Times New Roman" w:cs="Times New Roman"/>
          <w:sz w:val="24"/>
          <w:szCs w:val="24"/>
          <w:lang w:val="en-US"/>
        </w:rPr>
      </w:pPr>
    </w:p>
    <w:p w14:paraId="38E58596" w14:textId="77777777" w:rsidR="00E20778" w:rsidRPr="00AC2157" w:rsidRDefault="00E20778" w:rsidP="00E20778">
      <w:pPr>
        <w:rPr>
          <w:rFonts w:ascii="Times New Roman" w:hAnsi="Times New Roman" w:cs="Times New Roman"/>
          <w:sz w:val="24"/>
          <w:szCs w:val="24"/>
          <w:lang w:val="en-US"/>
        </w:rPr>
      </w:pPr>
    </w:p>
    <w:p w14:paraId="1096B680" w14:textId="77777777" w:rsidR="00E20778" w:rsidRPr="00AC2157" w:rsidRDefault="00E20778" w:rsidP="00E20778">
      <w:pPr>
        <w:rPr>
          <w:rFonts w:ascii="Times New Roman" w:hAnsi="Times New Roman" w:cs="Times New Roman"/>
          <w:sz w:val="24"/>
          <w:szCs w:val="24"/>
          <w:lang w:val="en-US"/>
        </w:rPr>
      </w:pPr>
    </w:p>
    <w:p w14:paraId="4891CC74" w14:textId="77777777" w:rsidR="00E20778" w:rsidRPr="00AC2157" w:rsidRDefault="00E20778" w:rsidP="00E20778">
      <w:pPr>
        <w:rPr>
          <w:rFonts w:ascii="Times New Roman" w:hAnsi="Times New Roman" w:cs="Times New Roman"/>
          <w:sz w:val="24"/>
          <w:szCs w:val="24"/>
          <w:lang w:val="en-US"/>
        </w:rPr>
      </w:pPr>
    </w:p>
    <w:p w14:paraId="4535C79C" w14:textId="77777777" w:rsidR="00E20778" w:rsidRPr="00AC2157" w:rsidRDefault="00E20778" w:rsidP="00E20778">
      <w:pPr>
        <w:rPr>
          <w:rFonts w:ascii="Times New Roman" w:hAnsi="Times New Roman" w:cs="Times New Roman"/>
          <w:sz w:val="24"/>
          <w:szCs w:val="24"/>
          <w:lang w:val="en-US"/>
        </w:rPr>
      </w:pPr>
    </w:p>
    <w:p w14:paraId="0FC34620" w14:textId="3B379492" w:rsidR="00E20778" w:rsidRPr="00AC2157" w:rsidRDefault="00E20778" w:rsidP="00E20778">
      <w:pPr>
        <w:rPr>
          <w:rFonts w:ascii="Times New Roman" w:hAnsi="Times New Roman" w:cs="Times New Roman"/>
          <w:sz w:val="24"/>
          <w:szCs w:val="24"/>
          <w:lang w:val="en-US"/>
        </w:rPr>
      </w:pPr>
    </w:p>
    <w:p w14:paraId="7A9777E0" w14:textId="77777777" w:rsidR="00E218D9" w:rsidRPr="00AC2157" w:rsidRDefault="00E218D9" w:rsidP="00E20778">
      <w:pPr>
        <w:tabs>
          <w:tab w:val="left" w:pos="1092"/>
        </w:tabs>
        <w:rPr>
          <w:rFonts w:ascii="Times New Roman" w:hAnsi="Times New Roman" w:cs="Times New Roman"/>
          <w:sz w:val="24"/>
          <w:szCs w:val="24"/>
          <w:lang w:val="en-US"/>
        </w:rPr>
      </w:pPr>
    </w:p>
    <w:p w14:paraId="428BCDCE" w14:textId="77777777" w:rsidR="00E218D9" w:rsidRPr="00AC2157" w:rsidRDefault="00E218D9" w:rsidP="00E20778">
      <w:pPr>
        <w:tabs>
          <w:tab w:val="left" w:pos="1092"/>
        </w:tabs>
        <w:rPr>
          <w:rFonts w:ascii="Times New Roman" w:hAnsi="Times New Roman" w:cs="Times New Roman"/>
          <w:sz w:val="24"/>
          <w:szCs w:val="24"/>
          <w:lang w:val="en-US"/>
        </w:rPr>
      </w:pPr>
    </w:p>
    <w:p w14:paraId="5F3679E0" w14:textId="77777777" w:rsidR="00E218D9" w:rsidRPr="00AC2157" w:rsidRDefault="00E218D9" w:rsidP="00E20778">
      <w:pPr>
        <w:tabs>
          <w:tab w:val="left" w:pos="1092"/>
        </w:tabs>
        <w:rPr>
          <w:rFonts w:ascii="Times New Roman" w:hAnsi="Times New Roman" w:cs="Times New Roman"/>
          <w:sz w:val="24"/>
          <w:szCs w:val="24"/>
          <w:lang w:val="en-US"/>
        </w:rPr>
      </w:pPr>
    </w:p>
    <w:p w14:paraId="1E6C9579" w14:textId="77777777" w:rsidR="00E218D9" w:rsidRPr="00AC2157" w:rsidRDefault="00E218D9" w:rsidP="00E20778">
      <w:pPr>
        <w:tabs>
          <w:tab w:val="left" w:pos="1092"/>
        </w:tabs>
        <w:rPr>
          <w:rFonts w:ascii="Times New Roman" w:hAnsi="Times New Roman" w:cs="Times New Roman"/>
          <w:sz w:val="24"/>
          <w:szCs w:val="24"/>
          <w:lang w:val="en-US"/>
        </w:rPr>
      </w:pPr>
    </w:p>
    <w:p w14:paraId="45EAFB8D" w14:textId="77777777" w:rsidR="00E218D9" w:rsidRPr="00AC2157" w:rsidRDefault="00E218D9" w:rsidP="00E20778">
      <w:pPr>
        <w:tabs>
          <w:tab w:val="left" w:pos="1092"/>
        </w:tabs>
        <w:rPr>
          <w:rFonts w:ascii="Times New Roman" w:hAnsi="Times New Roman" w:cs="Times New Roman"/>
          <w:sz w:val="24"/>
          <w:szCs w:val="24"/>
          <w:lang w:val="en-US"/>
        </w:rPr>
      </w:pPr>
    </w:p>
    <w:p w14:paraId="261BA922" w14:textId="77777777" w:rsidR="00E218D9" w:rsidRPr="00AC2157" w:rsidRDefault="00E218D9" w:rsidP="00E20778">
      <w:pPr>
        <w:tabs>
          <w:tab w:val="left" w:pos="1092"/>
        </w:tabs>
        <w:rPr>
          <w:rFonts w:ascii="Times New Roman" w:hAnsi="Times New Roman" w:cs="Times New Roman"/>
          <w:sz w:val="24"/>
          <w:szCs w:val="24"/>
          <w:lang w:val="en-US"/>
        </w:rPr>
      </w:pPr>
    </w:p>
    <w:p w14:paraId="08EDA562" w14:textId="77777777" w:rsidR="00E218D9" w:rsidRPr="00AC2157" w:rsidRDefault="00E218D9" w:rsidP="00E20778">
      <w:pPr>
        <w:tabs>
          <w:tab w:val="left" w:pos="1092"/>
        </w:tabs>
        <w:rPr>
          <w:rFonts w:ascii="Times New Roman" w:hAnsi="Times New Roman" w:cs="Times New Roman"/>
          <w:sz w:val="24"/>
          <w:szCs w:val="24"/>
          <w:lang w:val="en-US"/>
        </w:rPr>
      </w:pPr>
    </w:p>
    <w:p w14:paraId="139E0624" w14:textId="77777777" w:rsidR="00E218D9" w:rsidRPr="00AC2157" w:rsidRDefault="00E218D9" w:rsidP="00E20778">
      <w:pPr>
        <w:tabs>
          <w:tab w:val="left" w:pos="1092"/>
        </w:tabs>
        <w:rPr>
          <w:rFonts w:ascii="Times New Roman" w:hAnsi="Times New Roman" w:cs="Times New Roman"/>
          <w:sz w:val="24"/>
          <w:szCs w:val="24"/>
          <w:lang w:val="en-US"/>
        </w:rPr>
      </w:pPr>
    </w:p>
    <w:p w14:paraId="5E4B8A44" w14:textId="1FEE4A1D" w:rsidR="00FC3CBC" w:rsidRPr="00AC2157" w:rsidRDefault="00E20778" w:rsidP="00E20778">
      <w:pPr>
        <w:tabs>
          <w:tab w:val="left" w:pos="1092"/>
        </w:tabs>
        <w:rPr>
          <w:rFonts w:ascii="Times New Roman" w:hAnsi="Times New Roman" w:cs="Times New Roman"/>
          <w:sz w:val="24"/>
          <w:szCs w:val="24"/>
          <w:lang w:val="en-US"/>
        </w:rPr>
      </w:pPr>
      <w:r w:rsidRPr="00AC2157">
        <w:rPr>
          <w:rFonts w:ascii="Times New Roman" w:hAnsi="Times New Roman" w:cs="Times New Roman"/>
          <w:sz w:val="24"/>
          <w:szCs w:val="24"/>
          <w:lang w:val="en-US"/>
        </w:rPr>
        <w:tab/>
      </w:r>
    </w:p>
    <w:p w14:paraId="3D891CD1" w14:textId="50234B7A" w:rsidR="00E20778" w:rsidRPr="00AC2157" w:rsidRDefault="00E20778" w:rsidP="00E20778">
      <w:pPr>
        <w:tabs>
          <w:tab w:val="left" w:pos="1092"/>
        </w:tabs>
        <w:rPr>
          <w:rFonts w:ascii="Times New Roman" w:hAnsi="Times New Roman" w:cs="Times New Roman"/>
          <w:sz w:val="24"/>
          <w:szCs w:val="24"/>
          <w:lang w:val="en-US"/>
        </w:rPr>
      </w:pPr>
    </w:p>
    <w:p w14:paraId="16792913" w14:textId="0D24022C" w:rsidR="00E5040E" w:rsidRPr="00AC2157" w:rsidRDefault="00E5040E" w:rsidP="00E20778">
      <w:pPr>
        <w:tabs>
          <w:tab w:val="left" w:pos="1092"/>
        </w:tabs>
        <w:rPr>
          <w:rFonts w:ascii="Times New Roman" w:hAnsi="Times New Roman" w:cs="Times New Roman"/>
          <w:b/>
          <w:noProof/>
          <w:sz w:val="24"/>
          <w:szCs w:val="24"/>
          <w:lang w:val="en-US"/>
        </w:rPr>
      </w:pPr>
      <w:r w:rsidRPr="00AC2157">
        <w:rPr>
          <w:rFonts w:ascii="Times New Roman" w:hAnsi="Times New Roman" w:cs="Times New Roman"/>
          <w:b/>
          <w:noProof/>
          <w:sz w:val="24"/>
          <w:szCs w:val="24"/>
          <w:lang w:val="en-US"/>
        </w:rPr>
        <w:lastRenderedPageBreak/>
        <w:t>Table 1</w:t>
      </w:r>
    </w:p>
    <w:p w14:paraId="397402EA" w14:textId="37A70A2B" w:rsidR="00E5040E" w:rsidRPr="00AC2157" w:rsidRDefault="00E5040E" w:rsidP="00E20778">
      <w:pPr>
        <w:tabs>
          <w:tab w:val="left" w:pos="1092"/>
        </w:tabs>
        <w:rPr>
          <w:rFonts w:ascii="Times New Roman" w:hAnsi="Times New Roman" w:cs="Times New Roman"/>
          <w:i/>
          <w:noProof/>
          <w:sz w:val="24"/>
          <w:szCs w:val="24"/>
          <w:lang w:val="en-US"/>
        </w:rPr>
      </w:pPr>
      <w:r w:rsidRPr="00AC2157">
        <w:rPr>
          <w:rFonts w:ascii="Times New Roman" w:hAnsi="Times New Roman" w:cs="Times New Roman"/>
          <w:i/>
          <w:noProof/>
          <w:sz w:val="24"/>
          <w:szCs w:val="24"/>
          <w:lang w:val="en-US"/>
        </w:rPr>
        <w:t>Different features of Maglev and wheel rail systems</w:t>
      </w:r>
      <w:r w:rsidR="009E2F4F" w:rsidRPr="00AC2157">
        <w:rPr>
          <w:rFonts w:ascii="Times New Roman" w:hAnsi="Times New Roman" w:cs="Times New Roman"/>
          <w:i/>
          <w:noProof/>
          <w:sz w:val="24"/>
          <w:szCs w:val="24"/>
          <w:lang w:val="en-US"/>
        </w:rPr>
        <w:t>.</w:t>
      </w:r>
    </w:p>
    <w:p w14:paraId="75136115" w14:textId="6D770B2B" w:rsidR="00E20778" w:rsidRPr="00AC2157" w:rsidRDefault="00E5040E" w:rsidP="00E20778">
      <w:pPr>
        <w:tabs>
          <w:tab w:val="left" w:pos="1092"/>
        </w:tabs>
        <w:rPr>
          <w:rFonts w:ascii="Times New Roman" w:hAnsi="Times New Roman" w:cs="Times New Roman"/>
          <w:sz w:val="24"/>
          <w:szCs w:val="24"/>
          <w:lang w:val="en-US"/>
        </w:rPr>
      </w:pPr>
      <w:r w:rsidRPr="00AC2157">
        <w:rPr>
          <w:rFonts w:ascii="Times New Roman" w:hAnsi="Times New Roman" w:cs="Times New Roman"/>
          <w:noProof/>
          <w:sz w:val="24"/>
          <w:szCs w:val="24"/>
          <w:lang w:val="en-US"/>
        </w:rPr>
        <w:drawing>
          <wp:inline distT="0" distB="0" distL="0" distR="0" wp14:anchorId="18304B10" wp14:editId="6D016EA7">
            <wp:extent cx="5731510" cy="2125593"/>
            <wp:effectExtent l="0" t="0" r="2540" b="825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125593"/>
                    </a:xfrm>
                    <a:prstGeom prst="rect">
                      <a:avLst/>
                    </a:prstGeom>
                    <a:noFill/>
                    <a:ln>
                      <a:noFill/>
                    </a:ln>
                  </pic:spPr>
                </pic:pic>
              </a:graphicData>
            </a:graphic>
          </wp:inline>
        </w:drawing>
      </w:r>
    </w:p>
    <w:p w14:paraId="6EF4898F" w14:textId="77777777" w:rsidR="00BD4C0D" w:rsidRPr="00AC2157" w:rsidRDefault="00E5040E" w:rsidP="00BD4C0D">
      <w:pPr>
        <w:tabs>
          <w:tab w:val="left" w:pos="1092"/>
        </w:tabs>
        <w:rPr>
          <w:rFonts w:ascii="Times New Roman" w:hAnsi="Times New Roman" w:cs="Times New Roman"/>
          <w:noProof/>
          <w:sz w:val="24"/>
          <w:szCs w:val="24"/>
          <w:shd w:val="clear" w:color="auto" w:fill="FFFFFF"/>
          <w:lang w:val="en-US"/>
        </w:rPr>
      </w:pPr>
      <w:r w:rsidRPr="00AC2157">
        <w:rPr>
          <w:rFonts w:ascii="Times New Roman" w:hAnsi="Times New Roman" w:cs="Times New Roman"/>
          <w:i/>
          <w:sz w:val="24"/>
          <w:szCs w:val="24"/>
          <w:lang w:val="en-US"/>
        </w:rPr>
        <w:t>Note</w:t>
      </w:r>
      <w:r w:rsidRPr="00AC2157">
        <w:rPr>
          <w:rFonts w:ascii="Times New Roman" w:hAnsi="Times New Roman" w:cs="Times New Roman"/>
          <w:sz w:val="24"/>
          <w:szCs w:val="24"/>
          <w:lang w:val="en-US"/>
        </w:rPr>
        <w:t>. From “Electrical Components of Maglev Systems: Emerging Trends</w:t>
      </w:r>
      <w:r w:rsidR="009E2F4F" w:rsidRPr="00AC2157">
        <w:rPr>
          <w:rFonts w:ascii="Times New Roman" w:hAnsi="Times New Roman" w:cs="Times New Roman"/>
          <w:sz w:val="24"/>
          <w:szCs w:val="24"/>
          <w:lang w:val="en-US"/>
        </w:rPr>
        <w:t>,”</w:t>
      </w:r>
      <w:r w:rsidRPr="00AC2157">
        <w:rPr>
          <w:rFonts w:ascii="Times New Roman" w:hAnsi="Times New Roman" w:cs="Times New Roman"/>
          <w:sz w:val="24"/>
          <w:szCs w:val="24"/>
          <w:lang w:val="en-US"/>
        </w:rPr>
        <w:t xml:space="preserve"> by N. </w:t>
      </w:r>
      <w:r w:rsidRPr="00AC2157">
        <w:rPr>
          <w:rFonts w:ascii="Times New Roman" w:hAnsi="Times New Roman" w:cs="Times New Roman"/>
          <w:noProof/>
          <w:sz w:val="24"/>
          <w:szCs w:val="24"/>
          <w:shd w:val="clear" w:color="auto" w:fill="FFFFFF"/>
          <w:lang w:val="en-US"/>
        </w:rPr>
        <w:t xml:space="preserve">Prasad, S. Jain, &amp; S. Gupta, 2019, </w:t>
      </w:r>
      <w:r w:rsidR="009E2F4F" w:rsidRPr="00AC2157">
        <w:rPr>
          <w:rFonts w:ascii="Times New Roman" w:hAnsi="Times New Roman" w:cs="Times New Roman"/>
          <w:i/>
          <w:sz w:val="24"/>
          <w:szCs w:val="24"/>
          <w:lang w:val="en-US"/>
        </w:rPr>
        <w:t xml:space="preserve">Urban Rail Transit, </w:t>
      </w:r>
      <w:r w:rsidRPr="00AC2157">
        <w:rPr>
          <w:rFonts w:ascii="Times New Roman" w:hAnsi="Times New Roman" w:cs="Times New Roman"/>
          <w:noProof/>
          <w:sz w:val="24"/>
          <w:szCs w:val="24"/>
          <w:shd w:val="clear" w:color="auto" w:fill="FFFFFF"/>
          <w:lang w:val="en-US"/>
        </w:rPr>
        <w:t>p.</w:t>
      </w:r>
      <w:r w:rsidR="00894B27" w:rsidRPr="00AC2157">
        <w:rPr>
          <w:rFonts w:ascii="Times New Roman" w:hAnsi="Times New Roman" w:cs="Times New Roman"/>
          <w:noProof/>
          <w:sz w:val="24"/>
          <w:szCs w:val="24"/>
          <w:shd w:val="clear" w:color="auto" w:fill="FFFFFF"/>
          <w:lang w:val="en-US"/>
        </w:rPr>
        <w:t xml:space="preserve"> </w:t>
      </w:r>
      <w:r w:rsidRPr="00AC2157">
        <w:rPr>
          <w:rFonts w:ascii="Times New Roman" w:hAnsi="Times New Roman" w:cs="Times New Roman"/>
          <w:noProof/>
          <w:sz w:val="24"/>
          <w:szCs w:val="24"/>
          <w:shd w:val="clear" w:color="auto" w:fill="FFFFFF"/>
          <w:lang w:val="en-US"/>
        </w:rPr>
        <w:t>70</w:t>
      </w:r>
      <w:r w:rsidR="00BD4C0D" w:rsidRPr="00AC2157">
        <w:rPr>
          <w:rFonts w:ascii="Times New Roman" w:hAnsi="Times New Roman" w:cs="Times New Roman"/>
          <w:noProof/>
          <w:sz w:val="24"/>
          <w:szCs w:val="24"/>
          <w:shd w:val="clear" w:color="auto" w:fill="FFFFFF"/>
          <w:lang w:val="en-US"/>
        </w:rPr>
        <w:t xml:space="preserve">, </w:t>
      </w:r>
      <w:hyperlink r:id="rId21" w:history="1">
        <w:r w:rsidR="00BD4C0D" w:rsidRPr="00AC2157">
          <w:rPr>
            <w:rStyle w:val="Hyperlink"/>
            <w:rFonts w:ascii="Times New Roman" w:hAnsi="Times New Roman" w:cs="Times New Roman"/>
            <w:noProof/>
            <w:sz w:val="24"/>
            <w:szCs w:val="24"/>
            <w:shd w:val="clear" w:color="auto" w:fill="FFFFFF"/>
            <w:lang w:val="en-US"/>
          </w:rPr>
          <w:t>https://doi.org/10.1007/s40864-019-0104-1</w:t>
        </w:r>
      </w:hyperlink>
    </w:p>
    <w:p w14:paraId="0AF45148" w14:textId="616AC15E" w:rsidR="00E5040E" w:rsidRPr="00AC2157" w:rsidRDefault="00E5040E" w:rsidP="00E20778">
      <w:pPr>
        <w:tabs>
          <w:tab w:val="left" w:pos="1092"/>
        </w:tabs>
        <w:rPr>
          <w:rFonts w:ascii="Times New Roman" w:hAnsi="Times New Roman" w:cs="Times New Roman"/>
          <w:sz w:val="24"/>
          <w:szCs w:val="24"/>
          <w:lang w:val="en-US"/>
        </w:rPr>
      </w:pPr>
    </w:p>
    <w:p w14:paraId="43FE725D" w14:textId="77777777" w:rsidR="00E5040E" w:rsidRPr="00AC2157" w:rsidRDefault="00E5040E" w:rsidP="00E5040E">
      <w:pPr>
        <w:rPr>
          <w:rFonts w:ascii="Times New Roman" w:hAnsi="Times New Roman" w:cs="Times New Roman"/>
          <w:sz w:val="24"/>
          <w:szCs w:val="24"/>
          <w:lang w:val="en-US"/>
        </w:rPr>
      </w:pPr>
    </w:p>
    <w:p w14:paraId="3A7EBD97" w14:textId="77777777" w:rsidR="00E5040E" w:rsidRPr="00AC2157" w:rsidRDefault="00E5040E" w:rsidP="00E5040E">
      <w:pPr>
        <w:rPr>
          <w:rFonts w:ascii="Times New Roman" w:hAnsi="Times New Roman" w:cs="Times New Roman"/>
          <w:sz w:val="24"/>
          <w:szCs w:val="24"/>
          <w:lang w:val="en-US"/>
        </w:rPr>
      </w:pPr>
    </w:p>
    <w:p w14:paraId="39949EFB" w14:textId="77777777" w:rsidR="00E5040E" w:rsidRPr="00AC2157" w:rsidRDefault="00E5040E" w:rsidP="00E5040E">
      <w:pPr>
        <w:rPr>
          <w:rFonts w:ascii="Times New Roman" w:hAnsi="Times New Roman" w:cs="Times New Roman"/>
          <w:sz w:val="24"/>
          <w:szCs w:val="24"/>
          <w:lang w:val="en-US"/>
        </w:rPr>
      </w:pPr>
    </w:p>
    <w:p w14:paraId="47F61CC9" w14:textId="77777777" w:rsidR="00E5040E" w:rsidRPr="00AC2157" w:rsidRDefault="00E5040E" w:rsidP="00E5040E">
      <w:pPr>
        <w:rPr>
          <w:rFonts w:ascii="Times New Roman" w:hAnsi="Times New Roman" w:cs="Times New Roman"/>
          <w:sz w:val="24"/>
          <w:szCs w:val="24"/>
          <w:lang w:val="en-US"/>
        </w:rPr>
      </w:pPr>
    </w:p>
    <w:p w14:paraId="729B90EB" w14:textId="77777777" w:rsidR="00E5040E" w:rsidRPr="00AC2157" w:rsidRDefault="00E5040E" w:rsidP="00E5040E">
      <w:pPr>
        <w:rPr>
          <w:rFonts w:ascii="Times New Roman" w:hAnsi="Times New Roman" w:cs="Times New Roman"/>
          <w:sz w:val="24"/>
          <w:szCs w:val="24"/>
          <w:lang w:val="en-US"/>
        </w:rPr>
      </w:pPr>
    </w:p>
    <w:p w14:paraId="662B87D7" w14:textId="77777777" w:rsidR="00E5040E" w:rsidRPr="00AC2157" w:rsidRDefault="00E5040E" w:rsidP="00E5040E">
      <w:pPr>
        <w:rPr>
          <w:rFonts w:ascii="Times New Roman" w:hAnsi="Times New Roman" w:cs="Times New Roman"/>
          <w:sz w:val="24"/>
          <w:szCs w:val="24"/>
          <w:lang w:val="en-US"/>
        </w:rPr>
      </w:pPr>
    </w:p>
    <w:p w14:paraId="43A2AB66" w14:textId="77777777" w:rsidR="00E5040E" w:rsidRPr="00AC2157" w:rsidRDefault="00E5040E" w:rsidP="00E5040E">
      <w:pPr>
        <w:rPr>
          <w:rFonts w:ascii="Times New Roman" w:hAnsi="Times New Roman" w:cs="Times New Roman"/>
          <w:sz w:val="24"/>
          <w:szCs w:val="24"/>
          <w:lang w:val="en-US"/>
        </w:rPr>
      </w:pPr>
    </w:p>
    <w:p w14:paraId="694B2149" w14:textId="77777777" w:rsidR="00E5040E" w:rsidRPr="00AC2157" w:rsidRDefault="00E5040E" w:rsidP="00E5040E">
      <w:pPr>
        <w:rPr>
          <w:rFonts w:ascii="Times New Roman" w:hAnsi="Times New Roman" w:cs="Times New Roman"/>
          <w:sz w:val="24"/>
          <w:szCs w:val="24"/>
          <w:lang w:val="en-US"/>
        </w:rPr>
      </w:pPr>
    </w:p>
    <w:p w14:paraId="3E0EFAD8" w14:textId="77777777" w:rsidR="00E5040E" w:rsidRPr="00AC2157" w:rsidRDefault="00E5040E" w:rsidP="00E5040E">
      <w:pPr>
        <w:rPr>
          <w:rFonts w:ascii="Times New Roman" w:hAnsi="Times New Roman" w:cs="Times New Roman"/>
          <w:sz w:val="24"/>
          <w:szCs w:val="24"/>
          <w:lang w:val="en-US"/>
        </w:rPr>
      </w:pPr>
    </w:p>
    <w:p w14:paraId="7D1C590A" w14:textId="77777777" w:rsidR="00E5040E" w:rsidRPr="00AC2157" w:rsidRDefault="00E5040E" w:rsidP="00E5040E">
      <w:pPr>
        <w:rPr>
          <w:rFonts w:ascii="Times New Roman" w:hAnsi="Times New Roman" w:cs="Times New Roman"/>
          <w:sz w:val="24"/>
          <w:szCs w:val="24"/>
          <w:lang w:val="en-US"/>
        </w:rPr>
      </w:pPr>
    </w:p>
    <w:p w14:paraId="22DDCE8C" w14:textId="77777777" w:rsidR="00E5040E" w:rsidRPr="00AC2157" w:rsidRDefault="00E5040E" w:rsidP="00E5040E">
      <w:pPr>
        <w:rPr>
          <w:rFonts w:ascii="Times New Roman" w:hAnsi="Times New Roman" w:cs="Times New Roman"/>
          <w:sz w:val="24"/>
          <w:szCs w:val="24"/>
          <w:lang w:val="en-US"/>
        </w:rPr>
      </w:pPr>
    </w:p>
    <w:p w14:paraId="4CEA606F" w14:textId="77777777" w:rsidR="00E5040E" w:rsidRPr="00AC2157" w:rsidRDefault="00E5040E" w:rsidP="00E5040E">
      <w:pPr>
        <w:rPr>
          <w:rFonts w:ascii="Times New Roman" w:hAnsi="Times New Roman" w:cs="Times New Roman"/>
          <w:sz w:val="24"/>
          <w:szCs w:val="24"/>
          <w:lang w:val="en-US"/>
        </w:rPr>
      </w:pPr>
    </w:p>
    <w:p w14:paraId="643010BE" w14:textId="77777777" w:rsidR="00E5040E" w:rsidRPr="00AC2157" w:rsidRDefault="00E5040E" w:rsidP="00E5040E">
      <w:pPr>
        <w:rPr>
          <w:rFonts w:ascii="Times New Roman" w:hAnsi="Times New Roman" w:cs="Times New Roman"/>
          <w:sz w:val="24"/>
          <w:szCs w:val="24"/>
          <w:lang w:val="en-US"/>
        </w:rPr>
      </w:pPr>
    </w:p>
    <w:p w14:paraId="36166E57" w14:textId="77777777" w:rsidR="00E5040E" w:rsidRPr="00AC2157" w:rsidRDefault="00E5040E" w:rsidP="00E5040E">
      <w:pPr>
        <w:rPr>
          <w:rFonts w:ascii="Times New Roman" w:hAnsi="Times New Roman" w:cs="Times New Roman"/>
          <w:sz w:val="24"/>
          <w:szCs w:val="24"/>
          <w:lang w:val="en-US"/>
        </w:rPr>
      </w:pPr>
    </w:p>
    <w:p w14:paraId="60F8FF64" w14:textId="77777777" w:rsidR="00E5040E" w:rsidRPr="00AC2157" w:rsidRDefault="00E5040E" w:rsidP="00E5040E">
      <w:pPr>
        <w:rPr>
          <w:rFonts w:ascii="Times New Roman" w:hAnsi="Times New Roman" w:cs="Times New Roman"/>
          <w:sz w:val="24"/>
          <w:szCs w:val="24"/>
          <w:lang w:val="en-US"/>
        </w:rPr>
      </w:pPr>
    </w:p>
    <w:p w14:paraId="5E54DF7D" w14:textId="4B6A853B" w:rsidR="00E5040E" w:rsidRPr="00AC2157" w:rsidRDefault="00E5040E" w:rsidP="00E5040E">
      <w:pPr>
        <w:rPr>
          <w:rFonts w:ascii="Times New Roman" w:hAnsi="Times New Roman" w:cs="Times New Roman"/>
          <w:sz w:val="24"/>
          <w:szCs w:val="24"/>
          <w:lang w:val="en-US"/>
        </w:rPr>
      </w:pPr>
    </w:p>
    <w:p w14:paraId="50860379" w14:textId="735AA215" w:rsidR="00E5040E" w:rsidRPr="00AC2157" w:rsidRDefault="00E5040E" w:rsidP="00E5040E">
      <w:pPr>
        <w:tabs>
          <w:tab w:val="left" w:pos="1128"/>
        </w:tabs>
        <w:rPr>
          <w:rFonts w:ascii="Times New Roman" w:hAnsi="Times New Roman" w:cs="Times New Roman"/>
          <w:sz w:val="24"/>
          <w:szCs w:val="24"/>
          <w:lang w:val="en-US"/>
        </w:rPr>
      </w:pPr>
      <w:r w:rsidRPr="00AC2157">
        <w:rPr>
          <w:rFonts w:ascii="Times New Roman" w:hAnsi="Times New Roman" w:cs="Times New Roman"/>
          <w:sz w:val="24"/>
          <w:szCs w:val="24"/>
          <w:lang w:val="en-US"/>
        </w:rPr>
        <w:tab/>
      </w:r>
    </w:p>
    <w:p w14:paraId="71831066" w14:textId="77777777" w:rsidR="00C335AD" w:rsidRPr="00AC2157" w:rsidRDefault="00C335AD" w:rsidP="00C335AD">
      <w:pPr>
        <w:rPr>
          <w:rFonts w:ascii="Times New Roman" w:hAnsi="Times New Roman" w:cs="Times New Roman"/>
          <w:b/>
          <w:bCs/>
          <w:noProof/>
          <w:sz w:val="24"/>
          <w:szCs w:val="24"/>
          <w:lang w:val="en-US"/>
        </w:rPr>
      </w:pPr>
      <w:bookmarkStart w:id="2" w:name="_Hlk135151348"/>
      <w:r w:rsidRPr="00AC2157">
        <w:rPr>
          <w:rFonts w:ascii="Times New Roman" w:hAnsi="Times New Roman" w:cs="Times New Roman"/>
          <w:b/>
          <w:bCs/>
          <w:noProof/>
          <w:sz w:val="24"/>
          <w:szCs w:val="24"/>
          <w:lang w:val="en-US"/>
        </w:rPr>
        <w:lastRenderedPageBreak/>
        <w:t xml:space="preserve">Table 2 </w:t>
      </w:r>
    </w:p>
    <w:p w14:paraId="4C19162F" w14:textId="77777777" w:rsidR="00C335AD" w:rsidRPr="00AC2157" w:rsidRDefault="00C335AD" w:rsidP="00C335AD">
      <w:pPr>
        <w:rPr>
          <w:rFonts w:ascii="Times New Roman" w:hAnsi="Times New Roman" w:cs="Times New Roman"/>
          <w:i/>
          <w:iCs/>
          <w:noProof/>
          <w:sz w:val="24"/>
          <w:szCs w:val="24"/>
          <w:lang w:val="en-US"/>
        </w:rPr>
      </w:pPr>
      <w:r w:rsidRPr="00AC2157">
        <w:rPr>
          <w:rFonts w:ascii="Times New Roman" w:hAnsi="Times New Roman" w:cs="Times New Roman"/>
          <w:i/>
          <w:iCs/>
          <w:noProof/>
          <w:sz w:val="24"/>
          <w:szCs w:val="24"/>
          <w:lang w:val="en-US"/>
        </w:rPr>
        <w:t>Comparison Of Transrapid Land Use To That Of Conventional Rail And Freeways In Germany</w:t>
      </w:r>
    </w:p>
    <w:p w14:paraId="7974F019" w14:textId="77777777" w:rsidR="00C335AD" w:rsidRPr="00AC2157" w:rsidRDefault="00C335AD" w:rsidP="00C335AD">
      <w:pPr>
        <w:rPr>
          <w:rFonts w:ascii="Times New Roman" w:hAnsi="Times New Roman" w:cs="Times New Roman"/>
          <w:noProof/>
          <w:sz w:val="24"/>
          <w:szCs w:val="24"/>
          <w:lang w:val="en-US"/>
        </w:rPr>
      </w:pPr>
      <w:r w:rsidRPr="00AC2157">
        <w:rPr>
          <w:rFonts w:ascii="Times New Roman" w:hAnsi="Times New Roman" w:cs="Times New Roman"/>
          <w:noProof/>
          <w:sz w:val="24"/>
          <w:szCs w:val="24"/>
          <w:lang w:val="en-US"/>
        </w:rPr>
        <w:drawing>
          <wp:inline distT="0" distB="0" distL="0" distR="0" wp14:anchorId="29ECE64E" wp14:editId="004C0AFE">
            <wp:extent cx="3135338" cy="1027141"/>
            <wp:effectExtent l="0" t="0" r="8255" b="190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35338" cy="1027141"/>
                    </a:xfrm>
                    <a:prstGeom prst="rect">
                      <a:avLst/>
                    </a:prstGeom>
                    <a:noFill/>
                    <a:ln>
                      <a:noFill/>
                    </a:ln>
                  </pic:spPr>
                </pic:pic>
              </a:graphicData>
            </a:graphic>
          </wp:inline>
        </w:drawing>
      </w:r>
    </w:p>
    <w:p w14:paraId="162BE5EC" w14:textId="77777777" w:rsidR="00C335AD" w:rsidRPr="00AC2157" w:rsidRDefault="00C335AD" w:rsidP="00C335AD">
      <w:pPr>
        <w:rPr>
          <w:rStyle w:val="Hyperlink"/>
          <w:rFonts w:ascii="Times New Roman" w:hAnsi="Times New Roman" w:cs="Times New Roman"/>
          <w:noProof/>
          <w:sz w:val="24"/>
          <w:szCs w:val="24"/>
          <w:lang w:val="en-US"/>
        </w:rPr>
      </w:pPr>
      <w:r w:rsidRPr="00AC2157">
        <w:rPr>
          <w:rFonts w:ascii="Times New Roman" w:hAnsi="Times New Roman" w:cs="Times New Roman"/>
          <w:noProof/>
          <w:sz w:val="24"/>
          <w:szCs w:val="24"/>
          <w:lang w:val="en-US"/>
        </w:rPr>
        <w:t xml:space="preserve">Note. From “The german magnetic levitation train (Transrapid)” by B. Sands, 1993, p.8. </w:t>
      </w:r>
      <w:hyperlink r:id="rId23" w:history="1">
        <w:r w:rsidRPr="00AC2157">
          <w:rPr>
            <w:rStyle w:val="Hyperlink"/>
            <w:rFonts w:ascii="Times New Roman" w:hAnsi="Times New Roman" w:cs="Times New Roman"/>
            <w:noProof/>
            <w:sz w:val="24"/>
            <w:szCs w:val="24"/>
            <w:lang w:val="en-US"/>
          </w:rPr>
          <w:t>https://www.jstor.org/stable/23288580</w:t>
        </w:r>
      </w:hyperlink>
    </w:p>
    <w:p w14:paraId="2D204582" w14:textId="77777777" w:rsidR="00C335AD" w:rsidRPr="00AC2157" w:rsidRDefault="00C335AD" w:rsidP="00C335AD">
      <w:pPr>
        <w:rPr>
          <w:rFonts w:ascii="Times New Roman" w:hAnsi="Times New Roman" w:cs="Times New Roman"/>
          <w:noProof/>
          <w:sz w:val="24"/>
          <w:szCs w:val="24"/>
          <w:lang w:val="en-US"/>
        </w:rPr>
      </w:pPr>
    </w:p>
    <w:bookmarkEnd w:id="2"/>
    <w:p w14:paraId="4A175D99" w14:textId="77777777" w:rsidR="00C335AD" w:rsidRPr="00AC2157" w:rsidRDefault="00C335AD" w:rsidP="00C335AD">
      <w:pPr>
        <w:rPr>
          <w:rFonts w:ascii="Times New Roman" w:hAnsi="Times New Roman" w:cs="Times New Roman"/>
          <w:noProof/>
          <w:sz w:val="24"/>
          <w:szCs w:val="24"/>
          <w:lang w:val="en-US"/>
        </w:rPr>
      </w:pPr>
    </w:p>
    <w:p w14:paraId="7D6E9A75" w14:textId="77777777" w:rsidR="00C335AD" w:rsidRPr="00AC2157" w:rsidRDefault="00C335AD" w:rsidP="00C335AD">
      <w:pPr>
        <w:rPr>
          <w:rFonts w:ascii="Times New Roman" w:hAnsi="Times New Roman" w:cs="Times New Roman"/>
          <w:noProof/>
          <w:sz w:val="24"/>
          <w:szCs w:val="24"/>
          <w:lang w:val="en-US"/>
        </w:rPr>
      </w:pPr>
    </w:p>
    <w:p w14:paraId="17287F94" w14:textId="77777777" w:rsidR="00C335AD" w:rsidRPr="00AC2157" w:rsidRDefault="00C335AD" w:rsidP="00C335AD">
      <w:pPr>
        <w:rPr>
          <w:rFonts w:ascii="Times New Roman" w:hAnsi="Times New Roman" w:cs="Times New Roman"/>
          <w:noProof/>
          <w:sz w:val="24"/>
          <w:szCs w:val="24"/>
          <w:lang w:val="en-US"/>
        </w:rPr>
      </w:pPr>
    </w:p>
    <w:p w14:paraId="07B31B06" w14:textId="77777777" w:rsidR="00C335AD" w:rsidRPr="00AC2157" w:rsidRDefault="00C335AD" w:rsidP="00C335AD">
      <w:pPr>
        <w:rPr>
          <w:rFonts w:ascii="Times New Roman" w:hAnsi="Times New Roman" w:cs="Times New Roman"/>
          <w:noProof/>
          <w:sz w:val="24"/>
          <w:szCs w:val="24"/>
          <w:lang w:val="en-US"/>
        </w:rPr>
      </w:pPr>
    </w:p>
    <w:p w14:paraId="7D2068E0" w14:textId="77777777" w:rsidR="00C335AD" w:rsidRPr="00AC2157" w:rsidRDefault="00C335AD" w:rsidP="00C335AD">
      <w:pPr>
        <w:rPr>
          <w:rFonts w:ascii="Times New Roman" w:hAnsi="Times New Roman" w:cs="Times New Roman"/>
          <w:noProof/>
          <w:sz w:val="24"/>
          <w:szCs w:val="24"/>
          <w:lang w:val="en-US"/>
        </w:rPr>
      </w:pPr>
    </w:p>
    <w:p w14:paraId="5F646650" w14:textId="77777777" w:rsidR="00C335AD" w:rsidRPr="00AC2157" w:rsidRDefault="00C335AD" w:rsidP="00C335AD">
      <w:pPr>
        <w:rPr>
          <w:rFonts w:ascii="Times New Roman" w:hAnsi="Times New Roman" w:cs="Times New Roman"/>
          <w:noProof/>
          <w:sz w:val="24"/>
          <w:szCs w:val="24"/>
          <w:lang w:val="en-US"/>
        </w:rPr>
      </w:pPr>
    </w:p>
    <w:p w14:paraId="29B5FE87" w14:textId="77777777" w:rsidR="00C335AD" w:rsidRPr="00AC2157" w:rsidRDefault="00C335AD" w:rsidP="00C335AD">
      <w:pPr>
        <w:rPr>
          <w:rFonts w:ascii="Times New Roman" w:hAnsi="Times New Roman" w:cs="Times New Roman"/>
          <w:noProof/>
          <w:sz w:val="24"/>
          <w:szCs w:val="24"/>
          <w:lang w:val="en-US"/>
        </w:rPr>
      </w:pPr>
    </w:p>
    <w:p w14:paraId="45F2575C" w14:textId="77777777" w:rsidR="00C335AD" w:rsidRPr="00AC2157" w:rsidRDefault="00C335AD" w:rsidP="00C335AD">
      <w:pPr>
        <w:rPr>
          <w:rFonts w:ascii="Times New Roman" w:hAnsi="Times New Roman" w:cs="Times New Roman"/>
          <w:noProof/>
          <w:sz w:val="24"/>
          <w:szCs w:val="24"/>
          <w:lang w:val="en-US"/>
        </w:rPr>
      </w:pPr>
    </w:p>
    <w:p w14:paraId="7D0E47D9" w14:textId="77777777" w:rsidR="00C335AD" w:rsidRPr="00AC2157" w:rsidRDefault="00C335AD" w:rsidP="00C335AD">
      <w:pPr>
        <w:rPr>
          <w:rFonts w:ascii="Times New Roman" w:hAnsi="Times New Roman" w:cs="Times New Roman"/>
          <w:noProof/>
          <w:sz w:val="24"/>
          <w:szCs w:val="24"/>
          <w:lang w:val="en-US"/>
        </w:rPr>
      </w:pPr>
    </w:p>
    <w:p w14:paraId="27E75176" w14:textId="77777777" w:rsidR="00C335AD" w:rsidRPr="00AC2157" w:rsidRDefault="00C335AD" w:rsidP="00C335AD">
      <w:pPr>
        <w:rPr>
          <w:rFonts w:ascii="Times New Roman" w:hAnsi="Times New Roman" w:cs="Times New Roman"/>
          <w:noProof/>
          <w:sz w:val="24"/>
          <w:szCs w:val="24"/>
          <w:lang w:val="en-US"/>
        </w:rPr>
      </w:pPr>
    </w:p>
    <w:p w14:paraId="702CD8A2" w14:textId="77777777" w:rsidR="00C335AD" w:rsidRPr="00AC2157" w:rsidRDefault="00C335AD" w:rsidP="00C335AD">
      <w:pPr>
        <w:rPr>
          <w:rFonts w:ascii="Times New Roman" w:hAnsi="Times New Roman" w:cs="Times New Roman"/>
          <w:noProof/>
          <w:sz w:val="24"/>
          <w:szCs w:val="24"/>
          <w:lang w:val="en-US"/>
        </w:rPr>
      </w:pPr>
    </w:p>
    <w:p w14:paraId="037FA49C" w14:textId="77777777" w:rsidR="00C335AD" w:rsidRPr="00AC2157" w:rsidRDefault="00C335AD" w:rsidP="00C335AD">
      <w:pPr>
        <w:rPr>
          <w:rFonts w:ascii="Times New Roman" w:hAnsi="Times New Roman" w:cs="Times New Roman"/>
          <w:noProof/>
          <w:sz w:val="24"/>
          <w:szCs w:val="24"/>
          <w:lang w:val="en-US"/>
        </w:rPr>
      </w:pPr>
    </w:p>
    <w:p w14:paraId="52DA9B8F" w14:textId="77777777" w:rsidR="00C335AD" w:rsidRPr="00AC2157" w:rsidRDefault="00C335AD" w:rsidP="00C335AD">
      <w:pPr>
        <w:rPr>
          <w:rFonts w:ascii="Times New Roman" w:hAnsi="Times New Roman" w:cs="Times New Roman"/>
          <w:noProof/>
          <w:sz w:val="24"/>
          <w:szCs w:val="24"/>
          <w:lang w:val="en-US"/>
        </w:rPr>
      </w:pPr>
    </w:p>
    <w:p w14:paraId="278EA135" w14:textId="77777777" w:rsidR="00C335AD" w:rsidRPr="00AC2157" w:rsidRDefault="00C335AD" w:rsidP="00C335AD">
      <w:pPr>
        <w:rPr>
          <w:rFonts w:ascii="Times New Roman" w:hAnsi="Times New Roman" w:cs="Times New Roman"/>
          <w:noProof/>
          <w:sz w:val="24"/>
          <w:szCs w:val="24"/>
          <w:lang w:val="en-US"/>
        </w:rPr>
      </w:pPr>
    </w:p>
    <w:p w14:paraId="25CB2315" w14:textId="77777777" w:rsidR="00C335AD" w:rsidRPr="00AC2157" w:rsidRDefault="00C335AD" w:rsidP="00C335AD">
      <w:pPr>
        <w:rPr>
          <w:rFonts w:ascii="Times New Roman" w:hAnsi="Times New Roman" w:cs="Times New Roman"/>
          <w:noProof/>
          <w:sz w:val="24"/>
          <w:szCs w:val="24"/>
          <w:lang w:val="en-US"/>
        </w:rPr>
      </w:pPr>
    </w:p>
    <w:p w14:paraId="7D0D9246" w14:textId="77777777" w:rsidR="00C335AD" w:rsidRPr="00AC2157" w:rsidRDefault="00C335AD" w:rsidP="00C335AD">
      <w:pPr>
        <w:rPr>
          <w:rFonts w:ascii="Times New Roman" w:hAnsi="Times New Roman" w:cs="Times New Roman"/>
          <w:noProof/>
          <w:sz w:val="24"/>
          <w:szCs w:val="24"/>
          <w:lang w:val="en-US"/>
        </w:rPr>
      </w:pPr>
    </w:p>
    <w:p w14:paraId="0CB189BC" w14:textId="77777777" w:rsidR="00C335AD" w:rsidRPr="00AC2157" w:rsidRDefault="00C335AD" w:rsidP="00C335AD">
      <w:pPr>
        <w:rPr>
          <w:rFonts w:ascii="Times New Roman" w:hAnsi="Times New Roman" w:cs="Times New Roman"/>
          <w:noProof/>
          <w:sz w:val="24"/>
          <w:szCs w:val="24"/>
          <w:lang w:val="en-US"/>
        </w:rPr>
      </w:pPr>
    </w:p>
    <w:p w14:paraId="11FD9FFB" w14:textId="77777777" w:rsidR="00C335AD" w:rsidRPr="00AC2157" w:rsidRDefault="00C335AD" w:rsidP="00C335AD">
      <w:pPr>
        <w:rPr>
          <w:rFonts w:ascii="Times New Roman" w:hAnsi="Times New Roman" w:cs="Times New Roman"/>
          <w:noProof/>
          <w:sz w:val="24"/>
          <w:szCs w:val="24"/>
          <w:lang w:val="en-US"/>
        </w:rPr>
      </w:pPr>
    </w:p>
    <w:p w14:paraId="49EF19E1" w14:textId="77777777" w:rsidR="00C335AD" w:rsidRPr="00AC2157" w:rsidRDefault="00C335AD" w:rsidP="00C335AD">
      <w:pPr>
        <w:rPr>
          <w:rFonts w:ascii="Times New Roman" w:hAnsi="Times New Roman" w:cs="Times New Roman"/>
          <w:noProof/>
          <w:sz w:val="24"/>
          <w:szCs w:val="24"/>
          <w:lang w:val="en-US"/>
        </w:rPr>
      </w:pPr>
    </w:p>
    <w:p w14:paraId="74C0A154" w14:textId="77777777" w:rsidR="00C335AD" w:rsidRPr="00AC2157" w:rsidRDefault="00C335AD" w:rsidP="00C335AD">
      <w:pPr>
        <w:rPr>
          <w:rFonts w:ascii="Times New Roman" w:hAnsi="Times New Roman" w:cs="Times New Roman"/>
          <w:noProof/>
          <w:sz w:val="24"/>
          <w:szCs w:val="24"/>
          <w:lang w:val="en-US"/>
        </w:rPr>
      </w:pPr>
    </w:p>
    <w:p w14:paraId="1CFA167E" w14:textId="77777777" w:rsidR="00C335AD" w:rsidRPr="00AC2157" w:rsidRDefault="00C335AD" w:rsidP="00C335AD">
      <w:pPr>
        <w:rPr>
          <w:rFonts w:ascii="Times New Roman" w:hAnsi="Times New Roman" w:cs="Times New Roman"/>
          <w:noProof/>
          <w:sz w:val="24"/>
          <w:szCs w:val="24"/>
          <w:lang w:val="en-US"/>
        </w:rPr>
      </w:pPr>
    </w:p>
    <w:p w14:paraId="413DA6BB" w14:textId="77777777" w:rsidR="00C335AD" w:rsidRPr="00AC2157" w:rsidRDefault="00C335AD" w:rsidP="00C335AD">
      <w:pPr>
        <w:rPr>
          <w:rFonts w:ascii="Times New Roman" w:hAnsi="Times New Roman" w:cs="Times New Roman"/>
          <w:noProof/>
          <w:sz w:val="24"/>
          <w:szCs w:val="24"/>
          <w:lang w:val="en-US"/>
        </w:rPr>
      </w:pPr>
      <w:bookmarkStart w:id="3" w:name="_Hlk135151375"/>
      <w:r w:rsidRPr="00AC2157">
        <w:rPr>
          <w:rFonts w:ascii="Times New Roman" w:eastAsia="Times New Roman" w:hAnsi="Times New Roman" w:cs="Times New Roman"/>
          <w:b/>
          <w:bCs/>
          <w:sz w:val="24"/>
          <w:szCs w:val="24"/>
          <w:lang w:val="en-US"/>
        </w:rPr>
        <w:lastRenderedPageBreak/>
        <w:t>Table 3</w:t>
      </w:r>
      <w:r w:rsidRPr="00AC2157">
        <w:rPr>
          <w:rFonts w:ascii="Times New Roman" w:hAnsi="Times New Roman" w:cs="Times New Roman"/>
          <w:noProof/>
          <w:sz w:val="24"/>
          <w:szCs w:val="24"/>
          <w:lang w:val="en-US"/>
        </w:rPr>
        <w:t xml:space="preserve"> </w:t>
      </w:r>
    </w:p>
    <w:p w14:paraId="75322E4B" w14:textId="77777777" w:rsidR="00C335AD" w:rsidRPr="00AC2157" w:rsidRDefault="00C335AD" w:rsidP="00C335AD">
      <w:pPr>
        <w:rPr>
          <w:rFonts w:ascii="Times New Roman" w:eastAsia="Times New Roman" w:hAnsi="Times New Roman" w:cs="Times New Roman"/>
          <w:b/>
          <w:bCs/>
          <w:i/>
          <w:iCs/>
          <w:sz w:val="24"/>
          <w:szCs w:val="24"/>
          <w:lang w:val="en-US"/>
        </w:rPr>
      </w:pPr>
      <w:r w:rsidRPr="00AC2157">
        <w:rPr>
          <w:rFonts w:ascii="Times New Roman" w:hAnsi="Times New Roman" w:cs="Times New Roman"/>
          <w:i/>
          <w:iCs/>
          <w:noProof/>
          <w:sz w:val="24"/>
          <w:szCs w:val="24"/>
          <w:lang w:val="en-US"/>
        </w:rPr>
        <w:t>Comparison Of Emissions In Mg/Seat-Km For Various Transportation Systems</w:t>
      </w:r>
    </w:p>
    <w:p w14:paraId="2126F5B3" w14:textId="77777777" w:rsidR="00C335AD" w:rsidRPr="00AC2157" w:rsidRDefault="00C335AD" w:rsidP="00C335AD">
      <w:pPr>
        <w:rPr>
          <w:rFonts w:ascii="Times New Roman" w:hAnsi="Times New Roman" w:cs="Times New Roman"/>
          <w:noProof/>
          <w:sz w:val="24"/>
          <w:szCs w:val="24"/>
          <w:lang w:val="en-US"/>
        </w:rPr>
      </w:pPr>
      <w:r w:rsidRPr="00AC2157">
        <w:rPr>
          <w:rFonts w:ascii="Times New Roman" w:hAnsi="Times New Roman" w:cs="Times New Roman"/>
          <w:noProof/>
          <w:sz w:val="24"/>
          <w:szCs w:val="24"/>
          <w:lang w:val="en-US"/>
        </w:rPr>
        <w:drawing>
          <wp:inline distT="0" distB="0" distL="0" distR="0" wp14:anchorId="004E5EC9" wp14:editId="5996F473">
            <wp:extent cx="3165231" cy="2572099"/>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75878" cy="2580751"/>
                    </a:xfrm>
                    <a:prstGeom prst="rect">
                      <a:avLst/>
                    </a:prstGeom>
                    <a:noFill/>
                    <a:ln>
                      <a:noFill/>
                    </a:ln>
                  </pic:spPr>
                </pic:pic>
              </a:graphicData>
            </a:graphic>
          </wp:inline>
        </w:drawing>
      </w:r>
    </w:p>
    <w:p w14:paraId="6EAC90A4" w14:textId="77777777" w:rsidR="00C335AD" w:rsidRPr="00AC2157" w:rsidRDefault="00C335AD" w:rsidP="00C335AD">
      <w:pPr>
        <w:rPr>
          <w:rFonts w:ascii="Times New Roman" w:hAnsi="Times New Roman" w:cs="Times New Roman"/>
          <w:noProof/>
          <w:sz w:val="24"/>
          <w:szCs w:val="24"/>
          <w:lang w:val="en-US"/>
        </w:rPr>
      </w:pPr>
      <w:r w:rsidRPr="00AC2157">
        <w:rPr>
          <w:rFonts w:ascii="Times New Roman" w:hAnsi="Times New Roman" w:cs="Times New Roman"/>
          <w:noProof/>
          <w:sz w:val="24"/>
          <w:szCs w:val="24"/>
          <w:lang w:val="en-US"/>
        </w:rPr>
        <w:t xml:space="preserve">Note. From “The german magnetic levitation train (Transrapid)” by B. Sands, 1993, p.10. </w:t>
      </w:r>
      <w:hyperlink r:id="rId25" w:history="1">
        <w:r w:rsidRPr="00AC2157">
          <w:rPr>
            <w:rStyle w:val="Hyperlink"/>
            <w:rFonts w:ascii="Times New Roman" w:hAnsi="Times New Roman" w:cs="Times New Roman"/>
            <w:noProof/>
            <w:sz w:val="24"/>
            <w:szCs w:val="24"/>
            <w:lang w:val="en-US"/>
          </w:rPr>
          <w:t>https://www.jstor.org/stable/23288580</w:t>
        </w:r>
      </w:hyperlink>
    </w:p>
    <w:bookmarkEnd w:id="3"/>
    <w:p w14:paraId="6D35E1C1" w14:textId="77777777" w:rsidR="00C335AD" w:rsidRPr="00AC2157" w:rsidRDefault="00C335AD" w:rsidP="00C335AD">
      <w:pPr>
        <w:rPr>
          <w:rFonts w:ascii="Times New Roman" w:hAnsi="Times New Roman" w:cs="Times New Roman"/>
          <w:noProof/>
          <w:sz w:val="24"/>
          <w:szCs w:val="24"/>
          <w:lang w:val="en-US"/>
        </w:rPr>
      </w:pPr>
    </w:p>
    <w:p w14:paraId="4722A4D2" w14:textId="77777777" w:rsidR="00C335AD" w:rsidRPr="00AC2157" w:rsidRDefault="00C335AD" w:rsidP="00C335AD">
      <w:pPr>
        <w:rPr>
          <w:rFonts w:ascii="Times New Roman" w:eastAsia="Times New Roman" w:hAnsi="Times New Roman" w:cs="Times New Roman"/>
          <w:sz w:val="24"/>
          <w:szCs w:val="24"/>
          <w:lang w:val="en-US"/>
        </w:rPr>
      </w:pPr>
    </w:p>
    <w:p w14:paraId="1719E1EF" w14:textId="77777777" w:rsidR="00C335AD" w:rsidRPr="00AC2157" w:rsidRDefault="00C335AD" w:rsidP="00C335AD">
      <w:pPr>
        <w:rPr>
          <w:rFonts w:ascii="Times New Roman" w:eastAsia="Times New Roman" w:hAnsi="Times New Roman" w:cs="Times New Roman"/>
          <w:sz w:val="24"/>
          <w:szCs w:val="24"/>
          <w:lang w:val="en-US"/>
        </w:rPr>
      </w:pPr>
    </w:p>
    <w:p w14:paraId="56FD58E7" w14:textId="77777777" w:rsidR="00C335AD" w:rsidRPr="00AC2157" w:rsidRDefault="00C335AD" w:rsidP="00C335AD">
      <w:pPr>
        <w:rPr>
          <w:rFonts w:ascii="Times New Roman" w:eastAsia="Times New Roman" w:hAnsi="Times New Roman" w:cs="Times New Roman"/>
          <w:sz w:val="24"/>
          <w:szCs w:val="24"/>
          <w:lang w:val="en-US"/>
        </w:rPr>
      </w:pPr>
    </w:p>
    <w:p w14:paraId="50486FE8" w14:textId="77777777" w:rsidR="00C335AD" w:rsidRPr="00AC2157" w:rsidRDefault="00C335AD" w:rsidP="00C335AD">
      <w:pPr>
        <w:rPr>
          <w:rFonts w:ascii="Times New Roman" w:eastAsia="Times New Roman" w:hAnsi="Times New Roman" w:cs="Times New Roman"/>
          <w:sz w:val="24"/>
          <w:szCs w:val="24"/>
          <w:lang w:val="en-US"/>
        </w:rPr>
      </w:pPr>
    </w:p>
    <w:p w14:paraId="05F9F6E5" w14:textId="77777777" w:rsidR="00C335AD" w:rsidRPr="00AC2157" w:rsidRDefault="00C335AD" w:rsidP="00C335AD">
      <w:pPr>
        <w:rPr>
          <w:rFonts w:ascii="Times New Roman" w:eastAsia="Times New Roman" w:hAnsi="Times New Roman" w:cs="Times New Roman"/>
          <w:sz w:val="24"/>
          <w:szCs w:val="24"/>
          <w:lang w:val="en-US"/>
        </w:rPr>
      </w:pPr>
    </w:p>
    <w:p w14:paraId="618159F9" w14:textId="77777777" w:rsidR="00C335AD" w:rsidRPr="00AC2157" w:rsidRDefault="00C335AD" w:rsidP="00C335AD">
      <w:pPr>
        <w:rPr>
          <w:rFonts w:ascii="Times New Roman" w:eastAsia="Times New Roman" w:hAnsi="Times New Roman" w:cs="Times New Roman"/>
          <w:sz w:val="24"/>
          <w:szCs w:val="24"/>
          <w:lang w:val="en-US"/>
        </w:rPr>
      </w:pPr>
    </w:p>
    <w:p w14:paraId="3A659ACC" w14:textId="77777777" w:rsidR="00C335AD" w:rsidRPr="00AC2157" w:rsidRDefault="00C335AD" w:rsidP="00C335AD">
      <w:pPr>
        <w:rPr>
          <w:rFonts w:ascii="Times New Roman" w:eastAsia="Times New Roman" w:hAnsi="Times New Roman" w:cs="Times New Roman"/>
          <w:sz w:val="24"/>
          <w:szCs w:val="24"/>
          <w:lang w:val="en-US"/>
        </w:rPr>
      </w:pPr>
    </w:p>
    <w:p w14:paraId="66F048D1" w14:textId="77777777" w:rsidR="00C335AD" w:rsidRPr="00AC2157" w:rsidRDefault="00C335AD" w:rsidP="00C335AD">
      <w:pPr>
        <w:rPr>
          <w:rFonts w:ascii="Times New Roman" w:eastAsia="Times New Roman" w:hAnsi="Times New Roman" w:cs="Times New Roman"/>
          <w:sz w:val="24"/>
          <w:szCs w:val="24"/>
          <w:lang w:val="en-US"/>
        </w:rPr>
      </w:pPr>
    </w:p>
    <w:p w14:paraId="2B26696C" w14:textId="77777777" w:rsidR="00C335AD" w:rsidRPr="00AC2157" w:rsidRDefault="00C335AD" w:rsidP="00C335AD">
      <w:pPr>
        <w:rPr>
          <w:rFonts w:ascii="Times New Roman" w:eastAsia="Times New Roman" w:hAnsi="Times New Roman" w:cs="Times New Roman"/>
          <w:sz w:val="24"/>
          <w:szCs w:val="24"/>
          <w:lang w:val="en-US"/>
        </w:rPr>
      </w:pPr>
    </w:p>
    <w:p w14:paraId="7BA7127F" w14:textId="77777777" w:rsidR="00C335AD" w:rsidRPr="00AC2157" w:rsidRDefault="00C335AD" w:rsidP="00C335AD">
      <w:pPr>
        <w:rPr>
          <w:rFonts w:ascii="Times New Roman" w:eastAsia="Times New Roman" w:hAnsi="Times New Roman" w:cs="Times New Roman"/>
          <w:sz w:val="24"/>
          <w:szCs w:val="24"/>
          <w:lang w:val="en-US"/>
        </w:rPr>
      </w:pPr>
    </w:p>
    <w:p w14:paraId="537D902A" w14:textId="77777777" w:rsidR="00C335AD" w:rsidRPr="00AC2157" w:rsidRDefault="00C335AD" w:rsidP="00C335AD">
      <w:pPr>
        <w:rPr>
          <w:rFonts w:ascii="Times New Roman" w:eastAsia="Times New Roman" w:hAnsi="Times New Roman" w:cs="Times New Roman"/>
          <w:sz w:val="24"/>
          <w:szCs w:val="24"/>
          <w:lang w:val="en-US"/>
        </w:rPr>
      </w:pPr>
    </w:p>
    <w:p w14:paraId="1310892E" w14:textId="77777777" w:rsidR="00C335AD" w:rsidRPr="00AC2157" w:rsidRDefault="00C335AD" w:rsidP="00C335AD">
      <w:pPr>
        <w:rPr>
          <w:rFonts w:ascii="Times New Roman" w:eastAsia="Times New Roman" w:hAnsi="Times New Roman" w:cs="Times New Roman"/>
          <w:sz w:val="24"/>
          <w:szCs w:val="24"/>
          <w:lang w:val="en-US"/>
        </w:rPr>
      </w:pPr>
    </w:p>
    <w:p w14:paraId="7C6B6F17" w14:textId="77777777" w:rsidR="00C335AD" w:rsidRPr="00AC2157" w:rsidRDefault="00C335AD" w:rsidP="00C335AD">
      <w:pPr>
        <w:rPr>
          <w:rFonts w:ascii="Times New Roman" w:eastAsia="Times New Roman" w:hAnsi="Times New Roman" w:cs="Times New Roman"/>
          <w:sz w:val="24"/>
          <w:szCs w:val="24"/>
          <w:lang w:val="en-US"/>
        </w:rPr>
      </w:pPr>
    </w:p>
    <w:p w14:paraId="4091CD33" w14:textId="77777777" w:rsidR="00C335AD" w:rsidRPr="00AC2157" w:rsidRDefault="00C335AD" w:rsidP="00C335AD">
      <w:pPr>
        <w:rPr>
          <w:rFonts w:ascii="Times New Roman" w:eastAsia="Times New Roman" w:hAnsi="Times New Roman" w:cs="Times New Roman"/>
          <w:sz w:val="24"/>
          <w:szCs w:val="24"/>
          <w:lang w:val="en-US"/>
        </w:rPr>
      </w:pPr>
    </w:p>
    <w:p w14:paraId="347A0381" w14:textId="77777777" w:rsidR="00C335AD" w:rsidRPr="00AC2157" w:rsidRDefault="00C335AD" w:rsidP="00C335AD">
      <w:pPr>
        <w:rPr>
          <w:rFonts w:ascii="Times New Roman" w:eastAsia="Times New Roman" w:hAnsi="Times New Roman" w:cs="Times New Roman"/>
          <w:sz w:val="24"/>
          <w:szCs w:val="24"/>
          <w:lang w:val="en-US"/>
        </w:rPr>
      </w:pPr>
    </w:p>
    <w:p w14:paraId="42E92DF7" w14:textId="77777777" w:rsidR="00C335AD" w:rsidRPr="00AC2157" w:rsidRDefault="00C335AD" w:rsidP="00C335AD">
      <w:pPr>
        <w:rPr>
          <w:rFonts w:ascii="Times New Roman" w:eastAsia="Times New Roman" w:hAnsi="Times New Roman" w:cs="Times New Roman"/>
          <w:sz w:val="24"/>
          <w:szCs w:val="24"/>
          <w:lang w:val="en-US"/>
        </w:rPr>
      </w:pPr>
    </w:p>
    <w:p w14:paraId="0695414A" w14:textId="77777777" w:rsidR="00C335AD" w:rsidRPr="00AC2157" w:rsidRDefault="00C335AD" w:rsidP="00C335AD">
      <w:pPr>
        <w:rPr>
          <w:rFonts w:ascii="Times New Roman" w:eastAsia="Times New Roman" w:hAnsi="Times New Roman" w:cs="Times New Roman"/>
          <w:b/>
          <w:bCs/>
          <w:sz w:val="24"/>
          <w:szCs w:val="24"/>
          <w:lang w:val="en-US"/>
        </w:rPr>
      </w:pPr>
      <w:r w:rsidRPr="00AC2157">
        <w:rPr>
          <w:rFonts w:ascii="Times New Roman" w:eastAsia="Times New Roman" w:hAnsi="Times New Roman" w:cs="Times New Roman"/>
          <w:b/>
          <w:bCs/>
          <w:sz w:val="24"/>
          <w:szCs w:val="24"/>
          <w:lang w:val="en-US"/>
        </w:rPr>
        <w:lastRenderedPageBreak/>
        <w:t>Table 4:</w:t>
      </w:r>
    </w:p>
    <w:p w14:paraId="26F65E38" w14:textId="77777777" w:rsidR="00C335AD" w:rsidRPr="00AC2157" w:rsidRDefault="00C335AD" w:rsidP="00C335AD">
      <w:pPr>
        <w:rPr>
          <w:rFonts w:ascii="Times New Roman" w:eastAsia="Times New Roman" w:hAnsi="Times New Roman" w:cs="Times New Roman"/>
          <w:sz w:val="24"/>
          <w:szCs w:val="24"/>
          <w:lang w:val="en-US"/>
        </w:rPr>
      </w:pPr>
      <w:r w:rsidRPr="00AC2157">
        <w:rPr>
          <w:rFonts w:ascii="Times New Roman" w:eastAsia="Times New Roman" w:hAnsi="Times New Roman" w:cs="Times New Roman"/>
          <w:noProof/>
          <w:sz w:val="24"/>
          <w:szCs w:val="24"/>
          <w:lang w:val="en-US"/>
        </w:rPr>
        <w:drawing>
          <wp:inline distT="0" distB="0" distL="0" distR="0" wp14:anchorId="0F2CC72B" wp14:editId="43E183F4">
            <wp:extent cx="4216400" cy="191183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28162" cy="1917163"/>
                    </a:xfrm>
                    <a:prstGeom prst="rect">
                      <a:avLst/>
                    </a:prstGeom>
                  </pic:spPr>
                </pic:pic>
              </a:graphicData>
            </a:graphic>
          </wp:inline>
        </w:drawing>
      </w:r>
    </w:p>
    <w:p w14:paraId="548955DF" w14:textId="77777777" w:rsidR="00C335AD" w:rsidRPr="00AC2157" w:rsidRDefault="00C335AD" w:rsidP="00C335AD">
      <w:pPr>
        <w:rPr>
          <w:rFonts w:ascii="Times New Roman" w:hAnsi="Times New Roman" w:cs="Times New Roman"/>
          <w:noProof/>
          <w:sz w:val="24"/>
          <w:szCs w:val="24"/>
          <w:lang w:val="en-US"/>
        </w:rPr>
      </w:pPr>
      <w:r w:rsidRPr="00AC2157">
        <w:rPr>
          <w:rFonts w:ascii="Times New Roman" w:hAnsi="Times New Roman" w:cs="Times New Roman"/>
          <w:noProof/>
          <w:sz w:val="24"/>
          <w:szCs w:val="24"/>
          <w:lang w:val="en-US"/>
        </w:rPr>
        <w:t xml:space="preserve">Note. From “The german magnetic levitation train (Transrapid)” by C. Wang &amp; K. Wang, 2010, p.3. </w:t>
      </w:r>
      <w:hyperlink r:id="rId27" w:history="1">
        <w:r w:rsidRPr="00AC2157">
          <w:rPr>
            <w:rStyle w:val="Hyperlink"/>
            <w:rFonts w:ascii="Times New Roman" w:hAnsi="Times New Roman" w:cs="Times New Roman"/>
            <w:noProof/>
            <w:sz w:val="24"/>
            <w:szCs w:val="24"/>
            <w:shd w:val="clear" w:color="auto" w:fill="FFFFFF"/>
            <w:lang w:val="en-US"/>
          </w:rPr>
          <w:t>https://ieeexplore.ieee.org/stamp/stamp.jsp?tp=&amp;arnumber=5576917</w:t>
        </w:r>
      </w:hyperlink>
    </w:p>
    <w:p w14:paraId="33B02973" w14:textId="77777777" w:rsidR="00C335AD" w:rsidRPr="00AC2157" w:rsidRDefault="00C335AD" w:rsidP="00C335AD">
      <w:pPr>
        <w:rPr>
          <w:rFonts w:ascii="Times New Roman" w:eastAsia="Times New Roman" w:hAnsi="Times New Roman" w:cs="Times New Roman"/>
          <w:b/>
          <w:bCs/>
          <w:sz w:val="24"/>
          <w:szCs w:val="24"/>
          <w:lang w:val="en-US"/>
        </w:rPr>
      </w:pPr>
      <w:bookmarkStart w:id="4" w:name="_Hlk135151424"/>
    </w:p>
    <w:p w14:paraId="0832E7AA" w14:textId="77777777" w:rsidR="00C335AD" w:rsidRPr="00AC2157" w:rsidRDefault="00C335AD" w:rsidP="00C335AD">
      <w:pPr>
        <w:rPr>
          <w:rFonts w:ascii="Times New Roman" w:eastAsia="Times New Roman" w:hAnsi="Times New Roman" w:cs="Times New Roman"/>
          <w:b/>
          <w:bCs/>
          <w:sz w:val="24"/>
          <w:szCs w:val="24"/>
          <w:lang w:val="en-US"/>
        </w:rPr>
      </w:pPr>
    </w:p>
    <w:p w14:paraId="23EE11CB" w14:textId="77777777" w:rsidR="00C335AD" w:rsidRPr="00AC2157" w:rsidRDefault="00C335AD" w:rsidP="00C335AD">
      <w:pPr>
        <w:rPr>
          <w:rFonts w:ascii="Times New Roman" w:eastAsia="Times New Roman" w:hAnsi="Times New Roman" w:cs="Times New Roman"/>
          <w:b/>
          <w:bCs/>
          <w:sz w:val="24"/>
          <w:szCs w:val="24"/>
          <w:lang w:val="en-US"/>
        </w:rPr>
      </w:pPr>
    </w:p>
    <w:p w14:paraId="7F2D5296" w14:textId="77777777" w:rsidR="00C335AD" w:rsidRPr="00AC2157" w:rsidRDefault="00C335AD" w:rsidP="00C335AD">
      <w:pPr>
        <w:rPr>
          <w:rFonts w:ascii="Times New Roman" w:eastAsia="Times New Roman" w:hAnsi="Times New Roman" w:cs="Times New Roman"/>
          <w:b/>
          <w:bCs/>
          <w:sz w:val="24"/>
          <w:szCs w:val="24"/>
          <w:lang w:val="en-US"/>
        </w:rPr>
      </w:pPr>
    </w:p>
    <w:p w14:paraId="08C64D64" w14:textId="77777777" w:rsidR="00C335AD" w:rsidRPr="00AC2157" w:rsidRDefault="00C335AD" w:rsidP="00C335AD">
      <w:pPr>
        <w:rPr>
          <w:rFonts w:ascii="Times New Roman" w:eastAsia="Times New Roman" w:hAnsi="Times New Roman" w:cs="Times New Roman"/>
          <w:b/>
          <w:bCs/>
          <w:sz w:val="24"/>
          <w:szCs w:val="24"/>
          <w:lang w:val="en-US"/>
        </w:rPr>
      </w:pPr>
    </w:p>
    <w:p w14:paraId="3A93A369" w14:textId="77777777" w:rsidR="00C335AD" w:rsidRPr="00AC2157" w:rsidRDefault="00C335AD" w:rsidP="00C335AD">
      <w:pPr>
        <w:rPr>
          <w:rFonts w:ascii="Times New Roman" w:eastAsia="Times New Roman" w:hAnsi="Times New Roman" w:cs="Times New Roman"/>
          <w:b/>
          <w:bCs/>
          <w:sz w:val="24"/>
          <w:szCs w:val="24"/>
          <w:lang w:val="en-US"/>
        </w:rPr>
      </w:pPr>
    </w:p>
    <w:p w14:paraId="4CF0C1D2" w14:textId="77777777" w:rsidR="00C335AD" w:rsidRPr="00AC2157" w:rsidRDefault="00C335AD" w:rsidP="00C335AD">
      <w:pPr>
        <w:rPr>
          <w:rFonts w:ascii="Times New Roman" w:eastAsia="Times New Roman" w:hAnsi="Times New Roman" w:cs="Times New Roman"/>
          <w:b/>
          <w:bCs/>
          <w:sz w:val="24"/>
          <w:szCs w:val="24"/>
          <w:lang w:val="en-US"/>
        </w:rPr>
      </w:pPr>
    </w:p>
    <w:p w14:paraId="4B48647D" w14:textId="77777777" w:rsidR="00C335AD" w:rsidRPr="00AC2157" w:rsidRDefault="00C335AD" w:rsidP="00C335AD">
      <w:pPr>
        <w:rPr>
          <w:rFonts w:ascii="Times New Roman" w:eastAsia="Times New Roman" w:hAnsi="Times New Roman" w:cs="Times New Roman"/>
          <w:b/>
          <w:bCs/>
          <w:sz w:val="24"/>
          <w:szCs w:val="24"/>
          <w:lang w:val="en-US"/>
        </w:rPr>
      </w:pPr>
    </w:p>
    <w:p w14:paraId="3343E907" w14:textId="77777777" w:rsidR="00C335AD" w:rsidRPr="00AC2157" w:rsidRDefault="00C335AD" w:rsidP="00C335AD">
      <w:pPr>
        <w:rPr>
          <w:rFonts w:ascii="Times New Roman" w:eastAsia="Times New Roman" w:hAnsi="Times New Roman" w:cs="Times New Roman"/>
          <w:b/>
          <w:bCs/>
          <w:sz w:val="24"/>
          <w:szCs w:val="24"/>
          <w:lang w:val="en-US"/>
        </w:rPr>
      </w:pPr>
    </w:p>
    <w:p w14:paraId="4F4F6E4F" w14:textId="77777777" w:rsidR="00C335AD" w:rsidRPr="00AC2157" w:rsidRDefault="00C335AD" w:rsidP="00C335AD">
      <w:pPr>
        <w:rPr>
          <w:rFonts w:ascii="Times New Roman" w:eastAsia="Times New Roman" w:hAnsi="Times New Roman" w:cs="Times New Roman"/>
          <w:b/>
          <w:bCs/>
          <w:sz w:val="24"/>
          <w:szCs w:val="24"/>
          <w:lang w:val="en-US"/>
        </w:rPr>
      </w:pPr>
    </w:p>
    <w:p w14:paraId="3547B274" w14:textId="77777777" w:rsidR="00C335AD" w:rsidRPr="00AC2157" w:rsidRDefault="00C335AD" w:rsidP="00C335AD">
      <w:pPr>
        <w:rPr>
          <w:rFonts w:ascii="Times New Roman" w:eastAsia="Times New Roman" w:hAnsi="Times New Roman" w:cs="Times New Roman"/>
          <w:b/>
          <w:bCs/>
          <w:sz w:val="24"/>
          <w:szCs w:val="24"/>
          <w:lang w:val="en-US"/>
        </w:rPr>
      </w:pPr>
    </w:p>
    <w:p w14:paraId="1A95D93F" w14:textId="77777777" w:rsidR="00C335AD" w:rsidRPr="00AC2157" w:rsidRDefault="00C335AD" w:rsidP="00C335AD">
      <w:pPr>
        <w:rPr>
          <w:rFonts w:ascii="Times New Roman" w:eastAsia="Times New Roman" w:hAnsi="Times New Roman" w:cs="Times New Roman"/>
          <w:b/>
          <w:bCs/>
          <w:sz w:val="24"/>
          <w:szCs w:val="24"/>
          <w:lang w:val="en-US"/>
        </w:rPr>
      </w:pPr>
    </w:p>
    <w:p w14:paraId="01BBF5D8" w14:textId="77777777" w:rsidR="00C335AD" w:rsidRPr="00AC2157" w:rsidRDefault="00C335AD" w:rsidP="00C335AD">
      <w:pPr>
        <w:rPr>
          <w:rFonts w:ascii="Times New Roman" w:eastAsia="Times New Roman" w:hAnsi="Times New Roman" w:cs="Times New Roman"/>
          <w:b/>
          <w:bCs/>
          <w:sz w:val="24"/>
          <w:szCs w:val="24"/>
          <w:lang w:val="en-US"/>
        </w:rPr>
      </w:pPr>
    </w:p>
    <w:p w14:paraId="22D31C8A" w14:textId="77777777" w:rsidR="00C335AD" w:rsidRPr="00AC2157" w:rsidRDefault="00C335AD" w:rsidP="00C335AD">
      <w:pPr>
        <w:rPr>
          <w:rFonts w:ascii="Times New Roman" w:eastAsia="Times New Roman" w:hAnsi="Times New Roman" w:cs="Times New Roman"/>
          <w:b/>
          <w:bCs/>
          <w:sz w:val="24"/>
          <w:szCs w:val="24"/>
          <w:lang w:val="en-US"/>
        </w:rPr>
      </w:pPr>
    </w:p>
    <w:p w14:paraId="17FA8F0A" w14:textId="77777777" w:rsidR="00C335AD" w:rsidRPr="00AC2157" w:rsidRDefault="00C335AD" w:rsidP="00C335AD">
      <w:pPr>
        <w:rPr>
          <w:rFonts w:ascii="Times New Roman" w:eastAsia="Times New Roman" w:hAnsi="Times New Roman" w:cs="Times New Roman"/>
          <w:b/>
          <w:bCs/>
          <w:sz w:val="24"/>
          <w:szCs w:val="24"/>
          <w:lang w:val="en-US"/>
        </w:rPr>
      </w:pPr>
    </w:p>
    <w:p w14:paraId="024E1FE5" w14:textId="77777777" w:rsidR="00C335AD" w:rsidRPr="00AC2157" w:rsidRDefault="00C335AD" w:rsidP="00C335AD">
      <w:pPr>
        <w:rPr>
          <w:rFonts w:ascii="Times New Roman" w:eastAsia="Times New Roman" w:hAnsi="Times New Roman" w:cs="Times New Roman"/>
          <w:b/>
          <w:bCs/>
          <w:sz w:val="24"/>
          <w:szCs w:val="24"/>
          <w:lang w:val="en-US"/>
        </w:rPr>
      </w:pPr>
    </w:p>
    <w:p w14:paraId="0A2A3C95" w14:textId="77777777" w:rsidR="00C335AD" w:rsidRPr="00AC2157" w:rsidRDefault="00C335AD" w:rsidP="00C335AD">
      <w:pPr>
        <w:rPr>
          <w:rFonts w:ascii="Times New Roman" w:eastAsia="Times New Roman" w:hAnsi="Times New Roman" w:cs="Times New Roman"/>
          <w:b/>
          <w:bCs/>
          <w:sz w:val="24"/>
          <w:szCs w:val="24"/>
          <w:lang w:val="en-US"/>
        </w:rPr>
      </w:pPr>
    </w:p>
    <w:p w14:paraId="1162CFF0" w14:textId="77777777" w:rsidR="00C335AD" w:rsidRPr="00AC2157" w:rsidRDefault="00C335AD" w:rsidP="00C335AD">
      <w:pPr>
        <w:rPr>
          <w:rFonts w:ascii="Times New Roman" w:eastAsia="Times New Roman" w:hAnsi="Times New Roman" w:cs="Times New Roman"/>
          <w:b/>
          <w:bCs/>
          <w:sz w:val="24"/>
          <w:szCs w:val="24"/>
          <w:lang w:val="en-US"/>
        </w:rPr>
      </w:pPr>
    </w:p>
    <w:p w14:paraId="16CFF050" w14:textId="77777777" w:rsidR="00C335AD" w:rsidRPr="00AC2157" w:rsidRDefault="00C335AD" w:rsidP="00C335AD">
      <w:pPr>
        <w:rPr>
          <w:rFonts w:ascii="Times New Roman" w:eastAsia="Times New Roman" w:hAnsi="Times New Roman" w:cs="Times New Roman"/>
          <w:b/>
          <w:bCs/>
          <w:sz w:val="24"/>
          <w:szCs w:val="24"/>
          <w:lang w:val="en-US"/>
        </w:rPr>
      </w:pPr>
    </w:p>
    <w:p w14:paraId="4242F841" w14:textId="77777777" w:rsidR="00C335AD" w:rsidRPr="00AC2157" w:rsidRDefault="00C335AD" w:rsidP="00C335AD">
      <w:pPr>
        <w:rPr>
          <w:rFonts w:ascii="Times New Roman" w:eastAsia="Times New Roman" w:hAnsi="Times New Roman" w:cs="Times New Roman"/>
          <w:b/>
          <w:bCs/>
          <w:sz w:val="24"/>
          <w:szCs w:val="24"/>
          <w:lang w:val="en-US"/>
        </w:rPr>
      </w:pPr>
    </w:p>
    <w:p w14:paraId="1E3AA6E0" w14:textId="77777777" w:rsidR="00C335AD" w:rsidRPr="00AC2157" w:rsidRDefault="00C335AD" w:rsidP="00C335AD">
      <w:pPr>
        <w:rPr>
          <w:rFonts w:ascii="Times New Roman" w:eastAsia="Times New Roman" w:hAnsi="Times New Roman" w:cs="Times New Roman"/>
          <w:b/>
          <w:bCs/>
          <w:sz w:val="24"/>
          <w:szCs w:val="24"/>
          <w:lang w:val="en-US"/>
        </w:rPr>
      </w:pPr>
    </w:p>
    <w:p w14:paraId="4B20A5A8" w14:textId="77777777" w:rsidR="00C335AD" w:rsidRPr="00AC2157" w:rsidRDefault="00C335AD" w:rsidP="00C335AD">
      <w:pPr>
        <w:rPr>
          <w:rFonts w:ascii="Times New Roman" w:eastAsia="Times New Roman" w:hAnsi="Times New Roman" w:cs="Times New Roman"/>
          <w:b/>
          <w:bCs/>
          <w:sz w:val="24"/>
          <w:szCs w:val="24"/>
          <w:lang w:val="en-US"/>
        </w:rPr>
      </w:pPr>
      <w:r w:rsidRPr="00AC2157">
        <w:rPr>
          <w:rFonts w:ascii="Times New Roman" w:eastAsia="Times New Roman" w:hAnsi="Times New Roman" w:cs="Times New Roman"/>
          <w:b/>
          <w:bCs/>
          <w:sz w:val="24"/>
          <w:szCs w:val="24"/>
          <w:lang w:val="en-US"/>
        </w:rPr>
        <w:lastRenderedPageBreak/>
        <w:t xml:space="preserve">Table 5   </w:t>
      </w:r>
    </w:p>
    <w:p w14:paraId="3E800668" w14:textId="77777777" w:rsidR="00C335AD" w:rsidRPr="00AC2157" w:rsidRDefault="00C335AD" w:rsidP="00C335AD">
      <w:pPr>
        <w:rPr>
          <w:rFonts w:ascii="Times New Roman" w:eastAsia="Times New Roman" w:hAnsi="Times New Roman" w:cs="Times New Roman"/>
          <w:b/>
          <w:bCs/>
          <w:i/>
          <w:iCs/>
          <w:sz w:val="24"/>
          <w:szCs w:val="24"/>
          <w:lang w:val="en-US"/>
        </w:rPr>
      </w:pPr>
      <w:r w:rsidRPr="00AC2157">
        <w:rPr>
          <w:rFonts w:ascii="Times New Roman" w:eastAsia="Times New Roman" w:hAnsi="Times New Roman" w:cs="Times New Roman"/>
          <w:b/>
          <w:bCs/>
          <w:sz w:val="24"/>
          <w:szCs w:val="24"/>
          <w:lang w:val="en-US"/>
        </w:rPr>
        <w:t xml:space="preserve"> </w:t>
      </w:r>
      <w:r w:rsidRPr="00AC2157">
        <w:rPr>
          <w:rFonts w:ascii="Times New Roman" w:eastAsia="Times New Roman" w:hAnsi="Times New Roman" w:cs="Times New Roman"/>
          <w:i/>
          <w:iCs/>
          <w:sz w:val="24"/>
          <w:szCs w:val="24"/>
          <w:lang w:val="en-US"/>
        </w:rPr>
        <w:t xml:space="preserve">Magnetic Field Measurements From The </w:t>
      </w:r>
      <w:proofErr w:type="spellStart"/>
      <w:r w:rsidRPr="00AC2157">
        <w:rPr>
          <w:rFonts w:ascii="Times New Roman" w:eastAsia="Times New Roman" w:hAnsi="Times New Roman" w:cs="Times New Roman"/>
          <w:i/>
          <w:iCs/>
          <w:sz w:val="24"/>
          <w:szCs w:val="24"/>
          <w:lang w:val="en-US"/>
        </w:rPr>
        <w:t>Transrapid</w:t>
      </w:r>
      <w:proofErr w:type="spellEnd"/>
    </w:p>
    <w:p w14:paraId="50829E98" w14:textId="77777777" w:rsidR="00C335AD" w:rsidRPr="00AC2157" w:rsidRDefault="00C335AD" w:rsidP="00C335AD">
      <w:pPr>
        <w:rPr>
          <w:rFonts w:ascii="Times New Roman" w:eastAsia="Times New Roman" w:hAnsi="Times New Roman" w:cs="Times New Roman"/>
          <w:sz w:val="24"/>
          <w:szCs w:val="24"/>
          <w:lang w:val="en-US"/>
        </w:rPr>
      </w:pPr>
      <w:r w:rsidRPr="00AC2157">
        <w:rPr>
          <w:rFonts w:ascii="Times New Roman" w:eastAsia="Times New Roman" w:hAnsi="Times New Roman" w:cs="Times New Roman"/>
          <w:noProof/>
          <w:sz w:val="24"/>
          <w:szCs w:val="24"/>
          <w:lang w:val="en-US"/>
        </w:rPr>
        <w:drawing>
          <wp:inline distT="0" distB="0" distL="0" distR="0" wp14:anchorId="3D8FFE7C" wp14:editId="5822A287">
            <wp:extent cx="4532166" cy="1536700"/>
            <wp:effectExtent l="0" t="0" r="1905" b="635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34738" cy="1537572"/>
                    </a:xfrm>
                    <a:prstGeom prst="rect">
                      <a:avLst/>
                    </a:prstGeom>
                    <a:noFill/>
                    <a:ln>
                      <a:noFill/>
                    </a:ln>
                  </pic:spPr>
                </pic:pic>
              </a:graphicData>
            </a:graphic>
          </wp:inline>
        </w:drawing>
      </w:r>
    </w:p>
    <w:p w14:paraId="3E0B0CC1" w14:textId="77777777" w:rsidR="00C335AD" w:rsidRPr="00AC2157" w:rsidRDefault="00C335AD" w:rsidP="00C335AD">
      <w:pPr>
        <w:rPr>
          <w:rFonts w:ascii="Times New Roman" w:hAnsi="Times New Roman" w:cs="Times New Roman"/>
          <w:noProof/>
          <w:sz w:val="24"/>
          <w:szCs w:val="24"/>
          <w:lang w:val="en-US"/>
        </w:rPr>
      </w:pPr>
      <w:r w:rsidRPr="00AC2157">
        <w:rPr>
          <w:rFonts w:ascii="Times New Roman" w:hAnsi="Times New Roman" w:cs="Times New Roman"/>
          <w:noProof/>
          <w:sz w:val="24"/>
          <w:szCs w:val="24"/>
          <w:lang w:val="en-US"/>
        </w:rPr>
        <w:t xml:space="preserve">Note. From “The german magnetic levitation train (Transrapid)” by B. Sands, 1993, p.9. </w:t>
      </w:r>
      <w:hyperlink r:id="rId29" w:history="1">
        <w:r w:rsidRPr="00AC2157">
          <w:rPr>
            <w:rStyle w:val="Hyperlink"/>
            <w:rFonts w:ascii="Times New Roman" w:hAnsi="Times New Roman" w:cs="Times New Roman"/>
            <w:noProof/>
            <w:sz w:val="24"/>
            <w:szCs w:val="24"/>
            <w:lang w:val="en-US"/>
          </w:rPr>
          <w:t>https://www.jstor.org/stable/23288580</w:t>
        </w:r>
      </w:hyperlink>
      <w:bookmarkEnd w:id="4"/>
    </w:p>
    <w:p w14:paraId="48F5124B" w14:textId="77777777" w:rsidR="00C335AD" w:rsidRPr="00AC2157" w:rsidRDefault="00C335AD" w:rsidP="00C335AD">
      <w:pPr>
        <w:spacing w:line="480" w:lineRule="auto"/>
        <w:ind w:left="709" w:hanging="709"/>
        <w:rPr>
          <w:rStyle w:val="Hyperlink"/>
          <w:rFonts w:ascii="Times New Roman" w:hAnsi="Times New Roman" w:cs="Times New Roman"/>
          <w:noProof/>
          <w:sz w:val="24"/>
          <w:szCs w:val="24"/>
          <w:shd w:val="clear" w:color="auto" w:fill="FFFFFF"/>
          <w:lang w:val="en-US"/>
        </w:rPr>
      </w:pPr>
    </w:p>
    <w:p w14:paraId="7CCB9A57" w14:textId="77777777" w:rsidR="00C335AD" w:rsidRPr="00AC2157" w:rsidRDefault="00C335AD" w:rsidP="00C335AD">
      <w:pPr>
        <w:spacing w:line="480" w:lineRule="auto"/>
        <w:ind w:left="709" w:hanging="709"/>
        <w:rPr>
          <w:rFonts w:ascii="Times New Roman" w:hAnsi="Times New Roman" w:cs="Times New Roman"/>
          <w:noProof/>
          <w:sz w:val="24"/>
          <w:szCs w:val="24"/>
          <w:shd w:val="clear" w:color="auto" w:fill="FFFFFF"/>
          <w:lang w:val="en-US"/>
        </w:rPr>
      </w:pPr>
    </w:p>
    <w:p w14:paraId="7708FA35" w14:textId="3F3C5A5B" w:rsidR="00E5040E" w:rsidRPr="00AC2157" w:rsidRDefault="00E5040E" w:rsidP="00E5040E">
      <w:pPr>
        <w:tabs>
          <w:tab w:val="left" w:pos="1128"/>
        </w:tabs>
        <w:rPr>
          <w:rFonts w:ascii="Times New Roman" w:hAnsi="Times New Roman" w:cs="Times New Roman"/>
          <w:sz w:val="24"/>
          <w:szCs w:val="24"/>
          <w:lang w:val="en-US"/>
        </w:rPr>
      </w:pPr>
    </w:p>
    <w:p w14:paraId="0963339F" w14:textId="77777777" w:rsidR="00C335AD" w:rsidRPr="00AC2157" w:rsidRDefault="00C335AD" w:rsidP="00E5040E">
      <w:pPr>
        <w:tabs>
          <w:tab w:val="left" w:pos="1128"/>
        </w:tabs>
        <w:rPr>
          <w:rFonts w:ascii="Times New Roman" w:hAnsi="Times New Roman" w:cs="Times New Roman"/>
          <w:sz w:val="24"/>
          <w:szCs w:val="24"/>
          <w:lang w:val="en-US"/>
        </w:rPr>
      </w:pPr>
    </w:p>
    <w:p w14:paraId="2B0FA664" w14:textId="3DC01714" w:rsidR="00E5040E" w:rsidRPr="00AC2157" w:rsidRDefault="00E5040E" w:rsidP="00E5040E">
      <w:pPr>
        <w:tabs>
          <w:tab w:val="left" w:pos="1128"/>
        </w:tabs>
        <w:rPr>
          <w:rFonts w:ascii="Times New Roman" w:hAnsi="Times New Roman" w:cs="Times New Roman"/>
          <w:sz w:val="24"/>
          <w:szCs w:val="24"/>
          <w:lang w:val="en-US"/>
        </w:rPr>
      </w:pPr>
    </w:p>
    <w:p w14:paraId="0D423C93" w14:textId="411A92DE" w:rsidR="00C335AD" w:rsidRPr="00AC2157" w:rsidRDefault="00C335AD" w:rsidP="00E5040E">
      <w:pPr>
        <w:tabs>
          <w:tab w:val="left" w:pos="1128"/>
        </w:tabs>
        <w:rPr>
          <w:rFonts w:ascii="Times New Roman" w:hAnsi="Times New Roman" w:cs="Times New Roman"/>
          <w:sz w:val="24"/>
          <w:szCs w:val="24"/>
          <w:lang w:val="en-US"/>
        </w:rPr>
      </w:pPr>
    </w:p>
    <w:p w14:paraId="338122B8" w14:textId="7C1DBF09" w:rsidR="00C335AD" w:rsidRPr="00AC2157" w:rsidRDefault="00C335AD" w:rsidP="00E5040E">
      <w:pPr>
        <w:tabs>
          <w:tab w:val="left" w:pos="1128"/>
        </w:tabs>
        <w:rPr>
          <w:rFonts w:ascii="Times New Roman" w:hAnsi="Times New Roman" w:cs="Times New Roman"/>
          <w:sz w:val="24"/>
          <w:szCs w:val="24"/>
          <w:lang w:val="en-US"/>
        </w:rPr>
      </w:pPr>
    </w:p>
    <w:p w14:paraId="1C36C671" w14:textId="7C678E6D" w:rsidR="00C335AD" w:rsidRPr="00AC2157" w:rsidRDefault="00C335AD" w:rsidP="00E5040E">
      <w:pPr>
        <w:tabs>
          <w:tab w:val="left" w:pos="1128"/>
        </w:tabs>
        <w:rPr>
          <w:rFonts w:ascii="Times New Roman" w:hAnsi="Times New Roman" w:cs="Times New Roman"/>
          <w:sz w:val="24"/>
          <w:szCs w:val="24"/>
          <w:lang w:val="en-US"/>
        </w:rPr>
      </w:pPr>
    </w:p>
    <w:p w14:paraId="2BCFE056" w14:textId="60DE1D14" w:rsidR="00C335AD" w:rsidRPr="00AC2157" w:rsidRDefault="00C335AD" w:rsidP="00E5040E">
      <w:pPr>
        <w:tabs>
          <w:tab w:val="left" w:pos="1128"/>
        </w:tabs>
        <w:rPr>
          <w:rFonts w:ascii="Times New Roman" w:hAnsi="Times New Roman" w:cs="Times New Roman"/>
          <w:sz w:val="24"/>
          <w:szCs w:val="24"/>
          <w:lang w:val="en-US"/>
        </w:rPr>
      </w:pPr>
    </w:p>
    <w:p w14:paraId="440E804D" w14:textId="7B5CE35C" w:rsidR="00C335AD" w:rsidRPr="00AC2157" w:rsidRDefault="00C335AD" w:rsidP="00E5040E">
      <w:pPr>
        <w:tabs>
          <w:tab w:val="left" w:pos="1128"/>
        </w:tabs>
        <w:rPr>
          <w:rFonts w:ascii="Times New Roman" w:hAnsi="Times New Roman" w:cs="Times New Roman"/>
          <w:sz w:val="24"/>
          <w:szCs w:val="24"/>
          <w:lang w:val="en-US"/>
        </w:rPr>
      </w:pPr>
    </w:p>
    <w:p w14:paraId="358B3503" w14:textId="387D7FD8" w:rsidR="00C335AD" w:rsidRPr="00AC2157" w:rsidRDefault="00C335AD" w:rsidP="00E5040E">
      <w:pPr>
        <w:tabs>
          <w:tab w:val="left" w:pos="1128"/>
        </w:tabs>
        <w:rPr>
          <w:rFonts w:ascii="Times New Roman" w:hAnsi="Times New Roman" w:cs="Times New Roman"/>
          <w:sz w:val="24"/>
          <w:szCs w:val="24"/>
          <w:lang w:val="en-US"/>
        </w:rPr>
      </w:pPr>
    </w:p>
    <w:p w14:paraId="419E4D72" w14:textId="710DEF4B" w:rsidR="00C335AD" w:rsidRPr="00AC2157" w:rsidRDefault="00C335AD" w:rsidP="00E5040E">
      <w:pPr>
        <w:tabs>
          <w:tab w:val="left" w:pos="1128"/>
        </w:tabs>
        <w:rPr>
          <w:rFonts w:ascii="Times New Roman" w:hAnsi="Times New Roman" w:cs="Times New Roman"/>
          <w:sz w:val="24"/>
          <w:szCs w:val="24"/>
          <w:lang w:val="en-US"/>
        </w:rPr>
      </w:pPr>
    </w:p>
    <w:p w14:paraId="3EA20B21" w14:textId="6991C6A1" w:rsidR="00C335AD" w:rsidRPr="00AC2157" w:rsidRDefault="00C335AD" w:rsidP="00E5040E">
      <w:pPr>
        <w:tabs>
          <w:tab w:val="left" w:pos="1128"/>
        </w:tabs>
        <w:rPr>
          <w:rFonts w:ascii="Times New Roman" w:hAnsi="Times New Roman" w:cs="Times New Roman"/>
          <w:sz w:val="24"/>
          <w:szCs w:val="24"/>
          <w:lang w:val="en-US"/>
        </w:rPr>
      </w:pPr>
    </w:p>
    <w:p w14:paraId="187DFFEF" w14:textId="34D02773" w:rsidR="00C335AD" w:rsidRPr="00AC2157" w:rsidRDefault="00C335AD" w:rsidP="00E5040E">
      <w:pPr>
        <w:tabs>
          <w:tab w:val="left" w:pos="1128"/>
        </w:tabs>
        <w:rPr>
          <w:rFonts w:ascii="Times New Roman" w:hAnsi="Times New Roman" w:cs="Times New Roman"/>
          <w:sz w:val="24"/>
          <w:szCs w:val="24"/>
          <w:lang w:val="en-US"/>
        </w:rPr>
      </w:pPr>
    </w:p>
    <w:p w14:paraId="30864663" w14:textId="2A47151D" w:rsidR="00C335AD" w:rsidRPr="00AC2157" w:rsidRDefault="00C335AD" w:rsidP="00E5040E">
      <w:pPr>
        <w:tabs>
          <w:tab w:val="left" w:pos="1128"/>
        </w:tabs>
        <w:rPr>
          <w:rFonts w:ascii="Times New Roman" w:hAnsi="Times New Roman" w:cs="Times New Roman"/>
          <w:sz w:val="24"/>
          <w:szCs w:val="24"/>
          <w:lang w:val="en-US"/>
        </w:rPr>
      </w:pPr>
    </w:p>
    <w:p w14:paraId="0401C883" w14:textId="53760E4C" w:rsidR="00C335AD" w:rsidRPr="00AC2157" w:rsidRDefault="00C335AD" w:rsidP="00E5040E">
      <w:pPr>
        <w:tabs>
          <w:tab w:val="left" w:pos="1128"/>
        </w:tabs>
        <w:rPr>
          <w:rFonts w:ascii="Times New Roman" w:hAnsi="Times New Roman" w:cs="Times New Roman"/>
          <w:sz w:val="24"/>
          <w:szCs w:val="24"/>
          <w:lang w:val="en-US"/>
        </w:rPr>
      </w:pPr>
    </w:p>
    <w:p w14:paraId="730F691A" w14:textId="313FEF13" w:rsidR="00C335AD" w:rsidRPr="00AC2157" w:rsidRDefault="00C335AD" w:rsidP="00E5040E">
      <w:pPr>
        <w:tabs>
          <w:tab w:val="left" w:pos="1128"/>
        </w:tabs>
        <w:rPr>
          <w:rFonts w:ascii="Times New Roman" w:hAnsi="Times New Roman" w:cs="Times New Roman"/>
          <w:sz w:val="24"/>
          <w:szCs w:val="24"/>
          <w:lang w:val="en-US"/>
        </w:rPr>
      </w:pPr>
    </w:p>
    <w:p w14:paraId="7CC383A4" w14:textId="739E1F50" w:rsidR="00C335AD" w:rsidRPr="00AC2157" w:rsidRDefault="00C335AD" w:rsidP="00E5040E">
      <w:pPr>
        <w:tabs>
          <w:tab w:val="left" w:pos="1128"/>
        </w:tabs>
        <w:rPr>
          <w:rFonts w:ascii="Times New Roman" w:hAnsi="Times New Roman" w:cs="Times New Roman"/>
          <w:sz w:val="24"/>
          <w:szCs w:val="24"/>
          <w:lang w:val="en-US"/>
        </w:rPr>
      </w:pPr>
    </w:p>
    <w:p w14:paraId="14244045" w14:textId="4DC24273" w:rsidR="00C335AD" w:rsidRPr="00AC2157" w:rsidRDefault="00C335AD" w:rsidP="00E5040E">
      <w:pPr>
        <w:tabs>
          <w:tab w:val="left" w:pos="1128"/>
        </w:tabs>
        <w:rPr>
          <w:rFonts w:ascii="Times New Roman" w:hAnsi="Times New Roman" w:cs="Times New Roman"/>
          <w:sz w:val="24"/>
          <w:szCs w:val="24"/>
          <w:lang w:val="en-US"/>
        </w:rPr>
      </w:pPr>
    </w:p>
    <w:p w14:paraId="307C1623" w14:textId="77777777" w:rsidR="00C335AD" w:rsidRPr="00AC2157" w:rsidRDefault="00C335AD" w:rsidP="00E5040E">
      <w:pPr>
        <w:tabs>
          <w:tab w:val="left" w:pos="1128"/>
        </w:tabs>
        <w:rPr>
          <w:rFonts w:ascii="Times New Roman" w:hAnsi="Times New Roman" w:cs="Times New Roman"/>
          <w:sz w:val="24"/>
          <w:szCs w:val="24"/>
          <w:lang w:val="en-US"/>
        </w:rPr>
      </w:pPr>
    </w:p>
    <w:p w14:paraId="7D825C20" w14:textId="069BF197" w:rsidR="00E5040E" w:rsidRPr="00AC2157" w:rsidRDefault="00E5040E" w:rsidP="00E5040E">
      <w:pPr>
        <w:tabs>
          <w:tab w:val="left" w:pos="1128"/>
        </w:tabs>
        <w:rPr>
          <w:rFonts w:ascii="Times New Roman" w:hAnsi="Times New Roman" w:cs="Times New Roman"/>
          <w:b/>
          <w:bCs/>
          <w:noProof/>
          <w:sz w:val="24"/>
          <w:szCs w:val="24"/>
          <w:lang w:val="en-US"/>
        </w:rPr>
      </w:pPr>
      <w:r w:rsidRPr="00AC2157">
        <w:rPr>
          <w:rFonts w:ascii="Times New Roman" w:hAnsi="Times New Roman" w:cs="Times New Roman"/>
          <w:b/>
          <w:bCs/>
          <w:noProof/>
          <w:sz w:val="24"/>
          <w:szCs w:val="24"/>
          <w:lang w:val="en-US"/>
        </w:rPr>
        <w:lastRenderedPageBreak/>
        <w:t>Fig</w:t>
      </w:r>
      <w:r w:rsidR="009E2F4F" w:rsidRPr="00AC2157">
        <w:rPr>
          <w:rFonts w:ascii="Times New Roman" w:hAnsi="Times New Roman" w:cs="Times New Roman"/>
          <w:b/>
          <w:bCs/>
          <w:noProof/>
          <w:sz w:val="24"/>
          <w:szCs w:val="24"/>
          <w:lang w:val="en-US"/>
        </w:rPr>
        <w:t>ure</w:t>
      </w:r>
      <w:r w:rsidRPr="00AC2157">
        <w:rPr>
          <w:rFonts w:ascii="Times New Roman" w:hAnsi="Times New Roman" w:cs="Times New Roman"/>
          <w:b/>
          <w:bCs/>
          <w:noProof/>
          <w:sz w:val="24"/>
          <w:szCs w:val="24"/>
          <w:lang w:val="en-US"/>
        </w:rPr>
        <w:t xml:space="preserve"> 1</w:t>
      </w:r>
    </w:p>
    <w:p w14:paraId="34417A6B" w14:textId="421411CE" w:rsidR="00E5040E" w:rsidRPr="00AC2157" w:rsidRDefault="00E5040E" w:rsidP="00E5040E">
      <w:pPr>
        <w:tabs>
          <w:tab w:val="left" w:pos="1128"/>
        </w:tabs>
        <w:rPr>
          <w:rFonts w:ascii="Times New Roman" w:hAnsi="Times New Roman" w:cs="Times New Roman"/>
          <w:i/>
          <w:noProof/>
          <w:sz w:val="24"/>
          <w:szCs w:val="24"/>
          <w:lang w:val="en-US"/>
        </w:rPr>
      </w:pPr>
      <w:r w:rsidRPr="00AC2157">
        <w:rPr>
          <w:rFonts w:ascii="Times New Roman" w:hAnsi="Times New Roman" w:cs="Times New Roman"/>
          <w:i/>
          <w:noProof/>
          <w:sz w:val="24"/>
          <w:szCs w:val="24"/>
          <w:lang w:val="en-US"/>
        </w:rPr>
        <w:t>The relat</w:t>
      </w:r>
      <w:r w:rsidR="00894B27" w:rsidRPr="00AC2157">
        <w:rPr>
          <w:rFonts w:ascii="Times New Roman" w:hAnsi="Times New Roman" w:cs="Times New Roman"/>
          <w:i/>
          <w:noProof/>
          <w:sz w:val="24"/>
          <w:szCs w:val="24"/>
          <w:lang w:val="en-US"/>
        </w:rPr>
        <w:t>ionship between the travel time and energy consumption.</w:t>
      </w:r>
    </w:p>
    <w:p w14:paraId="47E32FCF" w14:textId="25EC83A0" w:rsidR="00E5040E" w:rsidRPr="00AC2157" w:rsidRDefault="00E5040E" w:rsidP="00E5040E">
      <w:pPr>
        <w:tabs>
          <w:tab w:val="left" w:pos="1128"/>
        </w:tabs>
        <w:rPr>
          <w:rFonts w:ascii="Times New Roman" w:hAnsi="Times New Roman" w:cs="Times New Roman"/>
          <w:sz w:val="24"/>
          <w:szCs w:val="24"/>
          <w:lang w:val="en-US"/>
        </w:rPr>
      </w:pPr>
      <w:r w:rsidRPr="00AC2157">
        <w:rPr>
          <w:rFonts w:ascii="Times New Roman" w:hAnsi="Times New Roman" w:cs="Times New Roman"/>
          <w:noProof/>
          <w:color w:val="FF0000"/>
          <w:sz w:val="24"/>
          <w:szCs w:val="24"/>
          <w:lang w:val="en-US"/>
        </w:rPr>
        <w:drawing>
          <wp:inline distT="0" distB="0" distL="0" distR="0" wp14:anchorId="2B4991D2" wp14:editId="48885DC5">
            <wp:extent cx="5731510" cy="3110886"/>
            <wp:effectExtent l="0" t="0" r="254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110886"/>
                    </a:xfrm>
                    <a:prstGeom prst="rect">
                      <a:avLst/>
                    </a:prstGeom>
                    <a:noFill/>
                    <a:ln>
                      <a:noFill/>
                    </a:ln>
                  </pic:spPr>
                </pic:pic>
              </a:graphicData>
            </a:graphic>
          </wp:inline>
        </w:drawing>
      </w:r>
    </w:p>
    <w:p w14:paraId="3ACEEBD4" w14:textId="77777777" w:rsidR="00894B27" w:rsidRPr="00AC2157" w:rsidRDefault="00894B27" w:rsidP="00894B27">
      <w:pPr>
        <w:autoSpaceDE w:val="0"/>
        <w:autoSpaceDN w:val="0"/>
        <w:adjustRightInd w:val="0"/>
        <w:spacing w:after="0" w:line="240" w:lineRule="auto"/>
        <w:rPr>
          <w:rFonts w:ascii="Times New Roman" w:eastAsia="CharisSIL" w:hAnsi="Times New Roman" w:cs="Times New Roman"/>
          <w:sz w:val="24"/>
          <w:szCs w:val="24"/>
          <w:lang w:val="en-US"/>
        </w:rPr>
      </w:pPr>
      <w:r w:rsidRPr="00AC2157">
        <w:rPr>
          <w:rFonts w:ascii="Times New Roman" w:hAnsi="Times New Roman" w:cs="Times New Roman"/>
          <w:i/>
          <w:sz w:val="24"/>
          <w:szCs w:val="24"/>
          <w:lang w:val="en-US"/>
        </w:rPr>
        <w:t>Note</w:t>
      </w:r>
      <w:r w:rsidRPr="00AC2157">
        <w:rPr>
          <w:rFonts w:ascii="Times New Roman" w:hAnsi="Times New Roman" w:cs="Times New Roman"/>
          <w:sz w:val="24"/>
          <w:szCs w:val="24"/>
          <w:lang w:val="en-US"/>
        </w:rPr>
        <w:t>. From “</w:t>
      </w:r>
      <w:r w:rsidRPr="00AC2157">
        <w:rPr>
          <w:rFonts w:ascii="Times New Roman" w:eastAsia="CharisSIL" w:hAnsi="Times New Roman" w:cs="Times New Roman"/>
          <w:sz w:val="24"/>
          <w:szCs w:val="24"/>
          <w:lang w:val="en-US"/>
        </w:rPr>
        <w:t>Energy-efficient speed profile optimization for medium-speed</w:t>
      </w:r>
    </w:p>
    <w:p w14:paraId="442188CD" w14:textId="2B9475C1" w:rsidR="00894B27" w:rsidRPr="00AC2157" w:rsidRDefault="00894B27" w:rsidP="00894B27">
      <w:pPr>
        <w:tabs>
          <w:tab w:val="left" w:pos="1128"/>
        </w:tabs>
        <w:rPr>
          <w:rFonts w:ascii="Times New Roman" w:hAnsi="Times New Roman" w:cs="Times New Roman"/>
          <w:sz w:val="24"/>
          <w:szCs w:val="24"/>
          <w:lang w:val="en-US"/>
        </w:rPr>
      </w:pPr>
      <w:r w:rsidRPr="00AC2157">
        <w:rPr>
          <w:rFonts w:ascii="Times New Roman" w:eastAsia="CharisSIL" w:hAnsi="Times New Roman" w:cs="Times New Roman"/>
          <w:sz w:val="24"/>
          <w:szCs w:val="24"/>
          <w:lang w:val="en-US"/>
        </w:rPr>
        <w:t>maglev trains</w:t>
      </w:r>
      <w:r w:rsidR="00BD4C0D" w:rsidRPr="00AC2157">
        <w:rPr>
          <w:rFonts w:ascii="Times New Roman" w:eastAsia="CharisSIL" w:hAnsi="Times New Roman" w:cs="Times New Roman"/>
          <w:sz w:val="24"/>
          <w:szCs w:val="24"/>
          <w:lang w:val="en-US"/>
        </w:rPr>
        <w:t>,</w:t>
      </w:r>
      <w:r w:rsidRPr="00AC2157">
        <w:rPr>
          <w:rFonts w:ascii="Times New Roman" w:eastAsia="CharisSIL" w:hAnsi="Times New Roman" w:cs="Times New Roman"/>
          <w:sz w:val="24"/>
          <w:szCs w:val="24"/>
          <w:lang w:val="en-US"/>
        </w:rPr>
        <w:t xml:space="preserve">” by </w:t>
      </w:r>
      <w:r w:rsidRPr="00AC2157">
        <w:rPr>
          <w:rFonts w:ascii="Times New Roman" w:hAnsi="Times New Roman" w:cs="Times New Roman"/>
          <w:noProof/>
          <w:sz w:val="24"/>
          <w:szCs w:val="24"/>
          <w:shd w:val="clear" w:color="auto" w:fill="FFFFFF"/>
          <w:lang w:val="en-US"/>
        </w:rPr>
        <w:t>Q. Lai, J. Liu, A. Haghani, L. Meng &amp; Y. Wang, 2020,</w:t>
      </w:r>
      <w:r w:rsidRPr="00AC2157">
        <w:rPr>
          <w:rFonts w:ascii="Times New Roman" w:hAnsi="Times New Roman" w:cs="Times New Roman"/>
          <w:sz w:val="24"/>
          <w:szCs w:val="24"/>
          <w:lang w:val="en-US"/>
        </w:rPr>
        <w:t xml:space="preserve"> </w:t>
      </w:r>
      <w:r w:rsidR="009E2F4F" w:rsidRPr="00AC2157">
        <w:rPr>
          <w:rFonts w:ascii="Times New Roman" w:hAnsi="Times New Roman" w:cs="Times New Roman"/>
          <w:i/>
          <w:iCs/>
          <w:noProof/>
          <w:sz w:val="24"/>
          <w:szCs w:val="24"/>
          <w:shd w:val="clear" w:color="auto" w:fill="FFFFFF"/>
          <w:lang w:val="en-US"/>
        </w:rPr>
        <w:t>Transportation Research Part E: Logistics and Transportation Review</w:t>
      </w:r>
      <w:r w:rsidR="009E2F4F" w:rsidRPr="00AC2157">
        <w:rPr>
          <w:rFonts w:ascii="Times New Roman" w:hAnsi="Times New Roman" w:cs="Times New Roman"/>
          <w:noProof/>
          <w:sz w:val="24"/>
          <w:szCs w:val="24"/>
          <w:shd w:val="clear" w:color="auto" w:fill="FFFFFF"/>
          <w:lang w:val="en-US"/>
        </w:rPr>
        <w:t xml:space="preserve">, </w:t>
      </w:r>
      <w:r w:rsidRPr="00AC2157">
        <w:rPr>
          <w:rFonts w:ascii="Times New Roman" w:hAnsi="Times New Roman" w:cs="Times New Roman"/>
          <w:sz w:val="24"/>
          <w:szCs w:val="24"/>
          <w:lang w:val="en-US"/>
        </w:rPr>
        <w:t>p. 20</w:t>
      </w:r>
      <w:r w:rsidR="00BD4C0D" w:rsidRPr="00AC2157">
        <w:rPr>
          <w:rFonts w:ascii="Times New Roman" w:hAnsi="Times New Roman" w:cs="Times New Roman"/>
          <w:sz w:val="24"/>
          <w:szCs w:val="24"/>
          <w:lang w:val="en-US"/>
        </w:rPr>
        <w:t xml:space="preserve">, </w:t>
      </w:r>
      <w:hyperlink r:id="rId31" w:history="1">
        <w:r w:rsidR="00BD4C0D" w:rsidRPr="00AC2157">
          <w:rPr>
            <w:rStyle w:val="Hyperlink"/>
            <w:rFonts w:ascii="Times New Roman" w:hAnsi="Times New Roman" w:cs="Times New Roman"/>
            <w:noProof/>
            <w:sz w:val="24"/>
            <w:szCs w:val="24"/>
            <w:shd w:val="clear" w:color="auto" w:fill="FFFFFF"/>
            <w:lang w:val="en-US"/>
          </w:rPr>
          <w:t>https://doi.org/10.1016/j.tre.2020.102007</w:t>
        </w:r>
      </w:hyperlink>
    </w:p>
    <w:p w14:paraId="5A7B765D" w14:textId="77777777" w:rsidR="00894B27" w:rsidRPr="00AC2157" w:rsidRDefault="00894B27" w:rsidP="00894B27">
      <w:pPr>
        <w:rPr>
          <w:rFonts w:ascii="Times New Roman" w:hAnsi="Times New Roman" w:cs="Times New Roman"/>
          <w:sz w:val="24"/>
          <w:szCs w:val="24"/>
          <w:lang w:val="en-US"/>
        </w:rPr>
      </w:pPr>
    </w:p>
    <w:p w14:paraId="27F1A03D" w14:textId="77777777" w:rsidR="00894B27" w:rsidRPr="00AC2157" w:rsidRDefault="00894B27" w:rsidP="00894B27">
      <w:pPr>
        <w:rPr>
          <w:rFonts w:ascii="Times New Roman" w:hAnsi="Times New Roman" w:cs="Times New Roman"/>
          <w:sz w:val="24"/>
          <w:szCs w:val="24"/>
          <w:lang w:val="en-US"/>
        </w:rPr>
      </w:pPr>
    </w:p>
    <w:p w14:paraId="549AA2EC" w14:textId="77777777" w:rsidR="00894B27" w:rsidRPr="00AC2157" w:rsidRDefault="00894B27" w:rsidP="00894B27">
      <w:pPr>
        <w:rPr>
          <w:rFonts w:ascii="Times New Roman" w:hAnsi="Times New Roman" w:cs="Times New Roman"/>
          <w:sz w:val="24"/>
          <w:szCs w:val="24"/>
          <w:lang w:val="en-US"/>
        </w:rPr>
      </w:pPr>
    </w:p>
    <w:p w14:paraId="1AC26FD5" w14:textId="77777777" w:rsidR="00894B27" w:rsidRPr="00AC2157" w:rsidRDefault="00894B27" w:rsidP="00894B27">
      <w:pPr>
        <w:rPr>
          <w:rFonts w:ascii="Times New Roman" w:hAnsi="Times New Roman" w:cs="Times New Roman"/>
          <w:sz w:val="24"/>
          <w:szCs w:val="24"/>
          <w:lang w:val="en-US"/>
        </w:rPr>
      </w:pPr>
    </w:p>
    <w:p w14:paraId="7C644E58" w14:textId="77777777" w:rsidR="00894B27" w:rsidRPr="00AC2157" w:rsidRDefault="00894B27" w:rsidP="00894B27">
      <w:pPr>
        <w:rPr>
          <w:rFonts w:ascii="Times New Roman" w:hAnsi="Times New Roman" w:cs="Times New Roman"/>
          <w:sz w:val="24"/>
          <w:szCs w:val="24"/>
          <w:lang w:val="en-US"/>
        </w:rPr>
      </w:pPr>
    </w:p>
    <w:p w14:paraId="40282214" w14:textId="77777777" w:rsidR="00894B27" w:rsidRPr="00AC2157" w:rsidRDefault="00894B27" w:rsidP="00894B27">
      <w:pPr>
        <w:rPr>
          <w:rFonts w:ascii="Times New Roman" w:hAnsi="Times New Roman" w:cs="Times New Roman"/>
          <w:sz w:val="24"/>
          <w:szCs w:val="24"/>
          <w:lang w:val="en-US"/>
        </w:rPr>
      </w:pPr>
    </w:p>
    <w:p w14:paraId="27499421" w14:textId="77777777" w:rsidR="00894B27" w:rsidRPr="00AC2157" w:rsidRDefault="00894B27" w:rsidP="00894B27">
      <w:pPr>
        <w:rPr>
          <w:rFonts w:ascii="Times New Roman" w:hAnsi="Times New Roman" w:cs="Times New Roman"/>
          <w:sz w:val="24"/>
          <w:szCs w:val="24"/>
          <w:lang w:val="en-US"/>
        </w:rPr>
      </w:pPr>
    </w:p>
    <w:p w14:paraId="2BBA6A98" w14:textId="77777777" w:rsidR="00894B27" w:rsidRPr="00AC2157" w:rsidRDefault="00894B27" w:rsidP="00894B27">
      <w:pPr>
        <w:rPr>
          <w:rFonts w:ascii="Times New Roman" w:hAnsi="Times New Roman" w:cs="Times New Roman"/>
          <w:sz w:val="24"/>
          <w:szCs w:val="24"/>
          <w:lang w:val="en-US"/>
        </w:rPr>
      </w:pPr>
    </w:p>
    <w:p w14:paraId="00B4F1C0" w14:textId="305E511F" w:rsidR="00894B27" w:rsidRPr="00AC2157" w:rsidRDefault="00894B27" w:rsidP="00894B27">
      <w:pPr>
        <w:rPr>
          <w:rFonts w:ascii="Times New Roman" w:hAnsi="Times New Roman" w:cs="Times New Roman"/>
          <w:sz w:val="24"/>
          <w:szCs w:val="24"/>
          <w:lang w:val="en-US"/>
        </w:rPr>
      </w:pPr>
    </w:p>
    <w:p w14:paraId="2D5AD506" w14:textId="10AB1AF4" w:rsidR="00E218D9" w:rsidRPr="00AC2157" w:rsidRDefault="00E218D9" w:rsidP="00894B27">
      <w:pPr>
        <w:rPr>
          <w:rFonts w:ascii="Times New Roman" w:hAnsi="Times New Roman" w:cs="Times New Roman"/>
          <w:sz w:val="24"/>
          <w:szCs w:val="24"/>
          <w:lang w:val="en-US"/>
        </w:rPr>
      </w:pPr>
    </w:p>
    <w:p w14:paraId="0F35B8F8" w14:textId="1B05A9A9" w:rsidR="00E218D9" w:rsidRPr="00AC2157" w:rsidRDefault="00E218D9" w:rsidP="00894B27">
      <w:pPr>
        <w:rPr>
          <w:rFonts w:ascii="Times New Roman" w:hAnsi="Times New Roman" w:cs="Times New Roman"/>
          <w:sz w:val="24"/>
          <w:szCs w:val="24"/>
          <w:lang w:val="en-US"/>
        </w:rPr>
      </w:pPr>
    </w:p>
    <w:p w14:paraId="434A6846" w14:textId="77777777" w:rsidR="00E218D9" w:rsidRPr="00AC2157" w:rsidRDefault="00E218D9" w:rsidP="00894B27">
      <w:pPr>
        <w:rPr>
          <w:rFonts w:ascii="Times New Roman" w:hAnsi="Times New Roman" w:cs="Times New Roman"/>
          <w:sz w:val="24"/>
          <w:szCs w:val="24"/>
          <w:lang w:val="en-US"/>
        </w:rPr>
      </w:pPr>
    </w:p>
    <w:p w14:paraId="3594726B" w14:textId="77777777" w:rsidR="00C335AD" w:rsidRPr="00AC2157" w:rsidRDefault="00C335AD" w:rsidP="00894B27">
      <w:pPr>
        <w:rPr>
          <w:rFonts w:ascii="Times New Roman" w:hAnsi="Times New Roman" w:cs="Times New Roman"/>
          <w:noProof/>
          <w:sz w:val="24"/>
          <w:szCs w:val="24"/>
          <w:lang w:val="en-US"/>
        </w:rPr>
      </w:pPr>
    </w:p>
    <w:p w14:paraId="734ED1CA" w14:textId="77777777" w:rsidR="00C335AD" w:rsidRPr="00AC2157" w:rsidRDefault="00C335AD" w:rsidP="00894B27">
      <w:pPr>
        <w:rPr>
          <w:rFonts w:ascii="Times New Roman" w:hAnsi="Times New Roman" w:cs="Times New Roman"/>
          <w:noProof/>
          <w:sz w:val="24"/>
          <w:szCs w:val="24"/>
          <w:lang w:val="en-US"/>
        </w:rPr>
      </w:pPr>
    </w:p>
    <w:p w14:paraId="14A4AA8A" w14:textId="31D32F24" w:rsidR="00894B27" w:rsidRPr="00AC2157" w:rsidRDefault="00894B27" w:rsidP="00894B27">
      <w:pPr>
        <w:rPr>
          <w:rFonts w:ascii="Times New Roman" w:hAnsi="Times New Roman" w:cs="Times New Roman"/>
          <w:b/>
          <w:bCs/>
          <w:noProof/>
          <w:sz w:val="24"/>
          <w:szCs w:val="24"/>
          <w:lang w:val="en-US"/>
        </w:rPr>
      </w:pPr>
      <w:r w:rsidRPr="00AC2157">
        <w:rPr>
          <w:rFonts w:ascii="Times New Roman" w:hAnsi="Times New Roman" w:cs="Times New Roman"/>
          <w:b/>
          <w:bCs/>
          <w:noProof/>
          <w:sz w:val="24"/>
          <w:szCs w:val="24"/>
          <w:lang w:val="en-US"/>
        </w:rPr>
        <w:lastRenderedPageBreak/>
        <w:t>Fig</w:t>
      </w:r>
      <w:r w:rsidR="009E2F4F" w:rsidRPr="00AC2157">
        <w:rPr>
          <w:rFonts w:ascii="Times New Roman" w:hAnsi="Times New Roman" w:cs="Times New Roman"/>
          <w:b/>
          <w:bCs/>
          <w:noProof/>
          <w:sz w:val="24"/>
          <w:szCs w:val="24"/>
          <w:lang w:val="en-US"/>
        </w:rPr>
        <w:t>ure</w:t>
      </w:r>
      <w:r w:rsidRPr="00AC2157">
        <w:rPr>
          <w:rFonts w:ascii="Times New Roman" w:hAnsi="Times New Roman" w:cs="Times New Roman"/>
          <w:b/>
          <w:bCs/>
          <w:noProof/>
          <w:sz w:val="24"/>
          <w:szCs w:val="24"/>
          <w:lang w:val="en-US"/>
        </w:rPr>
        <w:t xml:space="preserve"> 2</w:t>
      </w:r>
    </w:p>
    <w:p w14:paraId="38F279F0" w14:textId="77777777" w:rsidR="00894B27" w:rsidRPr="00AC2157" w:rsidRDefault="00894B27" w:rsidP="00894B27">
      <w:pPr>
        <w:spacing w:line="360" w:lineRule="auto"/>
        <w:contextualSpacing/>
        <w:rPr>
          <w:rFonts w:ascii="Times New Roman" w:hAnsi="Times New Roman" w:cs="Times New Roman"/>
          <w:i/>
          <w:sz w:val="24"/>
          <w:szCs w:val="24"/>
          <w:lang w:val="en-US"/>
        </w:rPr>
      </w:pPr>
      <w:r w:rsidRPr="00AC2157">
        <w:rPr>
          <w:rFonts w:ascii="Times New Roman" w:hAnsi="Times New Roman" w:cs="Times New Roman"/>
          <w:i/>
          <w:sz w:val="24"/>
          <w:szCs w:val="24"/>
          <w:lang w:val="en-US"/>
        </w:rPr>
        <w:t xml:space="preserve">The connection of average energy consumption and the distance of nonstop journey for high speed systems. HSR: High speed rail, TRM: </w:t>
      </w:r>
      <w:proofErr w:type="spellStart"/>
      <w:r w:rsidRPr="00AC2157">
        <w:rPr>
          <w:rFonts w:ascii="Times New Roman" w:hAnsi="Times New Roman" w:cs="Times New Roman"/>
          <w:i/>
          <w:sz w:val="24"/>
          <w:szCs w:val="24"/>
          <w:lang w:val="en-US"/>
        </w:rPr>
        <w:t>Transrapid</w:t>
      </w:r>
      <w:proofErr w:type="spellEnd"/>
      <w:r w:rsidRPr="00AC2157">
        <w:rPr>
          <w:rFonts w:ascii="Times New Roman" w:hAnsi="Times New Roman" w:cs="Times New Roman"/>
          <w:i/>
          <w:sz w:val="24"/>
          <w:szCs w:val="24"/>
          <w:lang w:val="en-US"/>
        </w:rPr>
        <w:t xml:space="preserve"> Maglev, HL: Hyperloop</w:t>
      </w:r>
    </w:p>
    <w:p w14:paraId="317252D5" w14:textId="77777777" w:rsidR="00894B27" w:rsidRPr="00AC2157" w:rsidRDefault="00894B27" w:rsidP="00894B27">
      <w:pPr>
        <w:rPr>
          <w:rFonts w:ascii="Times New Roman" w:hAnsi="Times New Roman" w:cs="Times New Roman"/>
          <w:noProof/>
          <w:sz w:val="24"/>
          <w:szCs w:val="24"/>
          <w:lang w:val="en-US"/>
        </w:rPr>
      </w:pPr>
    </w:p>
    <w:p w14:paraId="152FD4A9" w14:textId="493CB086" w:rsidR="00894B27" w:rsidRPr="00AC2157" w:rsidRDefault="00894B27" w:rsidP="00894B27">
      <w:pPr>
        <w:rPr>
          <w:rFonts w:ascii="Times New Roman" w:hAnsi="Times New Roman" w:cs="Times New Roman"/>
          <w:sz w:val="24"/>
          <w:szCs w:val="24"/>
          <w:lang w:val="en-US"/>
        </w:rPr>
      </w:pPr>
      <w:r w:rsidRPr="00AC2157">
        <w:rPr>
          <w:rFonts w:ascii="Times New Roman" w:hAnsi="Times New Roman" w:cs="Times New Roman"/>
          <w:noProof/>
          <w:sz w:val="24"/>
          <w:szCs w:val="24"/>
          <w:lang w:val="en-US"/>
        </w:rPr>
        <w:drawing>
          <wp:inline distT="0" distB="0" distL="0" distR="0" wp14:anchorId="54C3B9CA" wp14:editId="73BB5DBC">
            <wp:extent cx="3817620" cy="558612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23979" cy="5595430"/>
                    </a:xfrm>
                    <a:prstGeom prst="rect">
                      <a:avLst/>
                    </a:prstGeom>
                    <a:noFill/>
                    <a:ln>
                      <a:noFill/>
                    </a:ln>
                  </pic:spPr>
                </pic:pic>
              </a:graphicData>
            </a:graphic>
          </wp:inline>
        </w:drawing>
      </w:r>
    </w:p>
    <w:p w14:paraId="6A0F9C02" w14:textId="51F54F31" w:rsidR="00894B27" w:rsidRPr="00AC2157" w:rsidRDefault="00894B27" w:rsidP="00894B27">
      <w:pPr>
        <w:autoSpaceDE w:val="0"/>
        <w:autoSpaceDN w:val="0"/>
        <w:adjustRightInd w:val="0"/>
        <w:spacing w:after="0" w:line="240" w:lineRule="auto"/>
        <w:rPr>
          <w:rFonts w:ascii="Times New Roman" w:hAnsi="Times New Roman" w:cs="Times New Roman"/>
          <w:sz w:val="24"/>
          <w:szCs w:val="24"/>
          <w:lang w:val="en-US"/>
        </w:rPr>
      </w:pPr>
      <w:r w:rsidRPr="00AC2157">
        <w:rPr>
          <w:rFonts w:ascii="Times New Roman" w:hAnsi="Times New Roman" w:cs="Times New Roman"/>
          <w:i/>
          <w:sz w:val="24"/>
          <w:szCs w:val="24"/>
          <w:lang w:val="en-US"/>
        </w:rPr>
        <w:t xml:space="preserve">Note. </w:t>
      </w:r>
      <w:r w:rsidRPr="00AC2157">
        <w:rPr>
          <w:rFonts w:ascii="Times New Roman" w:hAnsi="Times New Roman" w:cs="Times New Roman"/>
          <w:sz w:val="24"/>
          <w:szCs w:val="24"/>
          <w:lang w:val="en-US"/>
        </w:rPr>
        <w:t>From “Estimation of direct energy consumption and CO2</w:t>
      </w:r>
    </w:p>
    <w:p w14:paraId="73E0F6C1" w14:textId="77777777" w:rsidR="00894B27" w:rsidRPr="00AC2157" w:rsidRDefault="00894B27" w:rsidP="00894B27">
      <w:pPr>
        <w:autoSpaceDE w:val="0"/>
        <w:autoSpaceDN w:val="0"/>
        <w:adjustRightInd w:val="0"/>
        <w:spacing w:after="0" w:line="240" w:lineRule="auto"/>
        <w:rPr>
          <w:rFonts w:ascii="Times New Roman" w:hAnsi="Times New Roman" w:cs="Times New Roman"/>
          <w:sz w:val="24"/>
          <w:szCs w:val="24"/>
          <w:lang w:val="en-US"/>
        </w:rPr>
      </w:pPr>
      <w:r w:rsidRPr="00AC2157">
        <w:rPr>
          <w:rFonts w:ascii="Times New Roman" w:hAnsi="Times New Roman" w:cs="Times New Roman"/>
          <w:sz w:val="24"/>
          <w:szCs w:val="24"/>
          <w:lang w:val="en-US"/>
        </w:rPr>
        <w:t xml:space="preserve">emission by high speed rail, </w:t>
      </w:r>
      <w:proofErr w:type="spellStart"/>
      <w:r w:rsidRPr="00AC2157">
        <w:rPr>
          <w:rFonts w:ascii="Times New Roman" w:hAnsi="Times New Roman" w:cs="Times New Roman"/>
          <w:sz w:val="24"/>
          <w:szCs w:val="24"/>
          <w:lang w:val="en-US"/>
        </w:rPr>
        <w:t>transrapid</w:t>
      </w:r>
      <w:proofErr w:type="spellEnd"/>
      <w:r w:rsidRPr="00AC2157">
        <w:rPr>
          <w:rFonts w:ascii="Times New Roman" w:hAnsi="Times New Roman" w:cs="Times New Roman"/>
          <w:sz w:val="24"/>
          <w:szCs w:val="24"/>
          <w:lang w:val="en-US"/>
        </w:rPr>
        <w:t xml:space="preserve"> maglev and</w:t>
      </w:r>
    </w:p>
    <w:p w14:paraId="384CD155" w14:textId="59DB6686" w:rsidR="00894B27" w:rsidRPr="00AC2157" w:rsidRDefault="00894B27" w:rsidP="00894B27">
      <w:pPr>
        <w:rPr>
          <w:rFonts w:ascii="Times New Roman" w:hAnsi="Times New Roman" w:cs="Times New Roman"/>
          <w:sz w:val="24"/>
          <w:szCs w:val="24"/>
          <w:lang w:val="en-US"/>
        </w:rPr>
      </w:pPr>
      <w:r w:rsidRPr="00AC2157">
        <w:rPr>
          <w:rFonts w:ascii="Times New Roman" w:hAnsi="Times New Roman" w:cs="Times New Roman"/>
          <w:sz w:val="24"/>
          <w:szCs w:val="24"/>
          <w:lang w:val="en-US"/>
        </w:rPr>
        <w:t xml:space="preserve">hyperloop passenger transport </w:t>
      </w:r>
      <w:r w:rsidR="009E2F4F" w:rsidRPr="00AC2157">
        <w:rPr>
          <w:rFonts w:ascii="Times New Roman" w:hAnsi="Times New Roman" w:cs="Times New Roman"/>
          <w:sz w:val="24"/>
          <w:szCs w:val="24"/>
          <w:lang w:val="en-US"/>
        </w:rPr>
        <w:t xml:space="preserve">systems,” by M. </w:t>
      </w:r>
      <w:r w:rsidR="009E2F4F" w:rsidRPr="00AC2157">
        <w:rPr>
          <w:rFonts w:ascii="Times New Roman" w:hAnsi="Times New Roman" w:cs="Times New Roman"/>
          <w:noProof/>
          <w:sz w:val="24"/>
          <w:szCs w:val="24"/>
          <w:shd w:val="clear" w:color="auto" w:fill="FFFFFF"/>
          <w:lang w:val="en-US"/>
        </w:rPr>
        <w:t>Janić, 2021, p. 710</w:t>
      </w:r>
      <w:r w:rsidR="00BD4C0D" w:rsidRPr="00AC2157">
        <w:rPr>
          <w:rFonts w:ascii="Times New Roman" w:hAnsi="Times New Roman" w:cs="Times New Roman"/>
          <w:noProof/>
          <w:sz w:val="24"/>
          <w:szCs w:val="24"/>
          <w:shd w:val="clear" w:color="auto" w:fill="FFFFFF"/>
          <w:lang w:val="en-US"/>
        </w:rPr>
        <w:t>,</w:t>
      </w:r>
      <w:r w:rsidR="00BD4C0D" w:rsidRPr="00AC2157">
        <w:rPr>
          <w:sz w:val="24"/>
          <w:szCs w:val="24"/>
          <w:lang w:val="en-US"/>
        </w:rPr>
        <w:t xml:space="preserve"> </w:t>
      </w:r>
      <w:hyperlink r:id="rId33" w:history="1">
        <w:r w:rsidR="00BD4C0D" w:rsidRPr="00AC2157">
          <w:rPr>
            <w:rStyle w:val="Hyperlink"/>
            <w:rFonts w:ascii="Times New Roman" w:hAnsi="Times New Roman" w:cs="Times New Roman"/>
            <w:noProof/>
            <w:sz w:val="24"/>
            <w:szCs w:val="24"/>
            <w:shd w:val="clear" w:color="auto" w:fill="FFFFFF"/>
            <w:lang w:val="en-US"/>
          </w:rPr>
          <w:t>https://doi.org/10.1080/15568318.2020.1789780</w:t>
        </w:r>
      </w:hyperlink>
    </w:p>
    <w:sectPr w:rsidR="00894B27" w:rsidRPr="00AC2157" w:rsidSect="00E74AF9">
      <w:headerReference w:type="default" r:id="rId34"/>
      <w:pgSz w:w="11906" w:h="16838"/>
      <w:pgMar w:top="1440" w:right="1440" w:bottom="1440" w:left="1440" w:header="720" w:footer="720" w:gutter="0"/>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52C47" w14:textId="77777777" w:rsidR="00BC5B22" w:rsidRDefault="00BC5B22" w:rsidP="00DF7373">
      <w:pPr>
        <w:spacing w:after="0" w:line="240" w:lineRule="auto"/>
      </w:pPr>
      <w:r>
        <w:separator/>
      </w:r>
    </w:p>
  </w:endnote>
  <w:endnote w:type="continuationSeparator" w:id="0">
    <w:p w14:paraId="56F8995D" w14:textId="77777777" w:rsidR="00BC5B22" w:rsidRDefault="00BC5B22" w:rsidP="00DF73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CharisSIL">
    <w:altName w:val="Yu Gothic"/>
    <w:panose1 w:val="00000000000000000000"/>
    <w:charset w:val="80"/>
    <w:family w:val="swiss"/>
    <w:notTrueType/>
    <w:pitch w:val="default"/>
    <w:sig w:usb0="00000001" w:usb1="08070000" w:usb2="00000010" w:usb3="00000000" w:csb0="00020000"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105C09" w14:textId="77777777" w:rsidR="00BC5B22" w:rsidRDefault="00BC5B22" w:rsidP="00DF7373">
      <w:pPr>
        <w:spacing w:after="0" w:line="240" w:lineRule="auto"/>
      </w:pPr>
      <w:r>
        <w:separator/>
      </w:r>
    </w:p>
  </w:footnote>
  <w:footnote w:type="continuationSeparator" w:id="0">
    <w:p w14:paraId="1FD69EB4" w14:textId="77777777" w:rsidR="00BC5B22" w:rsidRDefault="00BC5B22" w:rsidP="00DF73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501890519"/>
      <w:docPartObj>
        <w:docPartGallery w:val="Page Numbers (Top of Page)"/>
        <w:docPartUnique/>
      </w:docPartObj>
    </w:sdtPr>
    <w:sdtEndPr/>
    <w:sdtContent>
      <w:p w14:paraId="55D2B5AB" w14:textId="48025021" w:rsidR="007948AB" w:rsidRPr="007948AB" w:rsidRDefault="007948AB">
        <w:pPr>
          <w:pStyle w:val="Header"/>
          <w:jc w:val="right"/>
          <w:rPr>
            <w:rFonts w:ascii="Times New Roman" w:hAnsi="Times New Roman" w:cs="Times New Roman"/>
            <w:sz w:val="24"/>
            <w:szCs w:val="24"/>
          </w:rPr>
        </w:pPr>
        <w:r w:rsidRPr="007948AB">
          <w:rPr>
            <w:rFonts w:ascii="Times New Roman" w:hAnsi="Times New Roman" w:cs="Times New Roman"/>
            <w:sz w:val="24"/>
            <w:szCs w:val="24"/>
          </w:rPr>
          <w:t>A COMPARISON BETWEEN CONVENTIONAL WHEEL RAIL &amp; MAGLEV</w:t>
        </w:r>
        <w:r w:rsidRPr="007948AB">
          <w:rPr>
            <w:rFonts w:ascii="Times New Roman" w:hAnsi="Times New Roman" w:cs="Times New Roman"/>
            <w:sz w:val="24"/>
            <w:szCs w:val="24"/>
          </w:rPr>
          <w:tab/>
        </w:r>
        <w:r w:rsidRPr="007948AB">
          <w:rPr>
            <w:rFonts w:ascii="Times New Roman" w:hAnsi="Times New Roman" w:cs="Times New Roman"/>
            <w:sz w:val="24"/>
            <w:szCs w:val="24"/>
          </w:rPr>
          <w:fldChar w:fldCharType="begin"/>
        </w:r>
        <w:r w:rsidRPr="007948AB">
          <w:rPr>
            <w:rFonts w:ascii="Times New Roman" w:hAnsi="Times New Roman" w:cs="Times New Roman"/>
            <w:sz w:val="24"/>
            <w:szCs w:val="24"/>
          </w:rPr>
          <w:instrText>PAGE   \* MERGEFORMAT</w:instrText>
        </w:r>
        <w:r w:rsidRPr="007948AB">
          <w:rPr>
            <w:rFonts w:ascii="Times New Roman" w:hAnsi="Times New Roman" w:cs="Times New Roman"/>
            <w:sz w:val="24"/>
            <w:szCs w:val="24"/>
          </w:rPr>
          <w:fldChar w:fldCharType="separate"/>
        </w:r>
        <w:r w:rsidRPr="007948AB">
          <w:rPr>
            <w:rFonts w:ascii="Times New Roman" w:hAnsi="Times New Roman" w:cs="Times New Roman"/>
            <w:sz w:val="24"/>
            <w:szCs w:val="24"/>
          </w:rPr>
          <w:t>2</w:t>
        </w:r>
        <w:r w:rsidRPr="007948AB">
          <w:rPr>
            <w:rFonts w:ascii="Times New Roman" w:hAnsi="Times New Roman" w:cs="Times New Roman"/>
            <w:sz w:val="24"/>
            <w:szCs w:val="24"/>
          </w:rPr>
          <w:fldChar w:fldCharType="end"/>
        </w:r>
      </w:p>
    </w:sdtContent>
  </w:sdt>
  <w:p w14:paraId="7E20A614" w14:textId="666459BB" w:rsidR="00DF7373" w:rsidRDefault="00DF7373" w:rsidP="00E218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6110C"/>
    <w:multiLevelType w:val="multilevel"/>
    <w:tmpl w:val="E37E0B7E"/>
    <w:lvl w:ilvl="0">
      <w:start w:val="1"/>
      <w:numFmt w:val="decimal"/>
      <w:lvlText w:val="%1."/>
      <w:lvlJc w:val="left"/>
      <w:pPr>
        <w:ind w:left="916" w:firstLine="1081"/>
      </w:pPr>
      <w:rPr>
        <w:b/>
        <w:bCs w:val="0"/>
      </w:rPr>
    </w:lvl>
    <w:lvl w:ilvl="1">
      <w:start w:val="1"/>
      <w:numFmt w:val="lowerLetter"/>
      <w:lvlText w:val="%2."/>
      <w:lvlJc w:val="left"/>
      <w:pPr>
        <w:ind w:left="1636" w:firstLine="1801"/>
      </w:pPr>
    </w:lvl>
    <w:lvl w:ilvl="2">
      <w:start w:val="1"/>
      <w:numFmt w:val="lowerRoman"/>
      <w:lvlText w:val="%3."/>
      <w:lvlJc w:val="right"/>
      <w:pPr>
        <w:ind w:left="2356" w:firstLine="2701"/>
      </w:pPr>
    </w:lvl>
    <w:lvl w:ilvl="3">
      <w:start w:val="1"/>
      <w:numFmt w:val="decimal"/>
      <w:lvlText w:val="%4."/>
      <w:lvlJc w:val="left"/>
      <w:pPr>
        <w:ind w:left="3076" w:firstLine="3241"/>
      </w:pPr>
    </w:lvl>
    <w:lvl w:ilvl="4">
      <w:start w:val="1"/>
      <w:numFmt w:val="lowerLetter"/>
      <w:lvlText w:val="%5."/>
      <w:lvlJc w:val="left"/>
      <w:pPr>
        <w:ind w:left="3796" w:firstLine="3961"/>
      </w:pPr>
    </w:lvl>
    <w:lvl w:ilvl="5">
      <w:start w:val="1"/>
      <w:numFmt w:val="lowerRoman"/>
      <w:lvlText w:val="%6."/>
      <w:lvlJc w:val="right"/>
      <w:pPr>
        <w:ind w:left="4516" w:firstLine="4861"/>
      </w:pPr>
    </w:lvl>
    <w:lvl w:ilvl="6">
      <w:start w:val="1"/>
      <w:numFmt w:val="decimal"/>
      <w:lvlText w:val="%7."/>
      <w:lvlJc w:val="left"/>
      <w:pPr>
        <w:ind w:left="5236" w:firstLine="5401"/>
      </w:pPr>
    </w:lvl>
    <w:lvl w:ilvl="7">
      <w:start w:val="1"/>
      <w:numFmt w:val="lowerLetter"/>
      <w:lvlText w:val="%8."/>
      <w:lvlJc w:val="left"/>
      <w:pPr>
        <w:ind w:left="5956" w:firstLine="6121"/>
      </w:pPr>
    </w:lvl>
    <w:lvl w:ilvl="8">
      <w:start w:val="1"/>
      <w:numFmt w:val="lowerRoman"/>
      <w:lvlText w:val="%9."/>
      <w:lvlJc w:val="right"/>
      <w:pPr>
        <w:ind w:left="6676" w:firstLine="7021"/>
      </w:pPr>
    </w:lvl>
  </w:abstractNum>
  <w:abstractNum w:abstractNumId="1" w15:restartNumberingAfterBreak="0">
    <w:nsid w:val="10F707B1"/>
    <w:multiLevelType w:val="hybridMultilevel"/>
    <w:tmpl w:val="A856864E"/>
    <w:lvl w:ilvl="0" w:tplc="E0EC6EF2">
      <w:start w:val="1"/>
      <w:numFmt w:val="upperRoman"/>
      <w:lvlText w:val="%1."/>
      <w:lvlJc w:val="left"/>
      <w:pPr>
        <w:ind w:left="720" w:hanging="720"/>
      </w:pPr>
      <w:rPr>
        <w:rFonts w:hint="default"/>
        <w:b/>
        <w:bCs/>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 w15:restartNumberingAfterBreak="0">
    <w:nsid w:val="12A323AD"/>
    <w:multiLevelType w:val="hybridMultilevel"/>
    <w:tmpl w:val="9D62463E"/>
    <w:lvl w:ilvl="0" w:tplc="041F000F">
      <w:start w:val="1"/>
      <w:numFmt w:val="decimal"/>
      <w:lvlText w:val="%1."/>
      <w:lvlJc w:val="left"/>
      <w:pPr>
        <w:ind w:left="1778" w:hanging="360"/>
      </w:pPr>
    </w:lvl>
    <w:lvl w:ilvl="1" w:tplc="041F0019" w:tentative="1">
      <w:start w:val="1"/>
      <w:numFmt w:val="lowerLetter"/>
      <w:lvlText w:val="%2."/>
      <w:lvlJc w:val="left"/>
      <w:pPr>
        <w:ind w:left="2498" w:hanging="360"/>
      </w:pPr>
    </w:lvl>
    <w:lvl w:ilvl="2" w:tplc="041F001B" w:tentative="1">
      <w:start w:val="1"/>
      <w:numFmt w:val="lowerRoman"/>
      <w:lvlText w:val="%3."/>
      <w:lvlJc w:val="right"/>
      <w:pPr>
        <w:ind w:left="3218" w:hanging="180"/>
      </w:pPr>
    </w:lvl>
    <w:lvl w:ilvl="3" w:tplc="041F000F" w:tentative="1">
      <w:start w:val="1"/>
      <w:numFmt w:val="decimal"/>
      <w:lvlText w:val="%4."/>
      <w:lvlJc w:val="left"/>
      <w:pPr>
        <w:ind w:left="3938" w:hanging="360"/>
      </w:pPr>
    </w:lvl>
    <w:lvl w:ilvl="4" w:tplc="041F0019" w:tentative="1">
      <w:start w:val="1"/>
      <w:numFmt w:val="lowerLetter"/>
      <w:lvlText w:val="%5."/>
      <w:lvlJc w:val="left"/>
      <w:pPr>
        <w:ind w:left="4658" w:hanging="360"/>
      </w:pPr>
    </w:lvl>
    <w:lvl w:ilvl="5" w:tplc="041F001B" w:tentative="1">
      <w:start w:val="1"/>
      <w:numFmt w:val="lowerRoman"/>
      <w:lvlText w:val="%6."/>
      <w:lvlJc w:val="right"/>
      <w:pPr>
        <w:ind w:left="5378" w:hanging="180"/>
      </w:pPr>
    </w:lvl>
    <w:lvl w:ilvl="6" w:tplc="041F000F" w:tentative="1">
      <w:start w:val="1"/>
      <w:numFmt w:val="decimal"/>
      <w:lvlText w:val="%7."/>
      <w:lvlJc w:val="left"/>
      <w:pPr>
        <w:ind w:left="6098" w:hanging="360"/>
      </w:pPr>
    </w:lvl>
    <w:lvl w:ilvl="7" w:tplc="041F0019" w:tentative="1">
      <w:start w:val="1"/>
      <w:numFmt w:val="lowerLetter"/>
      <w:lvlText w:val="%8."/>
      <w:lvlJc w:val="left"/>
      <w:pPr>
        <w:ind w:left="6818" w:hanging="360"/>
      </w:pPr>
    </w:lvl>
    <w:lvl w:ilvl="8" w:tplc="041F001B" w:tentative="1">
      <w:start w:val="1"/>
      <w:numFmt w:val="lowerRoman"/>
      <w:lvlText w:val="%9."/>
      <w:lvlJc w:val="right"/>
      <w:pPr>
        <w:ind w:left="7538" w:hanging="180"/>
      </w:pPr>
    </w:lvl>
  </w:abstractNum>
  <w:abstractNum w:abstractNumId="3" w15:restartNumberingAfterBreak="0">
    <w:nsid w:val="1D3B052F"/>
    <w:multiLevelType w:val="multilevel"/>
    <w:tmpl w:val="24040038"/>
    <w:lvl w:ilvl="0">
      <w:start w:val="1"/>
      <w:numFmt w:val="decimal"/>
      <w:lvlText w:val="%1."/>
      <w:lvlJc w:val="left"/>
      <w:pPr>
        <w:ind w:left="1441" w:firstLine="1081"/>
      </w:pPr>
      <w:rPr>
        <w:b/>
        <w:bCs/>
      </w:rPr>
    </w:lvl>
    <w:lvl w:ilvl="1">
      <w:start w:val="1"/>
      <w:numFmt w:val="lowerLetter"/>
      <w:lvlText w:val="%2."/>
      <w:lvlJc w:val="left"/>
      <w:pPr>
        <w:ind w:left="2161" w:firstLine="1801"/>
      </w:pPr>
    </w:lvl>
    <w:lvl w:ilvl="2">
      <w:start w:val="1"/>
      <w:numFmt w:val="lowerRoman"/>
      <w:lvlText w:val="%3."/>
      <w:lvlJc w:val="right"/>
      <w:pPr>
        <w:ind w:left="2881" w:firstLine="2701"/>
      </w:pPr>
    </w:lvl>
    <w:lvl w:ilvl="3">
      <w:start w:val="1"/>
      <w:numFmt w:val="decimal"/>
      <w:lvlText w:val="%4."/>
      <w:lvlJc w:val="left"/>
      <w:pPr>
        <w:ind w:left="3601" w:firstLine="3241"/>
      </w:pPr>
    </w:lvl>
    <w:lvl w:ilvl="4">
      <w:start w:val="1"/>
      <w:numFmt w:val="lowerLetter"/>
      <w:lvlText w:val="%5."/>
      <w:lvlJc w:val="left"/>
      <w:pPr>
        <w:ind w:left="4321" w:firstLine="3961"/>
      </w:pPr>
    </w:lvl>
    <w:lvl w:ilvl="5">
      <w:start w:val="1"/>
      <w:numFmt w:val="lowerRoman"/>
      <w:lvlText w:val="%6."/>
      <w:lvlJc w:val="right"/>
      <w:pPr>
        <w:ind w:left="5041" w:firstLine="4861"/>
      </w:pPr>
    </w:lvl>
    <w:lvl w:ilvl="6">
      <w:start w:val="1"/>
      <w:numFmt w:val="decimal"/>
      <w:lvlText w:val="%7."/>
      <w:lvlJc w:val="left"/>
      <w:pPr>
        <w:ind w:left="5761" w:firstLine="5401"/>
      </w:pPr>
    </w:lvl>
    <w:lvl w:ilvl="7">
      <w:start w:val="1"/>
      <w:numFmt w:val="lowerLetter"/>
      <w:lvlText w:val="%8."/>
      <w:lvlJc w:val="left"/>
      <w:pPr>
        <w:ind w:left="6481" w:firstLine="6121"/>
      </w:pPr>
    </w:lvl>
    <w:lvl w:ilvl="8">
      <w:start w:val="1"/>
      <w:numFmt w:val="lowerRoman"/>
      <w:lvlText w:val="%9."/>
      <w:lvlJc w:val="right"/>
      <w:pPr>
        <w:ind w:left="7201" w:firstLine="7021"/>
      </w:pPr>
    </w:lvl>
  </w:abstractNum>
  <w:abstractNum w:abstractNumId="4" w15:restartNumberingAfterBreak="0">
    <w:nsid w:val="2CB71F75"/>
    <w:multiLevelType w:val="multilevel"/>
    <w:tmpl w:val="97D07F4E"/>
    <w:lvl w:ilvl="0">
      <w:start w:val="1"/>
      <w:numFmt w:val="decimal"/>
      <w:lvlText w:val="%1."/>
      <w:lvlJc w:val="left"/>
      <w:pPr>
        <w:ind w:left="53" w:firstLine="1081"/>
      </w:pPr>
      <w:rPr>
        <w:b/>
        <w:bCs/>
      </w:rPr>
    </w:lvl>
    <w:lvl w:ilvl="1">
      <w:start w:val="1"/>
      <w:numFmt w:val="lowerLetter"/>
      <w:lvlText w:val="%2."/>
      <w:lvlJc w:val="left"/>
      <w:pPr>
        <w:ind w:left="2161" w:firstLine="1801"/>
      </w:pPr>
    </w:lvl>
    <w:lvl w:ilvl="2">
      <w:start w:val="1"/>
      <w:numFmt w:val="lowerRoman"/>
      <w:lvlText w:val="%3."/>
      <w:lvlJc w:val="right"/>
      <w:pPr>
        <w:ind w:left="2881" w:firstLine="2701"/>
      </w:pPr>
    </w:lvl>
    <w:lvl w:ilvl="3">
      <w:start w:val="1"/>
      <w:numFmt w:val="decimal"/>
      <w:lvlText w:val="%4."/>
      <w:lvlJc w:val="left"/>
      <w:pPr>
        <w:ind w:left="3601" w:firstLine="3241"/>
      </w:pPr>
    </w:lvl>
    <w:lvl w:ilvl="4">
      <w:start w:val="1"/>
      <w:numFmt w:val="lowerLetter"/>
      <w:lvlText w:val="%5."/>
      <w:lvlJc w:val="left"/>
      <w:pPr>
        <w:ind w:left="4321" w:firstLine="3961"/>
      </w:pPr>
    </w:lvl>
    <w:lvl w:ilvl="5">
      <w:start w:val="1"/>
      <w:numFmt w:val="lowerRoman"/>
      <w:lvlText w:val="%6."/>
      <w:lvlJc w:val="right"/>
      <w:pPr>
        <w:ind w:left="5041" w:firstLine="4861"/>
      </w:pPr>
    </w:lvl>
    <w:lvl w:ilvl="6">
      <w:start w:val="1"/>
      <w:numFmt w:val="decimal"/>
      <w:lvlText w:val="%7."/>
      <w:lvlJc w:val="left"/>
      <w:pPr>
        <w:ind w:left="5761" w:firstLine="5401"/>
      </w:pPr>
    </w:lvl>
    <w:lvl w:ilvl="7">
      <w:start w:val="1"/>
      <w:numFmt w:val="lowerLetter"/>
      <w:lvlText w:val="%8."/>
      <w:lvlJc w:val="left"/>
      <w:pPr>
        <w:ind w:left="6481" w:firstLine="6121"/>
      </w:pPr>
    </w:lvl>
    <w:lvl w:ilvl="8">
      <w:start w:val="1"/>
      <w:numFmt w:val="lowerRoman"/>
      <w:lvlText w:val="%9."/>
      <w:lvlJc w:val="right"/>
      <w:pPr>
        <w:ind w:left="7201" w:firstLine="7021"/>
      </w:pPr>
    </w:lvl>
  </w:abstractNum>
  <w:abstractNum w:abstractNumId="5" w15:restartNumberingAfterBreak="0">
    <w:nsid w:val="4B717A1E"/>
    <w:multiLevelType w:val="multilevel"/>
    <w:tmpl w:val="1226A050"/>
    <w:lvl w:ilvl="0">
      <w:start w:val="1"/>
      <w:numFmt w:val="decimal"/>
      <w:lvlText w:val="%1."/>
      <w:lvlJc w:val="left"/>
      <w:pPr>
        <w:ind w:left="1441" w:firstLine="1081"/>
      </w:pPr>
      <w:rPr>
        <w:b/>
        <w:bCs/>
      </w:rPr>
    </w:lvl>
    <w:lvl w:ilvl="1">
      <w:start w:val="1"/>
      <w:numFmt w:val="lowerLetter"/>
      <w:lvlText w:val="%2."/>
      <w:lvlJc w:val="left"/>
      <w:pPr>
        <w:ind w:left="2161" w:firstLine="1801"/>
      </w:pPr>
    </w:lvl>
    <w:lvl w:ilvl="2">
      <w:start w:val="1"/>
      <w:numFmt w:val="lowerRoman"/>
      <w:lvlText w:val="%3."/>
      <w:lvlJc w:val="right"/>
      <w:pPr>
        <w:ind w:left="2881" w:firstLine="2701"/>
      </w:pPr>
    </w:lvl>
    <w:lvl w:ilvl="3">
      <w:start w:val="1"/>
      <w:numFmt w:val="decimal"/>
      <w:lvlText w:val="%4."/>
      <w:lvlJc w:val="left"/>
      <w:pPr>
        <w:ind w:left="3601" w:firstLine="3241"/>
      </w:pPr>
    </w:lvl>
    <w:lvl w:ilvl="4">
      <w:start w:val="1"/>
      <w:numFmt w:val="lowerLetter"/>
      <w:lvlText w:val="%5."/>
      <w:lvlJc w:val="left"/>
      <w:pPr>
        <w:ind w:left="4321" w:firstLine="3961"/>
      </w:pPr>
    </w:lvl>
    <w:lvl w:ilvl="5">
      <w:start w:val="1"/>
      <w:numFmt w:val="lowerRoman"/>
      <w:lvlText w:val="%6."/>
      <w:lvlJc w:val="right"/>
      <w:pPr>
        <w:ind w:left="5041" w:firstLine="4861"/>
      </w:pPr>
    </w:lvl>
    <w:lvl w:ilvl="6">
      <w:start w:val="1"/>
      <w:numFmt w:val="decimal"/>
      <w:lvlText w:val="%7."/>
      <w:lvlJc w:val="left"/>
      <w:pPr>
        <w:ind w:left="5761" w:firstLine="5401"/>
      </w:pPr>
    </w:lvl>
    <w:lvl w:ilvl="7">
      <w:start w:val="1"/>
      <w:numFmt w:val="lowerLetter"/>
      <w:lvlText w:val="%8."/>
      <w:lvlJc w:val="left"/>
      <w:pPr>
        <w:ind w:left="6481" w:firstLine="6121"/>
      </w:pPr>
    </w:lvl>
    <w:lvl w:ilvl="8">
      <w:start w:val="1"/>
      <w:numFmt w:val="lowerRoman"/>
      <w:lvlText w:val="%9."/>
      <w:lvlJc w:val="right"/>
      <w:pPr>
        <w:ind w:left="7201" w:firstLine="7021"/>
      </w:pPr>
    </w:lvl>
  </w:abstractNum>
  <w:abstractNum w:abstractNumId="6" w15:restartNumberingAfterBreak="0">
    <w:nsid w:val="4C120F2E"/>
    <w:multiLevelType w:val="hybridMultilevel"/>
    <w:tmpl w:val="205E3054"/>
    <w:lvl w:ilvl="0" w:tplc="041F0015">
      <w:start w:val="1"/>
      <w:numFmt w:val="upperLetter"/>
      <w:lvlText w:val="%1."/>
      <w:lvlJc w:val="left"/>
      <w:pPr>
        <w:ind w:left="1353" w:hanging="360"/>
      </w:pPr>
    </w:lvl>
    <w:lvl w:ilvl="1" w:tplc="041F0019" w:tentative="1">
      <w:start w:val="1"/>
      <w:numFmt w:val="lowerLetter"/>
      <w:lvlText w:val="%2."/>
      <w:lvlJc w:val="left"/>
      <w:pPr>
        <w:ind w:left="2073" w:hanging="360"/>
      </w:pPr>
    </w:lvl>
    <w:lvl w:ilvl="2" w:tplc="041F001B" w:tentative="1">
      <w:start w:val="1"/>
      <w:numFmt w:val="lowerRoman"/>
      <w:lvlText w:val="%3."/>
      <w:lvlJc w:val="right"/>
      <w:pPr>
        <w:ind w:left="2793" w:hanging="180"/>
      </w:pPr>
    </w:lvl>
    <w:lvl w:ilvl="3" w:tplc="041F000F" w:tentative="1">
      <w:start w:val="1"/>
      <w:numFmt w:val="decimal"/>
      <w:lvlText w:val="%4."/>
      <w:lvlJc w:val="left"/>
      <w:pPr>
        <w:ind w:left="3513" w:hanging="360"/>
      </w:pPr>
    </w:lvl>
    <w:lvl w:ilvl="4" w:tplc="041F0019" w:tentative="1">
      <w:start w:val="1"/>
      <w:numFmt w:val="lowerLetter"/>
      <w:lvlText w:val="%5."/>
      <w:lvlJc w:val="left"/>
      <w:pPr>
        <w:ind w:left="4233" w:hanging="360"/>
      </w:pPr>
    </w:lvl>
    <w:lvl w:ilvl="5" w:tplc="041F001B" w:tentative="1">
      <w:start w:val="1"/>
      <w:numFmt w:val="lowerRoman"/>
      <w:lvlText w:val="%6."/>
      <w:lvlJc w:val="right"/>
      <w:pPr>
        <w:ind w:left="4953" w:hanging="180"/>
      </w:pPr>
    </w:lvl>
    <w:lvl w:ilvl="6" w:tplc="041F000F" w:tentative="1">
      <w:start w:val="1"/>
      <w:numFmt w:val="decimal"/>
      <w:lvlText w:val="%7."/>
      <w:lvlJc w:val="left"/>
      <w:pPr>
        <w:ind w:left="5673" w:hanging="360"/>
      </w:pPr>
    </w:lvl>
    <w:lvl w:ilvl="7" w:tplc="041F0019" w:tentative="1">
      <w:start w:val="1"/>
      <w:numFmt w:val="lowerLetter"/>
      <w:lvlText w:val="%8."/>
      <w:lvlJc w:val="left"/>
      <w:pPr>
        <w:ind w:left="6393" w:hanging="360"/>
      </w:pPr>
    </w:lvl>
    <w:lvl w:ilvl="8" w:tplc="041F001B" w:tentative="1">
      <w:start w:val="1"/>
      <w:numFmt w:val="lowerRoman"/>
      <w:lvlText w:val="%9."/>
      <w:lvlJc w:val="right"/>
      <w:pPr>
        <w:ind w:left="7113" w:hanging="180"/>
      </w:pPr>
    </w:lvl>
  </w:abstractNum>
  <w:abstractNum w:abstractNumId="7" w15:restartNumberingAfterBreak="0">
    <w:nsid w:val="4DF4608D"/>
    <w:multiLevelType w:val="hybridMultilevel"/>
    <w:tmpl w:val="9D426B94"/>
    <w:lvl w:ilvl="0" w:tplc="041F000F">
      <w:start w:val="1"/>
      <w:numFmt w:val="decimal"/>
      <w:lvlText w:val="%1."/>
      <w:lvlJc w:val="left"/>
      <w:pPr>
        <w:ind w:left="1778" w:hanging="360"/>
      </w:pPr>
    </w:lvl>
    <w:lvl w:ilvl="1" w:tplc="041F0019" w:tentative="1">
      <w:start w:val="1"/>
      <w:numFmt w:val="lowerLetter"/>
      <w:lvlText w:val="%2."/>
      <w:lvlJc w:val="left"/>
      <w:pPr>
        <w:ind w:left="2498" w:hanging="360"/>
      </w:pPr>
    </w:lvl>
    <w:lvl w:ilvl="2" w:tplc="041F001B" w:tentative="1">
      <w:start w:val="1"/>
      <w:numFmt w:val="lowerRoman"/>
      <w:lvlText w:val="%3."/>
      <w:lvlJc w:val="right"/>
      <w:pPr>
        <w:ind w:left="3218" w:hanging="180"/>
      </w:pPr>
    </w:lvl>
    <w:lvl w:ilvl="3" w:tplc="041F000F" w:tentative="1">
      <w:start w:val="1"/>
      <w:numFmt w:val="decimal"/>
      <w:lvlText w:val="%4."/>
      <w:lvlJc w:val="left"/>
      <w:pPr>
        <w:ind w:left="3938" w:hanging="360"/>
      </w:pPr>
    </w:lvl>
    <w:lvl w:ilvl="4" w:tplc="041F0019" w:tentative="1">
      <w:start w:val="1"/>
      <w:numFmt w:val="lowerLetter"/>
      <w:lvlText w:val="%5."/>
      <w:lvlJc w:val="left"/>
      <w:pPr>
        <w:ind w:left="4658" w:hanging="360"/>
      </w:pPr>
    </w:lvl>
    <w:lvl w:ilvl="5" w:tplc="041F001B" w:tentative="1">
      <w:start w:val="1"/>
      <w:numFmt w:val="lowerRoman"/>
      <w:lvlText w:val="%6."/>
      <w:lvlJc w:val="right"/>
      <w:pPr>
        <w:ind w:left="5378" w:hanging="180"/>
      </w:pPr>
    </w:lvl>
    <w:lvl w:ilvl="6" w:tplc="041F000F" w:tentative="1">
      <w:start w:val="1"/>
      <w:numFmt w:val="decimal"/>
      <w:lvlText w:val="%7."/>
      <w:lvlJc w:val="left"/>
      <w:pPr>
        <w:ind w:left="6098" w:hanging="360"/>
      </w:pPr>
    </w:lvl>
    <w:lvl w:ilvl="7" w:tplc="041F0019" w:tentative="1">
      <w:start w:val="1"/>
      <w:numFmt w:val="lowerLetter"/>
      <w:lvlText w:val="%8."/>
      <w:lvlJc w:val="left"/>
      <w:pPr>
        <w:ind w:left="6818" w:hanging="360"/>
      </w:pPr>
    </w:lvl>
    <w:lvl w:ilvl="8" w:tplc="041F001B" w:tentative="1">
      <w:start w:val="1"/>
      <w:numFmt w:val="lowerRoman"/>
      <w:lvlText w:val="%9."/>
      <w:lvlJc w:val="right"/>
      <w:pPr>
        <w:ind w:left="7538" w:hanging="180"/>
      </w:pPr>
    </w:lvl>
  </w:abstractNum>
  <w:abstractNum w:abstractNumId="8" w15:restartNumberingAfterBreak="0">
    <w:nsid w:val="5705176F"/>
    <w:multiLevelType w:val="multilevel"/>
    <w:tmpl w:val="739EEE12"/>
    <w:lvl w:ilvl="0">
      <w:start w:val="1"/>
      <w:numFmt w:val="upperLetter"/>
      <w:lvlText w:val="%1."/>
      <w:lvlJc w:val="left"/>
      <w:pPr>
        <w:ind w:left="980" w:firstLine="721"/>
      </w:pPr>
    </w:lvl>
    <w:lvl w:ilvl="1">
      <w:start w:val="1"/>
      <w:numFmt w:val="lowerLetter"/>
      <w:lvlText w:val="%2."/>
      <w:lvlJc w:val="left"/>
      <w:pPr>
        <w:ind w:left="992" w:firstLine="1441"/>
      </w:pPr>
    </w:lvl>
    <w:lvl w:ilvl="2">
      <w:start w:val="1"/>
      <w:numFmt w:val="lowerRoman"/>
      <w:lvlText w:val="%3."/>
      <w:lvlJc w:val="right"/>
      <w:pPr>
        <w:ind w:left="1712" w:firstLine="2341"/>
      </w:pPr>
    </w:lvl>
    <w:lvl w:ilvl="3">
      <w:start w:val="1"/>
      <w:numFmt w:val="decimal"/>
      <w:lvlText w:val="%4."/>
      <w:lvlJc w:val="left"/>
      <w:pPr>
        <w:ind w:left="2432" w:firstLine="2881"/>
      </w:pPr>
    </w:lvl>
    <w:lvl w:ilvl="4">
      <w:start w:val="1"/>
      <w:numFmt w:val="lowerLetter"/>
      <w:lvlText w:val="%5."/>
      <w:lvlJc w:val="left"/>
      <w:pPr>
        <w:ind w:left="3152" w:firstLine="3601"/>
      </w:pPr>
    </w:lvl>
    <w:lvl w:ilvl="5">
      <w:start w:val="1"/>
      <w:numFmt w:val="lowerRoman"/>
      <w:lvlText w:val="%6."/>
      <w:lvlJc w:val="right"/>
      <w:pPr>
        <w:ind w:left="3872" w:firstLine="4501"/>
      </w:pPr>
    </w:lvl>
    <w:lvl w:ilvl="6">
      <w:start w:val="1"/>
      <w:numFmt w:val="decimal"/>
      <w:lvlText w:val="%7."/>
      <w:lvlJc w:val="left"/>
      <w:pPr>
        <w:ind w:left="4592" w:firstLine="5041"/>
      </w:pPr>
    </w:lvl>
    <w:lvl w:ilvl="7">
      <w:start w:val="1"/>
      <w:numFmt w:val="lowerLetter"/>
      <w:lvlText w:val="%8."/>
      <w:lvlJc w:val="left"/>
      <w:pPr>
        <w:ind w:left="5312" w:firstLine="5761"/>
      </w:pPr>
    </w:lvl>
    <w:lvl w:ilvl="8">
      <w:start w:val="1"/>
      <w:numFmt w:val="lowerRoman"/>
      <w:lvlText w:val="%9."/>
      <w:lvlJc w:val="right"/>
      <w:pPr>
        <w:ind w:left="6032" w:firstLine="6661"/>
      </w:pPr>
    </w:lvl>
  </w:abstractNum>
  <w:abstractNum w:abstractNumId="9" w15:restartNumberingAfterBreak="0">
    <w:nsid w:val="5920686B"/>
    <w:multiLevelType w:val="multilevel"/>
    <w:tmpl w:val="534AB9D4"/>
    <w:lvl w:ilvl="0">
      <w:start w:val="1"/>
      <w:numFmt w:val="upperLetter"/>
      <w:lvlText w:val="%1."/>
      <w:lvlJc w:val="left"/>
      <w:pPr>
        <w:ind w:left="130" w:firstLine="721"/>
      </w:pPr>
    </w:lvl>
    <w:lvl w:ilvl="1">
      <w:start w:val="1"/>
      <w:numFmt w:val="lowerLetter"/>
      <w:lvlText w:val="%2."/>
      <w:lvlJc w:val="left"/>
      <w:pPr>
        <w:ind w:left="850" w:firstLine="1441"/>
      </w:pPr>
    </w:lvl>
    <w:lvl w:ilvl="2">
      <w:start w:val="1"/>
      <w:numFmt w:val="lowerRoman"/>
      <w:lvlText w:val="%3."/>
      <w:lvlJc w:val="right"/>
      <w:pPr>
        <w:ind w:left="1570" w:firstLine="2341"/>
      </w:pPr>
    </w:lvl>
    <w:lvl w:ilvl="3">
      <w:start w:val="1"/>
      <w:numFmt w:val="decimal"/>
      <w:lvlText w:val="%4."/>
      <w:lvlJc w:val="left"/>
      <w:pPr>
        <w:ind w:left="2290" w:firstLine="2881"/>
      </w:pPr>
    </w:lvl>
    <w:lvl w:ilvl="4">
      <w:start w:val="1"/>
      <w:numFmt w:val="lowerLetter"/>
      <w:lvlText w:val="%5."/>
      <w:lvlJc w:val="left"/>
      <w:pPr>
        <w:ind w:left="3010" w:firstLine="3601"/>
      </w:pPr>
    </w:lvl>
    <w:lvl w:ilvl="5">
      <w:start w:val="1"/>
      <w:numFmt w:val="lowerRoman"/>
      <w:lvlText w:val="%6."/>
      <w:lvlJc w:val="right"/>
      <w:pPr>
        <w:ind w:left="3730" w:firstLine="4501"/>
      </w:pPr>
    </w:lvl>
    <w:lvl w:ilvl="6">
      <w:start w:val="1"/>
      <w:numFmt w:val="decimal"/>
      <w:lvlText w:val="%7."/>
      <w:lvlJc w:val="left"/>
      <w:pPr>
        <w:ind w:left="4450" w:firstLine="5041"/>
      </w:pPr>
    </w:lvl>
    <w:lvl w:ilvl="7">
      <w:start w:val="1"/>
      <w:numFmt w:val="lowerLetter"/>
      <w:lvlText w:val="%8."/>
      <w:lvlJc w:val="left"/>
      <w:pPr>
        <w:ind w:left="5170" w:firstLine="5761"/>
      </w:pPr>
    </w:lvl>
    <w:lvl w:ilvl="8">
      <w:start w:val="1"/>
      <w:numFmt w:val="lowerRoman"/>
      <w:lvlText w:val="%9."/>
      <w:lvlJc w:val="right"/>
      <w:pPr>
        <w:ind w:left="5890" w:firstLine="6661"/>
      </w:pPr>
    </w:lvl>
  </w:abstractNum>
  <w:abstractNum w:abstractNumId="10" w15:restartNumberingAfterBreak="0">
    <w:nsid w:val="5C586EC7"/>
    <w:multiLevelType w:val="multilevel"/>
    <w:tmpl w:val="52783AD8"/>
    <w:lvl w:ilvl="0">
      <w:start w:val="1"/>
      <w:numFmt w:val="decimal"/>
      <w:lvlText w:val="%1."/>
      <w:lvlJc w:val="left"/>
      <w:pPr>
        <w:ind w:left="53" w:firstLine="1081"/>
      </w:pPr>
      <w:rPr>
        <w:b/>
        <w:bCs w:val="0"/>
      </w:rPr>
    </w:lvl>
    <w:lvl w:ilvl="1">
      <w:start w:val="1"/>
      <w:numFmt w:val="lowerLetter"/>
      <w:lvlText w:val="%2."/>
      <w:lvlJc w:val="left"/>
      <w:pPr>
        <w:ind w:left="773" w:firstLine="1801"/>
      </w:pPr>
    </w:lvl>
    <w:lvl w:ilvl="2">
      <w:start w:val="1"/>
      <w:numFmt w:val="lowerRoman"/>
      <w:lvlText w:val="%3."/>
      <w:lvlJc w:val="right"/>
      <w:pPr>
        <w:ind w:left="1493" w:firstLine="2701"/>
      </w:pPr>
    </w:lvl>
    <w:lvl w:ilvl="3">
      <w:start w:val="1"/>
      <w:numFmt w:val="decimal"/>
      <w:lvlText w:val="%4."/>
      <w:lvlJc w:val="left"/>
      <w:pPr>
        <w:ind w:left="2213" w:firstLine="3241"/>
      </w:pPr>
    </w:lvl>
    <w:lvl w:ilvl="4">
      <w:start w:val="1"/>
      <w:numFmt w:val="lowerLetter"/>
      <w:lvlText w:val="%5."/>
      <w:lvlJc w:val="left"/>
      <w:pPr>
        <w:ind w:left="2933" w:firstLine="3961"/>
      </w:pPr>
    </w:lvl>
    <w:lvl w:ilvl="5">
      <w:start w:val="1"/>
      <w:numFmt w:val="lowerRoman"/>
      <w:lvlText w:val="%6."/>
      <w:lvlJc w:val="right"/>
      <w:pPr>
        <w:ind w:left="3653" w:firstLine="4861"/>
      </w:pPr>
    </w:lvl>
    <w:lvl w:ilvl="6">
      <w:start w:val="1"/>
      <w:numFmt w:val="decimal"/>
      <w:lvlText w:val="%7."/>
      <w:lvlJc w:val="left"/>
      <w:pPr>
        <w:ind w:left="4373" w:firstLine="5401"/>
      </w:pPr>
    </w:lvl>
    <w:lvl w:ilvl="7">
      <w:start w:val="1"/>
      <w:numFmt w:val="lowerLetter"/>
      <w:lvlText w:val="%8."/>
      <w:lvlJc w:val="left"/>
      <w:pPr>
        <w:ind w:left="5093" w:firstLine="6121"/>
      </w:pPr>
    </w:lvl>
    <w:lvl w:ilvl="8">
      <w:start w:val="1"/>
      <w:numFmt w:val="lowerRoman"/>
      <w:lvlText w:val="%9."/>
      <w:lvlJc w:val="right"/>
      <w:pPr>
        <w:ind w:left="5813" w:firstLine="7021"/>
      </w:pPr>
    </w:lvl>
  </w:abstractNum>
  <w:abstractNum w:abstractNumId="11" w15:restartNumberingAfterBreak="0">
    <w:nsid w:val="5DED0F81"/>
    <w:multiLevelType w:val="multilevel"/>
    <w:tmpl w:val="59DCB06A"/>
    <w:lvl w:ilvl="0">
      <w:start w:val="1"/>
      <w:numFmt w:val="decimal"/>
      <w:lvlText w:val="%1."/>
      <w:lvlJc w:val="left"/>
      <w:pPr>
        <w:ind w:left="53" w:firstLine="1081"/>
      </w:pPr>
      <w:rPr>
        <w:b/>
        <w:bCs/>
      </w:rPr>
    </w:lvl>
    <w:lvl w:ilvl="1">
      <w:start w:val="1"/>
      <w:numFmt w:val="lowerLetter"/>
      <w:lvlText w:val="%2."/>
      <w:lvlJc w:val="left"/>
      <w:pPr>
        <w:ind w:left="773" w:firstLine="1801"/>
      </w:pPr>
    </w:lvl>
    <w:lvl w:ilvl="2">
      <w:start w:val="1"/>
      <w:numFmt w:val="lowerRoman"/>
      <w:lvlText w:val="%3."/>
      <w:lvlJc w:val="right"/>
      <w:pPr>
        <w:ind w:left="1493" w:firstLine="2701"/>
      </w:pPr>
    </w:lvl>
    <w:lvl w:ilvl="3">
      <w:start w:val="1"/>
      <w:numFmt w:val="decimal"/>
      <w:lvlText w:val="%4."/>
      <w:lvlJc w:val="left"/>
      <w:pPr>
        <w:ind w:left="2213" w:firstLine="3241"/>
      </w:pPr>
    </w:lvl>
    <w:lvl w:ilvl="4">
      <w:start w:val="1"/>
      <w:numFmt w:val="lowerLetter"/>
      <w:lvlText w:val="%5."/>
      <w:lvlJc w:val="left"/>
      <w:pPr>
        <w:ind w:left="2933" w:firstLine="3961"/>
      </w:pPr>
    </w:lvl>
    <w:lvl w:ilvl="5">
      <w:start w:val="1"/>
      <w:numFmt w:val="lowerRoman"/>
      <w:lvlText w:val="%6."/>
      <w:lvlJc w:val="right"/>
      <w:pPr>
        <w:ind w:left="3653" w:firstLine="4861"/>
      </w:pPr>
    </w:lvl>
    <w:lvl w:ilvl="6">
      <w:start w:val="1"/>
      <w:numFmt w:val="decimal"/>
      <w:lvlText w:val="%7."/>
      <w:lvlJc w:val="left"/>
      <w:pPr>
        <w:ind w:left="4373" w:firstLine="5401"/>
      </w:pPr>
    </w:lvl>
    <w:lvl w:ilvl="7">
      <w:start w:val="1"/>
      <w:numFmt w:val="lowerLetter"/>
      <w:lvlText w:val="%8."/>
      <w:lvlJc w:val="left"/>
      <w:pPr>
        <w:ind w:left="5093" w:firstLine="6121"/>
      </w:pPr>
    </w:lvl>
    <w:lvl w:ilvl="8">
      <w:start w:val="1"/>
      <w:numFmt w:val="lowerRoman"/>
      <w:lvlText w:val="%9."/>
      <w:lvlJc w:val="right"/>
      <w:pPr>
        <w:ind w:left="5813" w:firstLine="7021"/>
      </w:pPr>
    </w:lvl>
  </w:abstractNum>
  <w:abstractNum w:abstractNumId="12" w15:restartNumberingAfterBreak="0">
    <w:nsid w:val="6ECC622D"/>
    <w:multiLevelType w:val="multilevel"/>
    <w:tmpl w:val="B7942AB2"/>
    <w:lvl w:ilvl="0">
      <w:start w:val="1"/>
      <w:numFmt w:val="upperLetter"/>
      <w:lvlText w:val="%1."/>
      <w:lvlJc w:val="left"/>
      <w:pPr>
        <w:ind w:left="-12" w:firstLine="721"/>
      </w:pPr>
      <w:rPr>
        <w:b/>
        <w:bCs/>
      </w:rPr>
    </w:lvl>
    <w:lvl w:ilvl="1">
      <w:start w:val="1"/>
      <w:numFmt w:val="lowerLetter"/>
      <w:lvlText w:val="%2."/>
      <w:lvlJc w:val="left"/>
      <w:pPr>
        <w:ind w:left="708" w:firstLine="1441"/>
      </w:pPr>
    </w:lvl>
    <w:lvl w:ilvl="2">
      <w:start w:val="1"/>
      <w:numFmt w:val="lowerRoman"/>
      <w:lvlText w:val="%3."/>
      <w:lvlJc w:val="right"/>
      <w:pPr>
        <w:ind w:left="1428" w:firstLine="2341"/>
      </w:pPr>
    </w:lvl>
    <w:lvl w:ilvl="3">
      <w:start w:val="1"/>
      <w:numFmt w:val="decimal"/>
      <w:lvlText w:val="%4."/>
      <w:lvlJc w:val="left"/>
      <w:pPr>
        <w:ind w:left="2148" w:firstLine="2881"/>
      </w:pPr>
    </w:lvl>
    <w:lvl w:ilvl="4">
      <w:start w:val="1"/>
      <w:numFmt w:val="lowerLetter"/>
      <w:lvlText w:val="%5."/>
      <w:lvlJc w:val="left"/>
      <w:pPr>
        <w:ind w:left="2868" w:firstLine="3601"/>
      </w:pPr>
    </w:lvl>
    <w:lvl w:ilvl="5">
      <w:start w:val="1"/>
      <w:numFmt w:val="lowerRoman"/>
      <w:lvlText w:val="%6."/>
      <w:lvlJc w:val="right"/>
      <w:pPr>
        <w:ind w:left="3588" w:firstLine="4501"/>
      </w:pPr>
    </w:lvl>
    <w:lvl w:ilvl="6">
      <w:start w:val="1"/>
      <w:numFmt w:val="decimal"/>
      <w:lvlText w:val="%7."/>
      <w:lvlJc w:val="left"/>
      <w:pPr>
        <w:ind w:left="4308" w:firstLine="5041"/>
      </w:pPr>
    </w:lvl>
    <w:lvl w:ilvl="7">
      <w:start w:val="1"/>
      <w:numFmt w:val="lowerLetter"/>
      <w:lvlText w:val="%8."/>
      <w:lvlJc w:val="left"/>
      <w:pPr>
        <w:ind w:left="5028" w:firstLine="5761"/>
      </w:pPr>
    </w:lvl>
    <w:lvl w:ilvl="8">
      <w:start w:val="1"/>
      <w:numFmt w:val="lowerRoman"/>
      <w:lvlText w:val="%9."/>
      <w:lvlJc w:val="right"/>
      <w:pPr>
        <w:ind w:left="5748" w:firstLine="6661"/>
      </w:pPr>
    </w:lvl>
  </w:abstractNum>
  <w:num w:numId="1">
    <w:abstractNumId w:val="0"/>
  </w:num>
  <w:num w:numId="2">
    <w:abstractNumId w:val="12"/>
  </w:num>
  <w:num w:numId="3">
    <w:abstractNumId w:val="11"/>
  </w:num>
  <w:num w:numId="4">
    <w:abstractNumId w:val="3"/>
  </w:num>
  <w:num w:numId="5">
    <w:abstractNumId w:val="4"/>
  </w:num>
  <w:num w:numId="6">
    <w:abstractNumId w:val="9"/>
  </w:num>
  <w:num w:numId="7">
    <w:abstractNumId w:val="5"/>
  </w:num>
  <w:num w:numId="8">
    <w:abstractNumId w:val="8"/>
  </w:num>
  <w:num w:numId="9">
    <w:abstractNumId w:val="10"/>
  </w:num>
  <w:num w:numId="10">
    <w:abstractNumId w:val="1"/>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3CF"/>
    <w:rsid w:val="000227F0"/>
    <w:rsid w:val="000D2281"/>
    <w:rsid w:val="0013049C"/>
    <w:rsid w:val="00236E64"/>
    <w:rsid w:val="00242A76"/>
    <w:rsid w:val="00257539"/>
    <w:rsid w:val="0029785B"/>
    <w:rsid w:val="002B3314"/>
    <w:rsid w:val="002E7FEC"/>
    <w:rsid w:val="003B369C"/>
    <w:rsid w:val="003E5640"/>
    <w:rsid w:val="00403EE3"/>
    <w:rsid w:val="00415D65"/>
    <w:rsid w:val="004E03CF"/>
    <w:rsid w:val="00536BEF"/>
    <w:rsid w:val="005D0556"/>
    <w:rsid w:val="006038DC"/>
    <w:rsid w:val="0066773A"/>
    <w:rsid w:val="00727035"/>
    <w:rsid w:val="0074519A"/>
    <w:rsid w:val="007948AB"/>
    <w:rsid w:val="00843327"/>
    <w:rsid w:val="00844649"/>
    <w:rsid w:val="00894B27"/>
    <w:rsid w:val="008A5665"/>
    <w:rsid w:val="008C0900"/>
    <w:rsid w:val="00944ED9"/>
    <w:rsid w:val="00957BC1"/>
    <w:rsid w:val="00981AF8"/>
    <w:rsid w:val="009E2F4F"/>
    <w:rsid w:val="00A11C79"/>
    <w:rsid w:val="00A618A8"/>
    <w:rsid w:val="00AC2157"/>
    <w:rsid w:val="00B577A5"/>
    <w:rsid w:val="00BC5B22"/>
    <w:rsid w:val="00BD4C0D"/>
    <w:rsid w:val="00C335AD"/>
    <w:rsid w:val="00C96EE6"/>
    <w:rsid w:val="00CE508C"/>
    <w:rsid w:val="00CE787F"/>
    <w:rsid w:val="00D060A9"/>
    <w:rsid w:val="00D62DEF"/>
    <w:rsid w:val="00DA5616"/>
    <w:rsid w:val="00DB1B4A"/>
    <w:rsid w:val="00DF7373"/>
    <w:rsid w:val="00E045D6"/>
    <w:rsid w:val="00E20778"/>
    <w:rsid w:val="00E218D9"/>
    <w:rsid w:val="00E3500F"/>
    <w:rsid w:val="00E4011F"/>
    <w:rsid w:val="00E5040E"/>
    <w:rsid w:val="00E74AF9"/>
    <w:rsid w:val="00E82144"/>
    <w:rsid w:val="00EA7133"/>
    <w:rsid w:val="00EE43B3"/>
    <w:rsid w:val="00EF5838"/>
    <w:rsid w:val="00F6007A"/>
    <w:rsid w:val="00FC1FF5"/>
    <w:rsid w:val="00FC3CB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FCE425"/>
  <w15:chartTrackingRefBased/>
  <w15:docId w15:val="{33F65925-8EC6-458E-B384-C09812976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7373"/>
    <w:pPr>
      <w:tabs>
        <w:tab w:val="center" w:pos="4536"/>
        <w:tab w:val="right" w:pos="9072"/>
      </w:tabs>
      <w:spacing w:after="0" w:line="240" w:lineRule="auto"/>
    </w:pPr>
  </w:style>
  <w:style w:type="character" w:customStyle="1" w:styleId="HeaderChar">
    <w:name w:val="Header Char"/>
    <w:basedOn w:val="DefaultParagraphFont"/>
    <w:link w:val="Header"/>
    <w:uiPriority w:val="99"/>
    <w:rsid w:val="00DF7373"/>
  </w:style>
  <w:style w:type="paragraph" w:styleId="Footer">
    <w:name w:val="footer"/>
    <w:basedOn w:val="Normal"/>
    <w:link w:val="FooterChar"/>
    <w:uiPriority w:val="99"/>
    <w:unhideWhenUsed/>
    <w:rsid w:val="00DF7373"/>
    <w:pPr>
      <w:tabs>
        <w:tab w:val="center" w:pos="4536"/>
        <w:tab w:val="right" w:pos="9072"/>
      </w:tabs>
      <w:spacing w:after="0" w:line="240" w:lineRule="auto"/>
    </w:pPr>
  </w:style>
  <w:style w:type="character" w:customStyle="1" w:styleId="FooterChar">
    <w:name w:val="Footer Char"/>
    <w:basedOn w:val="DefaultParagraphFont"/>
    <w:link w:val="Footer"/>
    <w:uiPriority w:val="99"/>
    <w:rsid w:val="00DF7373"/>
  </w:style>
  <w:style w:type="character" w:styleId="Hyperlink">
    <w:name w:val="Hyperlink"/>
    <w:basedOn w:val="DefaultParagraphFont"/>
    <w:uiPriority w:val="99"/>
    <w:unhideWhenUsed/>
    <w:rsid w:val="00FC3CBC"/>
    <w:rPr>
      <w:color w:val="0563C1" w:themeColor="hyperlink"/>
      <w:u w:val="single"/>
    </w:rPr>
  </w:style>
  <w:style w:type="character" w:styleId="Emphasis">
    <w:name w:val="Emphasis"/>
    <w:basedOn w:val="DefaultParagraphFont"/>
    <w:uiPriority w:val="20"/>
    <w:qFormat/>
    <w:rsid w:val="00FC3CBC"/>
    <w:rPr>
      <w:i/>
      <w:iCs/>
    </w:rPr>
  </w:style>
  <w:style w:type="character" w:styleId="UnresolvedMention">
    <w:name w:val="Unresolved Mention"/>
    <w:basedOn w:val="DefaultParagraphFont"/>
    <w:uiPriority w:val="99"/>
    <w:semiHidden/>
    <w:unhideWhenUsed/>
    <w:rsid w:val="00E3500F"/>
    <w:rPr>
      <w:color w:val="605E5C"/>
      <w:shd w:val="clear" w:color="auto" w:fill="E1DFDD"/>
    </w:rPr>
  </w:style>
  <w:style w:type="character" w:styleId="FollowedHyperlink">
    <w:name w:val="FollowedHyperlink"/>
    <w:basedOn w:val="DefaultParagraphFont"/>
    <w:uiPriority w:val="99"/>
    <w:semiHidden/>
    <w:unhideWhenUsed/>
    <w:rsid w:val="00E3500F"/>
    <w:rPr>
      <w:color w:val="954F72" w:themeColor="followedHyperlink"/>
      <w:u w:val="single"/>
    </w:rPr>
  </w:style>
  <w:style w:type="paragraph" w:styleId="ListParagraph">
    <w:name w:val="List Paragraph"/>
    <w:basedOn w:val="Normal"/>
    <w:uiPriority w:val="34"/>
    <w:qFormat/>
    <w:rsid w:val="00E4011F"/>
    <w:pPr>
      <w:spacing w:after="0" w:line="240" w:lineRule="auto"/>
      <w:ind w:left="720"/>
      <w:contextualSpacing/>
    </w:pPr>
    <w:rPr>
      <w:rFonts w:ascii="Cambria" w:eastAsia="Cambria" w:hAnsi="Cambria" w:cs="Cambria"/>
      <w:color w:val="000000"/>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161555">
      <w:bodyDiv w:val="1"/>
      <w:marLeft w:val="0"/>
      <w:marRight w:val="0"/>
      <w:marTop w:val="0"/>
      <w:marBottom w:val="0"/>
      <w:divBdr>
        <w:top w:val="none" w:sz="0" w:space="0" w:color="auto"/>
        <w:left w:val="none" w:sz="0" w:space="0" w:color="auto"/>
        <w:bottom w:val="none" w:sz="0" w:space="0" w:color="auto"/>
        <w:right w:val="none" w:sz="0" w:space="0" w:color="auto"/>
      </w:divBdr>
    </w:div>
    <w:div w:id="672804258">
      <w:bodyDiv w:val="1"/>
      <w:marLeft w:val="0"/>
      <w:marRight w:val="0"/>
      <w:marTop w:val="0"/>
      <w:marBottom w:val="0"/>
      <w:divBdr>
        <w:top w:val="none" w:sz="0" w:space="0" w:color="auto"/>
        <w:left w:val="none" w:sz="0" w:space="0" w:color="auto"/>
        <w:bottom w:val="none" w:sz="0" w:space="0" w:color="auto"/>
        <w:right w:val="none" w:sz="0" w:space="0" w:color="auto"/>
      </w:divBdr>
    </w:div>
    <w:div w:id="890842343">
      <w:bodyDiv w:val="1"/>
      <w:marLeft w:val="0"/>
      <w:marRight w:val="0"/>
      <w:marTop w:val="0"/>
      <w:marBottom w:val="0"/>
      <w:divBdr>
        <w:top w:val="none" w:sz="0" w:space="0" w:color="auto"/>
        <w:left w:val="none" w:sz="0" w:space="0" w:color="auto"/>
        <w:bottom w:val="none" w:sz="0" w:space="0" w:color="auto"/>
        <w:right w:val="none" w:sz="0" w:space="0" w:color="auto"/>
      </w:divBdr>
    </w:div>
    <w:div w:id="1012224536">
      <w:bodyDiv w:val="1"/>
      <w:marLeft w:val="0"/>
      <w:marRight w:val="0"/>
      <w:marTop w:val="0"/>
      <w:marBottom w:val="0"/>
      <w:divBdr>
        <w:top w:val="none" w:sz="0" w:space="0" w:color="auto"/>
        <w:left w:val="none" w:sz="0" w:space="0" w:color="auto"/>
        <w:bottom w:val="none" w:sz="0" w:space="0" w:color="auto"/>
        <w:right w:val="none" w:sz="0" w:space="0" w:color="auto"/>
      </w:divBdr>
    </w:div>
    <w:div w:id="1295599676">
      <w:bodyDiv w:val="1"/>
      <w:marLeft w:val="0"/>
      <w:marRight w:val="0"/>
      <w:marTop w:val="0"/>
      <w:marBottom w:val="0"/>
      <w:divBdr>
        <w:top w:val="none" w:sz="0" w:space="0" w:color="auto"/>
        <w:left w:val="none" w:sz="0" w:space="0" w:color="auto"/>
        <w:bottom w:val="none" w:sz="0" w:space="0" w:color="auto"/>
        <w:right w:val="none" w:sz="0" w:space="0" w:color="auto"/>
      </w:divBdr>
    </w:div>
    <w:div w:id="1695619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7816/transsyst201843s15-12" TargetMode="External"/><Relationship Id="rId18" Type="http://schemas.openxmlformats.org/officeDocument/2006/relationships/hyperlink" Target="https://ieeexplore.ieee.org/stamp/stamp.jsp?tp=&amp;arnumber=5576917" TargetMode="External"/><Relationship Id="rId26"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hyperlink" Target="https://doi.org/10.1007/s40864-019-0104-1" TargetMode="External"/><Relationship Id="rId34" Type="http://schemas.openxmlformats.org/officeDocument/2006/relationships/header" Target="header1.xml"/><Relationship Id="rId7" Type="http://schemas.openxmlformats.org/officeDocument/2006/relationships/hyperlink" Target="https://www.researchgate.net/publication/236993225_MAGLEV_-_Worldwide_Status_and_Technical_Review" TargetMode="External"/><Relationship Id="rId12" Type="http://schemas.openxmlformats.org/officeDocument/2006/relationships/hyperlink" Target="https://doi.org/10.17816/transsyst201842152-166" TargetMode="External"/><Relationship Id="rId17" Type="http://schemas.openxmlformats.org/officeDocument/2006/relationships/hyperlink" Target="https://repository.upenn.edu/ese_papers/820/" TargetMode="External"/><Relationship Id="rId25" Type="http://schemas.openxmlformats.org/officeDocument/2006/relationships/hyperlink" Target="https://www.jstor.org/stable/23288580" TargetMode="External"/><Relationship Id="rId33" Type="http://schemas.openxmlformats.org/officeDocument/2006/relationships/hyperlink" Target="https://doi.org/10.1080/15568318.2020.1789780" TargetMode="External"/><Relationship Id="rId2" Type="http://schemas.openxmlformats.org/officeDocument/2006/relationships/styles" Target="styles.xml"/><Relationship Id="rId16" Type="http://schemas.openxmlformats.org/officeDocument/2006/relationships/hyperlink" Target="https://www.jstor.org/stable/23288580" TargetMode="External"/><Relationship Id="rId20" Type="http://schemas.openxmlformats.org/officeDocument/2006/relationships/image" Target="media/image1.png"/><Relationship Id="rId29" Type="http://schemas.openxmlformats.org/officeDocument/2006/relationships/hyperlink" Target="https://www.jstor.org/stable/2328858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16/S1570-6672(08)60007-0" TargetMode="External"/><Relationship Id="rId24" Type="http://schemas.openxmlformats.org/officeDocument/2006/relationships/image" Target="media/image3.emf"/><Relationship Id="rId32" Type="http://schemas.openxmlformats.org/officeDocument/2006/relationships/image" Target="media/image7.emf"/><Relationship Id="rId5" Type="http://schemas.openxmlformats.org/officeDocument/2006/relationships/footnotes" Target="footnotes.xml"/><Relationship Id="rId15" Type="http://schemas.openxmlformats.org/officeDocument/2006/relationships/hyperlink" Target="https://www.osti.gov/biblio/964981" TargetMode="External"/><Relationship Id="rId23" Type="http://schemas.openxmlformats.org/officeDocument/2006/relationships/hyperlink" Target="https://www.jstor.org/stable/23288580" TargetMode="External"/><Relationship Id="rId28" Type="http://schemas.openxmlformats.org/officeDocument/2006/relationships/image" Target="media/image5.emf"/><Relationship Id="rId36" Type="http://schemas.openxmlformats.org/officeDocument/2006/relationships/theme" Target="theme/theme1.xml"/><Relationship Id="rId10" Type="http://schemas.openxmlformats.org/officeDocument/2006/relationships/hyperlink" Target="https://doi.org/10.17816/transsyst201843s1134-155" TargetMode="External"/><Relationship Id="rId19" Type="http://schemas.openxmlformats.org/officeDocument/2006/relationships/hyperlink" Target="http://www.maglev.ir/eng/documents/papers/conferences/maglev2011/DPO-05.pdf" TargetMode="External"/><Relationship Id="rId31" Type="http://schemas.openxmlformats.org/officeDocument/2006/relationships/hyperlink" Target="https://doi.org/10.1016/j.tre.2020.102007" TargetMode="External"/><Relationship Id="rId4" Type="http://schemas.openxmlformats.org/officeDocument/2006/relationships/webSettings" Target="webSettings.xml"/><Relationship Id="rId9" Type="http://schemas.openxmlformats.org/officeDocument/2006/relationships/hyperlink" Target="https://doi.org/10.1016/j.ecolecon.2009.08.020" TargetMode="External"/><Relationship Id="rId14" Type="http://schemas.openxmlformats.org/officeDocument/2006/relationships/hyperlink" Target="https://doi.org/10.1016/j.tre.2020.102007" TargetMode="External"/><Relationship Id="rId22" Type="http://schemas.openxmlformats.org/officeDocument/2006/relationships/image" Target="media/image2.emf"/><Relationship Id="rId27" Type="http://schemas.openxmlformats.org/officeDocument/2006/relationships/hyperlink" Target="https://ieeexplore.ieee.org/stamp/stamp.jsp?tp=&amp;arnumber=5576917" TargetMode="External"/><Relationship Id="rId30" Type="http://schemas.openxmlformats.org/officeDocument/2006/relationships/image" Target="media/image6.emf"/><Relationship Id="rId35" Type="http://schemas.openxmlformats.org/officeDocument/2006/relationships/fontTable" Target="fontTable.xml"/><Relationship Id="rId8" Type="http://schemas.openxmlformats.org/officeDocument/2006/relationships/hyperlink" Target="https://doi.org/10.1016/j.trd.2007.05.006"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4817</Words>
  <Characters>27460</Characters>
  <Application>Microsoft Office Word</Application>
  <DocSecurity>0</DocSecurity>
  <Lines>228</Lines>
  <Paragraphs>64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Kerem Bal</dc:creator>
  <cp:keywords/>
  <dc:description/>
  <cp:lastModifiedBy>Kerem Bal</cp:lastModifiedBy>
  <cp:revision>2</cp:revision>
  <dcterms:created xsi:type="dcterms:W3CDTF">2023-05-17T22:37:00Z</dcterms:created>
  <dcterms:modified xsi:type="dcterms:W3CDTF">2023-05-17T22:37:00Z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bfd9a2b98fc32c8dfcd0fb74c0ebae58c7f9108c4169f279b662bdc87fbdbb08</vt:lpwstr>
  </property>
</Properties>
</file>