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7D" w:rsidRPr="009C5437" w:rsidRDefault="001B277D" w:rsidP="001B277D">
      <w:pPr>
        <w:jc w:val="center"/>
        <w:rPr>
          <w:rFonts w:ascii="Helvetica" w:hAnsi="Helvetica" w:cs="Helvetica"/>
          <w:b/>
          <w:color w:val="333333"/>
          <w:sz w:val="23"/>
          <w:szCs w:val="23"/>
          <w:shd w:val="clear" w:color="auto" w:fill="FFF8DD"/>
        </w:rPr>
      </w:pPr>
      <w:r w:rsidRPr="009C5437">
        <w:rPr>
          <w:rFonts w:ascii="Helvetica" w:hAnsi="Helvetica" w:cs="Helvetica"/>
          <w:b/>
          <w:color w:val="333333"/>
          <w:sz w:val="23"/>
          <w:szCs w:val="23"/>
          <w:shd w:val="clear" w:color="auto" w:fill="FFF8DD"/>
        </w:rPr>
        <w:t>Crucial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-Open source-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 xml:space="preserve">-Cross </w:t>
      </w:r>
      <w:r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 xml:space="preserve">platform &amp; </w:t>
      </w:r>
      <w:r w:rsidRPr="00523638">
        <w:rPr>
          <w:rFonts w:ascii="Helvetica" w:hAnsi="Helvetica" w:cs="Helvetica"/>
          <w:b/>
          <w:bCs/>
          <w:color w:val="FF0000"/>
          <w:sz w:val="23"/>
          <w:szCs w:val="23"/>
          <w:highlight w:val="green"/>
          <w:shd w:val="clear" w:color="auto" w:fill="FFF8DD"/>
        </w:rPr>
        <w:t>across architectures</w:t>
      </w: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-Modular-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-Flexible deployment-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-Command-line tools-</w:t>
      </w:r>
    </w:p>
    <w:p w:rsidR="001B277D" w:rsidRPr="001B277D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ru-RU"/>
        </w:rPr>
      </w:pPr>
      <w:r w:rsidRPr="001B277D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ru-RU"/>
        </w:rPr>
        <w:t>-</w:t>
      </w: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Compatible</w:t>
      </w:r>
      <w:r w:rsidRPr="001B277D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ru-RU"/>
        </w:rPr>
        <w:t>-</w:t>
      </w:r>
    </w:p>
    <w:p w:rsidR="001B277D" w:rsidRPr="001B277D" w:rsidRDefault="001B277D" w:rsidP="001B277D">
      <w:pPr>
        <w:rPr>
          <w:rFonts w:ascii="Helvetica" w:hAnsi="Helvetica" w:cs="Helvetica"/>
          <w:color w:val="333333"/>
          <w:sz w:val="23"/>
          <w:szCs w:val="23"/>
          <w:shd w:val="clear" w:color="auto" w:fill="FFF8DD"/>
          <w:lang w:val="ru-RU"/>
        </w:rPr>
      </w:pP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>Ключевое значение [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ASP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>.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NET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>] заключается в том, что он может работать на нескольких версиях [.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NET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] на одном компьютере. Веб-сайт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A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и веб-сайт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B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могут работать на двух разных версиях .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NET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на одной машине или использовать одну и ту же версию.</w:t>
      </w:r>
    </w:p>
    <w:p w:rsidR="001B277D" w:rsidRPr="00B21D4B" w:rsidRDefault="001B277D" w:rsidP="001B277D">
      <w:pPr>
        <w:jc w:val="center"/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</w:rPr>
      </w:pPr>
      <w:r w:rsidRPr="00B21D4B"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</w:rPr>
        <w:t xml:space="preserve">Modular </w:t>
      </w:r>
      <w:proofErr w:type="spellStart"/>
      <w:r w:rsidRPr="00B21D4B"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</w:rPr>
        <w:t>diference</w:t>
      </w:r>
      <w:proofErr w:type="spellEnd"/>
    </w:p>
    <w:p w:rsidR="001B277D" w:rsidRPr="00B21D4B" w:rsidRDefault="001B277D" w:rsidP="001B277D">
      <w:pPr>
        <w:pStyle w:val="a4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>.NET Framework is one large assembly that contains most of the core functionalities.</w:t>
      </w:r>
    </w:p>
    <w:p w:rsidR="001B277D" w:rsidRDefault="001B277D" w:rsidP="001B277D">
      <w:pPr>
        <w:pStyle w:val="a4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>.NET Core is made available as smaller feature-centric packages.</w:t>
      </w:r>
    </w:p>
    <w:p w:rsidR="001B277D" w:rsidRPr="00B21D4B" w:rsidRDefault="001B277D" w:rsidP="001B277D">
      <w:pPr>
        <w:pStyle w:val="a4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highlight w:val="darkCyan"/>
          <w:lang w:val="en-US"/>
        </w:rPr>
      </w:pPr>
      <w:r w:rsidRPr="00B21D4B">
        <w:rPr>
          <w:rFonts w:ascii="Verdana" w:hAnsi="Verdana"/>
          <w:color w:val="000000"/>
          <w:highlight w:val="darkCyan"/>
          <w:lang w:val="en-US"/>
        </w:rPr>
        <w:t>There can be two types of deployments for .NET Core applications −</w:t>
      </w:r>
    </w:p>
    <w:p w:rsidR="001B277D" w:rsidRPr="00B21D4B" w:rsidRDefault="001B277D" w:rsidP="001B277D">
      <w:pPr>
        <w:pStyle w:val="a4"/>
        <w:numPr>
          <w:ilvl w:val="0"/>
          <w:numId w:val="5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Framework-dependent</w:t>
      </w:r>
      <w:proofErr w:type="spellEnd"/>
      <w:r w:rsidRPr="00B21D4B">
        <w:rPr>
          <w:rFonts w:ascii="Verdana" w:hAnsi="Verdana"/>
          <w:color w:val="000000"/>
          <w:sz w:val="21"/>
          <w:szCs w:val="21"/>
          <w:highlight w:val="darkCyan"/>
        </w:rPr>
        <w:t xml:space="preserve"> </w:t>
      </w: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deployment</w:t>
      </w:r>
      <w:proofErr w:type="spellEnd"/>
    </w:p>
    <w:p w:rsidR="001B277D" w:rsidRDefault="001B277D" w:rsidP="001B277D">
      <w:pPr>
        <w:pStyle w:val="a4"/>
        <w:numPr>
          <w:ilvl w:val="0"/>
          <w:numId w:val="5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Self-contained</w:t>
      </w:r>
      <w:proofErr w:type="spellEnd"/>
      <w:r w:rsidRPr="00B21D4B">
        <w:rPr>
          <w:rFonts w:ascii="Verdana" w:hAnsi="Verdana"/>
          <w:color w:val="000000"/>
          <w:sz w:val="21"/>
          <w:szCs w:val="21"/>
          <w:highlight w:val="darkCyan"/>
        </w:rPr>
        <w:t xml:space="preserve"> </w:t>
      </w: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deployment</w:t>
      </w:r>
      <w:proofErr w:type="spellEnd"/>
    </w:p>
    <w:p w:rsidR="001B277D" w:rsidRDefault="001B277D" w:rsidP="001B277D">
      <w:pPr>
        <w:pStyle w:val="a4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</w:p>
    <w:p w:rsidR="001B277D" w:rsidRDefault="001B277D" w:rsidP="001B277D">
      <w:pPr>
        <w:pStyle w:val="a4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B340F">
        <w:rPr>
          <w:rFonts w:ascii="Segoe UI" w:hAnsi="Segoe UI" w:cs="Segoe UI"/>
          <w:color w:val="000000"/>
          <w:shd w:val="clear" w:color="auto" w:fill="FFFFFF"/>
          <w:lang w:val="en-US"/>
        </w:rPr>
        <w:t>When you target a framework in an app or library, you're specifying the set of APIs that you'd like to make available to the app or library.</w:t>
      </w:r>
    </w:p>
    <w:p w:rsidR="001B277D" w:rsidRPr="00523638" w:rsidRDefault="001B277D" w:rsidP="001B277D">
      <w:pPr>
        <w:pStyle w:val="a4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  <w:lang w:val="en-US"/>
        </w:rPr>
      </w:pPr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A .NET Core Global Tool is a special </w:t>
      </w:r>
      <w:proofErr w:type="spellStart"/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>NuGet</w:t>
      </w:r>
      <w:proofErr w:type="spellEnd"/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 package that contains a console application. You can find .NET Core Global Tools on </w:t>
      </w:r>
      <w:proofErr w:type="spellStart"/>
      <w:r w:rsidRPr="00523638">
        <w:rPr>
          <w:color w:val="FF0000"/>
        </w:rPr>
        <w:fldChar w:fldCharType="begin"/>
      </w:r>
      <w:r w:rsidRPr="00523638">
        <w:rPr>
          <w:color w:val="FF0000"/>
          <w:lang w:val="en-US"/>
        </w:rPr>
        <w:instrText xml:space="preserve"> HYPERLINK "https://www.nuget.org/" </w:instrText>
      </w:r>
      <w:r w:rsidRPr="00523638">
        <w:rPr>
          <w:color w:val="FF0000"/>
        </w:rPr>
        <w:fldChar w:fldCharType="separate"/>
      </w:r>
      <w:r w:rsidRPr="00523638">
        <w:rPr>
          <w:rStyle w:val="a3"/>
          <w:rFonts w:ascii="Segoe UI" w:hAnsi="Segoe UI" w:cs="Segoe UI"/>
          <w:color w:val="FF0000"/>
          <w:shd w:val="clear" w:color="auto" w:fill="FFFFFF"/>
          <w:lang w:val="en-US"/>
        </w:rPr>
        <w:t>NuGet</w:t>
      </w:r>
      <w:proofErr w:type="spellEnd"/>
      <w:r w:rsidRPr="00523638">
        <w:rPr>
          <w:color w:val="FF0000"/>
        </w:rPr>
        <w:fldChar w:fldCharType="end"/>
      </w:r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>.</w:t>
      </w:r>
      <w:r w:rsidRPr="00523638">
        <w:rPr>
          <w:rFonts w:ascii="Consolas" w:hAnsi="Consolas"/>
          <w:color w:val="FF0000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dotnet</w:t>
      </w:r>
      <w:proofErr w:type="spellEnd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 xml:space="preserve"> tool install -g </w:t>
      </w:r>
      <w:proofErr w:type="spellStart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dotnetsay</w:t>
      </w:r>
      <w:proofErr w:type="spellEnd"/>
      <w:r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/</w:t>
      </w:r>
      <w:r w:rsidRPr="00523638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you call it with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523638">
        <w:rPr>
          <w:rFonts w:ascii="Segoe UI" w:hAnsi="Segoe UI" w:cs="Segoe UI"/>
          <w:color w:val="000000"/>
          <w:shd w:val="clear" w:color="auto" w:fill="FFFFFF"/>
          <w:lang w:val="en-US"/>
        </w:rPr>
        <w:t>command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523638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dotnetsay</w:t>
      </w:r>
      <w:proofErr w:type="spellEnd"/>
    </w:p>
    <w:p w:rsidR="001B277D" w:rsidRPr="001B277D" w:rsidRDefault="001B277D" w:rsidP="00660B24">
      <w:pPr>
        <w:rPr>
          <w:highlight w:val="yellow"/>
        </w:rPr>
      </w:pPr>
    </w:p>
    <w:p w:rsidR="00660B24" w:rsidRPr="00660B24" w:rsidRDefault="00660B24" w:rsidP="00660B24">
      <w:pPr>
        <w:rPr>
          <w:highlight w:val="yellow"/>
          <w:lang w:val="ru-RU"/>
        </w:rPr>
      </w:pPr>
      <w:r w:rsidRPr="00660B24">
        <w:rPr>
          <w:highlight w:val="yellow"/>
          <w:lang w:val="ru-RU"/>
        </w:rPr>
        <w:t>Часто задают вопрос, имеются ли отдельные реализации или используется условная компиляция. Используются оба подхода, но с явным уклоном в сторону условной компиляции.</w:t>
      </w:r>
    </w:p>
    <w:p w:rsidR="00660B24" w:rsidRPr="00660B24" w:rsidRDefault="00660B24" w:rsidP="00660B24">
      <w:pPr>
        <w:rPr>
          <w:lang w:val="ru-RU"/>
        </w:rPr>
      </w:pPr>
      <w:r w:rsidRPr="00660B24">
        <w:rPr>
          <w:highlight w:val="yellow"/>
          <w:lang w:val="ru-RU"/>
        </w:rPr>
        <w:t xml:space="preserve">На приведенной ниже диаграмме видно, что </w:t>
      </w:r>
      <w:proofErr w:type="spellStart"/>
      <w:r w:rsidRPr="00660B24">
        <w:rPr>
          <w:highlight w:val="yellow"/>
          <w:lang w:val="ru-RU"/>
        </w:rPr>
        <w:t>CoreFX</w:t>
      </w:r>
      <w:proofErr w:type="spellEnd"/>
      <w:r w:rsidRPr="00660B24">
        <w:rPr>
          <w:highlight w:val="yellow"/>
          <w:lang w:val="ru-RU"/>
        </w:rPr>
        <w:t xml:space="preserve"> по больше части представляет собой независимый от платформы код, который используется на всех платформах.</w:t>
      </w:r>
    </w:p>
    <w:p w:rsidR="003F5C39" w:rsidRDefault="00EA11DC">
      <w:r>
        <w:t>.Net standard (it’s specification)</w:t>
      </w:r>
      <w:r w:rsidR="000179E7">
        <w:t xml:space="preserve"> – any .net implementations (Core, Framework, </w:t>
      </w:r>
      <w:proofErr w:type="spellStart"/>
      <w:r w:rsidR="000179E7">
        <w:t>Xamarin</w:t>
      </w:r>
      <w:proofErr w:type="spellEnd"/>
      <w:r w:rsidR="000179E7">
        <w:t>) must implement that contract</w:t>
      </w:r>
      <w:r>
        <w:t>. Version .Net standard defines which platforms provides this bunch of API.</w:t>
      </w:r>
    </w:p>
    <w:p w:rsidR="004A5041" w:rsidRDefault="004A5041">
      <w:r w:rsidRPr="004A5041">
        <w:lastRenderedPageBreak/>
        <w:t xml:space="preserve">- </w:t>
      </w:r>
      <w:r>
        <w:t>We can</w:t>
      </w:r>
      <w:r w:rsidR="00B7277E">
        <w:t>’</w:t>
      </w:r>
      <w:r>
        <w:t>t use fo</w:t>
      </w:r>
      <w:r w:rsidR="00B7277E">
        <w:t>r</w:t>
      </w:r>
      <w:r>
        <w:t xml:space="preserve"> example i</w:t>
      </w:r>
      <w:r w:rsidR="00B7277E">
        <w:t xml:space="preserve">n lib </w:t>
      </w:r>
      <w:proofErr w:type="gramStart"/>
      <w:r w:rsidR="00B7277E">
        <w:t>standart1.6  lib</w:t>
      </w:r>
      <w:proofErr w:type="gramEnd"/>
      <w:r w:rsidR="00B7277E">
        <w:t xml:space="preserve"> standart</w:t>
      </w:r>
      <w:r>
        <w:t xml:space="preserve">2.0  </w:t>
      </w:r>
    </w:p>
    <w:p w:rsidR="001B7FB0" w:rsidRPr="001B7FB0" w:rsidRDefault="001B7FB0" w:rsidP="001B7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B7FB0">
        <w:rPr>
          <w:rFonts w:ascii="Segoe UI" w:eastAsia="Times New Roman" w:hAnsi="Segoe UI" w:cs="Segoe UI"/>
          <w:color w:val="000000"/>
          <w:sz w:val="24"/>
          <w:szCs w:val="24"/>
        </w:rPr>
        <w:t>The higher the version, the more APIs are available to you.</w:t>
      </w:r>
    </w:p>
    <w:p w:rsidR="001B7FB0" w:rsidRPr="001B7FB0" w:rsidRDefault="001B7FB0" w:rsidP="001B7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B7FB0">
        <w:rPr>
          <w:rFonts w:ascii="Segoe UI" w:eastAsia="Times New Roman" w:hAnsi="Segoe UI" w:cs="Segoe UI"/>
          <w:color w:val="000000"/>
          <w:sz w:val="24"/>
          <w:szCs w:val="24"/>
        </w:rPr>
        <w:t>The lower the version, the more platforms implement it.</w:t>
      </w:r>
    </w:p>
    <w:p w:rsidR="00CD6E9E" w:rsidRPr="00624E1B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Среда выполнения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Microsoft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) и библиотеки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CoreFX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распространяются через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fldChar w:fldCharType="begin"/>
      </w:r>
      <w:r w:rsidRPr="00CD6E9E">
        <w:rPr>
          <w:lang w:val="ru-RU"/>
        </w:rPr>
        <w:instrText xml:space="preserve"> </w:instrText>
      </w:r>
      <w:r>
        <w:instrText>HYPERLINK</w:instrText>
      </w:r>
      <w:r w:rsidRPr="00CD6E9E">
        <w:rPr>
          <w:lang w:val="ru-RU"/>
        </w:rPr>
        <w:instrText xml:space="preserve"> "</w:instrText>
      </w:r>
      <w:r>
        <w:instrText>https</w:instrText>
      </w:r>
      <w:r w:rsidRPr="00CD6E9E">
        <w:rPr>
          <w:lang w:val="ru-RU"/>
        </w:rPr>
        <w:instrText>://</w:instrText>
      </w:r>
      <w:r>
        <w:instrText>nuget</w:instrText>
      </w:r>
      <w:r w:rsidRPr="00CD6E9E">
        <w:rPr>
          <w:lang w:val="ru-RU"/>
        </w:rPr>
        <w:instrText>.</w:instrText>
      </w:r>
      <w:r>
        <w:instrText>org</w:instrText>
      </w:r>
      <w:r w:rsidRPr="00CD6E9E">
        <w:rPr>
          <w:lang w:val="ru-RU"/>
        </w:rPr>
        <w:instrText xml:space="preserve">/" </w:instrText>
      </w:r>
      <w:r>
        <w:fldChar w:fldCharType="separate"/>
      </w:r>
      <w:r>
        <w:rPr>
          <w:rStyle w:val="a3"/>
          <w:rFonts w:ascii="Arial" w:hAnsi="Arial" w:cs="Arial"/>
          <w:color w:val="992298"/>
          <w:u w:val="none"/>
          <w:shd w:val="clear" w:color="auto" w:fill="FFFFFF"/>
        </w:rPr>
        <w:t>NuGet</w:t>
      </w:r>
      <w:proofErr w:type="spellEnd"/>
      <w:r>
        <w:fldChar w:fldCharType="end"/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Поскольку версия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представляет собой </w:t>
      </w:r>
      <w:proofErr w:type="spellStart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компонентизированный</w:t>
      </w:r>
      <w:proofErr w:type="spellEnd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набор библиотек</w:t>
      </w:r>
    </w:p>
    <w:p w:rsidR="00CD6E9E" w:rsidRP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Среда выполнения и основные библиотеки, связанные с платформой, должны переноситься как единое целое.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Не зависящие от платформы библиотеки должны работать "как есть" на любой платформе.</w:t>
      </w:r>
    </w:p>
    <w:p w:rsid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Чтоб</w:t>
      </w:r>
      <w:r w:rsidR="00B7277E">
        <w:rPr>
          <w:rFonts w:ascii="Arial" w:hAnsi="Arial" w:cs="Arial"/>
          <w:color w:val="222222"/>
          <w:shd w:val="clear" w:color="auto" w:fill="FFFFFF"/>
          <w:lang w:val="ru-RU"/>
        </w:rPr>
        <w:t xml:space="preserve">ы улучшить </w:t>
      </w:r>
      <w:proofErr w:type="spellStart"/>
      <w:r w:rsidR="00B7277E">
        <w:rPr>
          <w:rFonts w:ascii="Arial" w:hAnsi="Arial" w:cs="Arial"/>
          <w:color w:val="222222"/>
          <w:shd w:val="clear" w:color="auto" w:fill="FFFFFF"/>
          <w:lang w:val="ru-RU"/>
        </w:rPr>
        <w:t>компонентизацию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был обновлен факторинг </w:t>
      </w:r>
      <w:r>
        <w:rPr>
          <w:rFonts w:ascii="Arial" w:hAnsi="Arial" w:cs="Arial"/>
          <w:color w:val="222222"/>
          <w:shd w:val="clear" w:color="auto" w:fill="FFFFFF"/>
        </w:rPr>
        <w:t>API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 Иными словами, существующие библиотеки для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Framework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придется перекомпилировать для выполнения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6721FF" w:rsidRPr="006721FF" w:rsidRDefault="006721FF" w:rsidP="006721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Пакет 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eastAsia="ru-RU"/>
        </w:rPr>
        <w:t>SDK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содержит следующие компоненты: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программы командной строки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используемые для создания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платформа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(библиотеки и среда выполнения), обеспечивающая сборку и выполнение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драйвер </w:t>
      </w:r>
      <w:proofErr w:type="spellStart"/>
      <w:r w:rsidRPr="006721F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 w:eastAsia="ru-RU"/>
        </w:rPr>
        <w:t>dotnet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 для выполнения </w:t>
      </w:r>
      <w:hyperlink r:id="rId5" w:history="1">
        <w:r w:rsidRPr="006721FF">
          <w:rPr>
            <w:rFonts w:ascii="Segoe UI" w:eastAsia="Times New Roman" w:hAnsi="Segoe UI" w:cs="Segoe UI"/>
            <w:color w:val="0000FF"/>
            <w:sz w:val="24"/>
            <w:szCs w:val="24"/>
            <w:highlight w:val="green"/>
            <w:lang w:val="ru-RU" w:eastAsia="ru-RU"/>
          </w:rPr>
          <w:t>команд интерфейса командной строки (CLI)</w:t>
        </w:r>
      </w:hyperlink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а также приложений.</w:t>
      </w:r>
    </w:p>
    <w:p w:rsidR="00624E1B" w:rsidRDefault="00624E1B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</w:pP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Исполняемый файл для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представляет собой обычную сборку для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CLR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и файлик, описывающий необходимые зависимости для её запуска. На текущий момент зависимости хранятся в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Nuget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пакетах. Подобное разделение позволяет обновлять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фреймворк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"модульно", без разделения на версии... Да, предполагается, что программы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стартуют так же, как и программы на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Java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.</w:t>
      </w:r>
    </w:p>
    <w:p w:rsidR="00624E1B" w:rsidRPr="000238E0" w:rsidRDefault="000238E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238E0">
        <w:rPr>
          <w:rFonts w:ascii="Segoe UI" w:hAnsi="Segoe UI" w:cs="Segoe UI"/>
          <w:color w:val="333333"/>
          <w:sz w:val="26"/>
          <w:szCs w:val="26"/>
          <w:highlight w:val="green"/>
          <w:shd w:val="clear" w:color="auto" w:fill="FFFFFF"/>
        </w:rPr>
        <w:t xml:space="preserve">.NET Core is distributed as a set of </w:t>
      </w:r>
      <w:proofErr w:type="spellStart"/>
      <w:r w:rsidRPr="000238E0">
        <w:rPr>
          <w:rFonts w:ascii="Segoe UI" w:hAnsi="Segoe UI" w:cs="Segoe UI"/>
          <w:color w:val="333333"/>
          <w:sz w:val="26"/>
          <w:szCs w:val="26"/>
          <w:highlight w:val="green"/>
          <w:shd w:val="clear" w:color="auto" w:fill="FFFFFF"/>
        </w:rPr>
        <w:t>NuGet</w:t>
      </w:r>
      <w:proofErr w:type="spellEnd"/>
      <w:r w:rsidRPr="000238E0">
        <w:rPr>
          <w:rFonts w:ascii="Segoe UI" w:hAnsi="Segoe UI" w:cs="Segoe UI"/>
          <w:color w:val="333333"/>
          <w:sz w:val="26"/>
          <w:szCs w:val="26"/>
          <w:highlight w:val="green"/>
          <w:shd w:val="clear" w:color="auto" w:fill="FFFFFF"/>
        </w:rPr>
        <w:t xml:space="preserve"> packages that allow app-local deployments. In contrast, the .NET Framework is always installed in a system-wide location. This difference doesn’t matter so much for class libraries; but it matters for applications as those are expected to deploy the closure of their dependencies.</w:t>
      </w:r>
    </w:p>
    <w:p w:rsidR="0071281E" w:rsidRPr="00B7277E" w:rsidRDefault="00B7277E">
      <w:pPr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</w:pP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>Платформа .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NET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 xml:space="preserve"> 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Core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 xml:space="preserve"> разделяется на набор пакетов, которые предоставляют типы-примитивы, типы данных более высокого уровня, составные типы приложений и общие служебные программы.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 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>Каждый из этих пакетов представляет отдельную сборку с тем же именем.</w:t>
      </w:r>
    </w:p>
    <w:p w:rsidR="00B7277E" w:rsidRPr="00B7277E" w:rsidRDefault="00B7277E" w:rsidP="00B7277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Мелкомодульное определение пакетов имеет ряд преимуществ: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lastRenderedPageBreak/>
        <w:t>Мелкомодульные пакеты могут выпускаться по собственному графику; необходимость в тестировании других пакетов сравнительно невелика.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Мелкомодульные пакеты могут обеспечивать различную поддержку ОС и ЦП.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Мелкомодульные пакеты могут иметь зависимости, относящиеся только к одной библиотеке.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Приложения имеют меньший размер, так как пакеты, на которые нет ссылок, не включаются в распространяемый пакет приложения.</w:t>
      </w:r>
    </w:p>
    <w:p w:rsidR="00B7277E" w:rsidRPr="001B7FB0" w:rsidRDefault="00B7277E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proofErr w:type="spellStart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>Метапакеты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— это принятое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NuGet</w:t>
      </w:r>
      <w:proofErr w:type="spellEnd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соглашение для описания набора пакетов, каким-либо образом связанных друг с другом.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К</w:t>
      </w:r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аждый </w:t>
      </w:r>
      <w:proofErr w:type="spellStart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привязан к целевой платформе.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Например, платформа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netstandard</w:t>
      </w:r>
      <w:proofErr w:type="spellEnd"/>
      <w:r w:rsidRPr="001B7FB0">
        <w:rPr>
          <w:rStyle w:val="HTML"/>
          <w:rFonts w:eastAsiaTheme="minorHAnsi"/>
          <w:color w:val="000000"/>
          <w:shd w:val="clear" w:color="auto" w:fill="FFFFFF"/>
          <w:lang w:val="ru-RU"/>
        </w:rPr>
        <w:t>1.6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ссылается на </w:t>
      </w:r>
      <w:proofErr w:type="spellStart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NetStandard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Library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версии 1.6.0.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Аналогичным образом, платформа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000000"/>
          <w:shd w:val="clear" w:color="auto" w:fill="FFFFFF"/>
        </w:rPr>
        <w:t>netcoreapp</w:t>
      </w:r>
      <w:proofErr w:type="spellEnd"/>
      <w:r w:rsidRPr="001B7FB0">
        <w:rPr>
          <w:rStyle w:val="HTML"/>
          <w:rFonts w:eastAsiaTheme="minorHAnsi"/>
          <w:color w:val="000000"/>
          <w:shd w:val="clear" w:color="auto" w:fill="FFFFFF"/>
          <w:lang w:val="ru-RU"/>
        </w:rPr>
        <w:t>2.1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ссылается на </w:t>
      </w:r>
      <w:proofErr w:type="spellStart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Microsoft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NETCore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App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версии 2.1.0.</w:t>
      </w:r>
    </w:p>
    <w:p w:rsidR="00B7277E" w:rsidRPr="00B7277E" w:rsidRDefault="00B7277E" w:rsidP="00B7277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 xml:space="preserve">Использование </w:t>
      </w:r>
      <w:proofErr w:type="spellStart"/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метапакетов</w:t>
      </w:r>
      <w:proofErr w:type="spellEnd"/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 xml:space="preserve"> дает следующие преимущества:</w:t>
      </w:r>
    </w:p>
    <w:p w:rsidR="00B7277E" w:rsidRPr="00B7277E" w:rsidRDefault="00B7277E" w:rsidP="00B727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позволяет пользователям легко ссылаться на большой набор мелкомодульных пакетов;</w:t>
      </w:r>
    </w:p>
    <w:p w:rsidR="00B7277E" w:rsidRDefault="00B7277E" w:rsidP="00B727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позволяет определять наборы пакетов (включая конкретные версии), которые тестируются и применяются как единое целое.</w:t>
      </w:r>
    </w:p>
    <w:p w:rsidR="00B121F8" w:rsidRPr="00B121F8" w:rsidRDefault="00B121F8" w:rsidP="00B121F8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>&lt;</w:t>
      </w:r>
      <w:proofErr w:type="spellStart"/>
      <w:r>
        <w:rPr>
          <w:rStyle w:val="hljs-name"/>
          <w:rFonts w:ascii="Courier New" w:hAnsi="Courier New" w:cs="Courier New"/>
          <w:color w:val="0101FD"/>
          <w:sz w:val="21"/>
          <w:szCs w:val="21"/>
          <w:shd w:val="clear" w:color="auto" w:fill="FAFAFA"/>
        </w:rPr>
        <w:t>TargetFrameworks</w:t>
      </w:r>
      <w:proofErr w:type="spellEnd"/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>&gt;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>netcoreapp2.1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>;net462</w:t>
      </w:r>
      <w:proofErr w:type="gramEnd"/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>&lt;/</w:t>
      </w:r>
      <w:proofErr w:type="spellStart"/>
      <w:r>
        <w:rPr>
          <w:rStyle w:val="hljs-name"/>
          <w:rFonts w:ascii="Courier New" w:hAnsi="Courier New" w:cs="Courier New"/>
          <w:color w:val="0101FD"/>
          <w:sz w:val="21"/>
          <w:szCs w:val="21"/>
          <w:shd w:val="clear" w:color="auto" w:fill="FAFAFA"/>
        </w:rPr>
        <w:t>TargetFrameworks</w:t>
      </w:r>
      <w:proofErr w:type="spellEnd"/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 xml:space="preserve">&gt; - implicit references to </w:t>
      </w:r>
      <w:proofErr w:type="spellStart"/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>metapackage</w:t>
      </w:r>
      <w:proofErr w:type="spellEnd"/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AFAFA"/>
        </w:rPr>
        <w:t>NETStandard.Library</w:t>
      </w:r>
      <w:proofErr w:type="spellEnd"/>
      <w:r>
        <w:rPr>
          <w:rFonts w:ascii="Consolas" w:hAnsi="Consolas"/>
          <w:color w:val="000000"/>
          <w:shd w:val="clear" w:color="auto" w:fill="FAFAFA"/>
        </w:rPr>
        <w:t xml:space="preserve"> and </w:t>
      </w:r>
      <w:proofErr w:type="spellStart"/>
      <w:r>
        <w:rPr>
          <w:rFonts w:ascii="Consolas" w:hAnsi="Consolas"/>
          <w:color w:val="000000"/>
          <w:shd w:val="clear" w:color="auto" w:fill="FAFAFA"/>
        </w:rPr>
        <w:t>Microsoft.NETCore.App</w:t>
      </w:r>
      <w:proofErr w:type="spellEnd"/>
      <w:r>
        <w:rPr>
          <w:rStyle w:val="hljs-tag"/>
          <w:rFonts w:ascii="Courier New" w:hAnsi="Courier New" w:cs="Courier New"/>
          <w:color w:val="0101FD"/>
          <w:sz w:val="21"/>
          <w:szCs w:val="21"/>
          <w:shd w:val="clear" w:color="auto" w:fill="FAFAFA"/>
        </w:rPr>
        <w:t xml:space="preserve"> </w:t>
      </w:r>
    </w:p>
    <w:p w:rsidR="00714E82" w:rsidRDefault="00714E82" w:rsidP="00714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8A903A5" wp14:editId="398CF1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2" w:rsidRDefault="00714E82" w:rsidP="00714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A03A2F" wp14:editId="3DCA54D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EF" w:rsidRDefault="003874EF" w:rsidP="00714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</w:p>
    <w:p w:rsidR="003874EF" w:rsidRPr="003874EF" w:rsidRDefault="003874EF" w:rsidP="00714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Start from .net Standard 2.0 you can use in you library .net framework  packages via compatibility shim – but use only those which API described on this version .NET standard(you can’t use for example WPF etc. )  </w:t>
      </w:r>
      <w:bookmarkStart w:id="0" w:name="_GoBack"/>
      <w:bookmarkEnd w:id="0"/>
    </w:p>
    <w:p w:rsidR="00B7277E" w:rsidRPr="003874EF" w:rsidRDefault="00B7277E"/>
    <w:sectPr w:rsidR="00B7277E" w:rsidRPr="0038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15E41"/>
    <w:multiLevelType w:val="multilevel"/>
    <w:tmpl w:val="51E0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223182"/>
    <w:multiLevelType w:val="multilevel"/>
    <w:tmpl w:val="28FC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8B373A"/>
    <w:multiLevelType w:val="multilevel"/>
    <w:tmpl w:val="DE54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EF1B2C"/>
    <w:multiLevelType w:val="multilevel"/>
    <w:tmpl w:val="43C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7F5A99"/>
    <w:multiLevelType w:val="multilevel"/>
    <w:tmpl w:val="C25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25"/>
    <w:rsid w:val="000179E7"/>
    <w:rsid w:val="000210DF"/>
    <w:rsid w:val="000238E0"/>
    <w:rsid w:val="00103571"/>
    <w:rsid w:val="00166A25"/>
    <w:rsid w:val="001B277D"/>
    <w:rsid w:val="001B7FB0"/>
    <w:rsid w:val="003874EF"/>
    <w:rsid w:val="003F5C39"/>
    <w:rsid w:val="00474221"/>
    <w:rsid w:val="00492B64"/>
    <w:rsid w:val="004A5041"/>
    <w:rsid w:val="00624E1B"/>
    <w:rsid w:val="00660B24"/>
    <w:rsid w:val="006721FF"/>
    <w:rsid w:val="0071281E"/>
    <w:rsid w:val="00714E82"/>
    <w:rsid w:val="007508E9"/>
    <w:rsid w:val="00A24D6A"/>
    <w:rsid w:val="00B0406F"/>
    <w:rsid w:val="00B121F8"/>
    <w:rsid w:val="00B7277E"/>
    <w:rsid w:val="00BC570B"/>
    <w:rsid w:val="00CD6E9E"/>
    <w:rsid w:val="00EA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E13F0-E49E-4D66-9F27-302BCC0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6E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721F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A5041"/>
    <w:pPr>
      <w:ind w:left="720"/>
      <w:contextualSpacing/>
    </w:pPr>
  </w:style>
  <w:style w:type="character" w:customStyle="1" w:styleId="hljs-tag">
    <w:name w:val="hljs-tag"/>
    <w:basedOn w:val="a0"/>
    <w:rsid w:val="00B121F8"/>
  </w:style>
  <w:style w:type="character" w:customStyle="1" w:styleId="hljs-name">
    <w:name w:val="hljs-name"/>
    <w:basedOn w:val="a0"/>
    <w:rsid w:val="00B12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ru-ru/dotnet/core/tools/ind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Vladiislav Balkarov</cp:lastModifiedBy>
  <cp:revision>15</cp:revision>
  <dcterms:created xsi:type="dcterms:W3CDTF">2019-04-12T07:12:00Z</dcterms:created>
  <dcterms:modified xsi:type="dcterms:W3CDTF">2019-07-17T17:19:00Z</dcterms:modified>
</cp:coreProperties>
</file>