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70B" w:rsidRDefault="009D79B6">
      <w:pPr>
        <w:rPr>
          <w:lang w:val="ru-RU"/>
        </w:rPr>
      </w:pPr>
      <w:r>
        <w:rPr>
          <w:lang w:val="ru-RU"/>
        </w:rPr>
        <w:t xml:space="preserve">Несколько сайтов на одном </w:t>
      </w:r>
      <w:proofErr w:type="spellStart"/>
      <w:r>
        <w:rPr>
          <w:lang w:val="ru-RU"/>
        </w:rPr>
        <w:t>биндинге</w:t>
      </w:r>
      <w:proofErr w:type="spellEnd"/>
      <w:r>
        <w:rPr>
          <w:lang w:val="ru-RU"/>
        </w:rPr>
        <w:t>.</w:t>
      </w:r>
    </w:p>
    <w:p w:rsidR="009D79B6" w:rsidRDefault="009D79B6">
      <w:pPr>
        <w:rPr>
          <w:lang w:val="ru-RU"/>
        </w:rPr>
      </w:pPr>
      <w:r>
        <w:rPr>
          <w:lang w:val="ru-RU"/>
        </w:rPr>
        <w:t>Виртуальные директории</w:t>
      </w:r>
      <w:r w:rsidR="004B23F2">
        <w:rPr>
          <w:lang w:val="ru-RU"/>
        </w:rPr>
        <w:t xml:space="preserve">, </w:t>
      </w:r>
    </w:p>
    <w:p w:rsidR="004B23F2" w:rsidRPr="00204714" w:rsidRDefault="004B23F2">
      <w:pPr>
        <w:rPr>
          <w:lang w:val="ru-RU"/>
        </w:rPr>
      </w:pPr>
      <w:r>
        <w:t>Applications</w:t>
      </w:r>
      <w:r w:rsidRPr="00204714">
        <w:rPr>
          <w:lang w:val="ru-RU"/>
        </w:rPr>
        <w:t>,</w:t>
      </w:r>
    </w:p>
    <w:p w:rsidR="009D79B6" w:rsidRPr="00204714" w:rsidRDefault="00D14C52">
      <w:pPr>
        <w:rPr>
          <w:lang w:val="ru-RU"/>
        </w:rPr>
      </w:pPr>
      <w:proofErr w:type="spellStart"/>
      <w:r>
        <w:rPr>
          <w:lang w:val="ru-RU"/>
        </w:rPr>
        <w:t>Деплоинг</w:t>
      </w:r>
      <w:proofErr w:type="spellEnd"/>
      <w:r w:rsidR="004B23F2" w:rsidRPr="00204714">
        <w:rPr>
          <w:lang w:val="ru-RU"/>
        </w:rPr>
        <w:t>,</w:t>
      </w:r>
    </w:p>
    <w:p w:rsidR="00D14C52" w:rsidRDefault="00D14C52">
      <w:pPr>
        <w:rPr>
          <w:lang w:val="ru-RU"/>
        </w:rPr>
      </w:pPr>
      <w:r>
        <w:rPr>
          <w:lang w:val="ru-RU"/>
        </w:rPr>
        <w:t xml:space="preserve">Дефолтные </w:t>
      </w:r>
      <w:proofErr w:type="spellStart"/>
      <w:r>
        <w:rPr>
          <w:lang w:val="ru-RU"/>
        </w:rPr>
        <w:t>странитцы</w:t>
      </w:r>
      <w:proofErr w:type="spellEnd"/>
      <w:r>
        <w:rPr>
          <w:lang w:val="ru-RU"/>
        </w:rPr>
        <w:t xml:space="preserve">, </w:t>
      </w:r>
    </w:p>
    <w:p w:rsidR="00D14C52" w:rsidRDefault="00D14C52">
      <w:pPr>
        <w:rPr>
          <w:lang w:val="ru-RU"/>
        </w:rPr>
      </w:pPr>
      <w:r>
        <w:rPr>
          <w:lang w:val="ru-RU"/>
        </w:rPr>
        <w:t xml:space="preserve">Конфигурация, </w:t>
      </w:r>
    </w:p>
    <w:p w:rsidR="004F7800" w:rsidRDefault="004F7800">
      <w:pPr>
        <w:rPr>
          <w:lang w:val="ru-RU"/>
        </w:rPr>
      </w:pPr>
      <w:r>
        <w:rPr>
          <w:lang w:val="ru-RU"/>
        </w:rPr>
        <w:t xml:space="preserve">Как создать распределенные сайты </w:t>
      </w:r>
    </w:p>
    <w:p w:rsidR="009C3F61" w:rsidRPr="007111D2" w:rsidRDefault="009C3F61">
      <w:pPr>
        <w:rPr>
          <w:lang w:val="ru-RU"/>
        </w:rPr>
      </w:pPr>
      <w:proofErr w:type="spellStart"/>
      <w:r>
        <w:t>HttpHandler</w:t>
      </w:r>
      <w:proofErr w:type="spellEnd"/>
    </w:p>
    <w:p w:rsidR="00204714" w:rsidRDefault="00204714">
      <w:pPr>
        <w:rPr>
          <w:lang w:val="ru-RU"/>
        </w:rPr>
      </w:pPr>
    </w:p>
    <w:p w:rsidR="00204714" w:rsidRDefault="00204714">
      <w:pPr>
        <w:rPr>
          <w:lang w:val="ru-RU"/>
        </w:rPr>
      </w:pPr>
    </w:p>
    <w:p w:rsidR="00204714" w:rsidRPr="007111D2" w:rsidRDefault="00204714" w:rsidP="00204714">
      <w:pPr>
        <w:jc w:val="center"/>
        <w:rPr>
          <w:b/>
          <w:sz w:val="36"/>
          <w:szCs w:val="36"/>
          <w:lang w:val="ru-RU"/>
        </w:rPr>
      </w:pPr>
      <w:r w:rsidRPr="00204714">
        <w:rPr>
          <w:b/>
          <w:sz w:val="36"/>
          <w:szCs w:val="36"/>
        </w:rPr>
        <w:t>Notes</w:t>
      </w:r>
    </w:p>
    <w:p w:rsidR="007111D2" w:rsidRDefault="007111D2" w:rsidP="00204714">
      <w:pPr>
        <w:jc w:val="center"/>
        <w:rPr>
          <w:sz w:val="24"/>
          <w:szCs w:val="24"/>
        </w:rPr>
      </w:pPr>
      <w:r w:rsidRPr="007111D2">
        <w:rPr>
          <w:sz w:val="24"/>
          <w:szCs w:val="24"/>
        </w:rPr>
        <w:t>C:\Windows\System32\inetsrv\Config</w:t>
      </w:r>
      <w:r>
        <w:rPr>
          <w:sz w:val="24"/>
          <w:szCs w:val="24"/>
        </w:rPr>
        <w:t>\applicationhost.config</w:t>
      </w:r>
    </w:p>
    <w:p w:rsidR="007111D2" w:rsidRDefault="007111D2" w:rsidP="00204714">
      <w:pPr>
        <w:jc w:val="center"/>
        <w:rPr>
          <w:sz w:val="24"/>
          <w:szCs w:val="24"/>
        </w:rPr>
      </w:pPr>
      <w:r w:rsidRPr="007111D2">
        <w:rPr>
          <w:sz w:val="24"/>
          <w:szCs w:val="24"/>
        </w:rPr>
        <w:t>C:\Windows\System32\drivers\etc</w:t>
      </w:r>
      <w:r>
        <w:rPr>
          <w:sz w:val="24"/>
          <w:szCs w:val="24"/>
        </w:rPr>
        <w:t>\hosts</w:t>
      </w:r>
    </w:p>
    <w:p w:rsidR="007111D2" w:rsidRDefault="003A765B" w:rsidP="00204714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Modules(</w:t>
      </w:r>
      <w:proofErr w:type="spellStart"/>
      <w:proofErr w:type="gramEnd"/>
      <w:r>
        <w:rPr>
          <w:sz w:val="24"/>
          <w:szCs w:val="24"/>
        </w:rPr>
        <w:t>IhttpModule</w:t>
      </w:r>
      <w:proofErr w:type="spellEnd"/>
      <w:r>
        <w:rPr>
          <w:sz w:val="24"/>
          <w:szCs w:val="24"/>
        </w:rPr>
        <w:t xml:space="preserve"> methods </w:t>
      </w:r>
      <w:proofErr w:type="spellStart"/>
      <w:r w:rsidRPr="003A765B">
        <w:rPr>
          <w:sz w:val="24"/>
          <w:szCs w:val="24"/>
          <w:highlight w:val="yellow"/>
        </w:rPr>
        <w:t>Init</w:t>
      </w:r>
      <w:proofErr w:type="spellEnd"/>
      <w:r>
        <w:rPr>
          <w:sz w:val="24"/>
          <w:szCs w:val="24"/>
        </w:rPr>
        <w:t xml:space="preserve">, Dispose) – </w:t>
      </w:r>
      <w:r w:rsidRPr="003A765B">
        <w:rPr>
          <w:sz w:val="24"/>
          <w:szCs w:val="24"/>
          <w:highlight w:val="yellow"/>
        </w:rPr>
        <w:t xml:space="preserve">subscribe handlers on </w:t>
      </w:r>
      <w:r w:rsidR="00FC469E" w:rsidRPr="003A765B">
        <w:rPr>
          <w:sz w:val="24"/>
          <w:szCs w:val="24"/>
          <w:highlight w:val="yellow"/>
        </w:rPr>
        <w:t xml:space="preserve">events </w:t>
      </w:r>
      <w:r w:rsidRPr="003A765B">
        <w:rPr>
          <w:sz w:val="24"/>
          <w:szCs w:val="24"/>
          <w:highlight w:val="yellow"/>
        </w:rPr>
        <w:t xml:space="preserve">lifecycle for </w:t>
      </w:r>
      <w:r w:rsidR="00FC469E">
        <w:rPr>
          <w:sz w:val="24"/>
          <w:szCs w:val="24"/>
          <w:highlight w:val="yellow"/>
        </w:rPr>
        <w:t>(</w:t>
      </w:r>
      <w:r w:rsidRPr="003A765B">
        <w:rPr>
          <w:sz w:val="24"/>
          <w:szCs w:val="24"/>
          <w:highlight w:val="yellow"/>
        </w:rPr>
        <w:t xml:space="preserve">for example add some handlers to </w:t>
      </w:r>
      <w:r w:rsidR="00FC469E">
        <w:rPr>
          <w:sz w:val="24"/>
          <w:szCs w:val="24"/>
          <w:highlight w:val="yellow"/>
        </w:rPr>
        <w:t>response</w:t>
      </w:r>
      <w:r w:rsidR="00FC469E">
        <w:rPr>
          <w:sz w:val="24"/>
          <w:szCs w:val="24"/>
        </w:rPr>
        <w:t>)</w:t>
      </w:r>
      <w:r>
        <w:rPr>
          <w:sz w:val="24"/>
          <w:szCs w:val="24"/>
        </w:rPr>
        <w:t xml:space="preserve"> –&gt; </w:t>
      </w:r>
      <w:proofErr w:type="spellStart"/>
      <w:r>
        <w:rPr>
          <w:sz w:val="24"/>
          <w:szCs w:val="24"/>
        </w:rPr>
        <w:t>web.config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system.webserver</w:t>
      </w:r>
      <w:proofErr w:type="spellEnd"/>
      <w:r>
        <w:rPr>
          <w:sz w:val="24"/>
          <w:szCs w:val="24"/>
        </w:rPr>
        <w:t xml:space="preserve"> -&gt; modules) or </w:t>
      </w:r>
      <w:proofErr w:type="spellStart"/>
      <w:r>
        <w:rPr>
          <w:sz w:val="24"/>
          <w:szCs w:val="24"/>
        </w:rPr>
        <w:t>iis</w:t>
      </w:r>
      <w:proofErr w:type="spellEnd"/>
      <w:r>
        <w:rPr>
          <w:sz w:val="24"/>
          <w:szCs w:val="24"/>
        </w:rPr>
        <w:t xml:space="preserve"> manager -&gt;  &lt;add/remove name=”” type=”{</w:t>
      </w:r>
      <w:proofErr w:type="spellStart"/>
      <w:r>
        <w:rPr>
          <w:sz w:val="24"/>
          <w:szCs w:val="24"/>
        </w:rPr>
        <w:t>namespace.class</w:t>
      </w:r>
      <w:proofErr w:type="spellEnd"/>
      <w:r>
        <w:rPr>
          <w:sz w:val="24"/>
          <w:szCs w:val="24"/>
        </w:rPr>
        <w:t xml:space="preserve">}”  </w:t>
      </w:r>
      <w:r>
        <w:rPr>
          <w:rFonts w:ascii="Consolas" w:hAnsi="Consolas" w:cs="Consolas"/>
          <w:color w:val="FF0000"/>
          <w:sz w:val="19"/>
          <w:szCs w:val="19"/>
        </w:rPr>
        <w:t>precondition=”</w:t>
      </w:r>
      <w:r w:rsidRPr="003A765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3A765B">
        <w:rPr>
          <w:rFonts w:ascii="Consolas" w:hAnsi="Consolas" w:cs="Consolas"/>
          <w:color w:val="0000FF"/>
          <w:sz w:val="19"/>
          <w:szCs w:val="19"/>
        </w:rPr>
        <w:t>integratedMode,managedHandler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”</w:t>
      </w:r>
      <w:r>
        <w:rPr>
          <w:sz w:val="24"/>
          <w:szCs w:val="24"/>
        </w:rPr>
        <w:t>/&gt;</w:t>
      </w:r>
    </w:p>
    <w:p w:rsidR="003A765B" w:rsidRPr="00FC469E" w:rsidRDefault="003A765B" w:rsidP="003A765B">
      <w:proofErr w:type="spellStart"/>
      <w:proofErr w:type="gramStart"/>
      <w:r>
        <w:t>HttpHandler</w:t>
      </w:r>
      <w:r>
        <w:t>s</w:t>
      </w:r>
      <w:proofErr w:type="spellEnd"/>
      <w:r>
        <w:t>(</w:t>
      </w:r>
      <w:proofErr w:type="spellStart"/>
      <w:proofErr w:type="gramEnd"/>
      <w:r>
        <w:t>IHTTPHandler</w:t>
      </w:r>
      <w:proofErr w:type="spellEnd"/>
      <w:r>
        <w:t xml:space="preserve"> methods </w:t>
      </w:r>
      <w:proofErr w:type="spellStart"/>
      <w:r>
        <w:t>ProcessingRequest</w:t>
      </w:r>
      <w:proofErr w:type="spellEnd"/>
      <w:r w:rsidR="00FC469E">
        <w:t>(</w:t>
      </w:r>
      <w:proofErr w:type="spellStart"/>
      <w:r w:rsidR="00FC469E">
        <w:t>contetxt</w:t>
      </w:r>
      <w:proofErr w:type="spellEnd"/>
      <w:r w:rsidR="00FC469E">
        <w:t>)</w:t>
      </w:r>
      <w:r>
        <w:t xml:space="preserve"> prop </w:t>
      </w:r>
      <w:proofErr w:type="spellStart"/>
      <w:r w:rsidR="00FC469E">
        <w:t>IsReusable</w:t>
      </w:r>
      <w:proofErr w:type="spellEnd"/>
      <w:r w:rsidR="00FC469E">
        <w:t xml:space="preserve"> </w:t>
      </w:r>
      <w:r>
        <w:t>-&gt; )</w:t>
      </w:r>
    </w:p>
    <w:p w:rsidR="003A765B" w:rsidRPr="007111D2" w:rsidRDefault="003A765B" w:rsidP="0020471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=</w:t>
      </w:r>
    </w:p>
    <w:p w:rsidR="007111D2" w:rsidRPr="007111D2" w:rsidRDefault="007111D2" w:rsidP="00204714">
      <w:pPr>
        <w:jc w:val="center"/>
        <w:rPr>
          <w:b/>
          <w:sz w:val="36"/>
          <w:szCs w:val="36"/>
        </w:rPr>
      </w:pP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&lt;site name=</w:t>
      </w:r>
      <w:r w:rsidRPr="00204714">
        <w:rPr>
          <w:rFonts w:ascii="Consolas" w:eastAsia="Times New Roman" w:hAnsi="Consolas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 w:rsidRPr="00204714">
        <w:rPr>
          <w:rFonts w:ascii="Consolas" w:eastAsia="Times New Roman" w:hAnsi="Consolas" w:cs="Courier New"/>
          <w:color w:val="6A8759"/>
          <w:sz w:val="20"/>
          <w:szCs w:val="20"/>
          <w:shd w:val="clear" w:color="auto" w:fill="2B2B2B"/>
        </w:rPr>
        <w:t>MySite</w:t>
      </w:r>
      <w:proofErr w:type="spellEnd"/>
      <w:r w:rsidRPr="00204714">
        <w:rPr>
          <w:rFonts w:ascii="Consolas" w:eastAsia="Times New Roman" w:hAnsi="Consolas" w:cs="Courier New"/>
          <w:color w:val="6A8759"/>
          <w:sz w:val="20"/>
          <w:szCs w:val="20"/>
          <w:shd w:val="clear" w:color="auto" w:fill="2B2B2B"/>
        </w:rPr>
        <w:t>"</w:t>
      </w: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id=</w:t>
      </w:r>
      <w:r w:rsidRPr="00204714">
        <w:rPr>
          <w:rFonts w:ascii="Consolas" w:eastAsia="Times New Roman" w:hAnsi="Consolas" w:cs="Courier New"/>
          <w:color w:val="6A8759"/>
          <w:sz w:val="20"/>
          <w:szCs w:val="20"/>
          <w:shd w:val="clear" w:color="auto" w:fill="2B2B2B"/>
        </w:rPr>
        <w:t>"3"</w:t>
      </w: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&lt;</w:t>
      </w:r>
      <w:r w:rsidRPr="00204714">
        <w:rPr>
          <w:rFonts w:ascii="Consolas" w:eastAsia="Times New Roman" w:hAnsi="Consolas" w:cs="Courier New"/>
          <w:color w:val="CB7832"/>
          <w:sz w:val="20"/>
          <w:szCs w:val="20"/>
          <w:shd w:val="clear" w:color="auto" w:fill="2B2B2B"/>
        </w:rPr>
        <w:t>application</w:t>
      </w: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path=</w:t>
      </w:r>
      <w:r w:rsidRPr="00204714">
        <w:rPr>
          <w:rFonts w:ascii="Consolas" w:eastAsia="Times New Roman" w:hAnsi="Consolas" w:cs="Courier New"/>
          <w:color w:val="6A8759"/>
          <w:sz w:val="20"/>
          <w:szCs w:val="20"/>
          <w:shd w:val="clear" w:color="auto" w:fill="2B2B2B"/>
        </w:rPr>
        <w:t>"/"</w:t>
      </w: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applicationPool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=</w:t>
      </w:r>
      <w:r w:rsidRPr="00204714">
        <w:rPr>
          <w:rFonts w:ascii="Consolas" w:eastAsia="Times New Roman" w:hAnsi="Consolas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 w:rsidRPr="00204714">
        <w:rPr>
          <w:rFonts w:ascii="Consolas" w:eastAsia="Times New Roman" w:hAnsi="Consolas" w:cs="Courier New"/>
          <w:color w:val="6A8759"/>
          <w:sz w:val="20"/>
          <w:szCs w:val="20"/>
          <w:shd w:val="clear" w:color="auto" w:fill="2B2B2B"/>
        </w:rPr>
        <w:t>MySite</w:t>
      </w:r>
      <w:proofErr w:type="spellEnd"/>
      <w:r w:rsidRPr="00204714">
        <w:rPr>
          <w:rFonts w:ascii="Consolas" w:eastAsia="Times New Roman" w:hAnsi="Consolas" w:cs="Courier New"/>
          <w:color w:val="6A8759"/>
          <w:sz w:val="20"/>
          <w:szCs w:val="20"/>
          <w:shd w:val="clear" w:color="auto" w:fill="2B2B2B"/>
        </w:rPr>
        <w:t>"</w:t>
      </w: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  &lt;</w:t>
      </w:r>
      <w:proofErr w:type="spellStart"/>
      <w:r w:rsidRPr="00204714">
        <w:rPr>
          <w:rFonts w:ascii="Consolas" w:eastAsia="Times New Roman" w:hAnsi="Consolas" w:cs="Courier New"/>
          <w:color w:val="CB7832"/>
          <w:sz w:val="20"/>
          <w:szCs w:val="20"/>
          <w:shd w:val="clear" w:color="auto" w:fill="2B2B2B"/>
        </w:rPr>
        <w:t>virtualDirectory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path=</w:t>
      </w:r>
      <w:r w:rsidRPr="00204714">
        <w:rPr>
          <w:rFonts w:ascii="Consolas" w:eastAsia="Times New Roman" w:hAnsi="Consolas" w:cs="Courier New"/>
          <w:color w:val="6A8759"/>
          <w:sz w:val="20"/>
          <w:szCs w:val="20"/>
          <w:shd w:val="clear" w:color="auto" w:fill="2B2B2B"/>
        </w:rPr>
        <w:t>"/"</w:t>
      </w: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physicalPath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=</w:t>
      </w:r>
      <w:r w:rsidRPr="00204714">
        <w:rPr>
          <w:rFonts w:ascii="Consolas" w:eastAsia="Times New Roman" w:hAnsi="Consolas" w:cs="Courier New"/>
          <w:color w:val="6A8759"/>
          <w:sz w:val="20"/>
          <w:szCs w:val="20"/>
          <w:shd w:val="clear" w:color="auto" w:fill="2B2B2B"/>
        </w:rPr>
        <w:t>"d:\mysite\www"</w:t>
      </w: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/&gt;</w:t>
      </w:r>
    </w:p>
    <w:p w:rsidR="00204714" w:rsidRPr="007111D2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</w:t>
      </w:r>
      <w:r w:rsidRPr="007111D2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&lt;/</w:t>
      </w:r>
      <w:r w:rsidRPr="00204714">
        <w:rPr>
          <w:rFonts w:ascii="Consolas" w:eastAsia="Times New Roman" w:hAnsi="Consolas" w:cs="Courier New"/>
          <w:color w:val="CB7832"/>
          <w:sz w:val="20"/>
          <w:szCs w:val="20"/>
          <w:shd w:val="clear" w:color="auto" w:fill="2B2B2B"/>
        </w:rPr>
        <w:t>application</w:t>
      </w:r>
      <w:r w:rsidRPr="007111D2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&gt;</w:t>
      </w:r>
    </w:p>
    <w:p w:rsidR="00204714" w:rsidRPr="009C3F61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7111D2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&lt;/</w:t>
      </w:r>
      <w:r w:rsidRPr="00204714">
        <w:rPr>
          <w:rFonts w:ascii="Consolas" w:eastAsia="Times New Roman" w:hAnsi="Consolas" w:cs="Courier New"/>
          <w:color w:val="CB7832"/>
          <w:sz w:val="20"/>
          <w:szCs w:val="20"/>
          <w:shd w:val="clear" w:color="auto" w:fill="2B2B2B"/>
        </w:rPr>
        <w:t>site</w:t>
      </w:r>
      <w:r w:rsidRPr="007111D2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&lt;site name="Contoso" id="2" 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serverAutoStart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="true"&gt;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 &lt;application path="/"&gt;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    &lt;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virtualDirectory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path="/" 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physicalPath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="C:\Contoso\Content" /&gt;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 &lt;/application&gt;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 &lt;application path="/CRM"&gt;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lastRenderedPageBreak/>
        <w:t xml:space="preserve">      &lt;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virtualDirectory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path="/" 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physicalPath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="C:\Contoso\Content\CRM" /&gt;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    &lt;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virtualDirectory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path="/Images" 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physicalPath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="E:\Images" /&gt;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 &lt;/application&gt;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 &lt;bindings&gt;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    &lt;binding protocol="http" 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bindingInformation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="*:80:www.contoso.com" /&gt;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val="ru-RU"/>
        </w:rPr>
      </w:pP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  </w:t>
      </w:r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val="ru-RU"/>
        </w:rPr>
        <w:t>&lt;/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val="ru-RU"/>
        </w:rPr>
        <w:t>bindings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val="ru-RU"/>
        </w:rPr>
        <w:t>&gt;</w:t>
      </w:r>
    </w:p>
    <w:p w:rsidR="00204714" w:rsidRPr="00204714" w:rsidRDefault="00204714" w:rsidP="00204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val="ru-RU"/>
        </w:rPr>
      </w:pPr>
      <w:bookmarkStart w:id="0" w:name="_GoBack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val="ru-RU"/>
        </w:rPr>
        <w:t>&lt;/</w:t>
      </w:r>
      <w:proofErr w:type="spellStart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val="ru-RU"/>
        </w:rPr>
        <w:t>site</w:t>
      </w:r>
      <w:proofErr w:type="spellEnd"/>
      <w:r w:rsidRPr="00204714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  <w:lang w:val="ru-RU"/>
        </w:rPr>
        <w:t>&gt;</w:t>
      </w:r>
    </w:p>
    <w:p w:rsidR="00204714" w:rsidRPr="00204714" w:rsidRDefault="00204714" w:rsidP="002047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Каждый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&lt;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site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&gt;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содержит коллекцию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&lt;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application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&gt;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Всегда будет по крайней мере одно приложение, которое определяет корневое приложение,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/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:rsidR="00204714" w:rsidRPr="00204714" w:rsidRDefault="00204714" w:rsidP="002047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Атрибут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applicationPool</w:t>
      </w:r>
      <w:proofErr w:type="spellEnd"/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указывает, какой пул приложений использовать.</w:t>
      </w:r>
    </w:p>
    <w:p w:rsidR="00204714" w:rsidRPr="00204714" w:rsidRDefault="00204714" w:rsidP="002047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Обратите внимание, что существует единственный дочерний элемент: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virtualDirectory</w:t>
      </w:r>
      <w:proofErr w:type="spellEnd"/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:rsidR="00204714" w:rsidRPr="00204714" w:rsidRDefault="00204714" w:rsidP="002047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Каждый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application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имеет дочерний набор элементов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virtualDirectory</w:t>
      </w:r>
      <w:proofErr w:type="spellEnd"/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и в этой коллекции обычно будет хотя бы один элемент.</w:t>
      </w:r>
    </w:p>
    <w:p w:rsidR="00204714" w:rsidRPr="00204714" w:rsidRDefault="00204714" w:rsidP="002047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 умолчанию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&lt;</w:t>
      </w:r>
      <w:proofErr w:type="spellStart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virtualDirectory</w:t>
      </w:r>
      <w:proofErr w:type="spellEnd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&gt;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 корневом приложении сообщает нам:</w:t>
      </w:r>
    </w:p>
    <w:p w:rsidR="00204714" w:rsidRPr="00204714" w:rsidRDefault="00204714" w:rsidP="00204714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это</w:t>
      </w:r>
      <w:proofErr w:type="spellEnd"/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это</w:t>
      </w:r>
      <w:proofErr w:type="spellEnd"/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корень</w:t>
      </w:r>
      <w:proofErr w:type="spellEnd"/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path="/"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) и</w:t>
      </w:r>
    </w:p>
    <w:p w:rsidR="00204714" w:rsidRPr="00204714" w:rsidRDefault="00204714" w:rsidP="00204714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что он физически находится в файловой системе в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d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:\</w:t>
      </w:r>
      <w:proofErr w:type="spellStart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mysite</w:t>
      </w:r>
      <w:proofErr w:type="spellEnd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\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www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(</w:t>
      </w:r>
      <w:proofErr w:type="spellStart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physicalPath</w:t>
      </w:r>
      <w:proofErr w:type="spellEnd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="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d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:\</w:t>
      </w:r>
      <w:proofErr w:type="spellStart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MySite</w:t>
      </w:r>
      <w:proofErr w:type="spellEnd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\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www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  <w:lang w:val="ru-RU"/>
        </w:rPr>
        <w:t>"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).</w:t>
      </w:r>
    </w:p>
    <w:p w:rsidR="00204714" w:rsidRPr="00204714" w:rsidRDefault="00204714" w:rsidP="002047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path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каждого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virtualDirectory</w:t>
      </w:r>
      <w:proofErr w:type="spellEnd"/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относится к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path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указанному в родительском пути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04714">
        <w:rPr>
          <w:rFonts w:ascii="Consolas" w:eastAsia="Times New Roman" w:hAnsi="Consolas" w:cs="Courier New"/>
          <w:color w:val="CDCDCD"/>
          <w:sz w:val="18"/>
          <w:szCs w:val="18"/>
          <w:shd w:val="clear" w:color="auto" w:fill="2B2B2B"/>
        </w:rPr>
        <w:t>application</w:t>
      </w:r>
      <w:r w:rsidRPr="00204714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bookmarkEnd w:id="0"/>
    <w:p w:rsidR="00204714" w:rsidRPr="00204714" w:rsidRDefault="00204714" w:rsidP="00204714">
      <w:pPr>
        <w:rPr>
          <w:sz w:val="28"/>
          <w:szCs w:val="28"/>
          <w:lang w:val="ru-RU"/>
        </w:rPr>
      </w:pPr>
    </w:p>
    <w:sectPr w:rsidR="00204714" w:rsidRPr="0020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0027D"/>
    <w:multiLevelType w:val="multilevel"/>
    <w:tmpl w:val="54A8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B6"/>
    <w:rsid w:val="000A770B"/>
    <w:rsid w:val="00204714"/>
    <w:rsid w:val="003A765B"/>
    <w:rsid w:val="004B23F2"/>
    <w:rsid w:val="004F7800"/>
    <w:rsid w:val="007111D2"/>
    <w:rsid w:val="009C3F61"/>
    <w:rsid w:val="009D79B6"/>
    <w:rsid w:val="00D14C52"/>
    <w:rsid w:val="00E64CA2"/>
    <w:rsid w:val="00FC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D38E6-7660-4421-96E0-8E8BB634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4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71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0471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204714"/>
  </w:style>
  <w:style w:type="character" w:customStyle="1" w:styleId="xml">
    <w:name w:val="xml"/>
    <w:basedOn w:val="a0"/>
    <w:rsid w:val="00204714"/>
  </w:style>
  <w:style w:type="character" w:customStyle="1" w:styleId="hljs-tag">
    <w:name w:val="hljs-tag"/>
    <w:basedOn w:val="a0"/>
    <w:rsid w:val="00204714"/>
  </w:style>
  <w:style w:type="character" w:customStyle="1" w:styleId="hljs-name">
    <w:name w:val="hljs-name"/>
    <w:basedOn w:val="a0"/>
    <w:rsid w:val="00204714"/>
  </w:style>
  <w:style w:type="character" w:customStyle="1" w:styleId="hljs-attr">
    <w:name w:val="hljs-attr"/>
    <w:basedOn w:val="a0"/>
    <w:rsid w:val="00204714"/>
  </w:style>
  <w:style w:type="paragraph" w:styleId="a3">
    <w:name w:val="Normal (Web)"/>
    <w:basedOn w:val="a"/>
    <w:uiPriority w:val="99"/>
    <w:semiHidden/>
    <w:unhideWhenUsed/>
    <w:rsid w:val="0020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Vladiislav Balkarov</cp:lastModifiedBy>
  <cp:revision>5</cp:revision>
  <dcterms:created xsi:type="dcterms:W3CDTF">2019-04-03T08:58:00Z</dcterms:created>
  <dcterms:modified xsi:type="dcterms:W3CDTF">2019-04-07T19:11:00Z</dcterms:modified>
</cp:coreProperties>
</file>