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14E4" w14:textId="77777777" w:rsidR="00D147E0" w:rsidRDefault="00D147E0" w:rsidP="00D147E0">
      <w:r>
        <w:t>Trustworthy RAG: An Evaluation Agent for Detecting</w:t>
      </w:r>
    </w:p>
    <w:p w14:paraId="4E5859D3" w14:textId="77777777" w:rsidR="00D147E0" w:rsidRDefault="00D147E0" w:rsidP="00D147E0">
      <w:r>
        <w:t>Misinformation and Knowledge Poisoning in</w:t>
      </w:r>
    </w:p>
    <w:p w14:paraId="73D04AF0" w14:textId="2E7ADC2E" w:rsidR="00D233B8" w:rsidRDefault="00D147E0" w:rsidP="00D147E0">
      <w:r>
        <w:t>Generative AI Systems</w:t>
      </w:r>
      <w:r>
        <w:br/>
      </w:r>
      <w:r>
        <w:br/>
      </w:r>
      <w:r>
        <w:br/>
      </w:r>
      <w:r w:rsidR="00D233B8">
        <w:t>Main Research Question:</w:t>
      </w:r>
    </w:p>
    <w:p w14:paraId="18D7DEFA" w14:textId="77777777" w:rsidR="00D233B8" w:rsidRDefault="00D233B8" w:rsidP="00D233B8">
      <w:r>
        <w:t>How can an autonomous Evaluation Agent be designed and integrated within Retrieval-Augmented Generation (RAG) systems to detect misinformation and data poisoning, thereby improving the trustworthiness and security of AI-generated content?</w:t>
      </w:r>
    </w:p>
    <w:p w14:paraId="2C91C967" w14:textId="77777777" w:rsidR="00D233B8" w:rsidRDefault="00D233B8" w:rsidP="00D233B8"/>
    <w:p w14:paraId="3E7F269B" w14:textId="0ABC3DDE" w:rsidR="00D233B8" w:rsidRDefault="00D233B8" w:rsidP="00D233B8">
      <w:r>
        <w:t>Sub-Questions:</w:t>
      </w:r>
    </w:p>
    <w:p w14:paraId="1BE36AAC" w14:textId="6C7FB5FD" w:rsidR="00D233B8" w:rsidRDefault="00D233B8" w:rsidP="00D233B8">
      <w:r>
        <w:t>RQ1. What mechanisms can effectively evaluate factual consistency between retrieved evidence and generated responses in RAG systems?</w:t>
      </w:r>
    </w:p>
    <w:p w14:paraId="7E7FF9DC" w14:textId="77777777" w:rsidR="00D233B8" w:rsidRDefault="00D233B8" w:rsidP="00D233B8"/>
    <w:p w14:paraId="0EA161AA" w14:textId="77777777" w:rsidR="00D233B8" w:rsidRDefault="00D233B8" w:rsidP="00D233B8">
      <w:r>
        <w:t>RQ2. How can the Evaluation Agent identify and mitigate misinformation or data poisoning within the retrieval corpus?</w:t>
      </w:r>
    </w:p>
    <w:p w14:paraId="22F45179" w14:textId="77777777" w:rsidR="00D233B8" w:rsidRDefault="00D233B8" w:rsidP="00D233B8"/>
    <w:p w14:paraId="11E641FD" w14:textId="2640E384" w:rsidR="00202522" w:rsidRDefault="00D233B8" w:rsidP="00D233B8">
      <w:r>
        <w:t>RQ3. To what extent does the inclusion of an Evaluation Agent enhance the reliability, robustness, and security performance of RAG pipelines compared to baseline systems?</w:t>
      </w:r>
    </w:p>
    <w:p w14:paraId="226503D0" w14:textId="77777777" w:rsidR="00202522" w:rsidRDefault="00202522">
      <w:r>
        <w:br w:type="page"/>
      </w:r>
    </w:p>
    <w:p w14:paraId="5377C2ED" w14:textId="678C470E" w:rsidR="00202522" w:rsidRDefault="00202522" w:rsidP="00202522">
      <w:r>
        <w:lastRenderedPageBreak/>
        <w:t>Main Research Question (RQ): How can an autonomous Evaluation Agent be</w:t>
      </w:r>
      <w:r w:rsidR="00327240">
        <w:t xml:space="preserve"> </w:t>
      </w:r>
      <w:r>
        <w:t>designed and integrated within Retrieval-Augmented Generation (RAG) systems to detect</w:t>
      </w:r>
      <w:r w:rsidR="00327240">
        <w:t xml:space="preserve"> </w:t>
      </w:r>
      <w:r>
        <w:t>misinformation and data poisoning, thereby improving the trustworthiness and security of</w:t>
      </w:r>
      <w:r w:rsidR="00327240">
        <w:t xml:space="preserve"> </w:t>
      </w:r>
      <w:r>
        <w:t>AI-generated</w:t>
      </w:r>
      <w:r w:rsidR="00327240">
        <w:t xml:space="preserve"> </w:t>
      </w:r>
      <w:r>
        <w:t>content?</w:t>
      </w:r>
    </w:p>
    <w:p w14:paraId="347DE7D3" w14:textId="77777777" w:rsidR="00202522" w:rsidRDefault="00202522" w:rsidP="00202522">
      <w:r>
        <w:t>Sub-Questions:</w:t>
      </w:r>
    </w:p>
    <w:p w14:paraId="5D334871" w14:textId="77777777" w:rsidR="00202522" w:rsidRDefault="00202522" w:rsidP="00202522">
      <w:r>
        <w:t>• RQ1: What computational strategies (e.g., NLI, semantic discrepancy detection)</w:t>
      </w:r>
    </w:p>
    <w:p w14:paraId="136EF923" w14:textId="77777777" w:rsidR="00202522" w:rsidRDefault="00202522" w:rsidP="00202522">
      <w:r>
        <w:t>are effective for detecting misinformation and poisoning in retrieved contexts?</w:t>
      </w:r>
    </w:p>
    <w:p w14:paraId="23585E47" w14:textId="77777777" w:rsidR="00202522" w:rsidRDefault="00202522" w:rsidP="00202522">
      <w:r>
        <w:t>• RQ2: How can a composite "Trust Index" be mathematically formulated to quantify</w:t>
      </w:r>
    </w:p>
    <w:p w14:paraId="102583DE" w14:textId="77777777" w:rsidR="00202522" w:rsidRDefault="00202522" w:rsidP="00202522">
      <w:r>
        <w:t>the reliability of a RAG response?</w:t>
      </w:r>
    </w:p>
    <w:p w14:paraId="686F3F6D" w14:textId="77777777" w:rsidR="00202522" w:rsidRDefault="00202522" w:rsidP="00202522">
      <w:r>
        <w:t>• RQ3: To what extent does the inclusion of an Evaluation Agent enhance the secu-</w:t>
      </w:r>
    </w:p>
    <w:p w14:paraId="0EE127CB" w14:textId="77777777" w:rsidR="00202522" w:rsidRDefault="00202522" w:rsidP="00202522">
      <w:r>
        <w:t>rity performance of RAG pipelines compared to baseline systems, and what are the</w:t>
      </w:r>
    </w:p>
    <w:p w14:paraId="4030ABF0" w14:textId="6EC05F80" w:rsidR="00F60C37" w:rsidRDefault="00202522" w:rsidP="00202522">
      <w:r>
        <w:t>trade-offs in latency?</w:t>
      </w:r>
    </w:p>
    <w:p w14:paraId="09545C7B" w14:textId="77777777" w:rsidR="00F60C37" w:rsidRDefault="00F60C37">
      <w:r>
        <w:br w:type="page"/>
      </w:r>
    </w:p>
    <w:p w14:paraId="4143935C" w14:textId="6768DDF1" w:rsidR="00E00DBC" w:rsidRPr="00E00DBC" w:rsidRDefault="00E00DBC" w:rsidP="00E00DBC">
      <w:pPr>
        <w:rPr>
          <w:b/>
          <w:bCs/>
        </w:rPr>
      </w:pPr>
      <w:r w:rsidRPr="00E00DBC">
        <w:rPr>
          <w:b/>
          <w:bCs/>
        </w:rPr>
        <w:lastRenderedPageBreak/>
        <w:t>Action Items for You</w:t>
      </w:r>
      <w:r>
        <w:rPr>
          <w:b/>
          <w:bCs/>
        </w:rPr>
        <w:t>, generated after chapter 4</w:t>
      </w:r>
    </w:p>
    <w:p w14:paraId="58791174" w14:textId="77777777" w:rsidR="00E00DBC" w:rsidRPr="00E00DBC" w:rsidRDefault="00E00DBC" w:rsidP="00E00DBC">
      <w:pPr>
        <w:numPr>
          <w:ilvl w:val="0"/>
          <w:numId w:val="3"/>
        </w:numPr>
      </w:pPr>
      <w:r w:rsidRPr="00E00DBC">
        <w:rPr>
          <w:b/>
          <w:bCs/>
        </w:rPr>
        <w:t>Diagrams:</w:t>
      </w:r>
      <w:r w:rsidRPr="00E00DBC">
        <w:t xml:space="preserve"> Note the ``. In your actual thesis, you will need to draw a block diagram (User $\to$ Retriever $\to$ </w:t>
      </w:r>
      <w:r w:rsidRPr="00E00DBC">
        <w:rPr>
          <w:b/>
          <w:bCs/>
        </w:rPr>
        <w:t>Agent</w:t>
      </w:r>
      <w:r w:rsidRPr="00E00DBC">
        <w:t xml:space="preserve"> $\to$ Generator) and insert it there.</w:t>
      </w:r>
    </w:p>
    <w:p w14:paraId="379F7199" w14:textId="77777777" w:rsidR="00E00DBC" w:rsidRPr="00E00DBC" w:rsidRDefault="00E00DBC" w:rsidP="00E00DBC">
      <w:pPr>
        <w:numPr>
          <w:ilvl w:val="0"/>
          <w:numId w:val="3"/>
        </w:numPr>
      </w:pPr>
      <w:r w:rsidRPr="00E00DBC">
        <w:rPr>
          <w:b/>
          <w:bCs/>
        </w:rPr>
        <w:t>References:</w:t>
      </w:r>
      <w:r w:rsidRPr="00E00DBC">
        <w:t xml:space="preserve"> This chapter re-uses references we already have (FEVER, TruthfulQA, PoisonedRAG), so </w:t>
      </w:r>
      <w:r w:rsidRPr="00E00DBC">
        <w:rPr>
          <w:b/>
          <w:bCs/>
        </w:rPr>
        <w:t>no new citations needed</w:t>
      </w:r>
      <w:r w:rsidRPr="00E00DBC">
        <w:t xml:space="preserve"> for your .bib file right now.</w:t>
      </w:r>
    </w:p>
    <w:p w14:paraId="7AD5C7FB" w14:textId="6F26DCC1" w:rsidR="00E00DBC" w:rsidRPr="00E00DBC" w:rsidRDefault="00E00DBC" w:rsidP="00E00DBC">
      <w:pPr>
        <w:numPr>
          <w:ilvl w:val="0"/>
          <w:numId w:val="3"/>
        </w:numPr>
      </w:pPr>
      <w:r w:rsidRPr="00E00DBC">
        <w:rPr>
          <w:b/>
          <w:bCs/>
        </w:rPr>
        <w:t>Next Step:</w:t>
      </w:r>
      <w:r w:rsidRPr="00E00DBC">
        <w:t xml:space="preserve"> Are you ready to move to </w:t>
      </w:r>
      <w:r w:rsidRPr="00E00DBC">
        <w:rPr>
          <w:b/>
          <w:bCs/>
        </w:rPr>
        <w:t>Chapter 5: Development of the Evaluation Agent</w:t>
      </w:r>
      <w:r w:rsidRPr="00E00DBC">
        <w:t>? This is where we write the "pseudocode" and the actual logic of how your agent works (the Trust Index math).</w:t>
      </w:r>
      <w:r w:rsidR="00673EB2" w:rsidRPr="00673EB2">
        <w:rPr>
          <w:noProof/>
        </w:rPr>
        <w:t xml:space="preserve"> </w:t>
      </w:r>
      <w:r w:rsidR="00673EB2" w:rsidRPr="00673EB2">
        <w:rPr>
          <w:noProof/>
        </w:rPr>
        <w:drawing>
          <wp:inline distT="0" distB="0" distL="0" distR="0" wp14:anchorId="1EF1AD3A" wp14:editId="2E234EBA">
            <wp:extent cx="5943600" cy="1966595"/>
            <wp:effectExtent l="0" t="0" r="0" b="0"/>
            <wp:docPr id="1869132565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2565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51C9" w14:textId="77777777" w:rsidR="00D233B8" w:rsidRDefault="00D233B8" w:rsidP="00D233B8"/>
    <w:p w14:paraId="324F6113" w14:textId="084D9D32" w:rsidR="005F7084" w:rsidRDefault="005F7084">
      <w:r>
        <w:br w:type="page"/>
      </w:r>
    </w:p>
    <w:p w14:paraId="24943253" w14:textId="524855C5" w:rsidR="00D233B8" w:rsidRDefault="005F7084" w:rsidP="00D233B8">
      <w:r>
        <w:lastRenderedPageBreak/>
        <w:t xml:space="preserve">Change in title </w:t>
      </w:r>
      <w:r>
        <w:br/>
        <w:t xml:space="preserve">from : </w:t>
      </w:r>
      <w:r w:rsidRPr="005F7084">
        <w:t>“Trustworthy RAG Systems: An Evaluation Agent for Detecting Misinformation and Data Poisoning in AI Pipelines.”</w:t>
      </w:r>
    </w:p>
    <w:p w14:paraId="19BDC912" w14:textId="253A53FF" w:rsidR="006858AA" w:rsidRDefault="005F7084" w:rsidP="00D233B8">
      <w:r>
        <w:t xml:space="preserve">To: </w:t>
      </w:r>
      <w:r w:rsidRPr="005F7084">
        <w:t>Trustworthy RAG: An Evaluation Agent for Detecting Misinformation and Knowledge Poisoning in Generative AI Systems</w:t>
      </w:r>
    </w:p>
    <w:p w14:paraId="49B52EA2" w14:textId="77777777" w:rsidR="006858AA" w:rsidRDefault="006858AA">
      <w:r>
        <w:br w:type="page"/>
      </w:r>
    </w:p>
    <w:p w14:paraId="64DF600D" w14:textId="12BC9A50" w:rsidR="00BD379B" w:rsidRDefault="00BD379B" w:rsidP="00D233B8">
      <w:r>
        <w:lastRenderedPageBreak/>
        <w:t>Meeting on 5</w:t>
      </w:r>
      <w:r w:rsidRPr="00BD379B">
        <w:rPr>
          <w:vertAlign w:val="superscript"/>
        </w:rPr>
        <w:t>th</w:t>
      </w:r>
      <w:r>
        <w:t xml:space="preserve"> dec 2025 notes</w:t>
      </w:r>
      <w:r w:rsidR="00402EB8">
        <w:t xml:space="preserve">: </w:t>
      </w:r>
    </w:p>
    <w:p w14:paraId="3FF65ABB" w14:textId="47A3757F" w:rsidR="00B10B6F" w:rsidRDefault="006858AA" w:rsidP="00D233B8">
      <w:r>
        <w:t xml:space="preserve">Rq3: </w:t>
      </w:r>
      <w:r w:rsidR="00FC7982">
        <w:t>compare light or graph RAG</w:t>
      </w:r>
      <w:r w:rsidR="00B10B6F">
        <w:t>.</w:t>
      </w:r>
    </w:p>
    <w:p w14:paraId="7ACCF048" w14:textId="14A2E121" w:rsidR="00B10B6F" w:rsidRDefault="00BD379B" w:rsidP="00D233B8">
      <w:r>
        <w:t>Look for pre print at arxchiv</w:t>
      </w:r>
    </w:p>
    <w:p w14:paraId="30FC5416" w14:textId="55D62083" w:rsidR="002A43E7" w:rsidRPr="002A43E7" w:rsidRDefault="00460070" w:rsidP="002A43E7">
      <w:r>
        <w:t xml:space="preserve">Look into </w:t>
      </w:r>
      <w:hyperlink r:id="rId6" w:history="1">
        <w:r w:rsidRPr="00994525">
          <w:rPr>
            <w:rStyle w:val="Hyperlink"/>
          </w:rPr>
          <w:t>https://jyx.jyu.fi/jyx/Record/jyx_123456789_96833</w:t>
        </w:r>
      </w:hyperlink>
      <w:r>
        <w:t xml:space="preserve"> rather than DSR method</w:t>
      </w:r>
      <w:r w:rsidR="001F789B">
        <w:t xml:space="preserve">, </w:t>
      </w:r>
      <w:hyperlink r:id="rId7" w:history="1">
        <w:r w:rsidR="00071D5C" w:rsidRPr="00994525">
          <w:rPr>
            <w:rStyle w:val="Hyperlink"/>
          </w:rPr>
          <w:t>https://jyx.jyu.fi/jyx/Record/jyx_123456789_96833</w:t>
        </w:r>
      </w:hyperlink>
      <w:r w:rsidR="00071D5C">
        <w:t xml:space="preserve"> , </w:t>
      </w:r>
      <w:r w:rsidR="00CE1EF5">
        <w:br/>
      </w:r>
      <w:hyperlink r:id="rId8" w:history="1">
        <w:r w:rsidR="00071D5C" w:rsidRPr="00071D5C">
          <w:rPr>
            <w:rStyle w:val="Hyperlink"/>
          </w:rPr>
          <w:t>Wieringa2014; Design Science Methodology for IS and SWE (book) 4.pdf</w:t>
        </w:r>
      </w:hyperlink>
      <w:r w:rsidR="005F18C9">
        <w:t xml:space="preserve"> </w:t>
      </w:r>
      <w:r w:rsidR="00CE1EF5">
        <w:t xml:space="preserve"> , </w:t>
      </w:r>
      <w:hyperlink r:id="rId9" w:history="1">
        <w:r w:rsidR="002A43E7" w:rsidRPr="002A43E7">
          <w:rPr>
            <w:rStyle w:val="Hyperlink"/>
          </w:rPr>
          <w:t>FAST_introduction_to_DSR.pdf</w:t>
        </w:r>
      </w:hyperlink>
    </w:p>
    <w:p w14:paraId="3E3A63D5" w14:textId="5B329D18" w:rsidR="00071D5C" w:rsidRDefault="00071D5C" w:rsidP="00071D5C"/>
    <w:p w14:paraId="7B734C29" w14:textId="77777777" w:rsidR="005F18C9" w:rsidRPr="00071D5C" w:rsidRDefault="005F18C9" w:rsidP="00071D5C"/>
    <w:p w14:paraId="04D974F7" w14:textId="19884FDF" w:rsidR="005F18C9" w:rsidRPr="005F18C9" w:rsidRDefault="005F18C9" w:rsidP="005F18C9">
      <w:hyperlink r:id="rId10" w:tgtFrame="_blank" w:tooltip="https://scholar.google.com/citations?view_op=view_citation&amp;hl=en&amp;user=wfh6jgqaaaaj&amp;citation_for_view=wfh6jgqaaaaj:_fxgofyzp5qc" w:history="1">
        <w:r w:rsidRPr="005F18C9">
          <w:rPr>
            <w:rStyle w:val="Hyperlink"/>
          </w:rPr>
          <w:t>https://scholar.google.com/citations?view_op=view_citation&amp;hl=en&amp;user=WFH6JGQAAAAJ&amp;cita…</w:t>
        </w:r>
      </w:hyperlink>
    </w:p>
    <w:p w14:paraId="2568EDB7" w14:textId="77777777" w:rsidR="005F18C9" w:rsidRDefault="005F18C9" w:rsidP="005F18C9">
      <w:r w:rsidRPr="005F18C9">
        <w:t>This is one of our papers from GPT Lab that was published a few months ago. In the paper, we explained that current evaluation methods, like asking users to rate answers aren’t enough. We argued that RAG/AI systems need a more structured way to check their own answers. As future work, we suggested adding an Evaluation Agent Model.</w:t>
      </w:r>
    </w:p>
    <w:p w14:paraId="3AA0CBF0" w14:textId="77777777" w:rsidR="000C6864" w:rsidRDefault="000C6864" w:rsidP="005F18C9"/>
    <w:p w14:paraId="6E726843" w14:textId="77777777" w:rsidR="000C6864" w:rsidRDefault="000C6864" w:rsidP="005F18C9"/>
    <w:p w14:paraId="3FF28F88" w14:textId="77777777" w:rsidR="000C6864" w:rsidRPr="000C6864" w:rsidRDefault="000C6864" w:rsidP="000C6864">
      <w:r>
        <w:t xml:space="preserve">Models as resource available: </w:t>
      </w:r>
      <w:r w:rsidRPr="000C6864">
        <w:t>============</w:t>
      </w:r>
      <w:r w:rsidRPr="000C6864">
        <w:br/>
        <w:t>## FARMI</w:t>
      </w:r>
      <w:r w:rsidRPr="000C6864">
        <w:br/>
        <w:t>============</w:t>
      </w:r>
      <w:r w:rsidRPr="000C6864">
        <w:br/>
        <w:t>deepseek-ocr:latest</w:t>
      </w:r>
      <w:r w:rsidRPr="000C6864">
        <w:br/>
        <w:t>hf.co/mradermacher/Llama-Poro-2-70B-Instruct-i1-GGUF:IQ1_M</w:t>
      </w:r>
      <w:r w:rsidRPr="000C6864">
        <w:br/>
        <w:t>hf.co/mradermacher/Llama-Poro-2-70B-Instruct-GGUF:Q3_K_M</w:t>
      </w:r>
      <w:r w:rsidRPr="000C6864">
        <w:br/>
        <w:t>gpt-oss:latest</w:t>
      </w:r>
      <w:r w:rsidRPr="000C6864">
        <w:br/>
        <w:t>hf.co/mradermacher/Llama-Poro-2-70B-Instruct-i1-GGUF:Q4_K_S</w:t>
      </w:r>
      <w:r w:rsidRPr="000C6864">
        <w:br/>
        <w:t>hf.co/mradermacher/Llama-Poro-2-8B-Instruct-GGUF:Q4_K_M</w:t>
      </w:r>
      <w:r w:rsidRPr="000C6864">
        <w:br/>
        <w:t>llama3.3:70b-instruct-q2_K</w:t>
      </w:r>
      <w:r w:rsidRPr="000C6864">
        <w:br/>
        <w:t>snowflake-arctic-embed2:latest</w:t>
      </w:r>
      <w:r w:rsidRPr="000C6864">
        <w:br/>
        <w:t>hf.co/tensorblock/Viking-33B-GGUF:Q5_K_M</w:t>
      </w:r>
      <w:r w:rsidRPr="000C6864">
        <w:br/>
        <w:t>llama3.2:latest</w:t>
      </w:r>
      <w:r w:rsidRPr="000C6864">
        <w:br/>
        <w:t>hf.co/lmstudio-community/phi-4-GGUF:Q8_0</w:t>
      </w:r>
      <w:r w:rsidRPr="000C6864">
        <w:br/>
        <w:t>hf.co/lmstudio-community/Qwen2.5-14B-Instruct-GGUF:Q8_0</w:t>
      </w:r>
      <w:r w:rsidRPr="000C6864">
        <w:br/>
        <w:t>hf.co/lmstudio-community/Mistral-Small-24B-Instruct-2501-GGUF:Q8_0</w:t>
      </w:r>
      <w:r w:rsidRPr="000C6864">
        <w:br/>
      </w:r>
      <w:r w:rsidRPr="000C6864">
        <w:lastRenderedPageBreak/>
        <w:t>GPT-Lab/QwQ-32B-GGUF:Q6_K</w:t>
      </w:r>
      <w:r w:rsidRPr="000C6864">
        <w:br/>
        <w:t>codegeex4:9b</w:t>
      </w:r>
      <w:r w:rsidRPr="000C6864">
        <w:br/>
        <w:t>yi-coder:1.5b</w:t>
      </w:r>
      <w:r w:rsidRPr="000C6864">
        <w:br/>
        <w:t>yi-coder:9b</w:t>
      </w:r>
      <w:r w:rsidRPr="000C6864">
        <w:br/>
        <w:t>starcoder2:3b</w:t>
      </w:r>
      <w:r w:rsidRPr="000C6864">
        <w:br/>
        <w:t>starcoder2:7b</w:t>
      </w:r>
      <w:r w:rsidRPr="000C6864">
        <w:br/>
        <w:t>codellama:7b</w:t>
      </w:r>
      <w:r w:rsidRPr="000C6864">
        <w:br/>
        <w:t>deepseek-coder:1.3b</w:t>
      </w:r>
      <w:r w:rsidRPr="000C6864">
        <w:br/>
        <w:t>deepseek-coder:6.7b</w:t>
      </w:r>
      <w:r w:rsidRPr="000C6864">
        <w:br/>
        <w:t>magicoder:7b</w:t>
      </w:r>
      <w:r w:rsidRPr="000C6864">
        <w:br/>
        <w:t>stable-code:3b</w:t>
      </w:r>
      <w:r w:rsidRPr="000C6864">
        <w:br/>
        <w:t>opencoder:1.5b</w:t>
      </w:r>
      <w:r w:rsidRPr="000C6864">
        <w:br/>
        <w:t>codegemma:code</w:t>
      </w:r>
      <w:r w:rsidRPr="000C6864">
        <w:br/>
        <w:t>codegemma:7b</w:t>
      </w:r>
      <w:r w:rsidRPr="000C6864">
        <w:br/>
        <w:t>GPT-Lab/Viking-33B-cp2000B-GGUF:Q6_K</w:t>
      </w:r>
      <w:r w:rsidRPr="000C6864">
        <w:br/>
        <w:t>Viking-33B-GPT-Lab-GGUF:latest</w:t>
      </w:r>
      <w:r w:rsidRPr="000C6864">
        <w:br/>
        <w:t>hf.co/mradermacher/DeepSeek-R1-Distill-Llama-8B-Uncensored-GGUF:latest</w:t>
      </w:r>
      <w:r w:rsidRPr="000C6864">
        <w:br/>
        <w:t>hf.co/mradermacher/DeepSeek-R1-Distill-Qwen-32B-Uncensored-GGUF:Q4_K_M</w:t>
      </w:r>
      <w:r w:rsidRPr="000C6864">
        <w:br/>
        <w:t>huihui_ai/deepseek-r1-abliterated:8b</w:t>
      </w:r>
      <w:r w:rsidRPr="000C6864">
        <w:br/>
        <w:t>granite-embedding:278m</w:t>
      </w:r>
      <w:r w:rsidRPr="000C6864">
        <w:br/>
        <w:t>deepseek-r1:7b</w:t>
      </w:r>
      <w:r w:rsidRPr="000C6864">
        <w:br/>
        <w:t>deepseek-r1:70b-llama-distill-q4_K_M</w:t>
      </w:r>
      <w:r w:rsidRPr="000C6864">
        <w:br/>
        <w:t>deepseek-r1:14b-qwen-distill-q4_K_M</w:t>
      </w:r>
      <w:r w:rsidRPr="000C6864">
        <w:br/>
        <w:t>phi4:14b-fp16</w:t>
      </w:r>
      <w:r w:rsidRPr="000C6864">
        <w:br/>
        <w:t>phi4:14b-q4_K_M</w:t>
      </w:r>
      <w:r w:rsidRPr="000C6864">
        <w:br/>
        <w:t>llama3.3:70b-instruct-q4_K_M</w:t>
      </w:r>
      <w:r w:rsidRPr="000C6864">
        <w:br/>
        <w:t>llama3.1:70b-instruct-q4_K_M</w:t>
      </w:r>
      <w:r w:rsidRPr="000C6864">
        <w:br/>
        <w:t>llama3.1:8b-instruct-fp16</w:t>
      </w:r>
      <w:r w:rsidRPr="000C6864">
        <w:br/>
        <w:t>llama3.1:8b-instruct-q4_K_M</w:t>
      </w:r>
      <w:r w:rsidRPr="000C6864">
        <w:br/>
        <w:t>llama3.1:8b</w:t>
      </w:r>
      <w:r w:rsidRPr="000C6864">
        <w:br/>
        <w:t>deepseek-r1:14b</w:t>
      </w:r>
      <w:r w:rsidRPr="000C6864">
        <w:br/>
        <w:t>hf.co/LumiOpen/Poro-34B-chat-GGUF:latest</w:t>
      </w:r>
      <w:r w:rsidRPr="000C6864">
        <w:br/>
        <w:t>phi4:latest</w:t>
      </w:r>
      <w:r w:rsidRPr="000C6864">
        <w:br/>
        <w:t>llama3.3:latest</w:t>
      </w:r>
      <w:r w:rsidRPr="000C6864">
        <w:br/>
        <w:t>hf.co/QuantFactory/NeuralDaredevil-8B-abliterated-GGUF:Q8_0</w:t>
      </w:r>
      <w:r w:rsidRPr="000C6864">
        <w:br/>
        <w:t>qwen2.5-coder:7b-instruct</w:t>
      </w:r>
      <w:r w:rsidRPr="000C6864">
        <w:br/>
        <w:t>qwen2.5-coder:1.5b-instruct</w:t>
      </w:r>
      <w:r w:rsidRPr="000C6864">
        <w:br/>
        <w:t>llama2-uncensored:latest</w:t>
      </w:r>
      <w:r w:rsidRPr="000C6864">
        <w:br/>
      </w:r>
      <w:r w:rsidRPr="000C6864">
        <w:lastRenderedPageBreak/>
        <w:t>bge-m3:latest</w:t>
      </w:r>
      <w:r w:rsidRPr="000C6864">
        <w:br/>
        <w:t>llama3.1:70b</w:t>
      </w:r>
      <w:r w:rsidRPr="000C6864">
        <w:br/>
        <w:t>mxbai-embed-large:latest</w:t>
      </w:r>
      <w:r w:rsidRPr="000C6864">
        <w:br/>
        <w:t>llama3.1:latest</w:t>
      </w:r>
      <w:r w:rsidRPr="000C6864">
        <w:br/>
        <w:t>nomic-embed-text:latest</w:t>
      </w:r>
    </w:p>
    <w:p w14:paraId="57792B9F" w14:textId="77777777" w:rsidR="000C6864" w:rsidRPr="000C6864" w:rsidRDefault="000C6864" w:rsidP="000C6864">
      <w:r w:rsidRPr="000C6864">
        <w:t> </w:t>
      </w:r>
    </w:p>
    <w:p w14:paraId="5E8B5D15" w14:textId="77777777" w:rsidR="000C6864" w:rsidRPr="000C6864" w:rsidRDefault="000C6864" w:rsidP="000C6864">
      <w:r w:rsidRPr="000C6864">
        <w:t> </w:t>
      </w:r>
    </w:p>
    <w:p w14:paraId="237EE52B" w14:textId="77777777" w:rsidR="000C6864" w:rsidRPr="000C6864" w:rsidRDefault="000C6864" w:rsidP="000C6864">
      <w:r w:rsidRPr="000C6864">
        <w:t>============</w:t>
      </w:r>
      <w:r w:rsidRPr="000C6864">
        <w:br/>
        <w:t>## CSC</w:t>
      </w:r>
      <w:r w:rsidRPr="000C6864">
        <w:br/>
        <w:t>============</w:t>
      </w:r>
      <w:r w:rsidRPr="000C6864">
        <w:br/>
        <w:t>smollm2:135m</w:t>
      </w:r>
      <w:r w:rsidRPr="000C6864">
        <w:br/>
        <w:t>qwen2.5-coder:latest</w:t>
      </w:r>
      <w:r w:rsidRPr="000C6864">
        <w:br/>
        <w:t>huggingface.co/QuantStack/Wan2.2-T2V-A14B-GGUF:latest</w:t>
      </w:r>
      <w:r w:rsidRPr="000C6864">
        <w:br/>
        <w:t>qwen3-coder:latest</w:t>
      </w:r>
      <w:r w:rsidRPr="000C6864">
        <w:br/>
        <w:t>llava:latest</w:t>
      </w:r>
      <w:r w:rsidRPr="000C6864">
        <w:br/>
        <w:t>deepseek-r1:1.5b</w:t>
      </w:r>
      <w:r w:rsidRPr="000C6864">
        <w:br/>
        <w:t>llama4:17b-maverick-128e-instruct-q4_K_M</w:t>
      </w:r>
      <w:r w:rsidRPr="000C6864">
        <w:br/>
        <w:t>llama2:latest</w:t>
      </w:r>
      <w:r w:rsidRPr="000C6864">
        <w:br/>
        <w:t>llama4:latest</w:t>
      </w:r>
      <w:r w:rsidRPr="000C6864">
        <w:br/>
        <w:t>hf.co/TheBloke/dolphin-2.0-mistral-7B-GGUF:Q4_K_M</w:t>
      </w:r>
      <w:r w:rsidRPr="000C6864">
        <w:br/>
        <w:t>hf.co/cognitivecomputations/dolphin-2.9.3-mistral-nemo-12b-gguf:Q8_0</w:t>
      </w:r>
      <w:r w:rsidRPr="000C6864">
        <w:br/>
        <w:t>hf.co/QuantFactory/Llama-3.1-8B-Lexi-Uncensored-GGUF:Q4_0</w:t>
      </w:r>
      <w:r w:rsidRPr="000C6864">
        <w:br/>
        <w:t>gemma:7b-instruct</w:t>
      </w:r>
      <w:r w:rsidRPr="000C6864">
        <w:br/>
        <w:t>mistral:7b-instruct</w:t>
      </w:r>
      <w:r w:rsidRPr="000C6864">
        <w:br/>
        <w:t>mistral:7b</w:t>
      </w:r>
      <w:r w:rsidRPr="000C6864">
        <w:br/>
        <w:t>deepseek-v2:16b</w:t>
      </w:r>
      <w:r w:rsidRPr="000C6864">
        <w:br/>
        <w:t>mistral:latest</w:t>
      </w:r>
    </w:p>
    <w:p w14:paraId="24DCED24" w14:textId="562A63BC" w:rsidR="000C6864" w:rsidRDefault="000C6864" w:rsidP="005F18C9"/>
    <w:p w14:paraId="6BECF46D" w14:textId="071A10D0" w:rsidR="003B26CF" w:rsidRDefault="003B26CF" w:rsidP="005F18C9"/>
    <w:p w14:paraId="3D1CF2CA" w14:textId="791F7040" w:rsidR="00896423" w:rsidRDefault="003B26CF" w:rsidP="005F18C9">
      <w:r>
        <w:t>Send meet invite for 22</w:t>
      </w:r>
      <w:r w:rsidRPr="003B26CF">
        <w:rPr>
          <w:vertAlign w:val="superscript"/>
        </w:rPr>
        <w:t>nd</w:t>
      </w:r>
      <w:r>
        <w:t xml:space="preserve"> January, </w:t>
      </w:r>
      <w:r w:rsidR="00393E32">
        <w:t>at 3pm finnish time</w:t>
      </w:r>
      <w:r w:rsidR="007A609D">
        <w:t>.</w:t>
      </w:r>
    </w:p>
    <w:p w14:paraId="46224F6F" w14:textId="77777777" w:rsidR="00896423" w:rsidRDefault="00896423">
      <w:r>
        <w:br w:type="page"/>
      </w:r>
    </w:p>
    <w:p w14:paraId="11B1F23B" w14:textId="77777777" w:rsidR="00896423" w:rsidRPr="00896423" w:rsidRDefault="00896423" w:rsidP="00896423">
      <w:pPr>
        <w:rPr>
          <w:b/>
          <w:bCs/>
        </w:rPr>
      </w:pPr>
      <w:r w:rsidRPr="00896423">
        <w:rPr>
          <w:b/>
          <w:bCs/>
        </w:rPr>
        <w:lastRenderedPageBreak/>
        <w:t>Recommendation</w:t>
      </w:r>
    </w:p>
    <w:p w14:paraId="72A68BFC" w14:textId="77777777" w:rsidR="00896423" w:rsidRPr="00896423" w:rsidRDefault="00896423" w:rsidP="00896423">
      <w:r w:rsidRPr="00896423">
        <w:t>Aim for 6-8 weeks for a solid, thesis-ready implementation:</w:t>
      </w:r>
    </w:p>
    <w:p w14:paraId="7A55387B" w14:textId="77777777" w:rsidR="00896423" w:rsidRPr="00896423" w:rsidRDefault="00896423" w:rsidP="00896423">
      <w:pPr>
        <w:numPr>
          <w:ilvl w:val="0"/>
          <w:numId w:val="4"/>
        </w:numPr>
      </w:pPr>
      <w:r w:rsidRPr="00896423">
        <w:t>Week 1-2: Retriever + Generator (core RAG)</w:t>
      </w:r>
    </w:p>
    <w:p w14:paraId="3264C34A" w14:textId="77777777" w:rsidR="00896423" w:rsidRPr="00896423" w:rsidRDefault="00896423" w:rsidP="00896423">
      <w:pPr>
        <w:numPr>
          <w:ilvl w:val="0"/>
          <w:numId w:val="5"/>
        </w:numPr>
      </w:pPr>
      <w:r w:rsidRPr="00896423">
        <w:t>Week 3-4: Evaluation Agent (your research focus)</w:t>
      </w:r>
    </w:p>
    <w:p w14:paraId="5EA4CA6B" w14:textId="77777777" w:rsidR="00896423" w:rsidRPr="00896423" w:rsidRDefault="00896423" w:rsidP="00896423">
      <w:pPr>
        <w:numPr>
          <w:ilvl w:val="0"/>
          <w:numId w:val="6"/>
        </w:numPr>
      </w:pPr>
      <w:r w:rsidRPr="00896423">
        <w:t>Week 5-6: Pipeline integration + testing</w:t>
      </w:r>
    </w:p>
    <w:p w14:paraId="72F65138" w14:textId="77777777" w:rsidR="00896423" w:rsidRPr="00896423" w:rsidRDefault="00896423" w:rsidP="00896423">
      <w:pPr>
        <w:numPr>
          <w:ilvl w:val="0"/>
          <w:numId w:val="7"/>
        </w:numPr>
      </w:pPr>
      <w:r w:rsidRPr="00896423">
        <w:t>Week 7-8: Experiments + refinement</w:t>
      </w:r>
    </w:p>
    <w:p w14:paraId="28F5CF53" w14:textId="77777777" w:rsidR="003B26CF" w:rsidRPr="005F18C9" w:rsidRDefault="003B26CF" w:rsidP="005F18C9"/>
    <w:p w14:paraId="4FD1AD43" w14:textId="6114BC37" w:rsidR="00460070" w:rsidRDefault="00460070" w:rsidP="00D233B8"/>
    <w:sectPr w:rsidR="00460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5971"/>
    <w:multiLevelType w:val="multilevel"/>
    <w:tmpl w:val="2FE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E21A2"/>
    <w:multiLevelType w:val="multilevel"/>
    <w:tmpl w:val="1A7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A0765"/>
    <w:multiLevelType w:val="multilevel"/>
    <w:tmpl w:val="AC109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13819"/>
    <w:multiLevelType w:val="multilevel"/>
    <w:tmpl w:val="879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A053E"/>
    <w:multiLevelType w:val="multilevel"/>
    <w:tmpl w:val="A02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E28A5"/>
    <w:multiLevelType w:val="multilevel"/>
    <w:tmpl w:val="1508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92F1B"/>
    <w:multiLevelType w:val="multilevel"/>
    <w:tmpl w:val="C08A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17266">
    <w:abstractNumId w:val="6"/>
  </w:num>
  <w:num w:numId="2" w16cid:durableId="1420910676">
    <w:abstractNumId w:val="2"/>
  </w:num>
  <w:num w:numId="3" w16cid:durableId="1304459112">
    <w:abstractNumId w:val="5"/>
  </w:num>
  <w:num w:numId="4" w16cid:durableId="931283593">
    <w:abstractNumId w:val="3"/>
  </w:num>
  <w:num w:numId="5" w16cid:durableId="1084500044">
    <w:abstractNumId w:val="4"/>
  </w:num>
  <w:num w:numId="6" w16cid:durableId="1003628163">
    <w:abstractNumId w:val="0"/>
  </w:num>
  <w:num w:numId="7" w16cid:durableId="1537886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B8"/>
    <w:rsid w:val="00071D5C"/>
    <w:rsid w:val="000C6864"/>
    <w:rsid w:val="00105FC4"/>
    <w:rsid w:val="001F789B"/>
    <w:rsid w:val="00202522"/>
    <w:rsid w:val="002A43E7"/>
    <w:rsid w:val="00315D16"/>
    <w:rsid w:val="00327240"/>
    <w:rsid w:val="00393E32"/>
    <w:rsid w:val="003B26CF"/>
    <w:rsid w:val="003F4503"/>
    <w:rsid w:val="00402EB8"/>
    <w:rsid w:val="00460070"/>
    <w:rsid w:val="00460132"/>
    <w:rsid w:val="005F18C9"/>
    <w:rsid w:val="005F7084"/>
    <w:rsid w:val="00673EB2"/>
    <w:rsid w:val="006858AA"/>
    <w:rsid w:val="007A609D"/>
    <w:rsid w:val="00830898"/>
    <w:rsid w:val="00896423"/>
    <w:rsid w:val="009C29AB"/>
    <w:rsid w:val="00B10B6F"/>
    <w:rsid w:val="00BD379B"/>
    <w:rsid w:val="00CE1EF5"/>
    <w:rsid w:val="00D147E0"/>
    <w:rsid w:val="00D233B8"/>
    <w:rsid w:val="00D7747D"/>
    <w:rsid w:val="00E00DBC"/>
    <w:rsid w:val="00F60C37"/>
    <w:rsid w:val="00F81AC9"/>
    <w:rsid w:val="00FC7982"/>
    <w:rsid w:val="00FF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53D3"/>
  <w15:chartTrackingRefBased/>
  <w15:docId w15:val="{931A68EF-9D90-4E8F-A3F1-02C01B35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0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0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C6864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CE1E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ni-my.sharepoint.com/:b:/g/personal/jussi_rasku_tuni_fi/IQD_seJqE4o6TZYE5fAkoPNCAZPEKLMiiCgIttc6wMCoyNQ?e=MddNZ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yx.jyu.fi/jyx/Record/jyx_123456789_9683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yx.jyu.fi/jyx/Record/jyx_123456789_96833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scholar.google.com/citations?view_op=view_citation&amp;hl=en&amp;user=WFH6JGQAAAAJ&amp;citation_for_view=WFH6JGQAAAAJ:_FxGoFyzp5Q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uni-my.sharepoint.com/:b:/g/personal/jussi_rasku_tuni_fi/IQC4TU0rig2kQbCWrmIUzznbAbgv0T7U3GwYKT9WL9uJfFo?e=r9y1G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4368</TotalTime>
  <Pages>8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Balkrishna Giri</dc:creator>
  <cp:keywords/>
  <dc:description/>
  <cp:lastModifiedBy>Balkrishna Giri</cp:lastModifiedBy>
  <cp:revision>27</cp:revision>
  <dcterms:created xsi:type="dcterms:W3CDTF">2025-11-24T07:59:00Z</dcterms:created>
  <dcterms:modified xsi:type="dcterms:W3CDTF">2026-02-02T20:34:00Z</dcterms:modified>
</cp:coreProperties>
</file>