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sz w:val="36"/>
          <w:szCs w:val="36"/>
        </w:rPr>
      </w:pPr>
      <w:r>
        <w:rPr>
          <w:color w:val="FF0000"/>
          <w:sz w:val="36"/>
          <w:szCs w:val="36"/>
        </w:rPr>
        <w:t>Logical &amp; Bit operations (In Assembly Language) Exercises</w:t>
      </w:r>
    </w:p>
    <w:p>
      <w:pPr>
        <w:pStyle w:val="Normal"/>
        <w:rPr>
          <w:color w:val="FF0000"/>
          <w:sz w:val="36"/>
          <w:szCs w:val="36"/>
        </w:rPr>
      </w:pPr>
      <w:r>
        <w:rPr>
          <w:color w:val="FF0000"/>
          <w:sz w:val="36"/>
          <w:szCs w:val="36"/>
        </w:rPr>
      </w:r>
    </w:p>
    <w:p>
      <w:pPr>
        <w:pStyle w:val="Normal"/>
        <w:widowControl w:val="false"/>
        <w:numPr>
          <w:ilvl w:val="0"/>
          <w:numId w:val="12"/>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Set port 0, bits 1,3, 5 and7, to 1; set the rest to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SETB C</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MOV A,P0</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CLR A</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MOV ACC.1,C</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MOV ACC.3,C</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MOV ACC.5,C</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MOV ACC.7,C</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MOV P0,A</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(OR)</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MOV A,#0AAH</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MOV P0,A</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1"/>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Clear bit 3 of RAM location 22h without affecting any other bit.</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22H,#35H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CLR 22H.3</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(OR)</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22H,#35H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A,22H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CLR ACC.3</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22H,A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2"/>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Invert the data of the port 0 pins and write the data to port 1.</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P0,#45H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A,P0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P1,A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3"/>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Swap the nibbles of R0 and R1 so that the low nibble of R0 swaps with the high nibble of R1 and the high nibble of R0 swaps with the low nibble of R1.</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R0,#45H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A,R0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SWAP 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R2,A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R1,#35H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A,R1</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SWAP 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R0,A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A,R2</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R1,A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4"/>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Complement the lower nibble of RAM location 2Ah.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2AH,#45H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2AH.0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2AH.1</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2AH.2</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2AH.3</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(OR)</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2AH,#45H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XRL 2AH,0FH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6"/>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Make the high nibble of R5 the complement of the low nibble of R6.</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R5,#35H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R6,#45H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A,R6</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ACC.0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ACC.1</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ACC.2</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ACC.3</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A,R5</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SETB 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ANL C,20H.0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ACC.4,C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CLR 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ANL C,20H.1</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ACC.5,C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CLR 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ANL C,20H.2</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ACC.6,C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CLR 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CPL 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ANL C,20H.3</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ACC.7,C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R5,A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8"/>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Move bit 4 of RAM location 30h to bit 2 of 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30H,#45H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C,30H.4</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ACC.2,C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5"/>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Store the least significant nibble of A in both nibbles of RAM address 3Ch; for example, if A=36h, then 3Ch == 66h.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A,#36H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ANL A,#0FH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A,#36H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ANL A,#0FH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SWAP 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ORL A,20H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3CH,A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7"/>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Set the Carry flag to 1 if the number in A is even; set the Carry flag to 0 if the number in A is odd.</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CLR 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A,#46H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RRC 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9"/>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Treat registers R0 and R1 as 16-bit registers, and rotate them on place to the left; bit 7 of R0 becomes bit 0 of R1, bit 7 of R1 becomes bit 0 of R0, and so on.</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R0,#85H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R1,#87H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A,R0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RLC 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R0,A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A,R1</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RLC 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R1,A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20H,R0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20H.0,C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R0,20H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numPr>
          <w:ilvl w:val="0"/>
          <w:numId w:val="10"/>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Reverse the bits of R0 registers.</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R0,#85H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20H,R0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C,20H.0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21H.0,C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C,20H.7</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20H.0,C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C,21H.0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20H.7,C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C,20H.1</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21H.1,C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C,20H.6</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20H.1,C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C,21H.1</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20H.6,C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C,20H.2</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21H.2,C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C,20H.5</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20H.2,C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C,21H.2</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20H.5,C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C,20H.3</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21H.3,C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C,20H.4</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20H.3,C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C,21H.3</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20H.4,C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R0,20H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11"/>
        </w:numPr>
        <w:tabs>
          <w:tab w:val="left" w:pos="1020" w:leader="none"/>
        </w:tabs>
        <w:spacing w:lineRule="auto" w:line="240" w:before="0" w:after="0"/>
        <w:ind w:left="1020" w:hanging="360"/>
        <w:rPr>
          <w:sz w:val="28"/>
          <w:szCs w:val="28"/>
        </w:rPr>
      </w:pPr>
      <w:r>
        <w:rPr>
          <w:rFonts w:eastAsia="Times New Roman" w:cs="Times New Roman" w:ascii="Times New Roman" w:hAnsi="Times New Roman"/>
          <w:sz w:val="28"/>
          <w:szCs w:val="28"/>
        </w:rPr>
        <w:t>Rotate the DPTR one place to the right</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CSEG AT 0</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DPL,#45H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DPH,#25H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CLR C</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A,DPH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RRC 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A,DPL</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RRC 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DPL,A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A,DPH</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RRC 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MOV DPH,A</w:t>
      </w:r>
    </w:p>
    <w:p>
      <w:pPr>
        <w:pStyle w:val="Normal"/>
        <w:widowControl w:val="false"/>
        <w:tabs>
          <w:tab w:val="left" w:pos="1020" w:leader="none"/>
        </w:tabs>
        <w:spacing w:lineRule="auto" w:line="240" w:before="0" w:after="0"/>
        <w:ind w:left="10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END</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pBdr/>
        <w:shd w:val="clear" w:fill="auto"/>
        <w:spacing w:lineRule="auto" w:line="259" w:before="0" w:after="160"/>
        <w:ind w:left="720" w:right="0" w:hanging="0"/>
        <w:jc w:val="left"/>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3"/>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4"/>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5"/>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8"/>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6">
    <w:lvl w:ilvl="0">
      <w:start w:val="6"/>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7">
    <w:lvl w:ilvl="0">
      <w:start w:val="9"/>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8">
    <w:lvl w:ilvl="0">
      <w:start w:val="7"/>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9">
    <w:lvl w:ilvl="0">
      <w:start w:val="10"/>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10">
    <w:lvl w:ilvl="0">
      <w:start w:val="11"/>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11">
    <w:lvl w:ilvl="0">
      <w:start w:val="12"/>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12">
    <w:lvl w:ilvl="0">
      <w:start w:val="1"/>
      <w:numFmt w:val="decimal"/>
      <w:lvlText w:val="%1."/>
      <w:lvlJc w:val="left"/>
      <w:pPr>
        <w:ind w:left="0" w:hanging="0"/>
      </w:pPr>
      <w:rPr>
        <w:sz w:val="28"/>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sz w:val="22"/>
      <w:szCs w:val="22"/>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rFonts w:eastAsia="Times New Roman" w:cs="Times New Roman"/>
      <w:sz w:val="28"/>
    </w:rPr>
  </w:style>
  <w:style w:type="character" w:styleId="ListLabel2">
    <w:name w:val="ListLabel 2"/>
    <w:qFormat/>
    <w:rPr>
      <w:rFonts w:eastAsia="Times New Roman" w:cs="Times New Roman"/>
      <w:sz w:val="28"/>
    </w:rPr>
  </w:style>
  <w:style w:type="character" w:styleId="ListLabel3">
    <w:name w:val="ListLabel 3"/>
    <w:qFormat/>
    <w:rPr>
      <w:rFonts w:eastAsia="Times New Roman" w:cs="Times New Roman"/>
      <w:sz w:val="28"/>
    </w:rPr>
  </w:style>
  <w:style w:type="character" w:styleId="ListLabel4">
    <w:name w:val="ListLabel 4"/>
    <w:qFormat/>
    <w:rPr>
      <w:rFonts w:eastAsia="Times New Roman" w:cs="Times New Roman"/>
      <w:sz w:val="28"/>
    </w:rPr>
  </w:style>
  <w:style w:type="character" w:styleId="ListLabel5">
    <w:name w:val="ListLabel 5"/>
    <w:qFormat/>
    <w:rPr>
      <w:rFonts w:eastAsia="Times New Roman" w:cs="Times New Roman"/>
      <w:sz w:val="28"/>
    </w:rPr>
  </w:style>
  <w:style w:type="character" w:styleId="ListLabel6">
    <w:name w:val="ListLabel 6"/>
    <w:qFormat/>
    <w:rPr>
      <w:rFonts w:eastAsia="Times New Roman" w:cs="Times New Roman"/>
      <w:sz w:val="28"/>
    </w:rPr>
  </w:style>
  <w:style w:type="character" w:styleId="ListLabel7">
    <w:name w:val="ListLabel 7"/>
    <w:qFormat/>
    <w:rPr>
      <w:rFonts w:eastAsia="Times New Roman" w:cs="Times New Roman"/>
      <w:sz w:val="28"/>
    </w:rPr>
  </w:style>
  <w:style w:type="character" w:styleId="ListLabel8">
    <w:name w:val="ListLabel 8"/>
    <w:qFormat/>
    <w:rPr>
      <w:rFonts w:eastAsia="Times New Roman" w:cs="Times New Roman"/>
      <w:sz w:val="28"/>
    </w:rPr>
  </w:style>
  <w:style w:type="character" w:styleId="ListLabel9">
    <w:name w:val="ListLabel 9"/>
    <w:qFormat/>
    <w:rPr>
      <w:rFonts w:eastAsia="Times New Roman" w:cs="Times New Roman"/>
      <w:sz w:val="28"/>
    </w:rPr>
  </w:style>
  <w:style w:type="character" w:styleId="ListLabel10">
    <w:name w:val="ListLabel 10"/>
    <w:qFormat/>
    <w:rPr>
      <w:rFonts w:eastAsia="Times New Roman" w:cs="Times New Roman"/>
      <w:sz w:val="28"/>
    </w:rPr>
  </w:style>
  <w:style w:type="character" w:styleId="ListLabel11">
    <w:name w:val="ListLabel 11"/>
    <w:qFormat/>
    <w:rPr>
      <w:rFonts w:eastAsia="Times New Roman" w:cs="Times New Roman"/>
      <w:sz w:val="28"/>
    </w:rPr>
  </w:style>
  <w:style w:type="character" w:styleId="ListLabel12">
    <w:name w:val="ListLabel 12"/>
    <w:qFormat/>
    <w:rPr>
      <w:rFonts w:eastAsia="Times New Roman" w:cs="Times New Roman"/>
      <w:sz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