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D77EC4" w14:textId="2362B673" w:rsidR="00605B53" w:rsidRDefault="005148E3">
      <w:pPr>
        <w:rPr>
          <w:lang w:val="en-US"/>
        </w:rPr>
      </w:pPr>
      <w:proofErr w:type="gramStart"/>
      <w:r>
        <w:rPr>
          <w:lang w:val="en-US"/>
        </w:rPr>
        <w:t>API</w:t>
      </w:r>
      <w:r w:rsidR="00605B53">
        <w:rPr>
          <w:lang w:val="en-US"/>
        </w:rPr>
        <w:t xml:space="preserve"> :</w:t>
      </w:r>
      <w:proofErr w:type="gramEnd"/>
    </w:p>
    <w:p w14:paraId="1CFE1340" w14:textId="2ACF958D" w:rsidR="00605B53" w:rsidRDefault="00605B53">
      <w:pPr>
        <w:rPr>
          <w:b/>
          <w:lang w:val="en-US"/>
        </w:rPr>
      </w:pPr>
      <w:r>
        <w:rPr>
          <w:lang w:val="en-US"/>
        </w:rPr>
        <w:t xml:space="preserve">Popular tools for API automation tools. </w:t>
      </w:r>
      <w:r w:rsidRPr="00605B53">
        <w:rPr>
          <w:b/>
          <w:lang w:val="en-US"/>
        </w:rPr>
        <w:t>SoapUI, Postman</w:t>
      </w:r>
      <w:r>
        <w:rPr>
          <w:lang w:val="en-US"/>
        </w:rPr>
        <w:t xml:space="preserve"> and</w:t>
      </w:r>
      <w:r w:rsidRPr="00605B53">
        <w:rPr>
          <w:b/>
          <w:lang w:val="en-US"/>
        </w:rPr>
        <w:t xml:space="preserve"> </w:t>
      </w:r>
      <w:proofErr w:type="spellStart"/>
      <w:r w:rsidRPr="00605B53">
        <w:rPr>
          <w:b/>
          <w:lang w:val="en-US"/>
        </w:rPr>
        <w:t>Katalon</w:t>
      </w:r>
      <w:proofErr w:type="spellEnd"/>
      <w:r w:rsidRPr="00605B53">
        <w:rPr>
          <w:b/>
          <w:lang w:val="en-US"/>
        </w:rPr>
        <w:t xml:space="preserve"> Studio.</w:t>
      </w:r>
    </w:p>
    <w:p w14:paraId="78A90162" w14:textId="5556631C" w:rsidR="00605B53" w:rsidRDefault="00605B53">
      <w:pPr>
        <w:rPr>
          <w:lang w:val="en-US"/>
        </w:rPr>
      </w:pPr>
      <w:r>
        <w:rPr>
          <w:b/>
          <w:lang w:val="en-US"/>
        </w:rPr>
        <w:t xml:space="preserve">SoapUI </w:t>
      </w:r>
      <w:r>
        <w:rPr>
          <w:lang w:val="en-US"/>
        </w:rPr>
        <w:t xml:space="preserve">and </w:t>
      </w:r>
      <w:r w:rsidRPr="00605B53">
        <w:rPr>
          <w:b/>
          <w:lang w:val="en-US"/>
        </w:rPr>
        <w:t>Postman</w:t>
      </w:r>
      <w:r>
        <w:rPr>
          <w:b/>
          <w:lang w:val="en-US"/>
        </w:rPr>
        <w:t xml:space="preserve"> </w:t>
      </w:r>
      <w:r>
        <w:rPr>
          <w:lang w:val="en-US"/>
        </w:rPr>
        <w:t xml:space="preserve">specialize in API testing while </w:t>
      </w:r>
      <w:proofErr w:type="spellStart"/>
      <w:r>
        <w:rPr>
          <w:lang w:val="en-US"/>
        </w:rPr>
        <w:t>Katalon</w:t>
      </w:r>
      <w:proofErr w:type="spellEnd"/>
      <w:r>
        <w:rPr>
          <w:lang w:val="en-US"/>
        </w:rPr>
        <w:t xml:space="preserve"> Studio provides a complete solution for API, Web and mobile app testing.</w:t>
      </w:r>
    </w:p>
    <w:p w14:paraId="706D9004" w14:textId="348EAB32" w:rsidR="00605B53" w:rsidRPr="00605B53" w:rsidRDefault="00605B53" w:rsidP="00605B53">
      <w:pPr>
        <w:shd w:val="clear" w:color="auto" w:fill="FFFFFF"/>
        <w:spacing w:after="375" w:line="360" w:lineRule="atLeast"/>
        <w:rPr>
          <w:rFonts w:ascii="Georgia" w:eastAsia="Times New Roman" w:hAnsi="Georgia" w:cs="Times New Roman"/>
          <w:color w:val="333333"/>
          <w:sz w:val="21"/>
          <w:szCs w:val="21"/>
          <w:lang w:eastAsia="en-GB"/>
        </w:rPr>
      </w:pPr>
    </w:p>
    <w:p w14:paraId="363AE503" w14:textId="77777777" w:rsidR="00605B53" w:rsidRPr="00605B53" w:rsidRDefault="00605B53" w:rsidP="00605B53">
      <w:pPr>
        <w:shd w:val="clear" w:color="auto" w:fill="FFFFFF"/>
        <w:spacing w:after="375" w:line="360" w:lineRule="atLeast"/>
        <w:rPr>
          <w:rFonts w:ascii="Georgia" w:eastAsia="Times New Roman" w:hAnsi="Georgia" w:cs="Times New Roman"/>
          <w:color w:val="333333"/>
          <w:sz w:val="21"/>
          <w:szCs w:val="21"/>
          <w:lang w:eastAsia="en-GB"/>
        </w:rPr>
      </w:pPr>
      <w:r w:rsidRPr="00605B53">
        <w:rPr>
          <w:rFonts w:ascii="Georgia" w:eastAsia="Times New Roman" w:hAnsi="Georgia" w:cs="Times New Roman"/>
          <w:color w:val="333333"/>
          <w:sz w:val="21"/>
          <w:szCs w:val="21"/>
          <w:lang w:eastAsia="en-GB"/>
        </w:rPr>
        <w:t> </w:t>
      </w:r>
    </w:p>
    <w:p w14:paraId="0C706BCD" w14:textId="63444C5B" w:rsidR="00605B53" w:rsidRPr="00605B53" w:rsidRDefault="00605B53" w:rsidP="00605B53">
      <w:pPr>
        <w:shd w:val="clear" w:color="auto" w:fill="FFFFFF"/>
        <w:spacing w:after="375" w:line="360" w:lineRule="atLeast"/>
        <w:rPr>
          <w:rFonts w:ascii="Georgia" w:eastAsia="Times New Roman" w:hAnsi="Georgia" w:cs="Times New Roman"/>
          <w:color w:val="333333"/>
          <w:sz w:val="21"/>
          <w:szCs w:val="21"/>
          <w:lang w:eastAsia="en-GB"/>
        </w:rPr>
      </w:pPr>
      <w:r w:rsidRPr="00605B53">
        <w:rPr>
          <w:rFonts w:ascii="Georgia" w:eastAsia="Times New Roman" w:hAnsi="Georgia" w:cs="Times New Roman"/>
          <w:noProof/>
          <w:color w:val="333333"/>
          <w:sz w:val="21"/>
          <w:szCs w:val="21"/>
          <w:lang w:eastAsia="en-GB"/>
        </w:rPr>
        <w:drawing>
          <wp:inline distT="0" distB="0" distL="0" distR="0" wp14:anchorId="62E1C44E" wp14:editId="54E4A96B">
            <wp:extent cx="3238500" cy="3131820"/>
            <wp:effectExtent l="0" t="0" r="0" b="0"/>
            <wp:docPr id="5" name="Picture 5" descr="software testing ne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oftware testing new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38500" cy="3131820"/>
                    </a:xfrm>
                    <a:prstGeom prst="rect">
                      <a:avLst/>
                    </a:prstGeom>
                    <a:noFill/>
                    <a:ln>
                      <a:noFill/>
                    </a:ln>
                  </pic:spPr>
                </pic:pic>
              </a:graphicData>
            </a:graphic>
          </wp:inline>
        </w:drawing>
      </w:r>
    </w:p>
    <w:p w14:paraId="4FE4446E" w14:textId="77777777" w:rsidR="00605B53" w:rsidRPr="00605B53" w:rsidRDefault="00605B53" w:rsidP="00605B53">
      <w:pPr>
        <w:shd w:val="clear" w:color="auto" w:fill="FFFFFF"/>
        <w:spacing w:before="100" w:beforeAutospacing="1" w:after="100" w:afterAutospacing="1" w:line="240" w:lineRule="auto"/>
        <w:jc w:val="center"/>
        <w:outlineLvl w:val="1"/>
        <w:rPr>
          <w:rFonts w:ascii="Georgia" w:eastAsia="Times New Roman" w:hAnsi="Georgia" w:cs="Times New Roman"/>
          <w:b/>
          <w:bCs/>
          <w:caps/>
          <w:color w:val="333333"/>
          <w:sz w:val="27"/>
          <w:szCs w:val="27"/>
          <w:lang w:eastAsia="en-GB"/>
        </w:rPr>
      </w:pPr>
      <w:r w:rsidRPr="00605B53">
        <w:rPr>
          <w:rFonts w:ascii="Georgia" w:eastAsia="Times New Roman" w:hAnsi="Georgia" w:cs="Times New Roman"/>
          <w:b/>
          <w:bCs/>
          <w:caps/>
          <w:color w:val="333333"/>
          <w:sz w:val="27"/>
          <w:szCs w:val="27"/>
          <w:lang w:eastAsia="en-GB"/>
        </w:rPr>
        <w:t>SOAPUI</w:t>
      </w:r>
    </w:p>
    <w:p w14:paraId="03220934" w14:textId="77777777" w:rsidR="00605B53" w:rsidRPr="00605B53" w:rsidRDefault="00605B53" w:rsidP="00605B53">
      <w:pPr>
        <w:shd w:val="clear" w:color="auto" w:fill="FFFFFF"/>
        <w:spacing w:after="375" w:line="360" w:lineRule="atLeast"/>
        <w:rPr>
          <w:rFonts w:ascii="Georgia" w:eastAsia="Times New Roman" w:hAnsi="Georgia" w:cs="Times New Roman"/>
          <w:color w:val="333333"/>
          <w:sz w:val="21"/>
          <w:szCs w:val="21"/>
          <w:lang w:eastAsia="en-GB"/>
        </w:rPr>
      </w:pPr>
      <w:hyperlink r:id="rId6" w:history="1">
        <w:r w:rsidRPr="00605B53">
          <w:rPr>
            <w:rFonts w:ascii="Georgia" w:eastAsia="Times New Roman" w:hAnsi="Georgia" w:cs="Times New Roman"/>
            <w:color w:val="59C4BF"/>
            <w:sz w:val="21"/>
            <w:szCs w:val="21"/>
            <w:u w:val="single"/>
            <w:lang w:eastAsia="en-GB"/>
          </w:rPr>
          <w:t>SoapUI</w:t>
        </w:r>
      </w:hyperlink>
      <w:r w:rsidRPr="00605B53">
        <w:rPr>
          <w:rFonts w:ascii="Georgia" w:eastAsia="Times New Roman" w:hAnsi="Georgia" w:cs="Times New Roman"/>
          <w:color w:val="333333"/>
          <w:sz w:val="21"/>
          <w:szCs w:val="21"/>
          <w:lang w:eastAsia="en-GB"/>
        </w:rPr>
        <w:t> is widely cited as a top choice when it comes to API testing. It is a headless functional testing tool specifically designed for API testing. SoapUI supports both REST and SOAP services. API automation testers can either use open-source or pro versions. The pro edition has a user-friendly interface and several advanced features such as assertion wizard, form editor, and SQL query builder. </w:t>
      </w:r>
      <w:hyperlink r:id="rId7" w:tgtFrame="_blank" w:history="1">
        <w:r w:rsidRPr="00605B53">
          <w:rPr>
            <w:rFonts w:ascii="Georgia" w:eastAsia="Times New Roman" w:hAnsi="Georgia" w:cs="Times New Roman"/>
            <w:color w:val="59C4BF"/>
            <w:sz w:val="21"/>
            <w:szCs w:val="21"/>
            <w:u w:val="single"/>
            <w:lang w:eastAsia="en-GB"/>
          </w:rPr>
          <w:t>SoapUI</w:t>
        </w:r>
      </w:hyperlink>
      <w:r w:rsidRPr="00605B53">
        <w:rPr>
          <w:rFonts w:ascii="Georgia" w:eastAsia="Times New Roman" w:hAnsi="Georgia" w:cs="Times New Roman"/>
          <w:color w:val="333333"/>
          <w:sz w:val="21"/>
          <w:szCs w:val="21"/>
          <w:lang w:eastAsia="en-GB"/>
        </w:rPr>
        <w:t xml:space="preserve"> is a tool of </w:t>
      </w:r>
      <w:proofErr w:type="spellStart"/>
      <w:r w:rsidRPr="00605B53">
        <w:rPr>
          <w:rFonts w:ascii="Georgia" w:eastAsia="Times New Roman" w:hAnsi="Georgia" w:cs="Times New Roman"/>
          <w:color w:val="333333"/>
          <w:sz w:val="21"/>
          <w:szCs w:val="21"/>
          <w:lang w:eastAsia="en-GB"/>
        </w:rPr>
        <w:t>ReadyAPI</w:t>
      </w:r>
      <w:proofErr w:type="spellEnd"/>
      <w:r w:rsidRPr="00605B53">
        <w:rPr>
          <w:rFonts w:ascii="Georgia" w:eastAsia="Times New Roman" w:hAnsi="Georgia" w:cs="Times New Roman"/>
          <w:color w:val="333333"/>
          <w:sz w:val="21"/>
          <w:szCs w:val="21"/>
          <w:lang w:eastAsia="en-GB"/>
        </w:rPr>
        <w:t xml:space="preserve"> suite, offered by </w:t>
      </w:r>
      <w:proofErr w:type="spellStart"/>
      <w:r w:rsidRPr="00605B53">
        <w:rPr>
          <w:rFonts w:ascii="Georgia" w:eastAsia="Times New Roman" w:hAnsi="Georgia" w:cs="Times New Roman"/>
          <w:color w:val="333333"/>
          <w:sz w:val="21"/>
          <w:szCs w:val="21"/>
          <w:lang w:eastAsia="en-GB"/>
        </w:rPr>
        <w:t>SmartBear</w:t>
      </w:r>
      <w:proofErr w:type="spellEnd"/>
      <w:r w:rsidRPr="00605B53">
        <w:rPr>
          <w:rFonts w:ascii="Georgia" w:eastAsia="Times New Roman" w:hAnsi="Georgia" w:cs="Times New Roman"/>
          <w:color w:val="333333"/>
          <w:sz w:val="21"/>
          <w:szCs w:val="21"/>
          <w:lang w:eastAsia="en-GB"/>
        </w:rPr>
        <w:t>.</w:t>
      </w:r>
    </w:p>
    <w:p w14:paraId="4BC7D02E" w14:textId="77777777" w:rsidR="00605B53" w:rsidRPr="00605B53" w:rsidRDefault="00605B53" w:rsidP="00605B53">
      <w:pPr>
        <w:shd w:val="clear" w:color="auto" w:fill="FFFFFF"/>
        <w:spacing w:after="375" w:line="360" w:lineRule="atLeast"/>
        <w:rPr>
          <w:rFonts w:ascii="Georgia" w:eastAsia="Times New Roman" w:hAnsi="Georgia" w:cs="Times New Roman"/>
          <w:color w:val="333333"/>
          <w:sz w:val="21"/>
          <w:szCs w:val="21"/>
          <w:lang w:eastAsia="en-GB"/>
        </w:rPr>
      </w:pPr>
      <w:r w:rsidRPr="00605B53">
        <w:rPr>
          <w:rFonts w:ascii="Georgia" w:eastAsia="Times New Roman" w:hAnsi="Georgia" w:cs="Times New Roman"/>
          <w:color w:val="333333"/>
          <w:sz w:val="21"/>
          <w:szCs w:val="21"/>
          <w:lang w:eastAsia="en-GB"/>
        </w:rPr>
        <w:t>The tool provides many advanced features for API testing, including</w:t>
      </w:r>
    </w:p>
    <w:p w14:paraId="4B8A48B5" w14:textId="77777777" w:rsidR="00605B53" w:rsidRPr="00605B53" w:rsidRDefault="00605B53" w:rsidP="00605B53">
      <w:pPr>
        <w:numPr>
          <w:ilvl w:val="0"/>
          <w:numId w:val="1"/>
        </w:numPr>
        <w:shd w:val="clear" w:color="auto" w:fill="FFFFFF"/>
        <w:spacing w:before="100" w:beforeAutospacing="1" w:after="100" w:afterAutospacing="1" w:line="360" w:lineRule="atLeast"/>
        <w:ind w:left="300"/>
        <w:rPr>
          <w:rFonts w:ascii="Georgia" w:eastAsia="Times New Roman" w:hAnsi="Georgia" w:cs="Times New Roman"/>
          <w:color w:val="333333"/>
          <w:sz w:val="21"/>
          <w:szCs w:val="21"/>
          <w:lang w:eastAsia="en-GB"/>
        </w:rPr>
      </w:pPr>
      <w:r w:rsidRPr="00605B53">
        <w:rPr>
          <w:rFonts w:ascii="Georgia" w:eastAsia="Times New Roman" w:hAnsi="Georgia" w:cs="Times New Roman"/>
          <w:color w:val="333333"/>
          <w:sz w:val="21"/>
          <w:szCs w:val="21"/>
          <w:lang w:eastAsia="en-GB"/>
        </w:rPr>
        <w:t>Generates tests easily using drag and drop, point-and-click</w:t>
      </w:r>
    </w:p>
    <w:p w14:paraId="131429FD" w14:textId="77777777" w:rsidR="00605B53" w:rsidRPr="00605B53" w:rsidRDefault="00605B53" w:rsidP="00605B53">
      <w:pPr>
        <w:numPr>
          <w:ilvl w:val="0"/>
          <w:numId w:val="1"/>
        </w:numPr>
        <w:shd w:val="clear" w:color="auto" w:fill="FFFFFF"/>
        <w:spacing w:before="100" w:beforeAutospacing="1" w:after="100" w:afterAutospacing="1" w:line="360" w:lineRule="atLeast"/>
        <w:ind w:left="300"/>
        <w:rPr>
          <w:rFonts w:ascii="Georgia" w:eastAsia="Times New Roman" w:hAnsi="Georgia" w:cs="Times New Roman"/>
          <w:color w:val="333333"/>
          <w:sz w:val="21"/>
          <w:szCs w:val="21"/>
          <w:lang w:eastAsia="en-GB"/>
        </w:rPr>
      </w:pPr>
      <w:r w:rsidRPr="00605B53">
        <w:rPr>
          <w:rFonts w:ascii="Georgia" w:eastAsia="Times New Roman" w:hAnsi="Georgia" w:cs="Times New Roman"/>
          <w:color w:val="333333"/>
          <w:sz w:val="21"/>
          <w:szCs w:val="21"/>
          <w:lang w:eastAsia="en-GB"/>
        </w:rPr>
        <w:t>Powerful data-driven testing with data from files and databases</w:t>
      </w:r>
    </w:p>
    <w:p w14:paraId="079B8769" w14:textId="77777777" w:rsidR="00605B53" w:rsidRPr="00605B53" w:rsidRDefault="00605B53" w:rsidP="00605B53">
      <w:pPr>
        <w:numPr>
          <w:ilvl w:val="0"/>
          <w:numId w:val="1"/>
        </w:numPr>
        <w:shd w:val="clear" w:color="auto" w:fill="FFFFFF"/>
        <w:spacing w:before="100" w:beforeAutospacing="1" w:after="100" w:afterAutospacing="1" w:line="360" w:lineRule="atLeast"/>
        <w:ind w:left="300"/>
        <w:rPr>
          <w:rFonts w:ascii="Georgia" w:eastAsia="Times New Roman" w:hAnsi="Georgia" w:cs="Times New Roman"/>
          <w:color w:val="333333"/>
          <w:sz w:val="21"/>
          <w:szCs w:val="21"/>
          <w:lang w:eastAsia="en-GB"/>
        </w:rPr>
      </w:pPr>
      <w:r w:rsidRPr="00605B53">
        <w:rPr>
          <w:rFonts w:ascii="Georgia" w:eastAsia="Times New Roman" w:hAnsi="Georgia" w:cs="Times New Roman"/>
          <w:color w:val="333333"/>
          <w:sz w:val="21"/>
          <w:szCs w:val="21"/>
          <w:lang w:eastAsia="en-GB"/>
        </w:rPr>
        <w:t>Scripts can be reused easily</w:t>
      </w:r>
    </w:p>
    <w:p w14:paraId="74A678F8" w14:textId="77777777" w:rsidR="00605B53" w:rsidRPr="00605B53" w:rsidRDefault="00605B53" w:rsidP="00605B53">
      <w:pPr>
        <w:numPr>
          <w:ilvl w:val="0"/>
          <w:numId w:val="1"/>
        </w:numPr>
        <w:shd w:val="clear" w:color="auto" w:fill="FFFFFF"/>
        <w:spacing w:before="100" w:beforeAutospacing="1" w:after="100" w:afterAutospacing="1" w:line="360" w:lineRule="atLeast"/>
        <w:ind w:left="300"/>
        <w:rPr>
          <w:rFonts w:ascii="Georgia" w:eastAsia="Times New Roman" w:hAnsi="Georgia" w:cs="Times New Roman"/>
          <w:color w:val="333333"/>
          <w:sz w:val="21"/>
          <w:szCs w:val="21"/>
          <w:lang w:eastAsia="en-GB"/>
        </w:rPr>
      </w:pPr>
      <w:r w:rsidRPr="00605B53">
        <w:rPr>
          <w:rFonts w:ascii="Georgia" w:eastAsia="Times New Roman" w:hAnsi="Georgia" w:cs="Times New Roman"/>
          <w:color w:val="333333"/>
          <w:sz w:val="21"/>
          <w:szCs w:val="21"/>
          <w:lang w:eastAsia="en-GB"/>
        </w:rPr>
        <w:t>Mocks services with RESTful mocking</w:t>
      </w:r>
    </w:p>
    <w:p w14:paraId="317BBA48" w14:textId="77777777" w:rsidR="00605B53" w:rsidRPr="00605B53" w:rsidRDefault="00605B53" w:rsidP="00605B53">
      <w:pPr>
        <w:numPr>
          <w:ilvl w:val="0"/>
          <w:numId w:val="1"/>
        </w:numPr>
        <w:shd w:val="clear" w:color="auto" w:fill="FFFFFF"/>
        <w:spacing w:before="100" w:beforeAutospacing="1" w:after="100" w:afterAutospacing="1" w:line="360" w:lineRule="atLeast"/>
        <w:ind w:left="300"/>
        <w:rPr>
          <w:rFonts w:ascii="Georgia" w:eastAsia="Times New Roman" w:hAnsi="Georgia" w:cs="Times New Roman"/>
          <w:color w:val="333333"/>
          <w:sz w:val="21"/>
          <w:szCs w:val="21"/>
          <w:lang w:eastAsia="en-GB"/>
        </w:rPr>
      </w:pPr>
      <w:r w:rsidRPr="00605B53">
        <w:rPr>
          <w:rFonts w:ascii="Georgia" w:eastAsia="Times New Roman" w:hAnsi="Georgia" w:cs="Times New Roman"/>
          <w:color w:val="333333"/>
          <w:sz w:val="21"/>
          <w:szCs w:val="21"/>
          <w:lang w:eastAsia="en-GB"/>
        </w:rPr>
        <w:t>Asynchronous testing</w:t>
      </w:r>
    </w:p>
    <w:p w14:paraId="72A61D1E" w14:textId="77777777" w:rsidR="00605B53" w:rsidRPr="00605B53" w:rsidRDefault="00605B53" w:rsidP="00605B53">
      <w:pPr>
        <w:shd w:val="clear" w:color="auto" w:fill="FFFFFF"/>
        <w:spacing w:after="375" w:line="360" w:lineRule="atLeast"/>
        <w:rPr>
          <w:rFonts w:ascii="Georgia" w:eastAsia="Times New Roman" w:hAnsi="Georgia" w:cs="Times New Roman"/>
          <w:color w:val="333333"/>
          <w:sz w:val="21"/>
          <w:szCs w:val="21"/>
          <w:lang w:eastAsia="en-GB"/>
        </w:rPr>
      </w:pPr>
      <w:r w:rsidRPr="00605B53">
        <w:rPr>
          <w:rFonts w:ascii="Georgia" w:eastAsia="Times New Roman" w:hAnsi="Georgia" w:cs="Times New Roman"/>
          <w:color w:val="333333"/>
          <w:sz w:val="21"/>
          <w:szCs w:val="21"/>
          <w:lang w:eastAsia="en-GB"/>
        </w:rPr>
        <w:lastRenderedPageBreak/>
        <w:t>SoapUI is distributed as </w:t>
      </w:r>
      <w:r w:rsidRPr="00605B53">
        <w:rPr>
          <w:rFonts w:ascii="Georgia" w:eastAsia="Times New Roman" w:hAnsi="Georgia" w:cs="Times New Roman"/>
          <w:b/>
          <w:bCs/>
          <w:color w:val="333333"/>
          <w:sz w:val="21"/>
          <w:szCs w:val="21"/>
          <w:lang w:eastAsia="en-GB"/>
        </w:rPr>
        <w:t>Open-source</w:t>
      </w:r>
      <w:r w:rsidRPr="00605B53">
        <w:rPr>
          <w:rFonts w:ascii="Georgia" w:eastAsia="Times New Roman" w:hAnsi="Georgia" w:cs="Times New Roman"/>
          <w:color w:val="333333"/>
          <w:sz w:val="21"/>
          <w:szCs w:val="21"/>
          <w:lang w:eastAsia="en-GB"/>
        </w:rPr>
        <w:t> and </w:t>
      </w:r>
      <w:r w:rsidRPr="00605B53">
        <w:rPr>
          <w:rFonts w:ascii="Georgia" w:eastAsia="Times New Roman" w:hAnsi="Georgia" w:cs="Times New Roman"/>
          <w:b/>
          <w:bCs/>
          <w:color w:val="333333"/>
          <w:sz w:val="21"/>
          <w:szCs w:val="21"/>
          <w:lang w:eastAsia="en-GB"/>
        </w:rPr>
        <w:t>Pro versions</w:t>
      </w:r>
      <w:r w:rsidRPr="00605B53">
        <w:rPr>
          <w:rFonts w:ascii="Georgia" w:eastAsia="Times New Roman" w:hAnsi="Georgia" w:cs="Times New Roman"/>
          <w:color w:val="333333"/>
          <w:sz w:val="21"/>
          <w:szCs w:val="21"/>
          <w:lang w:eastAsia="en-GB"/>
        </w:rPr>
        <w:t> ($659/year for medium and large teams).</w:t>
      </w:r>
    </w:p>
    <w:p w14:paraId="69B7F43E" w14:textId="347AAEE3" w:rsidR="00605B53" w:rsidRPr="00605B53" w:rsidRDefault="00605B53" w:rsidP="00605B53">
      <w:pPr>
        <w:shd w:val="clear" w:color="auto" w:fill="FFFFFF"/>
        <w:spacing w:after="375" w:line="360" w:lineRule="atLeast"/>
        <w:rPr>
          <w:rFonts w:ascii="Georgia" w:eastAsia="Times New Roman" w:hAnsi="Georgia" w:cs="Times New Roman"/>
          <w:color w:val="333333"/>
          <w:sz w:val="21"/>
          <w:szCs w:val="21"/>
          <w:lang w:eastAsia="en-GB"/>
        </w:rPr>
      </w:pPr>
      <w:r w:rsidRPr="00605B53">
        <w:rPr>
          <w:rFonts w:ascii="Georgia" w:eastAsia="Times New Roman" w:hAnsi="Georgia" w:cs="Times New Roman"/>
          <w:noProof/>
          <w:color w:val="333333"/>
          <w:sz w:val="21"/>
          <w:szCs w:val="21"/>
          <w:lang w:eastAsia="en-GB"/>
        </w:rPr>
        <w:drawing>
          <wp:inline distT="0" distB="0" distL="0" distR="0" wp14:anchorId="0A34BEB4" wp14:editId="0B3612C4">
            <wp:extent cx="3703320" cy="3329940"/>
            <wp:effectExtent l="0" t="0" r="0" b="3810"/>
            <wp:docPr id="4" name="Picture 4" descr="pm-logo-ve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m-logo-ver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03320" cy="3329940"/>
                    </a:xfrm>
                    <a:prstGeom prst="rect">
                      <a:avLst/>
                    </a:prstGeom>
                    <a:noFill/>
                    <a:ln>
                      <a:noFill/>
                    </a:ln>
                  </pic:spPr>
                </pic:pic>
              </a:graphicData>
            </a:graphic>
          </wp:inline>
        </w:drawing>
      </w:r>
    </w:p>
    <w:p w14:paraId="5121E18A" w14:textId="77777777" w:rsidR="00605B53" w:rsidRPr="00605B53" w:rsidRDefault="00605B53" w:rsidP="00605B53">
      <w:pPr>
        <w:shd w:val="clear" w:color="auto" w:fill="FFFFFF"/>
        <w:spacing w:before="100" w:beforeAutospacing="1" w:after="100" w:afterAutospacing="1" w:line="240" w:lineRule="auto"/>
        <w:jc w:val="center"/>
        <w:outlineLvl w:val="1"/>
        <w:rPr>
          <w:rFonts w:ascii="Georgia" w:eastAsia="Times New Roman" w:hAnsi="Georgia" w:cs="Times New Roman"/>
          <w:b/>
          <w:bCs/>
          <w:caps/>
          <w:color w:val="333333"/>
          <w:sz w:val="27"/>
          <w:szCs w:val="27"/>
          <w:lang w:eastAsia="en-GB"/>
        </w:rPr>
      </w:pPr>
      <w:r w:rsidRPr="00605B53">
        <w:rPr>
          <w:rFonts w:ascii="Georgia" w:eastAsia="Times New Roman" w:hAnsi="Georgia" w:cs="Times New Roman"/>
          <w:b/>
          <w:bCs/>
          <w:caps/>
          <w:color w:val="333333"/>
          <w:sz w:val="27"/>
          <w:szCs w:val="27"/>
          <w:lang w:eastAsia="en-GB"/>
        </w:rPr>
        <w:t>POSTMAN</w:t>
      </w:r>
    </w:p>
    <w:p w14:paraId="1BD63E02" w14:textId="77777777" w:rsidR="00605B53" w:rsidRPr="00605B53" w:rsidRDefault="00605B53" w:rsidP="00605B53">
      <w:pPr>
        <w:shd w:val="clear" w:color="auto" w:fill="FFFFFF"/>
        <w:spacing w:after="375" w:line="360" w:lineRule="atLeast"/>
        <w:rPr>
          <w:rFonts w:ascii="Georgia" w:eastAsia="Times New Roman" w:hAnsi="Georgia" w:cs="Times New Roman"/>
          <w:color w:val="333333"/>
          <w:sz w:val="21"/>
          <w:szCs w:val="21"/>
          <w:lang w:eastAsia="en-GB"/>
        </w:rPr>
      </w:pPr>
      <w:r w:rsidRPr="00605B53">
        <w:rPr>
          <w:rFonts w:ascii="Georgia" w:eastAsia="Times New Roman" w:hAnsi="Georgia" w:cs="Times New Roman"/>
          <w:color w:val="333333"/>
          <w:sz w:val="21"/>
          <w:szCs w:val="21"/>
          <w:lang w:eastAsia="en-GB"/>
        </w:rPr>
        <w:t>Postman emerged as a popular automation tool for API testing after having only been known as a browser extension for API validation. </w:t>
      </w:r>
      <w:hyperlink r:id="rId9" w:history="1">
        <w:r w:rsidRPr="00605B53">
          <w:rPr>
            <w:rFonts w:ascii="Georgia" w:eastAsia="Times New Roman" w:hAnsi="Georgia" w:cs="Times New Roman"/>
            <w:color w:val="59C4BF"/>
            <w:sz w:val="21"/>
            <w:szCs w:val="21"/>
            <w:u w:val="single"/>
            <w:lang w:eastAsia="en-GB"/>
          </w:rPr>
          <w:t>Postman</w:t>
        </w:r>
      </w:hyperlink>
      <w:r w:rsidRPr="00605B53">
        <w:rPr>
          <w:rFonts w:ascii="Georgia" w:eastAsia="Times New Roman" w:hAnsi="Georgia" w:cs="Times New Roman"/>
          <w:color w:val="333333"/>
          <w:sz w:val="21"/>
          <w:szCs w:val="21"/>
          <w:lang w:eastAsia="en-GB"/>
        </w:rPr>
        <w:t> can be installed as a browser extension or a desktop application on Mac, Linux, and Windows. It is used not only by automation testers for API tests but also by developers for developing and validating APIs. It has evolved, in fact, as an environment to develop and test APIs. Some notable features include:</w:t>
      </w:r>
    </w:p>
    <w:p w14:paraId="05158229" w14:textId="77777777" w:rsidR="00605B53" w:rsidRPr="00605B53" w:rsidRDefault="00605B53" w:rsidP="00605B53">
      <w:pPr>
        <w:numPr>
          <w:ilvl w:val="0"/>
          <w:numId w:val="2"/>
        </w:numPr>
        <w:shd w:val="clear" w:color="auto" w:fill="FFFFFF"/>
        <w:spacing w:before="100" w:beforeAutospacing="1" w:after="100" w:afterAutospacing="1" w:line="360" w:lineRule="atLeast"/>
        <w:ind w:left="300"/>
        <w:rPr>
          <w:rFonts w:ascii="Georgia" w:eastAsia="Times New Roman" w:hAnsi="Georgia" w:cs="Times New Roman"/>
          <w:color w:val="333333"/>
          <w:sz w:val="21"/>
          <w:szCs w:val="21"/>
          <w:lang w:eastAsia="en-GB"/>
        </w:rPr>
      </w:pPr>
      <w:r w:rsidRPr="00605B53">
        <w:rPr>
          <w:rFonts w:ascii="Georgia" w:eastAsia="Times New Roman" w:hAnsi="Georgia" w:cs="Times New Roman"/>
          <w:color w:val="333333"/>
          <w:sz w:val="21"/>
          <w:szCs w:val="21"/>
          <w:lang w:eastAsia="en-GB"/>
        </w:rPr>
        <w:t>A comprehensive feature set for designing, debugging, testing, documenting, and publishing APIs</w:t>
      </w:r>
    </w:p>
    <w:p w14:paraId="252F118C" w14:textId="77777777" w:rsidR="00605B53" w:rsidRPr="00605B53" w:rsidRDefault="00605B53" w:rsidP="00605B53">
      <w:pPr>
        <w:numPr>
          <w:ilvl w:val="0"/>
          <w:numId w:val="2"/>
        </w:numPr>
        <w:shd w:val="clear" w:color="auto" w:fill="FFFFFF"/>
        <w:spacing w:before="100" w:beforeAutospacing="1" w:after="100" w:afterAutospacing="1" w:line="360" w:lineRule="atLeast"/>
        <w:ind w:left="300"/>
        <w:rPr>
          <w:rFonts w:ascii="Georgia" w:eastAsia="Times New Roman" w:hAnsi="Georgia" w:cs="Times New Roman"/>
          <w:color w:val="333333"/>
          <w:sz w:val="21"/>
          <w:szCs w:val="21"/>
          <w:lang w:eastAsia="en-GB"/>
        </w:rPr>
      </w:pPr>
      <w:r w:rsidRPr="00605B53">
        <w:rPr>
          <w:rFonts w:ascii="Georgia" w:eastAsia="Times New Roman" w:hAnsi="Georgia" w:cs="Times New Roman"/>
          <w:color w:val="333333"/>
          <w:sz w:val="21"/>
          <w:szCs w:val="21"/>
          <w:lang w:eastAsia="en-GB"/>
        </w:rPr>
        <w:t>Supports both automated and exploratory testing</w:t>
      </w:r>
    </w:p>
    <w:p w14:paraId="19C0F99C" w14:textId="77777777" w:rsidR="00605B53" w:rsidRPr="00605B53" w:rsidRDefault="00605B53" w:rsidP="00605B53">
      <w:pPr>
        <w:numPr>
          <w:ilvl w:val="0"/>
          <w:numId w:val="2"/>
        </w:numPr>
        <w:shd w:val="clear" w:color="auto" w:fill="FFFFFF"/>
        <w:spacing w:before="100" w:beforeAutospacing="1" w:after="100" w:afterAutospacing="1" w:line="360" w:lineRule="atLeast"/>
        <w:ind w:left="300"/>
        <w:rPr>
          <w:rFonts w:ascii="Georgia" w:eastAsia="Times New Roman" w:hAnsi="Georgia" w:cs="Times New Roman"/>
          <w:color w:val="333333"/>
          <w:sz w:val="21"/>
          <w:szCs w:val="21"/>
          <w:lang w:eastAsia="en-GB"/>
        </w:rPr>
      </w:pPr>
      <w:r w:rsidRPr="00605B53">
        <w:rPr>
          <w:rFonts w:ascii="Georgia" w:eastAsia="Times New Roman" w:hAnsi="Georgia" w:cs="Times New Roman"/>
          <w:color w:val="333333"/>
          <w:sz w:val="21"/>
          <w:szCs w:val="21"/>
          <w:lang w:eastAsia="en-GB"/>
        </w:rPr>
        <w:t>A friendly and easy-to-use user interface</w:t>
      </w:r>
    </w:p>
    <w:p w14:paraId="1B348FAB" w14:textId="77777777" w:rsidR="00605B53" w:rsidRPr="00605B53" w:rsidRDefault="00605B53" w:rsidP="00605B53">
      <w:pPr>
        <w:numPr>
          <w:ilvl w:val="0"/>
          <w:numId w:val="2"/>
        </w:numPr>
        <w:shd w:val="clear" w:color="auto" w:fill="FFFFFF"/>
        <w:spacing w:before="100" w:beforeAutospacing="1" w:after="100" w:afterAutospacing="1" w:line="360" w:lineRule="atLeast"/>
        <w:ind w:left="300"/>
        <w:rPr>
          <w:rFonts w:ascii="Georgia" w:eastAsia="Times New Roman" w:hAnsi="Georgia" w:cs="Times New Roman"/>
          <w:color w:val="333333"/>
          <w:sz w:val="21"/>
          <w:szCs w:val="21"/>
          <w:lang w:eastAsia="en-GB"/>
        </w:rPr>
      </w:pPr>
      <w:r w:rsidRPr="00605B53">
        <w:rPr>
          <w:rFonts w:ascii="Georgia" w:eastAsia="Times New Roman" w:hAnsi="Georgia" w:cs="Times New Roman"/>
          <w:color w:val="333333"/>
          <w:sz w:val="21"/>
          <w:szCs w:val="21"/>
          <w:lang w:eastAsia="en-GB"/>
        </w:rPr>
        <w:t>Accepts Swagger and RAML API formats</w:t>
      </w:r>
    </w:p>
    <w:p w14:paraId="4A785D3A" w14:textId="77777777" w:rsidR="00605B53" w:rsidRPr="00605B53" w:rsidRDefault="00605B53" w:rsidP="00605B53">
      <w:pPr>
        <w:shd w:val="clear" w:color="auto" w:fill="FFFFFF"/>
        <w:spacing w:after="375" w:line="360" w:lineRule="atLeast"/>
        <w:rPr>
          <w:rFonts w:ascii="Georgia" w:eastAsia="Times New Roman" w:hAnsi="Georgia" w:cs="Times New Roman"/>
          <w:color w:val="333333"/>
          <w:sz w:val="21"/>
          <w:szCs w:val="21"/>
          <w:lang w:eastAsia="en-GB"/>
        </w:rPr>
      </w:pPr>
      <w:r w:rsidRPr="00605B53">
        <w:rPr>
          <w:rFonts w:ascii="Georgia" w:eastAsia="Times New Roman" w:hAnsi="Georgia" w:cs="Times New Roman"/>
          <w:color w:val="333333"/>
          <w:sz w:val="21"/>
          <w:szCs w:val="21"/>
          <w:lang w:eastAsia="en-GB"/>
        </w:rPr>
        <w:t>Postman is affordable as the product is offered in three editions: </w:t>
      </w:r>
      <w:r w:rsidRPr="00605B53">
        <w:rPr>
          <w:rFonts w:ascii="Georgia" w:eastAsia="Times New Roman" w:hAnsi="Georgia" w:cs="Times New Roman"/>
          <w:b/>
          <w:bCs/>
          <w:color w:val="333333"/>
          <w:sz w:val="21"/>
          <w:szCs w:val="21"/>
          <w:lang w:eastAsia="en-GB"/>
        </w:rPr>
        <w:t>Postman</w:t>
      </w:r>
      <w:r w:rsidRPr="00605B53">
        <w:rPr>
          <w:rFonts w:ascii="Georgia" w:eastAsia="Times New Roman" w:hAnsi="Georgia" w:cs="Times New Roman"/>
          <w:color w:val="333333"/>
          <w:sz w:val="21"/>
          <w:szCs w:val="21"/>
          <w:lang w:eastAsia="en-GB"/>
        </w:rPr>
        <w:t> (free), </w:t>
      </w:r>
      <w:r w:rsidRPr="00605B53">
        <w:rPr>
          <w:rFonts w:ascii="Georgia" w:eastAsia="Times New Roman" w:hAnsi="Georgia" w:cs="Times New Roman"/>
          <w:b/>
          <w:bCs/>
          <w:color w:val="333333"/>
          <w:sz w:val="21"/>
          <w:szCs w:val="21"/>
          <w:lang w:eastAsia="en-GB"/>
        </w:rPr>
        <w:t>Postman Pro</w:t>
      </w:r>
      <w:r w:rsidRPr="00605B53">
        <w:rPr>
          <w:rFonts w:ascii="Georgia" w:eastAsia="Times New Roman" w:hAnsi="Georgia" w:cs="Times New Roman"/>
          <w:color w:val="333333"/>
          <w:sz w:val="21"/>
          <w:szCs w:val="21"/>
          <w:lang w:eastAsia="en-GB"/>
        </w:rPr>
        <w:t>($8/month), and </w:t>
      </w:r>
      <w:r w:rsidRPr="00605B53">
        <w:rPr>
          <w:rFonts w:ascii="Georgia" w:eastAsia="Times New Roman" w:hAnsi="Georgia" w:cs="Times New Roman"/>
          <w:b/>
          <w:bCs/>
          <w:color w:val="333333"/>
          <w:sz w:val="21"/>
          <w:szCs w:val="21"/>
          <w:lang w:eastAsia="en-GB"/>
        </w:rPr>
        <w:t>Postman Enterprise</w:t>
      </w:r>
      <w:r w:rsidRPr="00605B53">
        <w:rPr>
          <w:rFonts w:ascii="Georgia" w:eastAsia="Times New Roman" w:hAnsi="Georgia" w:cs="Times New Roman"/>
          <w:color w:val="333333"/>
          <w:sz w:val="21"/>
          <w:szCs w:val="21"/>
          <w:lang w:eastAsia="en-GB"/>
        </w:rPr>
        <w:t> ($21/month).</w:t>
      </w:r>
    </w:p>
    <w:p w14:paraId="069D4634" w14:textId="77777777" w:rsidR="00605B53" w:rsidRPr="00605B53" w:rsidRDefault="00605B53" w:rsidP="00605B53">
      <w:pPr>
        <w:shd w:val="clear" w:color="auto" w:fill="FFFFFF"/>
        <w:spacing w:after="375" w:line="360" w:lineRule="atLeast"/>
        <w:rPr>
          <w:rFonts w:ascii="Georgia" w:eastAsia="Times New Roman" w:hAnsi="Georgia" w:cs="Times New Roman"/>
          <w:color w:val="333333"/>
          <w:sz w:val="21"/>
          <w:szCs w:val="21"/>
          <w:lang w:eastAsia="en-GB"/>
        </w:rPr>
      </w:pPr>
      <w:r w:rsidRPr="00605B53">
        <w:rPr>
          <w:rFonts w:ascii="Georgia" w:eastAsia="Times New Roman" w:hAnsi="Georgia" w:cs="Times New Roman"/>
          <w:color w:val="333333"/>
          <w:sz w:val="21"/>
          <w:szCs w:val="21"/>
          <w:lang w:eastAsia="en-GB"/>
        </w:rPr>
        <w:t> </w:t>
      </w:r>
    </w:p>
    <w:p w14:paraId="5A9ADAFB" w14:textId="77777777" w:rsidR="00605B53" w:rsidRPr="00605B53" w:rsidRDefault="00605B53" w:rsidP="00605B53">
      <w:pPr>
        <w:shd w:val="clear" w:color="auto" w:fill="FFFFFF"/>
        <w:spacing w:after="375" w:line="360" w:lineRule="atLeast"/>
        <w:rPr>
          <w:rFonts w:ascii="Georgia" w:eastAsia="Times New Roman" w:hAnsi="Georgia" w:cs="Times New Roman"/>
          <w:color w:val="333333"/>
          <w:sz w:val="21"/>
          <w:szCs w:val="21"/>
          <w:lang w:eastAsia="en-GB"/>
        </w:rPr>
      </w:pPr>
      <w:r w:rsidRPr="00605B53">
        <w:rPr>
          <w:rFonts w:ascii="Georgia" w:eastAsia="Times New Roman" w:hAnsi="Georgia" w:cs="Times New Roman"/>
          <w:color w:val="333333"/>
          <w:sz w:val="21"/>
          <w:szCs w:val="21"/>
          <w:lang w:eastAsia="en-GB"/>
        </w:rPr>
        <w:t> </w:t>
      </w:r>
    </w:p>
    <w:p w14:paraId="01CFC1D4" w14:textId="27485CEF" w:rsidR="00605B53" w:rsidRPr="00605B53" w:rsidRDefault="00605B53" w:rsidP="00605B53">
      <w:pPr>
        <w:shd w:val="clear" w:color="auto" w:fill="FFFFFF"/>
        <w:spacing w:after="375" w:line="360" w:lineRule="atLeast"/>
        <w:rPr>
          <w:rFonts w:ascii="Georgia" w:eastAsia="Times New Roman" w:hAnsi="Georgia" w:cs="Times New Roman"/>
          <w:color w:val="333333"/>
          <w:sz w:val="21"/>
          <w:szCs w:val="21"/>
          <w:lang w:eastAsia="en-GB"/>
        </w:rPr>
      </w:pPr>
      <w:r w:rsidRPr="00605B53">
        <w:rPr>
          <w:rFonts w:ascii="Georgia" w:eastAsia="Times New Roman" w:hAnsi="Georgia" w:cs="Times New Roman"/>
          <w:noProof/>
          <w:color w:val="333333"/>
          <w:sz w:val="21"/>
          <w:szCs w:val="21"/>
          <w:lang w:eastAsia="en-GB"/>
        </w:rPr>
        <w:lastRenderedPageBreak/>
        <w:drawing>
          <wp:inline distT="0" distB="0" distL="0" distR="0" wp14:anchorId="2484B51E" wp14:editId="55F15B4C">
            <wp:extent cx="4335780" cy="1379220"/>
            <wp:effectExtent l="0" t="0" r="7620" b="0"/>
            <wp:docPr id="3" name="Picture 3" descr="katalon studio huddle ne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katalon studio huddle new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35780" cy="1379220"/>
                    </a:xfrm>
                    <a:prstGeom prst="rect">
                      <a:avLst/>
                    </a:prstGeom>
                    <a:noFill/>
                    <a:ln>
                      <a:noFill/>
                    </a:ln>
                  </pic:spPr>
                </pic:pic>
              </a:graphicData>
            </a:graphic>
          </wp:inline>
        </w:drawing>
      </w:r>
    </w:p>
    <w:p w14:paraId="1A4B920C" w14:textId="77777777" w:rsidR="00605B53" w:rsidRPr="00605B53" w:rsidRDefault="00605B53" w:rsidP="00605B53">
      <w:pPr>
        <w:shd w:val="clear" w:color="auto" w:fill="FFFFFF"/>
        <w:spacing w:before="100" w:beforeAutospacing="1" w:after="100" w:afterAutospacing="1" w:line="240" w:lineRule="auto"/>
        <w:jc w:val="center"/>
        <w:outlineLvl w:val="1"/>
        <w:rPr>
          <w:rFonts w:ascii="Georgia" w:eastAsia="Times New Roman" w:hAnsi="Georgia" w:cs="Times New Roman"/>
          <w:b/>
          <w:bCs/>
          <w:caps/>
          <w:color w:val="333333"/>
          <w:sz w:val="27"/>
          <w:szCs w:val="27"/>
          <w:lang w:eastAsia="en-GB"/>
        </w:rPr>
      </w:pPr>
      <w:r w:rsidRPr="00605B53">
        <w:rPr>
          <w:rFonts w:ascii="Georgia" w:eastAsia="Times New Roman" w:hAnsi="Georgia" w:cs="Times New Roman"/>
          <w:b/>
          <w:bCs/>
          <w:caps/>
          <w:color w:val="333333"/>
          <w:sz w:val="27"/>
          <w:szCs w:val="27"/>
          <w:lang w:eastAsia="en-GB"/>
        </w:rPr>
        <w:t>KATALON STUDIO</w:t>
      </w:r>
    </w:p>
    <w:p w14:paraId="602E9A65" w14:textId="77777777" w:rsidR="00605B53" w:rsidRPr="00605B53" w:rsidRDefault="00605B53" w:rsidP="00605B53">
      <w:pPr>
        <w:shd w:val="clear" w:color="auto" w:fill="FFFFFF"/>
        <w:spacing w:after="375" w:line="360" w:lineRule="atLeast"/>
        <w:rPr>
          <w:rFonts w:ascii="Georgia" w:eastAsia="Times New Roman" w:hAnsi="Georgia" w:cs="Times New Roman"/>
          <w:color w:val="333333"/>
          <w:sz w:val="21"/>
          <w:szCs w:val="21"/>
          <w:lang w:eastAsia="en-GB"/>
        </w:rPr>
      </w:pPr>
      <w:proofErr w:type="spellStart"/>
      <w:r w:rsidRPr="00605B53">
        <w:rPr>
          <w:rFonts w:ascii="Georgia" w:eastAsia="Times New Roman" w:hAnsi="Georgia" w:cs="Times New Roman"/>
          <w:color w:val="333333"/>
          <w:sz w:val="21"/>
          <w:szCs w:val="21"/>
          <w:lang w:eastAsia="en-GB"/>
        </w:rPr>
        <w:t>Katalon</w:t>
      </w:r>
      <w:proofErr w:type="spellEnd"/>
      <w:r w:rsidRPr="00605B53">
        <w:rPr>
          <w:rFonts w:ascii="Georgia" w:eastAsia="Times New Roman" w:hAnsi="Georgia" w:cs="Times New Roman"/>
          <w:color w:val="333333"/>
          <w:sz w:val="21"/>
          <w:szCs w:val="21"/>
          <w:lang w:eastAsia="en-GB"/>
        </w:rPr>
        <w:t xml:space="preserve"> Studio is an integrated environment to generate and execute API, Web-based GUI, and mobile apps automation tests. It has a rich feature set for these types of testing and supports multiple platforms including Windows, Mac OS, and Linux. By integrating Selenium and Appium engines with all needed components, built-in keywords, and templates, </w:t>
      </w:r>
      <w:proofErr w:type="spellStart"/>
      <w:r w:rsidRPr="00605B53">
        <w:rPr>
          <w:rFonts w:ascii="Georgia" w:eastAsia="Times New Roman" w:hAnsi="Georgia" w:cs="Times New Roman"/>
          <w:color w:val="333333"/>
          <w:sz w:val="21"/>
          <w:szCs w:val="21"/>
          <w:lang w:eastAsia="en-GB"/>
        </w:rPr>
        <w:t>Katalon</w:t>
      </w:r>
      <w:proofErr w:type="spellEnd"/>
      <w:r w:rsidRPr="00605B53">
        <w:rPr>
          <w:rFonts w:ascii="Georgia" w:eastAsia="Times New Roman" w:hAnsi="Georgia" w:cs="Times New Roman"/>
          <w:color w:val="333333"/>
          <w:sz w:val="21"/>
          <w:szCs w:val="21"/>
          <w:lang w:eastAsia="en-GB"/>
        </w:rPr>
        <w:t xml:space="preserve"> Studio provides a unique environment for both testers and developers to perform API and Web automation tests. Some notable highlights of the tool:</w:t>
      </w:r>
    </w:p>
    <w:p w14:paraId="76E602D5" w14:textId="77777777" w:rsidR="00605B53" w:rsidRPr="00605B53" w:rsidRDefault="00605B53" w:rsidP="00605B53">
      <w:pPr>
        <w:numPr>
          <w:ilvl w:val="0"/>
          <w:numId w:val="3"/>
        </w:numPr>
        <w:shd w:val="clear" w:color="auto" w:fill="FFFFFF"/>
        <w:spacing w:before="100" w:beforeAutospacing="1" w:after="100" w:afterAutospacing="1" w:line="360" w:lineRule="atLeast"/>
        <w:ind w:left="300"/>
        <w:rPr>
          <w:rFonts w:ascii="Georgia" w:eastAsia="Times New Roman" w:hAnsi="Georgia" w:cs="Times New Roman"/>
          <w:color w:val="333333"/>
          <w:sz w:val="21"/>
          <w:szCs w:val="21"/>
          <w:lang w:eastAsia="en-GB"/>
        </w:rPr>
      </w:pPr>
      <w:r w:rsidRPr="00605B53">
        <w:rPr>
          <w:rFonts w:ascii="Georgia" w:eastAsia="Times New Roman" w:hAnsi="Georgia" w:cs="Times New Roman"/>
          <w:color w:val="333333"/>
          <w:sz w:val="21"/>
          <w:szCs w:val="21"/>
          <w:lang w:eastAsia="en-GB"/>
        </w:rPr>
        <w:t>Handles API, Web, and mobile tests across platforms</w:t>
      </w:r>
    </w:p>
    <w:p w14:paraId="7107A607" w14:textId="77777777" w:rsidR="00605B53" w:rsidRPr="00605B53" w:rsidRDefault="00605B53" w:rsidP="00605B53">
      <w:pPr>
        <w:numPr>
          <w:ilvl w:val="0"/>
          <w:numId w:val="3"/>
        </w:numPr>
        <w:shd w:val="clear" w:color="auto" w:fill="FFFFFF"/>
        <w:spacing w:before="100" w:beforeAutospacing="1" w:after="100" w:afterAutospacing="1" w:line="360" w:lineRule="atLeast"/>
        <w:ind w:left="300"/>
        <w:rPr>
          <w:rFonts w:ascii="Georgia" w:eastAsia="Times New Roman" w:hAnsi="Georgia" w:cs="Times New Roman"/>
          <w:color w:val="333333"/>
          <w:sz w:val="21"/>
          <w:szCs w:val="21"/>
          <w:lang w:eastAsia="en-GB"/>
        </w:rPr>
      </w:pPr>
      <w:r w:rsidRPr="00605B53">
        <w:rPr>
          <w:rFonts w:ascii="Georgia" w:eastAsia="Times New Roman" w:hAnsi="Georgia" w:cs="Times New Roman"/>
          <w:color w:val="333333"/>
          <w:sz w:val="21"/>
          <w:szCs w:val="21"/>
          <w:lang w:eastAsia="en-GB"/>
        </w:rPr>
        <w:t>Allows testers and developers to collaborate and share test cases easily</w:t>
      </w:r>
    </w:p>
    <w:p w14:paraId="4D795619" w14:textId="77777777" w:rsidR="00605B53" w:rsidRPr="00605B53" w:rsidRDefault="00605B53" w:rsidP="00605B53">
      <w:pPr>
        <w:numPr>
          <w:ilvl w:val="0"/>
          <w:numId w:val="3"/>
        </w:numPr>
        <w:shd w:val="clear" w:color="auto" w:fill="FFFFFF"/>
        <w:spacing w:before="100" w:beforeAutospacing="1" w:after="100" w:afterAutospacing="1" w:line="360" w:lineRule="atLeast"/>
        <w:ind w:left="300"/>
        <w:rPr>
          <w:rFonts w:ascii="Georgia" w:eastAsia="Times New Roman" w:hAnsi="Georgia" w:cs="Times New Roman"/>
          <w:color w:val="333333"/>
          <w:sz w:val="21"/>
          <w:szCs w:val="21"/>
          <w:lang w:eastAsia="en-GB"/>
        </w:rPr>
      </w:pPr>
      <w:r w:rsidRPr="00605B53">
        <w:rPr>
          <w:rFonts w:ascii="Georgia" w:eastAsia="Times New Roman" w:hAnsi="Georgia" w:cs="Times New Roman"/>
          <w:color w:val="333333"/>
          <w:sz w:val="21"/>
          <w:szCs w:val="21"/>
          <w:lang w:eastAsia="en-GB"/>
        </w:rPr>
        <w:t>Hundreds of built-in keywords for creating test cases</w:t>
      </w:r>
    </w:p>
    <w:p w14:paraId="42E8EB27" w14:textId="77777777" w:rsidR="00605B53" w:rsidRPr="00605B53" w:rsidRDefault="00605B53" w:rsidP="00605B53">
      <w:pPr>
        <w:numPr>
          <w:ilvl w:val="0"/>
          <w:numId w:val="3"/>
        </w:numPr>
        <w:shd w:val="clear" w:color="auto" w:fill="FFFFFF"/>
        <w:spacing w:before="100" w:beforeAutospacing="1" w:after="100" w:afterAutospacing="1" w:line="360" w:lineRule="atLeast"/>
        <w:ind w:left="300"/>
        <w:rPr>
          <w:rFonts w:ascii="Georgia" w:eastAsia="Times New Roman" w:hAnsi="Georgia" w:cs="Times New Roman"/>
          <w:color w:val="333333"/>
          <w:sz w:val="21"/>
          <w:szCs w:val="21"/>
          <w:lang w:eastAsia="en-GB"/>
        </w:rPr>
      </w:pPr>
      <w:r w:rsidRPr="00605B53">
        <w:rPr>
          <w:rFonts w:ascii="Georgia" w:eastAsia="Times New Roman" w:hAnsi="Georgia" w:cs="Times New Roman"/>
          <w:color w:val="333333"/>
          <w:sz w:val="21"/>
          <w:szCs w:val="21"/>
          <w:lang w:eastAsia="en-GB"/>
        </w:rPr>
        <w:t xml:space="preserve">Supports </w:t>
      </w:r>
      <w:proofErr w:type="spellStart"/>
      <w:r w:rsidRPr="00605B53">
        <w:rPr>
          <w:rFonts w:ascii="Georgia" w:eastAsia="Times New Roman" w:hAnsi="Georgia" w:cs="Times New Roman"/>
          <w:color w:val="333333"/>
          <w:sz w:val="21"/>
          <w:szCs w:val="21"/>
          <w:lang w:eastAsia="en-GB"/>
        </w:rPr>
        <w:t>AssertJ</w:t>
      </w:r>
      <w:proofErr w:type="spellEnd"/>
      <w:r w:rsidRPr="00605B53">
        <w:rPr>
          <w:rFonts w:ascii="Georgia" w:eastAsia="Times New Roman" w:hAnsi="Georgia" w:cs="Times New Roman"/>
          <w:color w:val="333333"/>
          <w:sz w:val="21"/>
          <w:szCs w:val="21"/>
          <w:lang w:eastAsia="en-GB"/>
        </w:rPr>
        <w:t xml:space="preserve"> to create fluent assertions using the BDD style</w:t>
      </w:r>
    </w:p>
    <w:p w14:paraId="7C920A7C" w14:textId="77777777" w:rsidR="00605B53" w:rsidRPr="00605B53" w:rsidRDefault="00605B53" w:rsidP="00605B53">
      <w:pPr>
        <w:numPr>
          <w:ilvl w:val="0"/>
          <w:numId w:val="3"/>
        </w:numPr>
        <w:shd w:val="clear" w:color="auto" w:fill="FFFFFF"/>
        <w:spacing w:before="100" w:beforeAutospacing="1" w:after="100" w:afterAutospacing="1" w:line="360" w:lineRule="atLeast"/>
        <w:ind w:left="300"/>
        <w:rPr>
          <w:rFonts w:ascii="Georgia" w:eastAsia="Times New Roman" w:hAnsi="Georgia" w:cs="Times New Roman"/>
          <w:color w:val="333333"/>
          <w:sz w:val="21"/>
          <w:szCs w:val="21"/>
          <w:lang w:eastAsia="en-GB"/>
        </w:rPr>
      </w:pPr>
      <w:r w:rsidRPr="00605B53">
        <w:rPr>
          <w:rFonts w:ascii="Georgia" w:eastAsia="Times New Roman" w:hAnsi="Georgia" w:cs="Times New Roman"/>
          <w:color w:val="333333"/>
          <w:sz w:val="21"/>
          <w:szCs w:val="21"/>
          <w:lang w:eastAsia="en-GB"/>
        </w:rPr>
        <w:t>Seamless integration with other ALM tools for CI/DevOps practices</w:t>
      </w:r>
    </w:p>
    <w:p w14:paraId="09A936A7" w14:textId="77777777" w:rsidR="00605B53" w:rsidRPr="00605B53" w:rsidRDefault="00605B53" w:rsidP="00605B53">
      <w:pPr>
        <w:shd w:val="clear" w:color="auto" w:fill="FFFFFF"/>
        <w:spacing w:after="375" w:line="360" w:lineRule="atLeast"/>
        <w:rPr>
          <w:rFonts w:ascii="Georgia" w:eastAsia="Times New Roman" w:hAnsi="Georgia" w:cs="Times New Roman"/>
          <w:color w:val="333333"/>
          <w:sz w:val="21"/>
          <w:szCs w:val="21"/>
          <w:lang w:eastAsia="en-GB"/>
        </w:rPr>
      </w:pPr>
      <w:hyperlink r:id="rId11" w:history="1">
        <w:proofErr w:type="spellStart"/>
        <w:r w:rsidRPr="00605B53">
          <w:rPr>
            <w:rFonts w:ascii="Georgia" w:eastAsia="Times New Roman" w:hAnsi="Georgia" w:cs="Times New Roman"/>
            <w:b/>
            <w:bCs/>
            <w:color w:val="59C4BF"/>
            <w:sz w:val="21"/>
            <w:szCs w:val="21"/>
            <w:u w:val="single"/>
            <w:lang w:eastAsia="en-GB"/>
          </w:rPr>
          <w:t>Katalon</w:t>
        </w:r>
        <w:proofErr w:type="spellEnd"/>
        <w:r w:rsidRPr="00605B53">
          <w:rPr>
            <w:rFonts w:ascii="Georgia" w:eastAsia="Times New Roman" w:hAnsi="Georgia" w:cs="Times New Roman"/>
            <w:b/>
            <w:bCs/>
            <w:color w:val="59C4BF"/>
            <w:sz w:val="21"/>
            <w:szCs w:val="21"/>
            <w:u w:val="single"/>
            <w:lang w:eastAsia="en-GB"/>
          </w:rPr>
          <w:t xml:space="preserve"> Studio</w:t>
        </w:r>
      </w:hyperlink>
      <w:r w:rsidRPr="00605B53">
        <w:rPr>
          <w:rFonts w:ascii="Georgia" w:eastAsia="Times New Roman" w:hAnsi="Georgia" w:cs="Times New Roman"/>
          <w:b/>
          <w:bCs/>
          <w:color w:val="333333"/>
          <w:sz w:val="21"/>
          <w:szCs w:val="21"/>
          <w:lang w:eastAsia="en-GB"/>
        </w:rPr>
        <w:t> is free of charge</w:t>
      </w:r>
      <w:r w:rsidRPr="00605B53">
        <w:rPr>
          <w:rFonts w:ascii="Georgia" w:eastAsia="Times New Roman" w:hAnsi="Georgia" w:cs="Times New Roman"/>
          <w:color w:val="333333"/>
          <w:sz w:val="21"/>
          <w:szCs w:val="21"/>
          <w:lang w:eastAsia="en-GB"/>
        </w:rPr>
        <w:t> although it is not open-source.</w:t>
      </w:r>
    </w:p>
    <w:p w14:paraId="3BA26508" w14:textId="77777777" w:rsidR="00605B53" w:rsidRPr="00605B53" w:rsidRDefault="00605B53" w:rsidP="00605B53">
      <w:pPr>
        <w:shd w:val="clear" w:color="auto" w:fill="FFFFFF"/>
        <w:spacing w:after="375" w:line="360" w:lineRule="atLeast"/>
        <w:rPr>
          <w:rFonts w:ascii="Georgia" w:eastAsia="Times New Roman" w:hAnsi="Georgia" w:cs="Times New Roman"/>
          <w:color w:val="333333"/>
          <w:sz w:val="21"/>
          <w:szCs w:val="21"/>
          <w:lang w:eastAsia="en-GB"/>
        </w:rPr>
      </w:pPr>
      <w:r w:rsidRPr="00605B53">
        <w:rPr>
          <w:rFonts w:ascii="Georgia" w:eastAsia="Times New Roman" w:hAnsi="Georgia" w:cs="Times New Roman"/>
          <w:color w:val="333333"/>
          <w:sz w:val="21"/>
          <w:szCs w:val="21"/>
          <w:lang w:eastAsia="en-GB"/>
        </w:rPr>
        <w:t>Dedicated support services, for instance, troubleshooting and consulting services are offered in forms of </w:t>
      </w:r>
      <w:hyperlink r:id="rId12" w:tgtFrame="_blank" w:history="1">
        <w:r w:rsidRPr="00605B53">
          <w:rPr>
            <w:rFonts w:ascii="Georgia" w:eastAsia="Times New Roman" w:hAnsi="Georgia" w:cs="Times New Roman"/>
            <w:color w:val="59C4BF"/>
            <w:sz w:val="21"/>
            <w:szCs w:val="21"/>
            <w:u w:val="single"/>
            <w:lang w:eastAsia="en-GB"/>
          </w:rPr>
          <w:t>Business Support</w:t>
        </w:r>
      </w:hyperlink>
      <w:r w:rsidRPr="00605B53">
        <w:rPr>
          <w:rFonts w:ascii="Georgia" w:eastAsia="Times New Roman" w:hAnsi="Georgia" w:cs="Times New Roman"/>
          <w:color w:val="333333"/>
          <w:sz w:val="21"/>
          <w:szCs w:val="21"/>
          <w:lang w:eastAsia="en-GB"/>
        </w:rPr>
        <w:t> and Enterprise Support.</w:t>
      </w:r>
    </w:p>
    <w:p w14:paraId="600ABEDE" w14:textId="5A23F202" w:rsidR="00605B53" w:rsidRPr="00605B53" w:rsidRDefault="00605B53" w:rsidP="00605B53">
      <w:pPr>
        <w:shd w:val="clear" w:color="auto" w:fill="FFFFFF"/>
        <w:spacing w:after="375" w:line="360" w:lineRule="atLeast"/>
        <w:rPr>
          <w:rFonts w:ascii="Georgia" w:eastAsia="Times New Roman" w:hAnsi="Georgia" w:cs="Times New Roman"/>
          <w:color w:val="333333"/>
          <w:sz w:val="21"/>
          <w:szCs w:val="21"/>
          <w:lang w:eastAsia="en-GB"/>
        </w:rPr>
      </w:pPr>
      <w:r w:rsidRPr="00605B53">
        <w:rPr>
          <w:rFonts w:ascii="Georgia" w:eastAsia="Times New Roman" w:hAnsi="Georgia" w:cs="Times New Roman"/>
          <w:noProof/>
          <w:color w:val="59C4BF"/>
          <w:sz w:val="21"/>
          <w:szCs w:val="21"/>
          <w:lang w:eastAsia="en-GB"/>
        </w:rPr>
        <w:drawing>
          <wp:inline distT="0" distB="0" distL="0" distR="0" wp14:anchorId="1224FC72" wp14:editId="7E388A70">
            <wp:extent cx="5731510" cy="579755"/>
            <wp:effectExtent l="0" t="0" r="2540" b="0"/>
            <wp:docPr id="2" name="Picture 2" descr="Start API Testing with Katalon">
              <a:hlinkClick xmlns:a="http://schemas.openxmlformats.org/drawingml/2006/main" r:id="rId1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tart API Testing with Katalon">
                      <a:hlinkClick r:id="rId13" tgtFrame="&quot;_blank&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579755"/>
                    </a:xfrm>
                    <a:prstGeom prst="rect">
                      <a:avLst/>
                    </a:prstGeom>
                    <a:noFill/>
                    <a:ln>
                      <a:noFill/>
                    </a:ln>
                  </pic:spPr>
                </pic:pic>
              </a:graphicData>
            </a:graphic>
          </wp:inline>
        </w:drawing>
      </w:r>
    </w:p>
    <w:p w14:paraId="1749381F" w14:textId="77777777" w:rsidR="00605B53" w:rsidRPr="00605B53" w:rsidRDefault="00605B53" w:rsidP="00605B53">
      <w:pPr>
        <w:shd w:val="clear" w:color="auto" w:fill="FFFFFF"/>
        <w:spacing w:before="100" w:beforeAutospacing="1" w:after="100" w:afterAutospacing="1" w:line="240" w:lineRule="auto"/>
        <w:outlineLvl w:val="1"/>
        <w:rPr>
          <w:rFonts w:ascii="Georgia" w:eastAsia="Times New Roman" w:hAnsi="Georgia" w:cs="Times New Roman"/>
          <w:b/>
          <w:bCs/>
          <w:caps/>
          <w:color w:val="333333"/>
          <w:sz w:val="27"/>
          <w:szCs w:val="27"/>
          <w:lang w:eastAsia="en-GB"/>
        </w:rPr>
      </w:pPr>
      <w:r w:rsidRPr="00605B53">
        <w:rPr>
          <w:rFonts w:ascii="Georgia" w:eastAsia="Times New Roman" w:hAnsi="Georgia" w:cs="Times New Roman"/>
          <w:b/>
          <w:bCs/>
          <w:caps/>
          <w:color w:val="333333"/>
          <w:sz w:val="27"/>
          <w:szCs w:val="27"/>
          <w:lang w:eastAsia="en-GB"/>
        </w:rPr>
        <w:t>COMPARING SOAPUI VS POSTMAN, KATALON STUDIO</w:t>
      </w:r>
    </w:p>
    <w:p w14:paraId="6EFABF32" w14:textId="4D5E5DC4" w:rsidR="00605B53" w:rsidRPr="00605B53" w:rsidRDefault="00605B53" w:rsidP="00605B53">
      <w:pPr>
        <w:shd w:val="clear" w:color="auto" w:fill="FFFFFF"/>
        <w:spacing w:after="375" w:line="360" w:lineRule="atLeast"/>
        <w:rPr>
          <w:rFonts w:ascii="Georgia" w:eastAsia="Times New Roman" w:hAnsi="Georgia" w:cs="Times New Roman"/>
          <w:color w:val="333333"/>
          <w:sz w:val="21"/>
          <w:szCs w:val="21"/>
          <w:lang w:eastAsia="en-GB"/>
        </w:rPr>
      </w:pPr>
      <w:r w:rsidRPr="00605B53">
        <w:rPr>
          <w:rFonts w:ascii="Georgia" w:eastAsia="Times New Roman" w:hAnsi="Georgia" w:cs="Times New Roman"/>
          <w:noProof/>
          <w:color w:val="333333"/>
          <w:sz w:val="21"/>
          <w:szCs w:val="21"/>
          <w:lang w:eastAsia="en-GB"/>
        </w:rPr>
        <w:lastRenderedPageBreak/>
        <w:drawing>
          <wp:inline distT="0" distB="0" distL="0" distR="0" wp14:anchorId="2FF54BE6" wp14:editId="5C0BD7B0">
            <wp:extent cx="5731510" cy="5103495"/>
            <wp:effectExtent l="0" t="0" r="2540" b="1905"/>
            <wp:docPr id="1" name="Picture 1" descr="SoapUI vs Postman vs Katal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oapUI vs Postman vs Katalon"/>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5103495"/>
                    </a:xfrm>
                    <a:prstGeom prst="rect">
                      <a:avLst/>
                    </a:prstGeom>
                    <a:noFill/>
                    <a:ln>
                      <a:noFill/>
                    </a:ln>
                  </pic:spPr>
                </pic:pic>
              </a:graphicData>
            </a:graphic>
          </wp:inline>
        </w:drawing>
      </w:r>
    </w:p>
    <w:p w14:paraId="2485DB60" w14:textId="77777777" w:rsidR="00605B53" w:rsidRPr="00605B53" w:rsidRDefault="00605B53" w:rsidP="00605B53">
      <w:pPr>
        <w:shd w:val="clear" w:color="auto" w:fill="FFFFFF"/>
        <w:spacing w:after="375" w:line="360" w:lineRule="atLeast"/>
        <w:rPr>
          <w:rFonts w:ascii="Georgia" w:eastAsia="Times New Roman" w:hAnsi="Georgia" w:cs="Times New Roman"/>
          <w:color w:val="333333"/>
          <w:sz w:val="21"/>
          <w:szCs w:val="21"/>
          <w:lang w:eastAsia="en-GB"/>
        </w:rPr>
      </w:pPr>
      <w:r w:rsidRPr="00605B53">
        <w:rPr>
          <w:rFonts w:ascii="Georgia" w:eastAsia="Times New Roman" w:hAnsi="Georgia" w:cs="Times New Roman"/>
          <w:b/>
          <w:bCs/>
          <w:color w:val="333333"/>
          <w:sz w:val="21"/>
          <w:szCs w:val="21"/>
          <w:lang w:eastAsia="en-GB"/>
        </w:rPr>
        <w:t>REST and SOAP</w:t>
      </w:r>
      <w:r w:rsidRPr="00605B53">
        <w:rPr>
          <w:rFonts w:ascii="Georgia" w:eastAsia="Times New Roman" w:hAnsi="Georgia" w:cs="Times New Roman"/>
          <w:color w:val="333333"/>
          <w:sz w:val="21"/>
          <w:szCs w:val="21"/>
          <w:lang w:eastAsia="en-GB"/>
        </w:rPr>
        <w:t> are the dominant API types, accounting for more than 95% of all API/Web services according to the </w:t>
      </w:r>
      <w:hyperlink r:id="rId16" w:tgtFrame="_blank" w:history="1">
        <w:r w:rsidRPr="00605B53">
          <w:rPr>
            <w:rFonts w:ascii="Georgia" w:eastAsia="Times New Roman" w:hAnsi="Georgia" w:cs="Times New Roman"/>
            <w:color w:val="59C4BF"/>
            <w:sz w:val="21"/>
            <w:szCs w:val="21"/>
            <w:u w:val="single"/>
            <w:lang w:eastAsia="en-GB"/>
          </w:rPr>
          <w:t>State of API Integration Report</w:t>
        </w:r>
      </w:hyperlink>
      <w:r w:rsidRPr="00605B53">
        <w:rPr>
          <w:rFonts w:ascii="Georgia" w:eastAsia="Times New Roman" w:hAnsi="Georgia" w:cs="Times New Roman"/>
          <w:color w:val="333333"/>
          <w:sz w:val="21"/>
          <w:szCs w:val="21"/>
          <w:lang w:eastAsia="en-GB"/>
        </w:rPr>
        <w:t xml:space="preserve">. </w:t>
      </w:r>
      <w:proofErr w:type="spellStart"/>
      <w:r w:rsidRPr="00605B53">
        <w:rPr>
          <w:rFonts w:ascii="Georgia" w:eastAsia="Times New Roman" w:hAnsi="Georgia" w:cs="Times New Roman"/>
          <w:color w:val="333333"/>
          <w:sz w:val="21"/>
          <w:szCs w:val="21"/>
          <w:lang w:eastAsia="en-GB"/>
        </w:rPr>
        <w:t>Katalon</w:t>
      </w:r>
      <w:proofErr w:type="spellEnd"/>
      <w:r w:rsidRPr="00605B53">
        <w:rPr>
          <w:rFonts w:ascii="Georgia" w:eastAsia="Times New Roman" w:hAnsi="Georgia" w:cs="Times New Roman"/>
          <w:color w:val="333333"/>
          <w:sz w:val="21"/>
          <w:szCs w:val="21"/>
          <w:lang w:eastAsia="en-GB"/>
        </w:rPr>
        <w:t xml:space="preserve"> Studio and SoapUI support both REST and SOAP APIs while Postman handles only REST requests. It should be noted that </w:t>
      </w:r>
      <w:proofErr w:type="gramStart"/>
      <w:r w:rsidRPr="00605B53">
        <w:rPr>
          <w:rFonts w:ascii="Georgia" w:eastAsia="Times New Roman" w:hAnsi="Georgia" w:cs="Times New Roman"/>
          <w:color w:val="333333"/>
          <w:sz w:val="21"/>
          <w:szCs w:val="21"/>
          <w:lang w:eastAsia="en-GB"/>
        </w:rPr>
        <w:t>the overwhelming majority of</w:t>
      </w:r>
      <w:proofErr w:type="gramEnd"/>
      <w:r w:rsidRPr="00605B53">
        <w:rPr>
          <w:rFonts w:ascii="Georgia" w:eastAsia="Times New Roman" w:hAnsi="Georgia" w:cs="Times New Roman"/>
          <w:color w:val="333333"/>
          <w:sz w:val="21"/>
          <w:szCs w:val="21"/>
          <w:lang w:eastAsia="en-GB"/>
        </w:rPr>
        <w:t xml:space="preserve"> API implementations (83%) follow the REST protocol.  </w:t>
      </w:r>
    </w:p>
    <w:p w14:paraId="3E3DAF3E" w14:textId="77777777" w:rsidR="00605B53" w:rsidRPr="00605B53" w:rsidRDefault="00605B53" w:rsidP="00605B53">
      <w:pPr>
        <w:shd w:val="clear" w:color="auto" w:fill="FFFFFF"/>
        <w:spacing w:after="375" w:line="360" w:lineRule="atLeast"/>
        <w:rPr>
          <w:rFonts w:ascii="Georgia" w:eastAsia="Times New Roman" w:hAnsi="Georgia" w:cs="Times New Roman"/>
          <w:color w:val="333333"/>
          <w:sz w:val="21"/>
          <w:szCs w:val="21"/>
          <w:lang w:eastAsia="en-GB"/>
        </w:rPr>
      </w:pPr>
      <w:r w:rsidRPr="00605B53">
        <w:rPr>
          <w:rFonts w:ascii="Georgia" w:eastAsia="Times New Roman" w:hAnsi="Georgia" w:cs="Times New Roman"/>
          <w:b/>
          <w:bCs/>
          <w:color w:val="333333"/>
          <w:sz w:val="21"/>
          <w:szCs w:val="21"/>
          <w:lang w:eastAsia="en-GB"/>
        </w:rPr>
        <w:t>Automated assertion generation</w:t>
      </w:r>
      <w:r w:rsidRPr="00605B53">
        <w:rPr>
          <w:rFonts w:ascii="Georgia" w:eastAsia="Times New Roman" w:hAnsi="Georgia" w:cs="Times New Roman"/>
          <w:color w:val="333333"/>
          <w:sz w:val="21"/>
          <w:szCs w:val="21"/>
          <w:lang w:eastAsia="en-GB"/>
        </w:rPr>
        <w:t xml:space="preserve">: this capability involves </w:t>
      </w:r>
      <w:proofErr w:type="spellStart"/>
      <w:r w:rsidRPr="00605B53">
        <w:rPr>
          <w:rFonts w:ascii="Georgia" w:eastAsia="Times New Roman" w:hAnsi="Georgia" w:cs="Times New Roman"/>
          <w:color w:val="333333"/>
          <w:sz w:val="21"/>
          <w:szCs w:val="21"/>
          <w:lang w:eastAsia="en-GB"/>
        </w:rPr>
        <w:t>analyzing</w:t>
      </w:r>
      <w:proofErr w:type="spellEnd"/>
      <w:r w:rsidRPr="00605B53">
        <w:rPr>
          <w:rFonts w:ascii="Georgia" w:eastAsia="Times New Roman" w:hAnsi="Georgia" w:cs="Times New Roman"/>
          <w:color w:val="333333"/>
          <w:sz w:val="21"/>
          <w:szCs w:val="21"/>
          <w:lang w:eastAsia="en-GB"/>
        </w:rPr>
        <w:t xml:space="preserve"> APIs and generating assertions automatically. It is expected to save time from manually generating assertions for APIs. All three tools provide basic functions for generating assertion scripts based on some predefined templates or rules.   </w:t>
      </w:r>
    </w:p>
    <w:p w14:paraId="5F78AE4B" w14:textId="77777777" w:rsidR="00605B53" w:rsidRPr="00605B53" w:rsidRDefault="00605B53" w:rsidP="00605B53">
      <w:pPr>
        <w:shd w:val="clear" w:color="auto" w:fill="FFFFFF"/>
        <w:spacing w:after="375" w:line="360" w:lineRule="atLeast"/>
        <w:rPr>
          <w:rFonts w:ascii="Georgia" w:eastAsia="Times New Roman" w:hAnsi="Georgia" w:cs="Times New Roman"/>
          <w:color w:val="333333"/>
          <w:sz w:val="21"/>
          <w:szCs w:val="21"/>
          <w:lang w:eastAsia="en-GB"/>
        </w:rPr>
      </w:pPr>
      <w:r w:rsidRPr="00605B53">
        <w:rPr>
          <w:rFonts w:ascii="Georgia" w:eastAsia="Times New Roman" w:hAnsi="Georgia" w:cs="Times New Roman"/>
          <w:b/>
          <w:bCs/>
          <w:color w:val="333333"/>
          <w:sz w:val="21"/>
          <w:szCs w:val="21"/>
          <w:lang w:eastAsia="en-GB"/>
        </w:rPr>
        <w:t>BDD Cucumber support: </w:t>
      </w:r>
      <w:r w:rsidRPr="00605B53">
        <w:rPr>
          <w:rFonts w:ascii="Georgia" w:eastAsia="Times New Roman" w:hAnsi="Georgia" w:cs="Times New Roman"/>
          <w:color w:val="333333"/>
          <w:sz w:val="21"/>
          <w:szCs w:val="21"/>
          <w:lang w:eastAsia="en-GB"/>
        </w:rPr>
        <w:t xml:space="preserve">this capability allows test cases to be written in natural languages, which helps improve the collaboration between technical staff and business stakeholders. This is a </w:t>
      </w:r>
      <w:proofErr w:type="spellStart"/>
      <w:r w:rsidRPr="00605B53">
        <w:rPr>
          <w:rFonts w:ascii="Georgia" w:eastAsia="Times New Roman" w:hAnsi="Georgia" w:cs="Times New Roman"/>
          <w:color w:val="333333"/>
          <w:sz w:val="21"/>
          <w:szCs w:val="21"/>
          <w:lang w:eastAsia="en-GB"/>
        </w:rPr>
        <w:t>Katalon</w:t>
      </w:r>
      <w:proofErr w:type="spellEnd"/>
      <w:r w:rsidRPr="00605B53">
        <w:rPr>
          <w:rFonts w:ascii="Georgia" w:eastAsia="Times New Roman" w:hAnsi="Georgia" w:cs="Times New Roman"/>
          <w:color w:val="333333"/>
          <w:sz w:val="21"/>
          <w:szCs w:val="21"/>
          <w:lang w:eastAsia="en-GB"/>
        </w:rPr>
        <w:t xml:space="preserve"> Studio’s distinct feature not seen in the other tools.</w:t>
      </w:r>
    </w:p>
    <w:p w14:paraId="33C36C1B" w14:textId="77777777" w:rsidR="00605B53" w:rsidRPr="00605B53" w:rsidRDefault="00605B53" w:rsidP="00605B53">
      <w:pPr>
        <w:shd w:val="clear" w:color="auto" w:fill="FFFFFF"/>
        <w:spacing w:after="375" w:line="360" w:lineRule="atLeast"/>
        <w:rPr>
          <w:rFonts w:ascii="Georgia" w:eastAsia="Times New Roman" w:hAnsi="Georgia" w:cs="Times New Roman"/>
          <w:color w:val="333333"/>
          <w:sz w:val="21"/>
          <w:szCs w:val="21"/>
          <w:lang w:eastAsia="en-GB"/>
        </w:rPr>
      </w:pPr>
      <w:r w:rsidRPr="00605B53">
        <w:rPr>
          <w:rFonts w:ascii="Georgia" w:eastAsia="Times New Roman" w:hAnsi="Georgia" w:cs="Times New Roman"/>
          <w:b/>
          <w:bCs/>
          <w:color w:val="333333"/>
          <w:sz w:val="21"/>
          <w:szCs w:val="21"/>
          <w:lang w:eastAsia="en-GB"/>
        </w:rPr>
        <w:lastRenderedPageBreak/>
        <w:t>Test reports:</w:t>
      </w:r>
      <w:r w:rsidRPr="00605B53">
        <w:rPr>
          <w:rFonts w:ascii="Georgia" w:eastAsia="Times New Roman" w:hAnsi="Georgia" w:cs="Times New Roman"/>
          <w:color w:val="333333"/>
          <w:sz w:val="21"/>
          <w:szCs w:val="21"/>
          <w:lang w:eastAsia="en-GB"/>
        </w:rPr>
        <w:t xml:space="preserve"> all three tools provide capabilities for reporting API test results. Postman generates reports in JSON and HTML formats; </w:t>
      </w:r>
      <w:proofErr w:type="spellStart"/>
      <w:r w:rsidRPr="00605B53">
        <w:rPr>
          <w:rFonts w:ascii="Georgia" w:eastAsia="Times New Roman" w:hAnsi="Georgia" w:cs="Times New Roman"/>
          <w:color w:val="333333"/>
          <w:sz w:val="21"/>
          <w:szCs w:val="21"/>
          <w:lang w:eastAsia="en-GB"/>
        </w:rPr>
        <w:t>Katalon</w:t>
      </w:r>
      <w:proofErr w:type="spellEnd"/>
      <w:r w:rsidRPr="00605B53">
        <w:rPr>
          <w:rFonts w:ascii="Georgia" w:eastAsia="Times New Roman" w:hAnsi="Georgia" w:cs="Times New Roman"/>
          <w:color w:val="333333"/>
          <w:sz w:val="21"/>
          <w:szCs w:val="21"/>
          <w:lang w:eastAsia="en-GB"/>
        </w:rPr>
        <w:t xml:space="preserve"> Studio reports results and logs in different forms such as console report, log, HTML and analytics via </w:t>
      </w:r>
      <w:proofErr w:type="spellStart"/>
      <w:r w:rsidRPr="00605B53">
        <w:rPr>
          <w:rFonts w:ascii="Georgia" w:eastAsia="Times New Roman" w:hAnsi="Georgia" w:cs="Times New Roman"/>
          <w:color w:val="333333"/>
          <w:sz w:val="21"/>
          <w:szCs w:val="21"/>
          <w:lang w:eastAsia="en-GB"/>
        </w:rPr>
        <w:t>Katalon</w:t>
      </w:r>
      <w:proofErr w:type="spellEnd"/>
      <w:r w:rsidRPr="00605B53">
        <w:rPr>
          <w:rFonts w:ascii="Georgia" w:eastAsia="Times New Roman" w:hAnsi="Georgia" w:cs="Times New Roman"/>
          <w:color w:val="333333"/>
          <w:sz w:val="21"/>
          <w:szCs w:val="21"/>
          <w:lang w:eastAsia="en-GB"/>
        </w:rPr>
        <w:t xml:space="preserve"> Analytics. For SoapUI, the capability to produce detailed test reports is in the commercial edition.</w:t>
      </w:r>
    </w:p>
    <w:p w14:paraId="6B17211F" w14:textId="77777777" w:rsidR="00605B53" w:rsidRPr="00605B53" w:rsidRDefault="00605B53" w:rsidP="00605B53">
      <w:pPr>
        <w:shd w:val="clear" w:color="auto" w:fill="FFFFFF"/>
        <w:spacing w:after="375" w:line="360" w:lineRule="atLeast"/>
        <w:rPr>
          <w:rFonts w:ascii="Georgia" w:eastAsia="Times New Roman" w:hAnsi="Georgia" w:cs="Times New Roman"/>
          <w:color w:val="333333"/>
          <w:sz w:val="21"/>
          <w:szCs w:val="21"/>
          <w:lang w:eastAsia="en-GB"/>
        </w:rPr>
      </w:pPr>
      <w:r w:rsidRPr="00605B53">
        <w:rPr>
          <w:rFonts w:ascii="Georgia" w:eastAsia="Times New Roman" w:hAnsi="Georgia" w:cs="Times New Roman"/>
          <w:b/>
          <w:bCs/>
          <w:color w:val="333333"/>
          <w:sz w:val="21"/>
          <w:szCs w:val="21"/>
          <w:lang w:eastAsia="en-GB"/>
        </w:rPr>
        <w:t>Scripting languages:</w:t>
      </w:r>
      <w:r w:rsidRPr="00605B53">
        <w:rPr>
          <w:rFonts w:ascii="Georgia" w:eastAsia="Times New Roman" w:hAnsi="Georgia" w:cs="Times New Roman"/>
          <w:color w:val="333333"/>
          <w:sz w:val="21"/>
          <w:szCs w:val="21"/>
          <w:lang w:eastAsia="en-GB"/>
        </w:rPr>
        <w:t> all tools support languages based on Java.</w:t>
      </w:r>
    </w:p>
    <w:p w14:paraId="715E8FE1" w14:textId="77777777" w:rsidR="00605B53" w:rsidRPr="00605B53" w:rsidRDefault="00605B53" w:rsidP="00605B53">
      <w:pPr>
        <w:shd w:val="clear" w:color="auto" w:fill="FFFFFF"/>
        <w:spacing w:after="375" w:line="360" w:lineRule="atLeast"/>
        <w:rPr>
          <w:rFonts w:ascii="Georgia" w:eastAsia="Times New Roman" w:hAnsi="Georgia" w:cs="Times New Roman"/>
          <w:color w:val="333333"/>
          <w:sz w:val="21"/>
          <w:szCs w:val="21"/>
          <w:lang w:eastAsia="en-GB"/>
        </w:rPr>
      </w:pPr>
      <w:r w:rsidRPr="00605B53">
        <w:rPr>
          <w:rFonts w:ascii="Georgia" w:eastAsia="Times New Roman" w:hAnsi="Georgia" w:cs="Times New Roman"/>
          <w:b/>
          <w:bCs/>
          <w:color w:val="333333"/>
          <w:sz w:val="21"/>
          <w:szCs w:val="21"/>
          <w:lang w:eastAsia="en-GB"/>
        </w:rPr>
        <w:t>Web UI and Mobile app testing</w:t>
      </w:r>
      <w:r w:rsidRPr="00605B53">
        <w:rPr>
          <w:rFonts w:ascii="Georgia" w:eastAsia="Times New Roman" w:hAnsi="Georgia" w:cs="Times New Roman"/>
          <w:color w:val="333333"/>
          <w:sz w:val="21"/>
          <w:szCs w:val="21"/>
          <w:lang w:eastAsia="en-GB"/>
        </w:rPr>
        <w:t xml:space="preserve">: in developing a multi-platform application, the team performs Web UI and mobile app tests besides testing APIs. So, supporting these types of test is an advantage of </w:t>
      </w:r>
      <w:proofErr w:type="spellStart"/>
      <w:r w:rsidRPr="00605B53">
        <w:rPr>
          <w:rFonts w:ascii="Georgia" w:eastAsia="Times New Roman" w:hAnsi="Georgia" w:cs="Times New Roman"/>
          <w:color w:val="333333"/>
          <w:sz w:val="21"/>
          <w:szCs w:val="21"/>
          <w:lang w:eastAsia="en-GB"/>
        </w:rPr>
        <w:t>Katalon</w:t>
      </w:r>
      <w:proofErr w:type="spellEnd"/>
      <w:r w:rsidRPr="00605B53">
        <w:rPr>
          <w:rFonts w:ascii="Georgia" w:eastAsia="Times New Roman" w:hAnsi="Georgia" w:cs="Times New Roman"/>
          <w:color w:val="333333"/>
          <w:sz w:val="21"/>
          <w:szCs w:val="21"/>
          <w:lang w:eastAsia="en-GB"/>
        </w:rPr>
        <w:t xml:space="preserve"> Studio over Postman and SoapUI, as it allows developers and testers use the same tool, share and collaborate on the same test </w:t>
      </w:r>
      <w:proofErr w:type="spellStart"/>
      <w:r w:rsidRPr="00605B53">
        <w:rPr>
          <w:rFonts w:ascii="Georgia" w:eastAsia="Times New Roman" w:hAnsi="Georgia" w:cs="Times New Roman"/>
          <w:color w:val="333333"/>
          <w:sz w:val="21"/>
          <w:szCs w:val="21"/>
          <w:lang w:eastAsia="en-GB"/>
        </w:rPr>
        <w:t>artifacts</w:t>
      </w:r>
      <w:proofErr w:type="spellEnd"/>
      <w:r w:rsidRPr="00605B53">
        <w:rPr>
          <w:rFonts w:ascii="Georgia" w:eastAsia="Times New Roman" w:hAnsi="Georgia" w:cs="Times New Roman"/>
          <w:color w:val="333333"/>
          <w:sz w:val="21"/>
          <w:szCs w:val="21"/>
          <w:lang w:eastAsia="en-GB"/>
        </w:rPr>
        <w:t>.</w:t>
      </w:r>
    </w:p>
    <w:p w14:paraId="53C2A10D" w14:textId="77777777" w:rsidR="00605B53" w:rsidRPr="00605B53" w:rsidRDefault="00605B53" w:rsidP="00605B53">
      <w:pPr>
        <w:shd w:val="clear" w:color="auto" w:fill="FFFFFF"/>
        <w:spacing w:after="375" w:line="360" w:lineRule="atLeast"/>
        <w:rPr>
          <w:rFonts w:ascii="Georgia" w:eastAsia="Times New Roman" w:hAnsi="Georgia" w:cs="Times New Roman"/>
          <w:color w:val="333333"/>
          <w:sz w:val="21"/>
          <w:szCs w:val="21"/>
          <w:lang w:eastAsia="en-GB"/>
        </w:rPr>
      </w:pPr>
      <w:r w:rsidRPr="00605B53">
        <w:rPr>
          <w:rFonts w:ascii="Georgia" w:eastAsia="Times New Roman" w:hAnsi="Georgia" w:cs="Times New Roman"/>
          <w:b/>
          <w:bCs/>
          <w:color w:val="333333"/>
          <w:sz w:val="21"/>
          <w:szCs w:val="21"/>
          <w:lang w:eastAsia="en-GB"/>
        </w:rPr>
        <w:t>Test execution analytics:</w:t>
      </w:r>
      <w:r w:rsidRPr="00605B53">
        <w:rPr>
          <w:rFonts w:ascii="Georgia" w:eastAsia="Times New Roman" w:hAnsi="Georgia" w:cs="Times New Roman"/>
          <w:color w:val="333333"/>
          <w:sz w:val="21"/>
          <w:szCs w:val="21"/>
          <w:lang w:eastAsia="en-GB"/>
        </w:rPr>
        <w:t xml:space="preserve"> test exaction logs and results from </w:t>
      </w:r>
      <w:proofErr w:type="spellStart"/>
      <w:r w:rsidRPr="00605B53">
        <w:rPr>
          <w:rFonts w:ascii="Georgia" w:eastAsia="Times New Roman" w:hAnsi="Georgia" w:cs="Times New Roman"/>
          <w:color w:val="333333"/>
          <w:sz w:val="21"/>
          <w:szCs w:val="21"/>
          <w:lang w:eastAsia="en-GB"/>
        </w:rPr>
        <w:t>Katalon</w:t>
      </w:r>
      <w:proofErr w:type="spellEnd"/>
      <w:r w:rsidRPr="00605B53">
        <w:rPr>
          <w:rFonts w:ascii="Georgia" w:eastAsia="Times New Roman" w:hAnsi="Georgia" w:cs="Times New Roman"/>
          <w:color w:val="333333"/>
          <w:sz w:val="21"/>
          <w:szCs w:val="21"/>
          <w:lang w:eastAsia="en-GB"/>
        </w:rPr>
        <w:t xml:space="preserve"> Studio can be automatically exported to </w:t>
      </w:r>
      <w:proofErr w:type="spellStart"/>
      <w:r w:rsidRPr="00605B53">
        <w:rPr>
          <w:rFonts w:ascii="Georgia" w:eastAsia="Times New Roman" w:hAnsi="Georgia" w:cs="Times New Roman"/>
          <w:color w:val="333333"/>
          <w:sz w:val="21"/>
          <w:szCs w:val="21"/>
          <w:lang w:eastAsia="en-GB"/>
        </w:rPr>
        <w:t>Katalon</w:t>
      </w:r>
      <w:proofErr w:type="spellEnd"/>
      <w:r w:rsidRPr="00605B53">
        <w:rPr>
          <w:rFonts w:ascii="Georgia" w:eastAsia="Times New Roman" w:hAnsi="Georgia" w:cs="Times New Roman"/>
          <w:color w:val="333333"/>
          <w:sz w:val="21"/>
          <w:szCs w:val="21"/>
          <w:lang w:eastAsia="en-GB"/>
        </w:rPr>
        <w:t xml:space="preserve"> Analytics, allowing teams to </w:t>
      </w:r>
      <w:proofErr w:type="spellStart"/>
      <w:r w:rsidRPr="00605B53">
        <w:rPr>
          <w:rFonts w:ascii="Georgia" w:eastAsia="Times New Roman" w:hAnsi="Georgia" w:cs="Times New Roman"/>
          <w:color w:val="333333"/>
          <w:sz w:val="21"/>
          <w:szCs w:val="21"/>
          <w:lang w:eastAsia="en-GB"/>
        </w:rPr>
        <w:t>analyze</w:t>
      </w:r>
      <w:proofErr w:type="spellEnd"/>
      <w:r w:rsidRPr="00605B53">
        <w:rPr>
          <w:rFonts w:ascii="Georgia" w:eastAsia="Times New Roman" w:hAnsi="Georgia" w:cs="Times New Roman"/>
          <w:color w:val="333333"/>
          <w:sz w:val="21"/>
          <w:szCs w:val="21"/>
          <w:lang w:eastAsia="en-GB"/>
        </w:rPr>
        <w:t>, diagnose, and report bugs.   </w:t>
      </w:r>
    </w:p>
    <w:p w14:paraId="37586639" w14:textId="77777777" w:rsidR="00605B53" w:rsidRPr="00605B53" w:rsidRDefault="00605B53">
      <w:pPr>
        <w:rPr>
          <w:lang w:val="en-US"/>
        </w:rPr>
      </w:pPr>
    </w:p>
    <w:p w14:paraId="1FF3FE9F" w14:textId="77777777" w:rsidR="00605B53" w:rsidRDefault="00605B53">
      <w:pPr>
        <w:rPr>
          <w:lang w:val="en-US"/>
        </w:rPr>
      </w:pPr>
    </w:p>
    <w:p w14:paraId="01DAC84A" w14:textId="77777777" w:rsidR="00B91052" w:rsidRDefault="005148E3" w:rsidP="00B91052">
      <w:pPr>
        <w:pStyle w:val="Heading3"/>
        <w:keepNext w:val="0"/>
        <w:keepLines w:val="0"/>
        <w:numPr>
          <w:ilvl w:val="0"/>
          <w:numId w:val="4"/>
        </w:numPr>
        <w:shd w:val="clear" w:color="auto" w:fill="F4F8FB"/>
        <w:spacing w:before="300" w:after="150" w:line="240" w:lineRule="auto"/>
        <w:rPr>
          <w:rFonts w:ascii="Helvetica" w:hAnsi="Helvetica" w:cs="Helvetica"/>
          <w:color w:val="333333"/>
          <w:sz w:val="30"/>
          <w:szCs w:val="30"/>
        </w:rPr>
      </w:pPr>
      <w:r>
        <w:rPr>
          <w:lang w:val="en-US"/>
        </w:rPr>
        <w:t xml:space="preserve"> </w:t>
      </w:r>
      <w:hyperlink r:id="rId17" w:tgtFrame="_blank" w:history="1">
        <w:r w:rsidR="00B91052">
          <w:rPr>
            <w:rStyle w:val="Hyperlink"/>
            <w:rFonts w:ascii="TTNorms-Regular" w:hAnsi="TTNorms-Regular" w:cs="Helvetica"/>
            <w:color w:val="318AE5"/>
            <w:sz w:val="28"/>
            <w:szCs w:val="28"/>
            <w:u w:val="none"/>
          </w:rPr>
          <w:t>Rest-Assured</w:t>
        </w:r>
      </w:hyperlink>
    </w:p>
    <w:p w14:paraId="41427A27" w14:textId="77777777" w:rsidR="00B91052" w:rsidRDefault="00B91052" w:rsidP="00B91052">
      <w:pPr>
        <w:pStyle w:val="NormalWeb"/>
        <w:shd w:val="clear" w:color="auto" w:fill="F4F8FB"/>
        <w:spacing w:before="225" w:beforeAutospacing="0" w:after="225" w:afterAutospacing="0" w:line="525" w:lineRule="atLeast"/>
        <w:rPr>
          <w:rFonts w:ascii="TTNorms-Light" w:hAnsi="TTNorms-Light"/>
          <w:color w:val="081D36"/>
          <w:sz w:val="30"/>
          <w:szCs w:val="30"/>
        </w:rPr>
      </w:pPr>
      <w:r>
        <w:rPr>
          <w:rFonts w:ascii="TTNorms-Light" w:hAnsi="TTNorms-Light"/>
          <w:color w:val="081D36"/>
        </w:rPr>
        <w:t xml:space="preserve">Rest-Assured is an open-source Java Domain-specific language that makes testing REST service </w:t>
      </w:r>
      <w:proofErr w:type="gramStart"/>
      <w:r>
        <w:rPr>
          <w:rFonts w:ascii="TTNorms-Light" w:hAnsi="TTNorms-Light"/>
          <w:color w:val="081D36"/>
        </w:rPr>
        <w:t>more simple</w:t>
      </w:r>
      <w:proofErr w:type="gramEnd"/>
      <w:r>
        <w:rPr>
          <w:rFonts w:ascii="TTNorms-Light" w:hAnsi="TTNorms-Light"/>
          <w:color w:val="081D36"/>
        </w:rPr>
        <w:t>.</w:t>
      </w:r>
    </w:p>
    <w:p w14:paraId="2E54F7A6" w14:textId="77777777" w:rsidR="00B91052" w:rsidRDefault="00B91052" w:rsidP="00B91052">
      <w:pPr>
        <w:numPr>
          <w:ilvl w:val="0"/>
          <w:numId w:val="5"/>
        </w:numPr>
        <w:shd w:val="clear" w:color="auto" w:fill="F4F8FB"/>
        <w:spacing w:before="100" w:beforeAutospacing="1" w:after="100" w:afterAutospacing="1" w:line="525" w:lineRule="atLeast"/>
        <w:rPr>
          <w:rFonts w:ascii="TTNorms-Light" w:hAnsi="TTNorms-Light"/>
          <w:color w:val="333333"/>
          <w:sz w:val="30"/>
          <w:szCs w:val="30"/>
        </w:rPr>
      </w:pPr>
      <w:r>
        <w:rPr>
          <w:rFonts w:ascii="TTNorms-Light" w:hAnsi="TTNorms-Light"/>
          <w:color w:val="333333"/>
        </w:rPr>
        <w:t>Have a bunch of baked-in functionalities, which means users don’t have to code things from scratch.</w:t>
      </w:r>
    </w:p>
    <w:p w14:paraId="0CAD5EBE" w14:textId="77777777" w:rsidR="00B91052" w:rsidRDefault="00B91052" w:rsidP="00B91052">
      <w:pPr>
        <w:numPr>
          <w:ilvl w:val="0"/>
          <w:numId w:val="5"/>
        </w:numPr>
        <w:shd w:val="clear" w:color="auto" w:fill="F4F8FB"/>
        <w:spacing w:before="100" w:beforeAutospacing="1" w:after="100" w:afterAutospacing="1" w:line="525" w:lineRule="atLeast"/>
        <w:rPr>
          <w:rFonts w:ascii="TTNorms-Light" w:hAnsi="TTNorms-Light"/>
          <w:color w:val="333333"/>
          <w:sz w:val="30"/>
          <w:szCs w:val="30"/>
        </w:rPr>
      </w:pPr>
      <w:r>
        <w:rPr>
          <w:rFonts w:ascii="TTNorms-Light" w:hAnsi="TTNorms-Light"/>
          <w:color w:val="333333"/>
        </w:rPr>
        <w:t>Integrates seamlessly with Serenity automation framework, so that users can combine the UI and REST tests all in one framework that generates awesome reports.</w:t>
      </w:r>
    </w:p>
    <w:p w14:paraId="721864C7" w14:textId="77777777" w:rsidR="00B91052" w:rsidRDefault="00B91052" w:rsidP="00B91052">
      <w:pPr>
        <w:numPr>
          <w:ilvl w:val="0"/>
          <w:numId w:val="5"/>
        </w:numPr>
        <w:shd w:val="clear" w:color="auto" w:fill="F4F8FB"/>
        <w:spacing w:before="100" w:beforeAutospacing="1" w:after="100" w:afterAutospacing="1" w:line="525" w:lineRule="atLeast"/>
        <w:rPr>
          <w:rFonts w:ascii="TTNorms-Light" w:hAnsi="TTNorms-Light"/>
          <w:color w:val="333333"/>
          <w:sz w:val="30"/>
          <w:szCs w:val="30"/>
        </w:rPr>
      </w:pPr>
      <w:r>
        <w:rPr>
          <w:rFonts w:ascii="TTNorms-Light" w:hAnsi="TTNorms-Light"/>
          <w:color w:val="333333"/>
        </w:rPr>
        <w:t>Support BDD Given/When/Then syntax</w:t>
      </w:r>
    </w:p>
    <w:p w14:paraId="2CDF2A9E" w14:textId="77777777" w:rsidR="00B91052" w:rsidRDefault="00B91052" w:rsidP="00B91052">
      <w:pPr>
        <w:numPr>
          <w:ilvl w:val="0"/>
          <w:numId w:val="5"/>
        </w:numPr>
        <w:shd w:val="clear" w:color="auto" w:fill="F4F8FB"/>
        <w:spacing w:before="100" w:beforeAutospacing="1" w:after="100" w:afterAutospacing="1" w:line="525" w:lineRule="atLeast"/>
        <w:rPr>
          <w:rFonts w:ascii="TTNorms-Light" w:hAnsi="TTNorms-Light"/>
          <w:color w:val="333333"/>
          <w:sz w:val="30"/>
          <w:szCs w:val="30"/>
        </w:rPr>
      </w:pPr>
      <w:r>
        <w:rPr>
          <w:rFonts w:ascii="TTNorms-Light" w:hAnsi="TTNorms-Light"/>
          <w:color w:val="333333"/>
        </w:rPr>
        <w:t>Users don’t necessarily need to be an HTTP expert</w:t>
      </w:r>
    </w:p>
    <w:p w14:paraId="0872C0D9" w14:textId="77777777" w:rsidR="00B91052" w:rsidRDefault="00B91052" w:rsidP="00B91052">
      <w:pPr>
        <w:pStyle w:val="Heading3"/>
        <w:keepNext w:val="0"/>
        <w:keepLines w:val="0"/>
        <w:numPr>
          <w:ilvl w:val="0"/>
          <w:numId w:val="6"/>
        </w:numPr>
        <w:shd w:val="clear" w:color="auto" w:fill="F4F8FB"/>
        <w:spacing w:before="300" w:after="150" w:line="240" w:lineRule="auto"/>
        <w:rPr>
          <w:rFonts w:ascii="TTNorms-Regular" w:hAnsi="TTNorms-Regular"/>
          <w:color w:val="333333"/>
          <w:sz w:val="30"/>
          <w:szCs w:val="30"/>
        </w:rPr>
      </w:pPr>
      <w:hyperlink r:id="rId18" w:tgtFrame="_blank" w:history="1">
        <w:r>
          <w:rPr>
            <w:rStyle w:val="Hyperlink"/>
            <w:rFonts w:ascii="TTNorms-Regular" w:hAnsi="TTNorms-Regular"/>
            <w:color w:val="318AE5"/>
            <w:sz w:val="28"/>
            <w:szCs w:val="28"/>
            <w:u w:val="none"/>
          </w:rPr>
          <w:t>Karate DSL</w:t>
        </w:r>
      </w:hyperlink>
    </w:p>
    <w:p w14:paraId="355D0951" w14:textId="77777777" w:rsidR="00B91052" w:rsidRDefault="00B91052" w:rsidP="00B91052">
      <w:pPr>
        <w:pStyle w:val="NormalWeb"/>
        <w:shd w:val="clear" w:color="auto" w:fill="F4F8FB"/>
        <w:spacing w:before="225" w:beforeAutospacing="0" w:after="225" w:afterAutospacing="0" w:line="525" w:lineRule="atLeast"/>
        <w:rPr>
          <w:rFonts w:ascii="TTNorms-Light" w:hAnsi="TTNorms-Light"/>
          <w:color w:val="081D36"/>
          <w:sz w:val="30"/>
          <w:szCs w:val="30"/>
        </w:rPr>
      </w:pPr>
      <w:r>
        <w:rPr>
          <w:rFonts w:ascii="TTNorms-Light" w:hAnsi="TTNorms-Light"/>
          <w:color w:val="081D36"/>
        </w:rPr>
        <w:lastRenderedPageBreak/>
        <w:t xml:space="preserve">Karate DSL is a new API testing tool which helps create scenarios for API-based BDD tests in a simple way without writing step definitions. Those definitions have been created by </w:t>
      </w:r>
      <w:proofErr w:type="spellStart"/>
      <w:r>
        <w:rPr>
          <w:rFonts w:ascii="TTNorms-Light" w:hAnsi="TTNorms-Light"/>
          <w:color w:val="081D36"/>
        </w:rPr>
        <w:t>KarateDSL</w:t>
      </w:r>
      <w:proofErr w:type="spellEnd"/>
      <w:r>
        <w:rPr>
          <w:rFonts w:ascii="TTNorms-Light" w:hAnsi="TTNorms-Light"/>
          <w:color w:val="081D36"/>
        </w:rPr>
        <w:t xml:space="preserve"> so that users can kickstart the API testing quickly.</w:t>
      </w:r>
    </w:p>
    <w:p w14:paraId="4D3B4303" w14:textId="77777777" w:rsidR="00B91052" w:rsidRDefault="00B91052" w:rsidP="00B91052">
      <w:pPr>
        <w:numPr>
          <w:ilvl w:val="0"/>
          <w:numId w:val="7"/>
        </w:numPr>
        <w:shd w:val="clear" w:color="auto" w:fill="F4F8FB"/>
        <w:spacing w:before="100" w:beforeAutospacing="1" w:after="100" w:afterAutospacing="1" w:line="525" w:lineRule="atLeast"/>
        <w:rPr>
          <w:rFonts w:ascii="TTNorms-Light" w:hAnsi="TTNorms-Light"/>
          <w:color w:val="333333"/>
          <w:sz w:val="30"/>
          <w:szCs w:val="30"/>
        </w:rPr>
      </w:pPr>
      <w:r>
        <w:rPr>
          <w:rFonts w:ascii="TTNorms-Light" w:hAnsi="TTNorms-Light"/>
          <w:color w:val="333333"/>
        </w:rPr>
        <w:t>Build on top of Cucumber-JVM</w:t>
      </w:r>
    </w:p>
    <w:p w14:paraId="7586BB14" w14:textId="77777777" w:rsidR="00B91052" w:rsidRDefault="00B91052" w:rsidP="00B91052">
      <w:pPr>
        <w:numPr>
          <w:ilvl w:val="0"/>
          <w:numId w:val="7"/>
        </w:numPr>
        <w:shd w:val="clear" w:color="auto" w:fill="F4F8FB"/>
        <w:spacing w:before="100" w:beforeAutospacing="1" w:after="100" w:afterAutospacing="1" w:line="525" w:lineRule="atLeast"/>
        <w:rPr>
          <w:rFonts w:ascii="TTNorms-Light" w:hAnsi="TTNorms-Light"/>
          <w:color w:val="333333"/>
          <w:sz w:val="30"/>
          <w:szCs w:val="30"/>
        </w:rPr>
      </w:pPr>
      <w:r>
        <w:rPr>
          <w:rFonts w:ascii="TTNorms-Light" w:hAnsi="TTNorms-Light"/>
          <w:color w:val="333333"/>
        </w:rPr>
        <w:t>Can run a test and generate reports like any standard Java project</w:t>
      </w:r>
    </w:p>
    <w:p w14:paraId="4CC3EB2C" w14:textId="77777777" w:rsidR="00B91052" w:rsidRDefault="00B91052" w:rsidP="00B91052">
      <w:pPr>
        <w:numPr>
          <w:ilvl w:val="0"/>
          <w:numId w:val="7"/>
        </w:numPr>
        <w:shd w:val="clear" w:color="auto" w:fill="F4F8FB"/>
        <w:spacing w:before="100" w:beforeAutospacing="1" w:after="100" w:afterAutospacing="1" w:line="525" w:lineRule="atLeast"/>
        <w:rPr>
          <w:rFonts w:ascii="TTNorms-Light" w:hAnsi="TTNorms-Light"/>
          <w:color w:val="333333"/>
          <w:sz w:val="30"/>
          <w:szCs w:val="30"/>
        </w:rPr>
      </w:pPr>
      <w:r>
        <w:rPr>
          <w:rFonts w:ascii="TTNorms-Light" w:hAnsi="TTNorms-Light"/>
          <w:color w:val="333333"/>
        </w:rPr>
        <w:t>A test can be written without any Java knowledge required</w:t>
      </w:r>
    </w:p>
    <w:p w14:paraId="1321C909" w14:textId="77777777" w:rsidR="00B91052" w:rsidRDefault="00B91052" w:rsidP="00B91052">
      <w:pPr>
        <w:numPr>
          <w:ilvl w:val="0"/>
          <w:numId w:val="7"/>
        </w:numPr>
        <w:shd w:val="clear" w:color="auto" w:fill="F4F8FB"/>
        <w:spacing w:before="100" w:beforeAutospacing="1" w:after="100" w:afterAutospacing="1" w:line="525" w:lineRule="atLeast"/>
        <w:rPr>
          <w:rFonts w:ascii="TTNorms-Light" w:hAnsi="TTNorms-Light"/>
          <w:color w:val="333333"/>
          <w:sz w:val="30"/>
          <w:szCs w:val="30"/>
        </w:rPr>
      </w:pPr>
      <w:r>
        <w:rPr>
          <w:rFonts w:ascii="TTNorms-Light" w:hAnsi="TTNorms-Light"/>
          <w:color w:val="333333"/>
        </w:rPr>
        <w:t>Tests are easy to write even for non-programmers</w:t>
      </w:r>
    </w:p>
    <w:p w14:paraId="122A0DC7" w14:textId="77777777" w:rsidR="00B91052" w:rsidRDefault="00B91052" w:rsidP="00B91052">
      <w:pPr>
        <w:numPr>
          <w:ilvl w:val="0"/>
          <w:numId w:val="7"/>
        </w:numPr>
        <w:shd w:val="clear" w:color="auto" w:fill="F4F8FB"/>
        <w:spacing w:before="100" w:beforeAutospacing="1" w:after="100" w:afterAutospacing="1" w:line="525" w:lineRule="atLeast"/>
        <w:rPr>
          <w:rFonts w:ascii="TTNorms-Light" w:hAnsi="TTNorms-Light"/>
          <w:color w:val="333333"/>
          <w:sz w:val="30"/>
          <w:szCs w:val="30"/>
        </w:rPr>
      </w:pPr>
      <w:r>
        <w:rPr>
          <w:rFonts w:ascii="TTNorms-Light" w:hAnsi="TTNorms-Light"/>
          <w:color w:val="333333"/>
        </w:rPr>
        <w:t>Supports configuration switching/staging, multithreaded parallel execution</w:t>
      </w:r>
    </w:p>
    <w:p w14:paraId="32DA21CB" w14:textId="7026EA36" w:rsidR="005148E3" w:rsidRDefault="005148E3">
      <w:pPr>
        <w:rPr>
          <w:lang w:val="en-US"/>
        </w:rPr>
      </w:pPr>
      <w:bookmarkStart w:id="0" w:name="_GoBack"/>
      <w:bookmarkEnd w:id="0"/>
    </w:p>
    <w:p w14:paraId="3EDEBC0B" w14:textId="2E98F32A" w:rsidR="00A13462" w:rsidRDefault="00A13462">
      <w:pPr>
        <w:rPr>
          <w:lang w:val="en-US"/>
        </w:rPr>
      </w:pPr>
    </w:p>
    <w:p w14:paraId="3CB569D9" w14:textId="16AA90A3" w:rsidR="00605B53" w:rsidRDefault="00605B53">
      <w:pPr>
        <w:rPr>
          <w:lang w:val="en-US"/>
        </w:rPr>
      </w:pPr>
    </w:p>
    <w:p w14:paraId="287B78C9" w14:textId="77777777" w:rsidR="00605B53" w:rsidRDefault="00605B53">
      <w:pPr>
        <w:rPr>
          <w:lang w:val="en-US"/>
        </w:rPr>
      </w:pPr>
    </w:p>
    <w:p w14:paraId="261B77E2" w14:textId="0A54F8AE" w:rsidR="00A13462" w:rsidRDefault="00A13462">
      <w:pPr>
        <w:rPr>
          <w:lang w:val="en-US"/>
        </w:rPr>
      </w:pPr>
      <w:r>
        <w:rPr>
          <w:lang w:val="en-US"/>
        </w:rPr>
        <w:t xml:space="preserve">Apigee.com   &gt; </w:t>
      </w:r>
    </w:p>
    <w:p w14:paraId="388A942C" w14:textId="6B4D2F58" w:rsidR="005148E3" w:rsidRDefault="005148E3">
      <w:pPr>
        <w:rPr>
          <w:lang w:val="en-US"/>
        </w:rPr>
      </w:pPr>
      <w:r>
        <w:rPr>
          <w:lang w:val="en-US"/>
        </w:rPr>
        <w:t xml:space="preserve">To </w:t>
      </w:r>
      <w:proofErr w:type="spellStart"/>
      <w:r>
        <w:rPr>
          <w:lang w:val="en-US"/>
        </w:rPr>
        <w:t>prase</w:t>
      </w:r>
      <w:proofErr w:type="spellEnd"/>
      <w:r>
        <w:rPr>
          <w:lang w:val="en-US"/>
        </w:rPr>
        <w:t xml:space="preserve"> JSON file </w:t>
      </w:r>
    </w:p>
    <w:p w14:paraId="0B1E2055" w14:textId="3AF033AA" w:rsidR="005148E3" w:rsidRPr="005148E3" w:rsidRDefault="005148E3">
      <w:pPr>
        <w:rPr>
          <w:lang w:val="en-US"/>
        </w:rPr>
      </w:pPr>
      <w:r>
        <w:rPr>
          <w:lang w:val="en-US"/>
        </w:rPr>
        <w:t>Json.praser.online.fr</w:t>
      </w:r>
    </w:p>
    <w:sectPr w:rsidR="005148E3" w:rsidRPr="005148E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TTNorms-Regular">
    <w:altName w:val="Cambria"/>
    <w:panose1 w:val="00000000000000000000"/>
    <w:charset w:val="00"/>
    <w:family w:val="roman"/>
    <w:notTrueType/>
    <w:pitch w:val="default"/>
  </w:font>
  <w:font w:name="TTNorms-Ligh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8C4573"/>
    <w:multiLevelType w:val="multilevel"/>
    <w:tmpl w:val="316ED70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B192BDC"/>
    <w:multiLevelType w:val="multilevel"/>
    <w:tmpl w:val="A54CF39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8CF225D"/>
    <w:multiLevelType w:val="multilevel"/>
    <w:tmpl w:val="E51C0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0234C9D"/>
    <w:multiLevelType w:val="multilevel"/>
    <w:tmpl w:val="E5881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F5504ED"/>
    <w:multiLevelType w:val="multilevel"/>
    <w:tmpl w:val="5F129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405648C"/>
    <w:multiLevelType w:val="multilevel"/>
    <w:tmpl w:val="35C40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DA649AB"/>
    <w:multiLevelType w:val="multilevel"/>
    <w:tmpl w:val="B2CCD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3"/>
  </w:num>
  <w:num w:numId="3">
    <w:abstractNumId w:val="5"/>
  </w:num>
  <w:num w:numId="4">
    <w:abstractNumId w:val="0"/>
  </w:num>
  <w:num w:numId="5">
    <w:abstractNumId w:val="4"/>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48E3"/>
    <w:rsid w:val="005148E3"/>
    <w:rsid w:val="00605B53"/>
    <w:rsid w:val="006C1F0A"/>
    <w:rsid w:val="00A13462"/>
    <w:rsid w:val="00B26B63"/>
    <w:rsid w:val="00B9105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1340D2"/>
  <w15:chartTrackingRefBased/>
  <w15:docId w15:val="{001CD651-2668-41CA-A5AD-E532F7A68B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605B53"/>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next w:val="Normal"/>
    <w:link w:val="Heading3Char"/>
    <w:uiPriority w:val="9"/>
    <w:semiHidden/>
    <w:unhideWhenUsed/>
    <w:qFormat/>
    <w:rsid w:val="00B9105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05B53"/>
    <w:rPr>
      <w:rFonts w:ascii="Times New Roman" w:eastAsia="Times New Roman" w:hAnsi="Times New Roman" w:cs="Times New Roman"/>
      <w:b/>
      <w:bCs/>
      <w:sz w:val="36"/>
      <w:szCs w:val="36"/>
      <w:lang w:eastAsia="en-GB"/>
    </w:rPr>
  </w:style>
  <w:style w:type="paragraph" w:styleId="NormalWeb">
    <w:name w:val="Normal (Web)"/>
    <w:basedOn w:val="Normal"/>
    <w:uiPriority w:val="99"/>
    <w:semiHidden/>
    <w:unhideWhenUsed/>
    <w:rsid w:val="00605B53"/>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605B53"/>
    <w:rPr>
      <w:color w:val="0000FF"/>
      <w:u w:val="single"/>
    </w:rPr>
  </w:style>
  <w:style w:type="character" w:styleId="Strong">
    <w:name w:val="Strong"/>
    <w:basedOn w:val="DefaultParagraphFont"/>
    <w:uiPriority w:val="22"/>
    <w:qFormat/>
    <w:rsid w:val="00605B53"/>
    <w:rPr>
      <w:b/>
      <w:bCs/>
    </w:rPr>
  </w:style>
  <w:style w:type="character" w:customStyle="1" w:styleId="Heading3Char">
    <w:name w:val="Heading 3 Char"/>
    <w:basedOn w:val="DefaultParagraphFont"/>
    <w:link w:val="Heading3"/>
    <w:uiPriority w:val="9"/>
    <w:semiHidden/>
    <w:rsid w:val="00B91052"/>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62164829">
      <w:bodyDiv w:val="1"/>
      <w:marLeft w:val="0"/>
      <w:marRight w:val="0"/>
      <w:marTop w:val="0"/>
      <w:marBottom w:val="0"/>
      <w:divBdr>
        <w:top w:val="none" w:sz="0" w:space="0" w:color="auto"/>
        <w:left w:val="none" w:sz="0" w:space="0" w:color="auto"/>
        <w:bottom w:val="none" w:sz="0" w:space="0" w:color="auto"/>
        <w:right w:val="none" w:sz="0" w:space="0" w:color="auto"/>
      </w:divBdr>
    </w:div>
    <w:div w:id="2135902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katalon.com/" TargetMode="External"/><Relationship Id="rId18" Type="http://schemas.openxmlformats.org/officeDocument/2006/relationships/hyperlink" Target="https://github.com/intuit/karate" TargetMode="External"/><Relationship Id="rId3" Type="http://schemas.openxmlformats.org/officeDocument/2006/relationships/settings" Target="settings.xml"/><Relationship Id="rId7" Type="http://schemas.openxmlformats.org/officeDocument/2006/relationships/hyperlink" Target="https://en.wikipedia.org/wiki/SoapUI" TargetMode="External"/><Relationship Id="rId12" Type="http://schemas.openxmlformats.org/officeDocument/2006/relationships/hyperlink" Target="https://www.katalon.com/support-service-options" TargetMode="External"/><Relationship Id="rId17" Type="http://schemas.openxmlformats.org/officeDocument/2006/relationships/hyperlink" Target="http://rest-assured.io/" TargetMode="External"/><Relationship Id="rId2" Type="http://schemas.openxmlformats.org/officeDocument/2006/relationships/styles" Target="styles.xml"/><Relationship Id="rId16" Type="http://schemas.openxmlformats.org/officeDocument/2006/relationships/hyperlink" Target="https://jaxenter.com/state-of-api-integration-report-136342.html"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huddle.eurostarsoftwaretesting.com/how-to-soap-ui-with-docker-using-docker-to-execute-tests/" TargetMode="External"/><Relationship Id="rId11" Type="http://schemas.openxmlformats.org/officeDocument/2006/relationships/hyperlink" Target="https://huddle.eurostarsoftwaretesting.com/automation-web-testing/" TargetMode="External"/><Relationship Id="rId5" Type="http://schemas.openxmlformats.org/officeDocument/2006/relationships/image" Target="media/image1.png"/><Relationship Id="rId15" Type="http://schemas.openxmlformats.org/officeDocument/2006/relationships/image" Target="media/image5.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huddle.eurostarsoftwaretesting.com/api-testing-api-code-snippets/"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6</Pages>
  <Words>974</Words>
  <Characters>5558</Characters>
  <Application>Microsoft Office Word</Application>
  <DocSecurity>0</DocSecurity>
  <Lines>46</Lines>
  <Paragraphs>13</Paragraphs>
  <ScaleCrop>false</ScaleCrop>
  <Company/>
  <LinksUpToDate>false</LinksUpToDate>
  <CharactersWithSpaces>6519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chak sri</dc:creator>
  <cp:keywords/>
  <dc:description/>
  <cp:lastModifiedBy>chak sri</cp:lastModifiedBy>
  <cp:revision>4</cp:revision>
  <dcterms:created xsi:type="dcterms:W3CDTF">2019-02-10T04:22:00Z</dcterms:created>
  <dcterms:modified xsi:type="dcterms:W3CDTF">2019-02-13T09:16:00Z</dcterms:modified>
</cp:coreProperties>
</file>