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158F" w14:textId="6354F19C" w:rsidR="00A048B7" w:rsidRDefault="00A048B7" w:rsidP="00AC412D">
      <w:pPr>
        <w:jc w:val="both"/>
        <w:rPr>
          <w:lang w:val="en-US"/>
        </w:rPr>
      </w:pPr>
      <w:r w:rsidRPr="00046D01">
        <w:rPr>
          <w:b/>
          <w:bCs/>
          <w:lang w:val="en-US"/>
        </w:rPr>
        <w:t>J</w:t>
      </w:r>
      <w:r w:rsidR="00756E6C" w:rsidRPr="00046D01">
        <w:rPr>
          <w:b/>
          <w:bCs/>
          <w:lang w:val="en-US"/>
        </w:rPr>
        <w:t>ackson API</w:t>
      </w:r>
      <w:r>
        <w:rPr>
          <w:lang w:val="en-US"/>
        </w:rPr>
        <w:t>:</w:t>
      </w:r>
      <w:r w:rsidR="00046D01">
        <w:rPr>
          <w:lang w:val="en-US"/>
        </w:rPr>
        <w:t xml:space="preserve"> </w:t>
      </w:r>
      <w:r>
        <w:rPr>
          <w:lang w:val="en-US"/>
        </w:rPr>
        <w:t>Jackson API provides number of methods to work with JSON data.</w:t>
      </w:r>
    </w:p>
    <w:p w14:paraId="78061EB5" w14:textId="3033FE28" w:rsidR="00A048B7" w:rsidRDefault="00A048B7" w:rsidP="00AC412D">
      <w:pPr>
        <w:jc w:val="both"/>
        <w:rPr>
          <w:lang w:val="en-US"/>
        </w:rPr>
      </w:pPr>
      <w:r>
        <w:rPr>
          <w:lang w:val="en-US"/>
        </w:rPr>
        <w:t>Using Jackson API</w:t>
      </w:r>
      <w:r w:rsidR="00756E6C">
        <w:rPr>
          <w:lang w:val="en-US"/>
        </w:rPr>
        <w:t>:</w:t>
      </w:r>
    </w:p>
    <w:p w14:paraId="094B9EE5" w14:textId="42D36A4F" w:rsidR="00A048B7" w:rsidRDefault="00A048B7" w:rsidP="00AC4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can convert Java object to JSON string.</w:t>
      </w:r>
    </w:p>
    <w:p w14:paraId="4126220C" w14:textId="2BEB5B5E" w:rsidR="00A048B7" w:rsidRDefault="00A048B7" w:rsidP="00AC4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Reform the Object from JSON string.</w:t>
      </w:r>
    </w:p>
    <w:p w14:paraId="3F6D7A50" w14:textId="77777777" w:rsidR="00756E6C" w:rsidRDefault="00756E6C" w:rsidP="00AC412D">
      <w:pPr>
        <w:jc w:val="both"/>
        <w:rPr>
          <w:lang w:val="en-US"/>
        </w:rPr>
      </w:pPr>
      <w:r>
        <w:rPr>
          <w:lang w:val="en-US"/>
        </w:rPr>
        <w:t>Maven dependency:</w:t>
      </w:r>
    </w:p>
    <w:p w14:paraId="65FA181E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&lt;dependency&gt;</w:t>
      </w:r>
    </w:p>
    <w:p w14:paraId="467C148F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</w:t>
      </w:r>
      <w:proofErr w:type="gram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com.fasterxml.jackson</w:t>
      </w:r>
      <w:proofErr w:type="gram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.core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212D8DBD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jackson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-core&lt;/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6BA352B1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&lt;version&gt;2.6.3&lt;/version&gt;</w:t>
      </w:r>
    </w:p>
    <w:p w14:paraId="73A831A1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&lt;/dependency&gt;</w:t>
      </w:r>
    </w:p>
    <w:p w14:paraId="1684EBE5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14:paraId="045A7428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&lt;dependency&gt;</w:t>
      </w:r>
    </w:p>
    <w:p w14:paraId="1D26CC58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</w:t>
      </w:r>
      <w:proofErr w:type="gram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com.fasterxml.jackson</w:t>
      </w:r>
      <w:proofErr w:type="gram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.core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747A0D14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jackson-databind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0954B28D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&lt;version&gt;2.6.3&lt;/version&gt;</w:t>
      </w:r>
    </w:p>
    <w:p w14:paraId="11528F7C" w14:textId="5A9D9D19" w:rsidR="00756E6C" w:rsidRDefault="00756E6C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&lt;/dependency&gt;</w:t>
      </w:r>
    </w:p>
    <w:p w14:paraId="6BA0A2BE" w14:textId="77777777" w:rsidR="00046D01" w:rsidRDefault="00046D01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F73B8F4" w14:textId="273833A9" w:rsidR="00A048B7" w:rsidRPr="00756E6C" w:rsidRDefault="00A048B7" w:rsidP="00AC4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56E6C">
        <w:rPr>
          <w:lang w:val="en-US"/>
        </w:rPr>
        <w:t xml:space="preserve">Create </w:t>
      </w:r>
      <w:r w:rsidRPr="00756E6C">
        <w:rPr>
          <w:b/>
          <w:bCs/>
          <w:lang w:val="en-US"/>
        </w:rPr>
        <w:t>JSON</w:t>
      </w:r>
      <w:r w:rsidRPr="00756E6C">
        <w:rPr>
          <w:lang w:val="en-US"/>
        </w:rPr>
        <w:t xml:space="preserve"> from </w:t>
      </w:r>
      <w:r w:rsidR="00756E6C" w:rsidRPr="00756E6C">
        <w:rPr>
          <w:b/>
          <w:bCs/>
          <w:lang w:val="en-US"/>
        </w:rPr>
        <w:t>J</w:t>
      </w:r>
      <w:r w:rsidRPr="00756E6C">
        <w:rPr>
          <w:b/>
          <w:bCs/>
          <w:lang w:val="en-US"/>
        </w:rPr>
        <w:t>ava object</w:t>
      </w:r>
    </w:p>
    <w:p w14:paraId="3D8274AF" w14:textId="77777777" w:rsidR="00756E6C" w:rsidRDefault="00756E6C" w:rsidP="00AC412D">
      <w:pPr>
        <w:pStyle w:val="ListParagraph"/>
        <w:jc w:val="both"/>
        <w:rPr>
          <w:b/>
          <w:bCs/>
          <w:lang w:val="en-US"/>
        </w:rPr>
      </w:pPr>
    </w:p>
    <w:p w14:paraId="32229058" w14:textId="0EE68B80" w:rsidR="00756E6C" w:rsidRPr="00756E6C" w:rsidRDefault="00756E6C" w:rsidP="00AC412D">
      <w:pPr>
        <w:pStyle w:val="ListParagraph"/>
        <w:jc w:val="both"/>
        <w:rPr>
          <w:lang w:val="en-US"/>
        </w:rPr>
      </w:pPr>
      <w:r w:rsidRPr="00756E6C">
        <w:rPr>
          <w:lang w:val="en-US"/>
        </w:rPr>
        <w:t>Three ways:</w:t>
      </w:r>
    </w:p>
    <w:p w14:paraId="01C4732B" w14:textId="4CC5C82F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O</w:t>
      </w:r>
      <w:r w:rsidR="00046D01">
        <w:rPr>
          <w:lang w:val="en-US"/>
        </w:rPr>
        <w:t>b</w:t>
      </w:r>
      <w:r>
        <w:rPr>
          <w:lang w:val="en-US"/>
        </w:rPr>
        <w:t>jectMapper</w:t>
      </w:r>
      <w:proofErr w:type="spellEnd"/>
      <w:r w:rsidR="00756E6C">
        <w:rPr>
          <w:lang w:val="en-US"/>
        </w:rPr>
        <w:t>.</w:t>
      </w:r>
    </w:p>
    <w:p w14:paraId="0B473700" w14:textId="360D8BE3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JsonNode</w:t>
      </w:r>
      <w:proofErr w:type="spellEnd"/>
      <w:r w:rsidR="00756E6C">
        <w:rPr>
          <w:lang w:val="en-US"/>
        </w:rPr>
        <w:t xml:space="preserve"> Tree.</w:t>
      </w:r>
    </w:p>
    <w:p w14:paraId="4C111986" w14:textId="1296EA91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Using JSON stream</w:t>
      </w:r>
      <w:r w:rsidR="00756E6C">
        <w:rPr>
          <w:lang w:val="en-US"/>
        </w:rPr>
        <w:t>.</w:t>
      </w:r>
    </w:p>
    <w:p w14:paraId="1BC70200" w14:textId="3CA47711" w:rsidR="00A048B7" w:rsidRDefault="00A048B7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C78A271" w14:textId="788D2DA2" w:rsidR="00A048B7" w:rsidRDefault="00A048B7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:</w:t>
      </w:r>
    </w:p>
    <w:p w14:paraId="6B9DA705" w14:textId="1A1D4EC6" w:rsidR="00A048B7" w:rsidRPr="00252817" w:rsidRDefault="00A048B7" w:rsidP="00252817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163C164" w14:textId="36902608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 is used to convert Java object to JSON and JSON to java object.</w:t>
      </w:r>
    </w:p>
    <w:p w14:paraId="530FD50D" w14:textId="216D2CE4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45FE025" w14:textId="2BA90AE9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Instantiate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</w:t>
      </w:r>
    </w:p>
    <w:p w14:paraId="0F14509C" w14:textId="19651A7C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6B5C829" w14:textId="3346FB14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</w:t>
      </w:r>
      <w:r w:rsidR="00756E6C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per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7EC317DD" w14:textId="1D776A94" w:rsidR="001F7C66" w:rsidRDefault="001F7C6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9407BD2" w14:textId="5D7D1855" w:rsidR="001F7C66" w:rsidRDefault="001F7C6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2: call any write methods to convert Java Object to Json</w:t>
      </w:r>
    </w:p>
    <w:p w14:paraId="231B59F6" w14:textId="6B56E71D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FED3EF0" w14:textId="38B9A97E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map.writeValue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System.out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emp.class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2D4D8CA6" w14:textId="13199758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7CFD90B" w14:textId="4AA484E4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[note there should be POJO class with getters and 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setters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methods in it].</w:t>
      </w:r>
    </w:p>
    <w:p w14:paraId="68C1B00F" w14:textId="74ABD8F0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55BD58F" w14:textId="077E7E5D" w:rsidR="00A048B7" w:rsidRDefault="00756E6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Tree: can prepare JSON document on fly.</w:t>
      </w:r>
      <w:r w:rsidR="006D57F1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No need of POJO class.</w:t>
      </w:r>
    </w:p>
    <w:p w14:paraId="55FF5366" w14:textId="3F2F494B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41BA8E7" w14:textId="4059EF7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Define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classes.</w:t>
      </w:r>
    </w:p>
    <w:p w14:paraId="5545AC35" w14:textId="6CEC5B9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283D1F5" w14:textId="1B011F1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factory=new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 w:rsidR="006D57F1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(false);</w:t>
      </w:r>
    </w:p>
    <w:p w14:paraId="13F0E154" w14:textId="6AACDB08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045BA7D0" w14:textId="4B418B3D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C87713D" w14:textId="1616EB9E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from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14:paraId="0859DBFA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701E21F" w14:textId="0F090B9B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emp=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factory.objectNode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48BEB8D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CF53C77" w14:textId="2257D8F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3: use put, add and set methods Object node to populate data.</w:t>
      </w:r>
    </w:p>
    <w:p w14:paraId="269E79B7" w14:textId="1A061F05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(“id”,12);</w:t>
      </w:r>
    </w:p>
    <w:p w14:paraId="77E0D2B0" w14:textId="636AFEB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fname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,”chakra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1ABA9397" w14:textId="5FD6F90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lastRenderedPageBreak/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lname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balla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551C5A55" w14:textId="3BC2521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CF97A3E" w14:textId="288CF81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For arrays: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ArrayNode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from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and use add method.</w:t>
      </w:r>
    </w:p>
    <w:p w14:paraId="28D3DC5A" w14:textId="581FF4A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3D5B0C53" w14:textId="76B389D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ArrayNode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hobbies=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factory.ArrayNode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60BBF284" w14:textId="2553A41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4CA1285" w14:textId="79E6342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hobbies.add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swimming”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,”reading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”,”cooking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3B3810DC" w14:textId="70EB9F1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A420C2C" w14:textId="3210CD88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emp.set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hobbies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”,hobbies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49A9B2F9" w14:textId="0E43C8C3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9798D32" w14:textId="2C18008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4: use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</w:t>
      </w:r>
    </w:p>
    <w:p w14:paraId="2FD857C4" w14:textId="19ABBA3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C12C848" w14:textId="611E2255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sout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(emp));</w:t>
      </w:r>
    </w:p>
    <w:p w14:paraId="5C180865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bookmarkStart w:id="0" w:name="_GoBack"/>
      <w:bookmarkEnd w:id="0"/>
    </w:p>
    <w:p w14:paraId="5801983A" w14:textId="387045E1" w:rsidR="00756E6C" w:rsidRDefault="006D57F1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Using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  <w:r w:rsidR="00485B96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 No POJO class required.</w:t>
      </w:r>
    </w:p>
    <w:p w14:paraId="0F5A4545" w14:textId="15201374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A970324" w14:textId="38A39640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Initialize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</w:p>
    <w:p w14:paraId="76C7D8C2" w14:textId="6BD37D90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B84FD84" w14:textId="61A483C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7F60E75F" w14:textId="4399258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5420D0D" w14:textId="06AFE6D5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form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instance.</w:t>
      </w:r>
    </w:p>
    <w:p w14:paraId="25372C68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472AD11" w14:textId="4F06BA6D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generator=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factory.createGenerator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(new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FileWriter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(new File(“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emp.jso</w:t>
      </w:r>
      <w:r w:rsidR="00F35289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”)));</w:t>
      </w:r>
    </w:p>
    <w:p w14:paraId="28E2C33D" w14:textId="1E68CC3C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56FE1CE" w14:textId="267CC16D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3: User write methods of generator objects for writing json data.</w:t>
      </w:r>
    </w:p>
    <w:p w14:paraId="1B1541F3" w14:textId="198FC87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C0A581E" w14:textId="60149ECC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generator.writeStartObject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CF01238" w14:textId="4EC565F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generator.writeFieldName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(“id”);</w:t>
      </w:r>
    </w:p>
    <w:p w14:paraId="05E5A414" w14:textId="070817A6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(“12”);</w:t>
      </w:r>
    </w:p>
    <w:p w14:paraId="5C7FFDB1" w14:textId="3534469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1850026" w14:textId="468B250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For arrays:</w:t>
      </w:r>
    </w:p>
    <w:p w14:paraId="631865FE" w14:textId="3A0DA30E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8352B80" w14:textId="7748086F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generator.writeFieldName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(“hobbies”);</w:t>
      </w:r>
    </w:p>
    <w:p w14:paraId="4D1B276B" w14:textId="26AF62A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generator.writeStartArray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2E541FC" w14:textId="1DBFF896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(“swimming”);</w:t>
      </w:r>
    </w:p>
    <w:p w14:paraId="68B04B5C" w14:textId="50B1C7A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(“cooking”);</w:t>
      </w:r>
    </w:p>
    <w:p w14:paraId="4F45B932" w14:textId="40DE975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660DF30" w14:textId="14048662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End the array and end object</w:t>
      </w:r>
    </w:p>
    <w:p w14:paraId="48EF547F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CA417AD" w14:textId="61719B1C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ator.writeEndArray</w:t>
      </w:r>
      <w:proofErr w:type="spellEnd"/>
      <w:proofErr w:type="gram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53F7F875" w14:textId="23E32C3B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enerator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.writeEndObject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4127E09A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0985024" w14:textId="308CD769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4: Finally, close generator.</w:t>
      </w:r>
    </w:p>
    <w:p w14:paraId="2EF9506E" w14:textId="2630B375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56160F4" w14:textId="0F2BA1B6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enerator.close</w:t>
      </w:r>
      <w:proofErr w:type="spellEnd"/>
      <w:proofErr w:type="gram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</w:t>
      </w:r>
    </w:p>
    <w:p w14:paraId="6D504889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69F4FF8" w14:textId="010DE276" w:rsidR="00240095" w:rsidRDefault="00485B96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Parsing JSON data:</w:t>
      </w:r>
    </w:p>
    <w:p w14:paraId="0CB57933" w14:textId="28F75313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33AD210" w14:textId="27D7958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Instantiate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class.</w:t>
      </w:r>
    </w:p>
    <w:p w14:paraId="149147BF" w14:textId="28EE7ABD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 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5FE77030" w14:textId="4CC7BED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5F25E42" w14:textId="5AEF22E4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the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JsonParser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instance from factory.</w:t>
      </w:r>
    </w:p>
    <w:p w14:paraId="231A760C" w14:textId="5F1214FB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3BBC6EF" w14:textId="0C9B902B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JsonParser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parser=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factory.createParser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(new File(“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emp.json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”));</w:t>
      </w:r>
    </w:p>
    <w:p w14:paraId="46F678B1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ECE546E" w14:textId="69337B9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lastRenderedPageBreak/>
        <w:t xml:space="preserve">Step 3: Use parse API’s line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nextToken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getToken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and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getTest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 to process the json file.</w:t>
      </w:r>
    </w:p>
    <w:p w14:paraId="42B9D983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E1C3041" w14:textId="08F4A3FD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34F91EEF" w14:textId="5AE98F26" w:rsidR="00FA0D58" w:rsidRDefault="00FA0D58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Pretty print JSON:</w:t>
      </w:r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By enabling ‘</w:t>
      </w:r>
      <w:proofErr w:type="spellStart"/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SerializationFeatue.INDENT_OUTPUT</w:t>
      </w:r>
      <w:proofErr w:type="spellEnd"/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’.</w:t>
      </w:r>
    </w:p>
    <w:p w14:paraId="4D2586F6" w14:textId="33B76342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D67B74A" w14:textId="25D92FC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180B01F9" w14:textId="795759A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717AF0B" w14:textId="5B42E876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Mapper.enable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SerializationFeatue.INDENT_OUTPUT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30DCE16B" w14:textId="3DB52150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553B5DCC" w14:textId="77777777" w:rsidR="00FA0D58" w:rsidRDefault="00FA0D58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F53CAD4" w14:textId="7474E926" w:rsidR="00FA0D58" w:rsidRDefault="00D8644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Ignore Empty, null fields</w:t>
      </w:r>
    </w:p>
    <w:p w14:paraId="6A89E52B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42150A3" w14:textId="03651CF2" w:rsidR="00D86442" w:rsidRDefault="00D86442" w:rsidP="00AC41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By configuring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</w:p>
    <w:p w14:paraId="59142E7A" w14:textId="12C26AA4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781D1D2" w14:textId="1F8109E3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34651405" w14:textId="54804DC4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mapper.setSerializationInclusion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Include.NON_EMPTY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59344200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711A258" w14:textId="44D4E61F" w:rsidR="00D86442" w:rsidRDefault="00D86442" w:rsidP="00AC41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By 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JsonInclude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annotation</w:t>
      </w:r>
    </w:p>
    <w:p w14:paraId="368D1139" w14:textId="5CDA8901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6C6C846" w14:textId="1F57D0CD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JsonInclude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Include.NON_EMPTY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   -- above POJO class.</w:t>
      </w:r>
    </w:p>
    <w:p w14:paraId="06F21E1F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70D4DF8" w14:textId="55351C01" w:rsidR="00D86442" w:rsidRDefault="00D8644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Serialize the order of properties. Using 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JsonPropertyOrder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annotation above POJO class.</w:t>
      </w:r>
    </w:p>
    <w:p w14:paraId="51C63A8D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DFC8A80" w14:textId="0C5A4CF6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F47219A" w14:textId="58146DB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JsonPropertyOrder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({“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fname</w:t>
      </w:r>
      <w:proofErr w:type="spell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lname</w:t>
      </w:r>
      <w:proofErr w:type="spellEnd"/>
      <w:proofErr w:type="gram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hoobies</w:t>
      </w:r>
      <w:proofErr w:type="spell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”,”id”})</w:t>
      </w:r>
    </w:p>
    <w:p w14:paraId="22C2295A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2E65298" w14:textId="194F7095" w:rsidR="00D8644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Change the field names in JSON serialization. Using 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to the variables in POJO class.</w:t>
      </w:r>
    </w:p>
    <w:p w14:paraId="69301D58" w14:textId="75E2A2D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28E0533" w14:textId="11B530A6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(“EMPLOYEE_ID”)</w:t>
      </w:r>
    </w:p>
    <w:p w14:paraId="6F180FD7" w14:textId="6DE20BDB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private int id;</w:t>
      </w:r>
    </w:p>
    <w:p w14:paraId="1CB3DD0A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ED9C846" w14:textId="78CBFB2C" w:rsidR="00B70BC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Ignoring fields while doing json serialization:</w:t>
      </w:r>
    </w:p>
    <w:p w14:paraId="446FCC95" w14:textId="100844E0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8470990" w14:textId="04CA46E5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JsonIgnoe</w:t>
      </w:r>
      <w:proofErr w:type="spellEnd"/>
    </w:p>
    <w:p w14:paraId="5F0E694D" w14:textId="25E32762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Private int id;</w:t>
      </w:r>
    </w:p>
    <w:p w14:paraId="166A9EDE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05DFE63" w14:textId="0F97EEFE" w:rsidR="00B70BC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JsonAnyGetter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: contents of the map are se</w:t>
      </w:r>
      <w:r w:rsidR="00B4446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rialized like actual properties of the object.</w:t>
      </w:r>
    </w:p>
    <w:p w14:paraId="52B85266" w14:textId="043E01E1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9DABAA7" w14:textId="079C9139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JsonAnyGetter</w:t>
      </w:r>
      <w:proofErr w:type="spellEnd"/>
    </w:p>
    <w:p w14:paraId="1C7BF4DA" w14:textId="5A6D0B10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44E43AC" w14:textId="77777777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C820A79" w14:textId="593885C3" w:rsidR="00B44462" w:rsidRDefault="00B4446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JsonAnySetter:if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any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unreconized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field is identified, then this method is called.</w:t>
      </w:r>
    </w:p>
    <w:p w14:paraId="68707CC7" w14:textId="3E6FD08F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2A0D7DD" w14:textId="7DBCB59D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JsonAnySetter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14:paraId="4E602356" w14:textId="77777777" w:rsidR="00B44462" w:rsidRDefault="00B44462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C85443F" w14:textId="2E4CAB9B" w:rsidR="00B44462" w:rsidRPr="00B44462" w:rsidRDefault="00B44462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B4446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0445B3C3" w14:textId="135D60F9" w:rsidR="00485B96" w:rsidRDefault="00485B96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Convert JSON to object: Requires POJO class.</w:t>
      </w:r>
    </w:p>
    <w:p w14:paraId="2C04BF7F" w14:textId="01C00148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DFDE785" w14:textId="096BD6C6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091B1B03" w14:textId="187EE5CB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6D7CC1EC" w14:textId="18EEE8C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Employee emp=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</w:t>
      </w:r>
      <w:r w:rsidR="00B72C0C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read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json,Employee.class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1C48091C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4A775D4" w14:textId="766F42F8" w:rsidR="00485B96" w:rsidRDefault="00B72C0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Convert JSON to Map: use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TypeReference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.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require POJO class.</w:t>
      </w:r>
    </w:p>
    <w:p w14:paraId="2569183C" w14:textId="77777777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DC11AF4" w14:textId="54176CF6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21BC0CE9" w14:textId="4BA2770F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32BE4B73" w14:textId="49613BD1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2408DE1" w14:textId="26B9EECD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Map&lt;String, Employee&gt; map=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mapper.reafValue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(json, 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TypeReference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&lt;Map&lt;String, Employee&gt;&gt;(){});</w:t>
      </w:r>
    </w:p>
    <w:p w14:paraId="46276958" w14:textId="77777777" w:rsidR="00B72C0C" w:rsidRDefault="00B72C0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7C5515D" w14:textId="77777777" w:rsidR="00A048B7" w:rsidRPr="00A048B7" w:rsidRDefault="00A048B7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0A4300C" w14:textId="0427FAD4" w:rsidR="00AC412D" w:rsidRPr="00AC412D" w:rsidRDefault="00AC412D" w:rsidP="00AC412D">
      <w:pPr>
        <w:pStyle w:val="HTMLPreformatted"/>
        <w:spacing w:line="248" w:lineRule="atLeast"/>
        <w:jc w:val="both"/>
        <w:rPr>
          <w:color w:val="222222"/>
        </w:rPr>
      </w:pPr>
      <w:r w:rsidRPr="00AC412D">
        <w:rPr>
          <w:b/>
          <w:bCs/>
          <w:color w:val="008800"/>
        </w:rPr>
        <w:t>import</w:t>
      </w:r>
      <w:r w:rsidRPr="00AC412D">
        <w:rPr>
          <w:color w:val="222222"/>
        </w:rPr>
        <w:t xml:space="preserve"> </w:t>
      </w:r>
      <w:proofErr w:type="spellStart"/>
      <w:proofErr w:type="gramStart"/>
      <w:r w:rsidRPr="00AC412D">
        <w:rPr>
          <w:b/>
          <w:bCs/>
          <w:color w:val="0E84B5"/>
        </w:rPr>
        <w:t>java.util</w:t>
      </w:r>
      <w:proofErr w:type="gramEnd"/>
      <w:r w:rsidRPr="00AC412D">
        <w:rPr>
          <w:b/>
          <w:bCs/>
          <w:color w:val="0E84B5"/>
        </w:rPr>
        <w:t>.ArrayList</w:t>
      </w:r>
      <w:proofErr w:type="spellEnd"/>
      <w:r w:rsidRPr="00AC412D">
        <w:rPr>
          <w:color w:val="333333"/>
        </w:rPr>
        <w:t>;</w:t>
      </w:r>
    </w:p>
    <w:p w14:paraId="15D41CD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java.util</w:t>
      </w:r>
      <w:proofErr w:type="gramEnd"/>
      <w:r w:rsidRPr="00AC412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.List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56448B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7345722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class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GB"/>
        </w:rPr>
        <w:t>Employee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A3A64A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D33D34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83C18C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48EDAD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ArrayList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76F2AF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7ECF7DD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getId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791CCCD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0EC6066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73B1DB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61EFEE9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setId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C9FF88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00E5AA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31B8FCC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20C55F8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EEE17E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F17E7A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731F2A1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0D9DA8B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745D51F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firstName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B1E250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0E7F75A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4AD1680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5E909EA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D23126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7586F4C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5569690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7EE4F29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lastName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C5FC52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211AC97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1BB0072B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getHobbies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B0FB8C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530F1C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31B740D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5E3E8B9C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setHobbies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207EB8E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hobbies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888A94C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DD39C9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6A2BB189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@Override</w:t>
      </w:r>
    </w:p>
    <w:p w14:paraId="2946BCB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toString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19C1D00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  <w:t xml:space="preserve">StringBuilder builder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3B5694C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"Employee [id="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 xml:space="preserve">",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3976AC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 xml:space="preserve">",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2E7C96D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lastRenderedPageBreak/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", hobbies="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"]"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1274DD6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toString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();</w:t>
      </w:r>
    </w:p>
    <w:p w14:paraId="0BE1F28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148D89EB" w14:textId="3233B15D" w:rsidR="00AC412D" w:rsidRDefault="00AC412D" w:rsidP="00AC412D">
      <w:pPr>
        <w:ind w:left="360"/>
        <w:jc w:val="both"/>
        <w:rPr>
          <w:lang w:val="en-US"/>
        </w:rPr>
      </w:pPr>
      <w:r>
        <w:rPr>
          <w:lang w:val="en-US"/>
        </w:rPr>
        <w:t>}</w:t>
      </w:r>
    </w:p>
    <w:p w14:paraId="33A0FF3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426B0CE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222222"/>
        </w:rPr>
        <w:t xml:space="preserve"> </w:t>
      </w:r>
      <w:r>
        <w:rPr>
          <w:b/>
          <w:bCs/>
          <w:color w:val="BB0066"/>
        </w:rPr>
        <w:t>Main</w:t>
      </w:r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1FDB282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222222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222222"/>
        </w:rPr>
        <w:t xml:space="preserve">String </w:t>
      </w:r>
      <w:proofErr w:type="spellStart"/>
      <w:r>
        <w:rPr>
          <w:color w:val="222222"/>
        </w:rPr>
        <w:t>args</w:t>
      </w:r>
      <w:proofErr w:type="spellEnd"/>
      <w:r>
        <w:rPr>
          <w:color w:val="333333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throws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IOException</w:t>
      </w:r>
      <w:proofErr w:type="spellEnd"/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359F3987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Employee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86ECB15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0D71B2B5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setFirstName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"Hari Krishna"</w:t>
      </w:r>
      <w:r>
        <w:rPr>
          <w:color w:val="333333"/>
        </w:rPr>
        <w:t>);</w:t>
      </w:r>
    </w:p>
    <w:p w14:paraId="5DE1879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setId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301AC04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setLastName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</w:t>
      </w:r>
      <w:proofErr w:type="spellStart"/>
      <w:r>
        <w:rPr>
          <w:color w:val="222222"/>
          <w:shd w:val="clear" w:color="auto" w:fill="FFF0F0"/>
        </w:rPr>
        <w:t>Gurram</w:t>
      </w:r>
      <w:proofErr w:type="spellEnd"/>
      <w:r>
        <w:rPr>
          <w:color w:val="222222"/>
          <w:shd w:val="clear" w:color="auto" w:fill="FFF0F0"/>
        </w:rPr>
        <w:t>"</w:t>
      </w:r>
      <w:r>
        <w:rPr>
          <w:color w:val="333333"/>
        </w:rPr>
        <w:t>);</w:t>
      </w:r>
    </w:p>
    <w:p w14:paraId="0D4E841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182F01B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"Trekking"</w:t>
      </w:r>
      <w:r>
        <w:rPr>
          <w:color w:val="333333"/>
        </w:rPr>
        <w:t>);</w:t>
      </w:r>
    </w:p>
    <w:p w14:paraId="5E6261C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"Blogging"</w:t>
      </w:r>
      <w:r>
        <w:rPr>
          <w:color w:val="333333"/>
        </w:rPr>
        <w:t>);</w:t>
      </w:r>
    </w:p>
    <w:p w14:paraId="7F4E49B6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"Cooking"</w:t>
      </w:r>
      <w:r>
        <w:rPr>
          <w:color w:val="333333"/>
        </w:rPr>
        <w:t>);</w:t>
      </w:r>
    </w:p>
    <w:p w14:paraId="796EC85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2A07DFB6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ObjectMapper</w:t>
      </w:r>
      <w:proofErr w:type="spellEnd"/>
      <w:r>
        <w:rPr>
          <w:color w:val="222222"/>
        </w:rPr>
        <w:t xml:space="preserve"> mapper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ObjectMapper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B1E0E9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writeValue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proofErr w:type="spellEnd"/>
      <w:r>
        <w:rPr>
          <w:color w:val="333333"/>
        </w:rPr>
        <w:t>,</w:t>
      </w:r>
      <w:r>
        <w:rPr>
          <w:color w:val="222222"/>
        </w:rPr>
        <w:t xml:space="preserve"> emp</w:t>
      </w:r>
      <w:r>
        <w:rPr>
          <w:color w:val="333333"/>
        </w:rPr>
        <w:t>);</w:t>
      </w:r>
    </w:p>
    <w:p w14:paraId="1B2205D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333333"/>
        </w:rPr>
        <w:t>}</w:t>
      </w:r>
    </w:p>
    <w:p w14:paraId="03475DF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333333"/>
        </w:rPr>
        <w:t>}</w:t>
      </w:r>
    </w:p>
    <w:p w14:paraId="748A261A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2E4A0B0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222222"/>
        </w:rPr>
        <w:t xml:space="preserve"> </w:t>
      </w:r>
      <w:r>
        <w:rPr>
          <w:b/>
          <w:bCs/>
          <w:color w:val="BB0066"/>
        </w:rPr>
        <w:t>Main</w:t>
      </w:r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47F579D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222222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222222"/>
        </w:rPr>
        <w:t xml:space="preserve">String </w:t>
      </w:r>
      <w:proofErr w:type="spellStart"/>
      <w:r>
        <w:rPr>
          <w:color w:val="222222"/>
        </w:rPr>
        <w:t>args</w:t>
      </w:r>
      <w:proofErr w:type="spellEnd"/>
      <w:r>
        <w:rPr>
          <w:color w:val="333333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throws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JsonGenerationException</w:t>
      </w:r>
      <w:proofErr w:type="spellEnd"/>
      <w:r>
        <w:rPr>
          <w:color w:val="333333"/>
        </w:rPr>
        <w:t>,</w:t>
      </w:r>
    </w:p>
    <w:p w14:paraId="2F5041B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JsonMappingException</w:t>
      </w:r>
      <w:proofErr w:type="spellEnd"/>
      <w:r>
        <w:rPr>
          <w:color w:val="3333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IOException</w:t>
      </w:r>
      <w:proofErr w:type="spellEnd"/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34F4DE3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Employee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0FCF52A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3560D4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setFirstName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"Hari Krishna"</w:t>
      </w:r>
      <w:r>
        <w:rPr>
          <w:color w:val="333333"/>
        </w:rPr>
        <w:t>);</w:t>
      </w:r>
    </w:p>
    <w:p w14:paraId="4748E990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setId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533501C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setLastName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</w:t>
      </w:r>
      <w:proofErr w:type="spellStart"/>
      <w:r>
        <w:rPr>
          <w:color w:val="222222"/>
          <w:shd w:val="clear" w:color="auto" w:fill="FFF0F0"/>
        </w:rPr>
        <w:t>Gurram</w:t>
      </w:r>
      <w:proofErr w:type="spellEnd"/>
      <w:r>
        <w:rPr>
          <w:color w:val="222222"/>
          <w:shd w:val="clear" w:color="auto" w:fill="FFF0F0"/>
        </w:rPr>
        <w:t>"</w:t>
      </w:r>
      <w:r>
        <w:rPr>
          <w:color w:val="333333"/>
        </w:rPr>
        <w:t>);</w:t>
      </w:r>
    </w:p>
    <w:p w14:paraId="3391AED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6ED6AD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"Trekking"</w:t>
      </w:r>
      <w:r>
        <w:rPr>
          <w:color w:val="333333"/>
        </w:rPr>
        <w:t>);</w:t>
      </w:r>
    </w:p>
    <w:p w14:paraId="0D29645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"Blogging"</w:t>
      </w:r>
      <w:r>
        <w:rPr>
          <w:color w:val="333333"/>
        </w:rPr>
        <w:t>);</w:t>
      </w:r>
    </w:p>
    <w:p w14:paraId="07FA74EF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"Cooking"</w:t>
      </w:r>
      <w:r>
        <w:rPr>
          <w:color w:val="333333"/>
        </w:rPr>
        <w:t>);</w:t>
      </w:r>
    </w:p>
    <w:p w14:paraId="2E64B1D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6806733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ObjectMapper</w:t>
      </w:r>
      <w:proofErr w:type="spellEnd"/>
      <w:r>
        <w:rPr>
          <w:color w:val="222222"/>
        </w:rPr>
        <w:t xml:space="preserve"> mapper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ObjectMapper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A7F127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String json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writeValueAsString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</w:rPr>
        <w:t>emp</w:t>
      </w:r>
      <w:r>
        <w:rPr>
          <w:color w:val="333333"/>
        </w:rPr>
        <w:t>);</w:t>
      </w:r>
    </w:p>
    <w:p w14:paraId="57F376D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3223886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</w:rPr>
        <w:t>json</w:t>
      </w:r>
      <w:r>
        <w:rPr>
          <w:color w:val="333333"/>
        </w:rPr>
        <w:t>);</w:t>
      </w:r>
    </w:p>
    <w:p w14:paraId="1835816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57B25B6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"Deserializing JSON to Object"</w:t>
      </w:r>
      <w:r>
        <w:rPr>
          <w:color w:val="333333"/>
        </w:rPr>
        <w:t>);</w:t>
      </w:r>
    </w:p>
    <w:p w14:paraId="706887F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emp1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readValue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</w:rPr>
        <w:t>json</w:t>
      </w:r>
      <w:r>
        <w:rPr>
          <w:color w:val="3333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Employee</w:t>
      </w:r>
      <w:r>
        <w:rPr>
          <w:color w:val="333333"/>
        </w:rPr>
        <w:t>.</w:t>
      </w:r>
      <w:r>
        <w:rPr>
          <w:color w:val="0000CC"/>
        </w:rPr>
        <w:t>class</w:t>
      </w:r>
      <w:proofErr w:type="spellEnd"/>
      <w:r>
        <w:rPr>
          <w:color w:val="333333"/>
        </w:rPr>
        <w:t>);</w:t>
      </w:r>
    </w:p>
    <w:p w14:paraId="7534952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D4BAAC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</w:rPr>
        <w:t>emp1</w:t>
      </w:r>
      <w:r>
        <w:rPr>
          <w:color w:val="333333"/>
        </w:rPr>
        <w:t>.</w:t>
      </w:r>
      <w:r>
        <w:rPr>
          <w:color w:val="0000CC"/>
        </w:rPr>
        <w:t>getId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getFirstName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</w:p>
    <w:p w14:paraId="5AE4510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getLastName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getHobbies</w:t>
      </w:r>
      <w:r>
        <w:rPr>
          <w:color w:val="333333"/>
        </w:rPr>
        <w:t>());</w:t>
      </w:r>
    </w:p>
    <w:p w14:paraId="0404D88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333333"/>
        </w:rPr>
        <w:t>}</w:t>
      </w:r>
    </w:p>
    <w:p w14:paraId="48F27C5E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333333"/>
        </w:rPr>
        <w:t>}</w:t>
      </w:r>
    </w:p>
    <w:p w14:paraId="60DAD074" w14:textId="77777777" w:rsidR="00AC412D" w:rsidRDefault="00AC412D" w:rsidP="00AC412D">
      <w:pPr>
        <w:ind w:left="360"/>
        <w:jc w:val="both"/>
        <w:rPr>
          <w:lang w:val="en-US"/>
        </w:rPr>
      </w:pPr>
    </w:p>
    <w:p w14:paraId="233C2603" w14:textId="77777777" w:rsidR="00AC412D" w:rsidRPr="00A048B7" w:rsidRDefault="00AC412D" w:rsidP="00AC412D">
      <w:pPr>
        <w:ind w:left="360"/>
        <w:jc w:val="both"/>
        <w:rPr>
          <w:lang w:val="en-US"/>
        </w:rPr>
      </w:pPr>
    </w:p>
    <w:sectPr w:rsidR="00AC412D" w:rsidRPr="00A0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050"/>
    <w:multiLevelType w:val="hybridMultilevel"/>
    <w:tmpl w:val="97BC81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4789"/>
    <w:multiLevelType w:val="hybridMultilevel"/>
    <w:tmpl w:val="947CC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2EB"/>
    <w:multiLevelType w:val="hybridMultilevel"/>
    <w:tmpl w:val="19F2DA08"/>
    <w:lvl w:ilvl="0" w:tplc="F0ACA3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31AF"/>
    <w:multiLevelType w:val="hybridMultilevel"/>
    <w:tmpl w:val="A186FA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66011"/>
    <w:multiLevelType w:val="hybridMultilevel"/>
    <w:tmpl w:val="5AB8D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B7"/>
    <w:rsid w:val="00046D01"/>
    <w:rsid w:val="000D0C84"/>
    <w:rsid w:val="00153F05"/>
    <w:rsid w:val="001F7C66"/>
    <w:rsid w:val="00240095"/>
    <w:rsid w:val="00252817"/>
    <w:rsid w:val="00296370"/>
    <w:rsid w:val="00363EF2"/>
    <w:rsid w:val="00485B96"/>
    <w:rsid w:val="006D57F1"/>
    <w:rsid w:val="00756E6C"/>
    <w:rsid w:val="009E2A4D"/>
    <w:rsid w:val="00A048B7"/>
    <w:rsid w:val="00AC412D"/>
    <w:rsid w:val="00B44462"/>
    <w:rsid w:val="00B70BC2"/>
    <w:rsid w:val="00B71BAD"/>
    <w:rsid w:val="00B72C0C"/>
    <w:rsid w:val="00D13F87"/>
    <w:rsid w:val="00D86442"/>
    <w:rsid w:val="00F25E02"/>
    <w:rsid w:val="00F35289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7E0"/>
  <w15:chartTrackingRefBased/>
  <w15:docId w15:val="{6FFA273F-178A-415F-9188-5EEAB82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12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11</cp:revision>
  <dcterms:created xsi:type="dcterms:W3CDTF">2019-10-26T11:49:00Z</dcterms:created>
  <dcterms:modified xsi:type="dcterms:W3CDTF">2019-12-28T08:42:00Z</dcterms:modified>
</cp:coreProperties>
</file>