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D185" w14:textId="2248D9E0" w:rsidR="00A70549" w:rsidRPr="00304CED" w:rsidRDefault="00304CED" w:rsidP="00341CEA">
      <w:pPr>
        <w:jc w:val="both"/>
        <w:rPr>
          <w:b/>
          <w:bCs/>
          <w:lang w:val="en-US"/>
        </w:rPr>
      </w:pPr>
      <w:bookmarkStart w:id="0" w:name="_GoBack"/>
      <w:bookmarkEnd w:id="0"/>
      <w:r w:rsidRPr="00304CED">
        <w:rPr>
          <w:b/>
          <w:bCs/>
          <w:lang w:val="en-US"/>
        </w:rPr>
        <w:t>Java 8 :   Try- with- Resources:</w:t>
      </w:r>
    </w:p>
    <w:p w14:paraId="45648C54" w14:textId="64096CA4" w:rsidR="00304CED" w:rsidRDefault="00304CED" w:rsidP="00341CEA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304CED">
        <w:rPr>
          <w:b/>
          <w:bCs/>
          <w:i/>
          <w:iCs/>
          <w:lang w:val="en-US"/>
        </w:rPr>
        <w:t>try-with-resources</w:t>
      </w:r>
      <w:r>
        <w:rPr>
          <w:lang w:val="en-US"/>
        </w:rPr>
        <w:t xml:space="preserve"> </w:t>
      </w:r>
      <w:r w:rsidRPr="00304CED">
        <w:rPr>
          <w:b/>
          <w:bCs/>
          <w:lang w:val="en-US"/>
        </w:rPr>
        <w:t>statement</w:t>
      </w:r>
      <w:r>
        <w:rPr>
          <w:lang w:val="en-US"/>
        </w:rPr>
        <w:t xml:space="preserve"> is a </w:t>
      </w:r>
      <w:r w:rsidRPr="00304CED">
        <w:rPr>
          <w:b/>
          <w:bCs/>
          <w:lang w:val="en-US"/>
        </w:rPr>
        <w:t>try statement</w:t>
      </w:r>
      <w:r>
        <w:rPr>
          <w:lang w:val="en-US"/>
        </w:rPr>
        <w:t xml:space="preserve"> that </w:t>
      </w:r>
      <w:r w:rsidRPr="00304CED">
        <w:rPr>
          <w:b/>
          <w:bCs/>
          <w:lang w:val="en-US"/>
        </w:rPr>
        <w:t>declares</w:t>
      </w:r>
      <w:r>
        <w:rPr>
          <w:lang w:val="en-US"/>
        </w:rPr>
        <w:t xml:space="preserve"> </w:t>
      </w:r>
      <w:r w:rsidRPr="00304CED">
        <w:rPr>
          <w:b/>
          <w:bCs/>
          <w:lang w:val="en-US"/>
        </w:rPr>
        <w:t>one</w:t>
      </w:r>
      <w:r>
        <w:rPr>
          <w:lang w:val="en-US"/>
        </w:rPr>
        <w:t xml:space="preserve"> or </w:t>
      </w:r>
      <w:r w:rsidRPr="00304CED">
        <w:rPr>
          <w:b/>
          <w:bCs/>
          <w:lang w:val="en-US"/>
        </w:rPr>
        <w:t>more resources</w:t>
      </w:r>
      <w:r>
        <w:rPr>
          <w:lang w:val="en-US"/>
        </w:rPr>
        <w:t>.</w:t>
      </w:r>
    </w:p>
    <w:p w14:paraId="14F3AA6E" w14:textId="13D7CF0C" w:rsidR="00304CED" w:rsidRDefault="00304CED" w:rsidP="00341C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04CED">
        <w:rPr>
          <w:lang w:val="en-US"/>
        </w:rPr>
        <w:t xml:space="preserve">A </w:t>
      </w:r>
      <w:r w:rsidRPr="00304CED">
        <w:rPr>
          <w:b/>
          <w:bCs/>
          <w:lang w:val="en-US"/>
        </w:rPr>
        <w:t>resource</w:t>
      </w:r>
      <w:r w:rsidRPr="00304CED">
        <w:rPr>
          <w:lang w:val="en-US"/>
        </w:rPr>
        <w:t xml:space="preserve"> is an </w:t>
      </w:r>
      <w:r w:rsidRPr="00304CED">
        <w:rPr>
          <w:b/>
          <w:bCs/>
          <w:lang w:val="en-US"/>
        </w:rPr>
        <w:t>object</w:t>
      </w:r>
      <w:r w:rsidRPr="00304CED">
        <w:rPr>
          <w:lang w:val="en-US"/>
        </w:rPr>
        <w:t xml:space="preserve"> that </w:t>
      </w:r>
      <w:r w:rsidRPr="00304CED">
        <w:rPr>
          <w:b/>
          <w:bCs/>
          <w:lang w:val="en-US"/>
        </w:rPr>
        <w:t>must be closed</w:t>
      </w:r>
      <w:r w:rsidRPr="00304CED">
        <w:rPr>
          <w:lang w:val="en-US"/>
        </w:rPr>
        <w:t xml:space="preserve"> after the </w:t>
      </w:r>
      <w:r w:rsidRPr="00304CED">
        <w:rPr>
          <w:b/>
          <w:bCs/>
          <w:lang w:val="en-US"/>
        </w:rPr>
        <w:t>program is finished with it</w:t>
      </w:r>
      <w:r w:rsidRPr="00304CED">
        <w:rPr>
          <w:lang w:val="en-US"/>
        </w:rPr>
        <w:t>.</w:t>
      </w:r>
    </w:p>
    <w:p w14:paraId="0A4684E1" w14:textId="77777777" w:rsidR="00304CED" w:rsidRDefault="00304CED" w:rsidP="00341C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304CED">
        <w:rPr>
          <w:b/>
          <w:bCs/>
          <w:i/>
          <w:iCs/>
          <w:lang w:val="en-US"/>
        </w:rPr>
        <w:t>try-with-resources</w:t>
      </w:r>
      <w:r>
        <w:rPr>
          <w:lang w:val="en-US"/>
        </w:rPr>
        <w:t xml:space="preserve"> statement </w:t>
      </w:r>
      <w:r w:rsidRPr="00304CED">
        <w:rPr>
          <w:b/>
          <w:bCs/>
          <w:lang w:val="en-US"/>
        </w:rPr>
        <w:t>ensures</w:t>
      </w:r>
      <w:r>
        <w:rPr>
          <w:lang w:val="en-US"/>
        </w:rPr>
        <w:t xml:space="preserve"> that</w:t>
      </w:r>
      <w:r w:rsidRPr="00304CED">
        <w:rPr>
          <w:b/>
          <w:bCs/>
          <w:lang w:val="en-US"/>
        </w:rPr>
        <w:t xml:space="preserve"> each resource is closed</w:t>
      </w:r>
      <w:r>
        <w:rPr>
          <w:lang w:val="en-US"/>
        </w:rPr>
        <w:t xml:space="preserve"> </w:t>
      </w:r>
      <w:r w:rsidRPr="00304CED">
        <w:rPr>
          <w:b/>
          <w:bCs/>
          <w:lang w:val="en-US"/>
        </w:rPr>
        <w:t>at the end</w:t>
      </w:r>
      <w:r>
        <w:rPr>
          <w:lang w:val="en-US"/>
        </w:rPr>
        <w:t xml:space="preserve"> of the </w:t>
      </w:r>
      <w:r w:rsidRPr="00304CED">
        <w:rPr>
          <w:b/>
          <w:bCs/>
          <w:lang w:val="en-US"/>
        </w:rPr>
        <w:t>statement</w:t>
      </w:r>
      <w:r>
        <w:rPr>
          <w:lang w:val="en-US"/>
        </w:rPr>
        <w:t xml:space="preserve">. </w:t>
      </w:r>
    </w:p>
    <w:p w14:paraId="592EC27E" w14:textId="39B5FB7E" w:rsidR="00304CED" w:rsidRPr="00304CED" w:rsidRDefault="00304CED" w:rsidP="00341C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Any </w:t>
      </w:r>
      <w:r w:rsidRPr="00304CED">
        <w:rPr>
          <w:b/>
          <w:bCs/>
          <w:lang w:val="en-US"/>
        </w:rPr>
        <w:t>object</w:t>
      </w:r>
      <w:r>
        <w:rPr>
          <w:lang w:val="en-US"/>
        </w:rPr>
        <w:t xml:space="preserve"> that </w:t>
      </w:r>
      <w:r w:rsidRPr="00304CED">
        <w:rPr>
          <w:b/>
          <w:bCs/>
          <w:lang w:val="en-US"/>
        </w:rPr>
        <w:t>implements java.lang.AutoCloseable</w:t>
      </w:r>
      <w:r>
        <w:rPr>
          <w:lang w:val="en-US"/>
        </w:rPr>
        <w:t xml:space="preserve">, </w:t>
      </w:r>
      <w:r w:rsidRPr="00304CED">
        <w:rPr>
          <w:lang w:val="en-US"/>
        </w:rPr>
        <w:t>which includes</w:t>
      </w:r>
      <w:r w:rsidRPr="00304CED">
        <w:rPr>
          <w:b/>
          <w:bCs/>
          <w:lang w:val="en-US"/>
        </w:rPr>
        <w:t xml:space="preserve"> all objects</w:t>
      </w:r>
      <w:r>
        <w:rPr>
          <w:lang w:val="en-US"/>
        </w:rPr>
        <w:t xml:space="preserve"> which </w:t>
      </w:r>
      <w:r w:rsidRPr="00304CED">
        <w:rPr>
          <w:b/>
          <w:bCs/>
          <w:lang w:val="en-US"/>
        </w:rPr>
        <w:t>implement java.io.Closeable</w:t>
      </w:r>
      <w:r>
        <w:rPr>
          <w:lang w:val="en-US"/>
        </w:rPr>
        <w:t xml:space="preserve">, can be used as a </w:t>
      </w:r>
      <w:r w:rsidRPr="00304CED">
        <w:rPr>
          <w:b/>
          <w:bCs/>
          <w:lang w:val="en-US"/>
        </w:rPr>
        <w:t>resource</w:t>
      </w:r>
      <w:r>
        <w:rPr>
          <w:lang w:val="en-US"/>
        </w:rPr>
        <w:t>.</w:t>
      </w:r>
    </w:p>
    <w:p w14:paraId="3DC1523A" w14:textId="77777777" w:rsidR="00341CEA" w:rsidRDefault="00341CEA" w:rsidP="00341CEA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14:paraId="6853950A" w14:textId="5E174510" w:rsidR="00341CEA" w:rsidRPr="00341CEA" w:rsidRDefault="00341CEA" w:rsidP="00341C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41CEA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The following example reads the first line from a file. It uses an instance of </w:t>
      </w:r>
      <w:r w:rsidRPr="00341CEA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BufferedReader</w:t>
      </w:r>
      <w:r w:rsidRPr="00341CEA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to read data from the file. </w:t>
      </w:r>
      <w:r w:rsidRPr="00341CEA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BufferedReader</w:t>
      </w:r>
      <w:r w:rsidRPr="00341CEA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is a resource that must be closed after the program is finished with it:</w:t>
      </w:r>
    </w:p>
    <w:p w14:paraId="0687DAB4" w14:textId="77777777" w:rsidR="00341CEA" w:rsidRPr="00341CEA" w:rsidRDefault="00341CEA" w:rsidP="00341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89930C" w14:textId="24DDDB1F" w:rsidR="00341CEA" w:rsidRPr="00341CEA" w:rsidRDefault="00341CEA" w:rsidP="00341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41CE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static String readFirstLineFromFile(String path) throws IOException {</w:t>
      </w:r>
    </w:p>
    <w:p w14:paraId="6E2C02C9" w14:textId="77777777" w:rsidR="00341CEA" w:rsidRPr="00341CEA" w:rsidRDefault="00341CEA" w:rsidP="00341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AFB704" w14:textId="5F8013BA" w:rsidR="00341CEA" w:rsidRPr="00341CEA" w:rsidRDefault="00341CEA" w:rsidP="00341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341CE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341C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try (BufferedReader br 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</w:t>
      </w:r>
      <w:r w:rsidRPr="00341C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new BufferedReader(new FileReader(path)))</w:t>
      </w:r>
      <w:r w:rsidRPr="00341CE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250CEA79" w14:textId="77777777" w:rsidR="00341CEA" w:rsidRPr="00341CEA" w:rsidRDefault="00341CEA" w:rsidP="00341C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41CE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return br.readLine();</w:t>
      </w:r>
    </w:p>
    <w:p w14:paraId="7B8BEB83" w14:textId="77777777" w:rsidR="00341CEA" w:rsidRPr="00341CEA" w:rsidRDefault="00341CEA" w:rsidP="00341C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41CE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41D6EC56" w14:textId="77777777" w:rsidR="00341CEA" w:rsidRPr="00341CEA" w:rsidRDefault="00341CEA" w:rsidP="00341C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41CE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5D74B7F" w14:textId="77777777" w:rsidR="00341CEA" w:rsidRDefault="00341CEA" w:rsidP="00341CEA">
      <w:pPr>
        <w:pStyle w:val="NormalWeb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this example, the resource declared in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 is a </w:t>
      </w:r>
      <w:r>
        <w:rPr>
          <w:rStyle w:val="HTMLCode"/>
          <w:rFonts w:ascii="Courier" w:hAnsi="Courier"/>
          <w:color w:val="000000"/>
        </w:rPr>
        <w:t>BufferedReader</w:t>
      </w:r>
      <w:r>
        <w:rPr>
          <w:rFonts w:ascii="Arial" w:hAnsi="Arial" w:cs="Arial"/>
          <w:color w:val="000000"/>
          <w:sz w:val="19"/>
          <w:szCs w:val="19"/>
        </w:rPr>
        <w:t>. The declaration statement appears within parentheses immediately after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 keyword. The class </w:t>
      </w:r>
      <w:r>
        <w:rPr>
          <w:rStyle w:val="HTMLCode"/>
          <w:rFonts w:ascii="Courier" w:hAnsi="Courier"/>
          <w:color w:val="000000"/>
        </w:rPr>
        <w:t>BufferedReader</w:t>
      </w:r>
      <w:r>
        <w:rPr>
          <w:rFonts w:ascii="Arial" w:hAnsi="Arial" w:cs="Arial"/>
          <w:color w:val="000000"/>
          <w:sz w:val="19"/>
          <w:szCs w:val="19"/>
        </w:rPr>
        <w:t>, in Java SE 7 and later, implements the interface </w:t>
      </w:r>
      <w:r>
        <w:rPr>
          <w:rStyle w:val="HTMLCode"/>
          <w:rFonts w:ascii="Courier" w:hAnsi="Courier"/>
          <w:color w:val="000000"/>
        </w:rPr>
        <w:t>java.lang.AutoCloseable</w:t>
      </w:r>
      <w:r>
        <w:rPr>
          <w:rFonts w:ascii="Arial" w:hAnsi="Arial" w:cs="Arial"/>
          <w:color w:val="000000"/>
          <w:sz w:val="19"/>
          <w:szCs w:val="19"/>
        </w:rPr>
        <w:t>. Because the </w:t>
      </w:r>
      <w:r>
        <w:rPr>
          <w:rStyle w:val="HTMLCode"/>
          <w:rFonts w:ascii="Courier" w:hAnsi="Courier"/>
          <w:color w:val="000000"/>
        </w:rPr>
        <w:t>BufferedReader</w:t>
      </w:r>
      <w:r>
        <w:rPr>
          <w:rFonts w:ascii="Arial" w:hAnsi="Arial" w:cs="Arial"/>
          <w:color w:val="000000"/>
          <w:sz w:val="19"/>
          <w:szCs w:val="19"/>
        </w:rPr>
        <w:t> instance is declared in a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 statement, it will be closed regardless of whether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 statement completes normally or abruptly (as a result of the method </w:t>
      </w:r>
      <w:r>
        <w:rPr>
          <w:rStyle w:val="HTMLCode"/>
          <w:rFonts w:ascii="Courier" w:hAnsi="Courier"/>
          <w:color w:val="000000"/>
        </w:rPr>
        <w:t>BufferedReader.readLine</w:t>
      </w:r>
      <w:r>
        <w:rPr>
          <w:rFonts w:ascii="Arial" w:hAnsi="Arial" w:cs="Arial"/>
          <w:color w:val="000000"/>
          <w:sz w:val="19"/>
          <w:szCs w:val="19"/>
        </w:rPr>
        <w:t> throwing an </w:t>
      </w:r>
      <w:r>
        <w:rPr>
          <w:rStyle w:val="HTMLCode"/>
          <w:rFonts w:ascii="Courier" w:hAnsi="Courier"/>
          <w:color w:val="000000"/>
        </w:rPr>
        <w:t>IOException</w:t>
      </w:r>
      <w:r>
        <w:rPr>
          <w:rFonts w:ascii="Arial" w:hAnsi="Arial" w:cs="Arial"/>
          <w:color w:val="000000"/>
          <w:sz w:val="19"/>
          <w:szCs w:val="19"/>
        </w:rPr>
        <w:t>).</w:t>
      </w:r>
    </w:p>
    <w:p w14:paraId="2F7803FB" w14:textId="77777777" w:rsidR="00341CEA" w:rsidRDefault="00341CEA" w:rsidP="00341CEA">
      <w:pPr>
        <w:pStyle w:val="NormalWeb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Prior to Java SE 7, you can use a </w:t>
      </w:r>
      <w:r>
        <w:rPr>
          <w:rStyle w:val="HTMLCode"/>
          <w:rFonts w:ascii="Courier" w:hAnsi="Courier"/>
          <w:color w:val="000000"/>
        </w:rPr>
        <w:t>finally</w:t>
      </w:r>
      <w:r>
        <w:rPr>
          <w:rFonts w:ascii="Arial" w:hAnsi="Arial" w:cs="Arial"/>
          <w:color w:val="000000"/>
          <w:sz w:val="19"/>
          <w:szCs w:val="19"/>
        </w:rPr>
        <w:t> block to ensure that a resource is closed regardless of whether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 statement completes normally or abruptly. The following example uses a </w:t>
      </w:r>
      <w:r>
        <w:rPr>
          <w:rStyle w:val="HTMLCode"/>
          <w:rFonts w:ascii="Courier" w:hAnsi="Courier"/>
          <w:color w:val="000000"/>
        </w:rPr>
        <w:t>finally</w:t>
      </w:r>
      <w:r>
        <w:rPr>
          <w:rFonts w:ascii="Arial" w:hAnsi="Arial" w:cs="Arial"/>
          <w:color w:val="000000"/>
          <w:sz w:val="19"/>
          <w:szCs w:val="19"/>
        </w:rPr>
        <w:t> block instead of a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statement:</w:t>
      </w:r>
    </w:p>
    <w:p w14:paraId="1392EF7B" w14:textId="7D98702D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>static String readFirstLineFromFileWithFinallyBlock(String path</w:t>
      </w:r>
      <w:r w:rsidR="009C3DF7">
        <w:rPr>
          <w:color w:val="000000"/>
        </w:rPr>
        <w:t xml:space="preserve"> </w:t>
      </w:r>
      <w:r>
        <w:rPr>
          <w:color w:val="000000"/>
        </w:rPr>
        <w:t>throws IOException {</w:t>
      </w:r>
    </w:p>
    <w:p w14:paraId="5C1466A5" w14:textId="77777777" w:rsidR="009C3DF7" w:rsidRDefault="009C3DF7" w:rsidP="00341CEA">
      <w:pPr>
        <w:pStyle w:val="HTMLPreformatted"/>
        <w:jc w:val="both"/>
        <w:rPr>
          <w:color w:val="000000"/>
        </w:rPr>
      </w:pPr>
    </w:p>
    <w:p w14:paraId="06F9F204" w14:textId="77777777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BufferedReader br = new BufferedReader(new FileReader(path));</w:t>
      </w:r>
    </w:p>
    <w:p w14:paraId="3DC63D00" w14:textId="77777777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try {</w:t>
      </w:r>
    </w:p>
    <w:p w14:paraId="791EEFA7" w14:textId="77777777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return br.readLine();</w:t>
      </w:r>
    </w:p>
    <w:p w14:paraId="32DCE4E3" w14:textId="77777777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} finally {</w:t>
      </w:r>
    </w:p>
    <w:p w14:paraId="7D76FEA0" w14:textId="77777777" w:rsidR="009C3DF7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if (br != null) </w:t>
      </w:r>
    </w:p>
    <w:p w14:paraId="5F459ED2" w14:textId="31A741BB" w:rsidR="00341CEA" w:rsidRDefault="009C3DF7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="00341CEA">
        <w:rPr>
          <w:color w:val="000000"/>
        </w:rPr>
        <w:t>br.close();</w:t>
      </w:r>
    </w:p>
    <w:p w14:paraId="0CEACDA3" w14:textId="77777777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}</w:t>
      </w:r>
    </w:p>
    <w:p w14:paraId="26DF968C" w14:textId="77777777" w:rsidR="00341CEA" w:rsidRDefault="00341CEA" w:rsidP="00341CEA">
      <w:pPr>
        <w:pStyle w:val="HTMLPreformatted"/>
        <w:jc w:val="both"/>
        <w:rPr>
          <w:color w:val="000000"/>
        </w:rPr>
      </w:pPr>
      <w:r>
        <w:rPr>
          <w:color w:val="000000"/>
        </w:rPr>
        <w:t>}</w:t>
      </w:r>
    </w:p>
    <w:p w14:paraId="6A9F3267" w14:textId="77777777" w:rsidR="00341CEA" w:rsidRDefault="00341CEA" w:rsidP="00341CEA">
      <w:pPr>
        <w:pStyle w:val="NormalWeb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However, in this example, if the methods </w:t>
      </w:r>
      <w:r>
        <w:rPr>
          <w:rStyle w:val="HTMLCode"/>
          <w:rFonts w:ascii="Courier" w:hAnsi="Courier"/>
          <w:color w:val="000000"/>
        </w:rPr>
        <w:t>readLine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Style w:val="HTMLCode"/>
          <w:rFonts w:ascii="Courier" w:hAnsi="Courier"/>
          <w:color w:val="000000"/>
        </w:rPr>
        <w:t>close</w:t>
      </w:r>
      <w:r>
        <w:rPr>
          <w:rFonts w:ascii="Arial" w:hAnsi="Arial" w:cs="Arial"/>
          <w:color w:val="000000"/>
          <w:sz w:val="19"/>
          <w:szCs w:val="19"/>
        </w:rPr>
        <w:t> both throw exceptions, then the method </w:t>
      </w:r>
      <w:r>
        <w:rPr>
          <w:rStyle w:val="HTMLCode"/>
          <w:rFonts w:ascii="Courier" w:hAnsi="Courier"/>
          <w:color w:val="000000"/>
        </w:rPr>
        <w:t>readFirstLineFromFileWithFinallyBlock</w:t>
      </w:r>
      <w:r>
        <w:rPr>
          <w:rFonts w:ascii="Arial" w:hAnsi="Arial" w:cs="Arial"/>
          <w:color w:val="000000"/>
          <w:sz w:val="19"/>
          <w:szCs w:val="19"/>
        </w:rPr>
        <w:t> throws the exception thrown from the </w:t>
      </w:r>
      <w:r>
        <w:rPr>
          <w:rStyle w:val="HTMLCode"/>
          <w:rFonts w:ascii="Courier" w:hAnsi="Courier"/>
          <w:color w:val="000000"/>
        </w:rPr>
        <w:t>finally</w:t>
      </w:r>
      <w:r>
        <w:rPr>
          <w:rFonts w:ascii="Arial" w:hAnsi="Arial" w:cs="Arial"/>
          <w:color w:val="000000"/>
          <w:sz w:val="19"/>
          <w:szCs w:val="19"/>
        </w:rPr>
        <w:t> block; the exception thrown from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 block is suppressed. In contrast, in the example </w:t>
      </w:r>
      <w:r>
        <w:rPr>
          <w:rStyle w:val="HTMLCode"/>
          <w:rFonts w:ascii="Courier" w:hAnsi="Courier"/>
          <w:color w:val="000000"/>
        </w:rPr>
        <w:t>readFirstLineFromFile</w:t>
      </w:r>
      <w:r>
        <w:rPr>
          <w:rFonts w:ascii="Arial" w:hAnsi="Arial" w:cs="Arial"/>
          <w:color w:val="000000"/>
          <w:sz w:val="19"/>
          <w:szCs w:val="19"/>
        </w:rPr>
        <w:t>, if exceptions are thrown from both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 block and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statement, then the method </w:t>
      </w:r>
      <w:r>
        <w:rPr>
          <w:rStyle w:val="HTMLCode"/>
          <w:rFonts w:ascii="Courier" w:hAnsi="Courier"/>
          <w:color w:val="000000"/>
        </w:rPr>
        <w:t>readFirstLineFromFile</w:t>
      </w:r>
      <w:r>
        <w:rPr>
          <w:rFonts w:ascii="Arial" w:hAnsi="Arial" w:cs="Arial"/>
          <w:color w:val="000000"/>
          <w:sz w:val="19"/>
          <w:szCs w:val="19"/>
        </w:rPr>
        <w:t> throws the exception thrown from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 block; the exception thrown from the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block is suppressed. In Java SE 7 and later, you can retrieve suppressed exceptions</w:t>
      </w:r>
    </w:p>
    <w:p w14:paraId="11DF4044" w14:textId="5F51FA5F" w:rsidR="001B2D58" w:rsidRDefault="001B2D58" w:rsidP="001B2D58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</w:t>
      </w:r>
      <w:r>
        <w:rPr>
          <w:rFonts w:ascii="Arial" w:hAnsi="Arial" w:cs="Arial"/>
          <w:color w:val="000000"/>
          <w:sz w:val="19"/>
          <w:szCs w:val="19"/>
        </w:rPr>
        <w:t>he following example uses a </w:t>
      </w:r>
      <w:r>
        <w:rPr>
          <w:rStyle w:val="HTMLCode"/>
          <w:rFonts w:ascii="Courier" w:hAnsi="Courier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 to automatically close a </w:t>
      </w:r>
      <w:proofErr w:type="spellStart"/>
      <w:proofErr w:type="gramStart"/>
      <w:r>
        <w:rPr>
          <w:rStyle w:val="HTMLCode"/>
          <w:rFonts w:ascii="Courier" w:hAnsi="Courier"/>
          <w:color w:val="000000"/>
        </w:rPr>
        <w:t>java.sql.Statement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 object:</w:t>
      </w:r>
    </w:p>
    <w:p w14:paraId="3CB11E69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public static void </w:t>
      </w:r>
      <w:proofErr w:type="spellStart"/>
      <w:proofErr w:type="gramStart"/>
      <w:r>
        <w:rPr>
          <w:color w:val="000000"/>
        </w:rPr>
        <w:t>viewTable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Connection con) throws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{</w:t>
      </w:r>
    </w:p>
    <w:p w14:paraId="71E87457" w14:textId="77777777" w:rsidR="001B2D58" w:rsidRDefault="001B2D58" w:rsidP="001B2D58">
      <w:pPr>
        <w:pStyle w:val="HTMLPreformatted"/>
        <w:rPr>
          <w:color w:val="000000"/>
        </w:rPr>
      </w:pPr>
    </w:p>
    <w:p w14:paraId="7DC41168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String query = "select COF_NAME, SUP_ID, PRICE, SALES, TOTAL from COFFEES";</w:t>
      </w:r>
    </w:p>
    <w:p w14:paraId="65DCC0E2" w14:textId="77777777" w:rsidR="001B2D58" w:rsidRDefault="001B2D58" w:rsidP="001B2D58">
      <w:pPr>
        <w:pStyle w:val="HTMLPreformatted"/>
        <w:rPr>
          <w:color w:val="000000"/>
        </w:rPr>
      </w:pPr>
    </w:p>
    <w:p w14:paraId="60E092EA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trong"/>
          <w:color w:val="000000"/>
        </w:rPr>
        <w:t xml:space="preserve">try (Statement </w:t>
      </w:r>
      <w:proofErr w:type="spellStart"/>
      <w:r>
        <w:rPr>
          <w:rStyle w:val="Strong"/>
          <w:color w:val="000000"/>
        </w:rPr>
        <w:t>stmt</w:t>
      </w:r>
      <w:proofErr w:type="spellEnd"/>
      <w:r>
        <w:rPr>
          <w:rStyle w:val="Strong"/>
          <w:color w:val="000000"/>
        </w:rPr>
        <w:t xml:space="preserve"> = </w:t>
      </w:r>
      <w:proofErr w:type="spellStart"/>
      <w:proofErr w:type="gramStart"/>
      <w:r>
        <w:rPr>
          <w:rStyle w:val="Strong"/>
          <w:color w:val="000000"/>
        </w:rPr>
        <w:t>con.createStatement</w:t>
      </w:r>
      <w:proofErr w:type="spellEnd"/>
      <w:proofErr w:type="gramEnd"/>
      <w:r>
        <w:rPr>
          <w:rStyle w:val="Strong"/>
          <w:color w:val="000000"/>
        </w:rPr>
        <w:t>())</w:t>
      </w:r>
      <w:r>
        <w:rPr>
          <w:color w:val="000000"/>
        </w:rPr>
        <w:t xml:space="preserve"> {</w:t>
      </w:r>
    </w:p>
    <w:p w14:paraId="2270FBAB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stmt.executeQuery</w:t>
      </w:r>
      <w:proofErr w:type="spellEnd"/>
      <w:proofErr w:type="gramEnd"/>
      <w:r>
        <w:rPr>
          <w:color w:val="000000"/>
        </w:rPr>
        <w:t>(query);</w:t>
      </w:r>
    </w:p>
    <w:p w14:paraId="63738EBC" w14:textId="77777777" w:rsidR="001B2D58" w:rsidRDefault="001B2D58" w:rsidP="001B2D58">
      <w:pPr>
        <w:pStyle w:val="HTMLPreformatted"/>
        <w:rPr>
          <w:color w:val="000000"/>
        </w:rPr>
      </w:pPr>
    </w:p>
    <w:p w14:paraId="6337A44D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proofErr w:type="spellStart"/>
      <w:proofErr w:type="gramStart"/>
      <w:r>
        <w:rPr>
          <w:color w:val="000000"/>
        </w:rPr>
        <w:t>rs.next</w:t>
      </w:r>
      <w:proofErr w:type="spellEnd"/>
      <w:proofErr w:type="gramEnd"/>
      <w:r>
        <w:rPr>
          <w:color w:val="000000"/>
        </w:rPr>
        <w:t>()) {</w:t>
      </w:r>
    </w:p>
    <w:p w14:paraId="68A70E4A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</w:t>
      </w:r>
      <w:proofErr w:type="spellStart"/>
      <w:r>
        <w:rPr>
          <w:color w:val="000000"/>
        </w:rPr>
        <w:t>coffeeName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rs.getString</w:t>
      </w:r>
      <w:proofErr w:type="spellEnd"/>
      <w:proofErr w:type="gramEnd"/>
      <w:r>
        <w:rPr>
          <w:color w:val="000000"/>
        </w:rPr>
        <w:t>("COF_NAME");</w:t>
      </w:r>
    </w:p>
    <w:p w14:paraId="6BDC116F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rs.getInt</w:t>
      </w:r>
      <w:proofErr w:type="spellEnd"/>
      <w:proofErr w:type="gramEnd"/>
      <w:r>
        <w:rPr>
          <w:color w:val="000000"/>
        </w:rPr>
        <w:t>("SUP_ID");</w:t>
      </w:r>
    </w:p>
    <w:p w14:paraId="7495C662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    float price = </w:t>
      </w:r>
      <w:proofErr w:type="spellStart"/>
      <w:proofErr w:type="gramStart"/>
      <w:r>
        <w:rPr>
          <w:color w:val="000000"/>
        </w:rPr>
        <w:t>rs.getFloat</w:t>
      </w:r>
      <w:proofErr w:type="spellEnd"/>
      <w:proofErr w:type="gramEnd"/>
      <w:r>
        <w:rPr>
          <w:color w:val="000000"/>
        </w:rPr>
        <w:t>("PRICE");</w:t>
      </w:r>
    </w:p>
    <w:p w14:paraId="30E88F92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    int sales = </w:t>
      </w:r>
      <w:proofErr w:type="spellStart"/>
      <w:proofErr w:type="gramStart"/>
      <w:r>
        <w:rPr>
          <w:color w:val="000000"/>
        </w:rPr>
        <w:t>rs.getInt</w:t>
      </w:r>
      <w:proofErr w:type="spellEnd"/>
      <w:proofErr w:type="gramEnd"/>
      <w:r>
        <w:rPr>
          <w:color w:val="000000"/>
        </w:rPr>
        <w:t>("SALES");</w:t>
      </w:r>
    </w:p>
    <w:p w14:paraId="64D89227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    int total = </w:t>
      </w:r>
      <w:proofErr w:type="spellStart"/>
      <w:proofErr w:type="gramStart"/>
      <w:r>
        <w:rPr>
          <w:color w:val="000000"/>
        </w:rPr>
        <w:t>rs.getInt</w:t>
      </w:r>
      <w:proofErr w:type="spellEnd"/>
      <w:proofErr w:type="gramEnd"/>
      <w:r>
        <w:rPr>
          <w:color w:val="000000"/>
        </w:rPr>
        <w:t>("TOTAL");</w:t>
      </w:r>
    </w:p>
    <w:p w14:paraId="636BD242" w14:textId="77777777" w:rsidR="001B2D58" w:rsidRDefault="001B2D58" w:rsidP="001B2D58">
      <w:pPr>
        <w:pStyle w:val="HTMLPreformatted"/>
        <w:rPr>
          <w:color w:val="000000"/>
        </w:rPr>
      </w:pPr>
    </w:p>
    <w:p w14:paraId="2E677DF9" w14:textId="3F58650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coffeeName</w:t>
      </w:r>
      <w:proofErr w:type="spellEnd"/>
      <w:r>
        <w:rPr>
          <w:color w:val="000000"/>
        </w:rPr>
        <w:t xml:space="preserve"> + ", " + 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 xml:space="preserve"> + ", " +</w:t>
      </w:r>
      <w:r>
        <w:rPr>
          <w:color w:val="000000"/>
        </w:rPr>
        <w:t xml:space="preserve"> </w:t>
      </w:r>
      <w:r>
        <w:rPr>
          <w:color w:val="000000"/>
        </w:rPr>
        <w:t>price + ", " + sales + ", " + total);</w:t>
      </w:r>
    </w:p>
    <w:p w14:paraId="535883DC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5C776ED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} catch (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e) {</w:t>
      </w:r>
    </w:p>
    <w:p w14:paraId="502A1A12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JDBCTutorialUtilities.printSQLException</w:t>
      </w:r>
      <w:proofErr w:type="spellEnd"/>
      <w:r>
        <w:rPr>
          <w:color w:val="000000"/>
        </w:rPr>
        <w:t>(e);</w:t>
      </w:r>
    </w:p>
    <w:p w14:paraId="7A36F250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8FAD5BC" w14:textId="77777777" w:rsidR="001B2D58" w:rsidRDefault="001B2D58" w:rsidP="001B2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8B25BDF" w14:textId="77777777" w:rsidR="00341CEA" w:rsidRDefault="00341CEA" w:rsidP="00341CEA">
      <w:pPr>
        <w:jc w:val="both"/>
        <w:rPr>
          <w:lang w:val="en-US"/>
        </w:rPr>
      </w:pPr>
    </w:p>
    <w:p w14:paraId="1BF99DED" w14:textId="15B2A694" w:rsidR="00304CED" w:rsidRDefault="00304CED" w:rsidP="00341CEA">
      <w:pPr>
        <w:jc w:val="both"/>
        <w:rPr>
          <w:lang w:val="en-US"/>
        </w:rPr>
      </w:pPr>
    </w:p>
    <w:p w14:paraId="01AD3F0E" w14:textId="6E58B3E8" w:rsidR="009C3DF7" w:rsidRDefault="009C3DF7" w:rsidP="00341CEA">
      <w:pPr>
        <w:jc w:val="both"/>
        <w:rPr>
          <w:lang w:val="en-US"/>
        </w:rPr>
      </w:pPr>
    </w:p>
    <w:p w14:paraId="5BFAB17C" w14:textId="3B77C9AC" w:rsidR="009C3DF7" w:rsidRDefault="009C3DF7" w:rsidP="00341CEA">
      <w:pPr>
        <w:jc w:val="both"/>
        <w:rPr>
          <w:lang w:val="en-US"/>
        </w:rPr>
      </w:pPr>
    </w:p>
    <w:p w14:paraId="7D80AD56" w14:textId="4C86C4FC" w:rsidR="009C3DF7" w:rsidRDefault="009C3DF7" w:rsidP="00341CEA">
      <w:pPr>
        <w:jc w:val="both"/>
        <w:rPr>
          <w:lang w:val="en-US"/>
        </w:rPr>
      </w:pPr>
    </w:p>
    <w:p w14:paraId="693FE46A" w14:textId="532AB3C9" w:rsidR="009C3DF7" w:rsidRDefault="009C3DF7" w:rsidP="00341CEA">
      <w:pPr>
        <w:jc w:val="both"/>
        <w:rPr>
          <w:lang w:val="en-US"/>
        </w:rPr>
      </w:pPr>
    </w:p>
    <w:p w14:paraId="28401AD6" w14:textId="59ADDD75" w:rsidR="009C3DF7" w:rsidRDefault="001B2D58" w:rsidP="00341CEA">
      <w:pPr>
        <w:jc w:val="both"/>
        <w:rPr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t>You may declare one or more resources in a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statement. The following example retrieves the names of the files packaged in the zip file </w:t>
      </w:r>
      <w:proofErr w:type="spellStart"/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zipFileName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and creates a text file that contains the names of these files:</w:t>
      </w:r>
    </w:p>
    <w:p w14:paraId="36A8162C" w14:textId="77777777" w:rsidR="009C3DF7" w:rsidRDefault="009C3DF7" w:rsidP="009C3DF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writeToFileZipFileContents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zipFileName,String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outputFileName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Charset </w:t>
      </w:r>
      <w:proofErr w:type="spellStart"/>
      <w:r>
        <w:rPr>
          <w:rFonts w:ascii="Consolas" w:hAnsi="Consolas"/>
          <w:color w:val="000000"/>
        </w:rPr>
        <w:t>charset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StandardCharsets.</w:t>
      </w:r>
      <w:r>
        <w:rPr>
          <w:rFonts w:ascii="Consolas" w:hAnsi="Consolas"/>
          <w:b/>
          <w:bCs/>
          <w:i/>
          <w:iCs/>
          <w:color w:val="660E7A"/>
        </w:rPr>
        <w:t>US_ASCII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Path </w:t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Paths.</w:t>
      </w:r>
      <w:r>
        <w:rPr>
          <w:rFonts w:ascii="Consolas" w:hAnsi="Consolas"/>
          <w:i/>
          <w:iCs/>
          <w:color w:val="000000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outputFileName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Open zip file and create output file with </w:t>
      </w:r>
      <w:r>
        <w:rPr>
          <w:rFonts w:ascii="Consolas" w:hAnsi="Consolas"/>
          <w:i/>
          <w:iCs/>
          <w:color w:val="808080"/>
        </w:rPr>
        <w:br/>
        <w:t xml:space="preserve">    // try-with-resources statement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ZipFile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zf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java.util.zip.ZipFile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zipFileName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BufferedWriter</w:t>
      </w:r>
      <w:proofErr w:type="spellEnd"/>
      <w:r>
        <w:rPr>
          <w:rFonts w:ascii="Consolas" w:hAnsi="Consolas"/>
          <w:color w:val="000000"/>
        </w:rPr>
        <w:t xml:space="preserve"> writer = </w:t>
      </w:r>
      <w:proofErr w:type="spellStart"/>
      <w:r>
        <w:rPr>
          <w:rFonts w:ascii="Consolas" w:hAnsi="Consolas"/>
          <w:color w:val="000000"/>
        </w:rPr>
        <w:t>Files.</w:t>
      </w:r>
      <w:r>
        <w:rPr>
          <w:rFonts w:ascii="Consolas" w:hAnsi="Consolas"/>
          <w:i/>
          <w:iCs/>
          <w:color w:val="000000"/>
        </w:rPr>
        <w:t>newBufferedWriter</w:t>
      </w:r>
      <w:proofErr w:type="spellEnd"/>
      <w:r>
        <w:rPr>
          <w:rFonts w:ascii="Consolas" w:hAnsi="Consolas"/>
          <w:color w:val="000000"/>
        </w:rPr>
        <w:t>(path, charset)</w:t>
      </w:r>
      <w:r>
        <w:rPr>
          <w:rFonts w:ascii="Consolas" w:hAnsi="Consolas"/>
          <w:color w:val="000000"/>
        </w:rPr>
        <w:br/>
        <w:t xml:space="preserve">        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Enumerate each entry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(Enumeration entries = </w:t>
      </w:r>
      <w:proofErr w:type="spellStart"/>
      <w:r>
        <w:rPr>
          <w:rFonts w:ascii="Consolas" w:hAnsi="Consolas"/>
          <w:color w:val="000000"/>
        </w:rPr>
        <w:t>zf.entries</w:t>
      </w:r>
      <w:proofErr w:type="spell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000000"/>
        </w:rPr>
        <w:t>entries.hasMoreElements</w:t>
      </w:r>
      <w:proofErr w:type="spellEnd"/>
      <w:r>
        <w:rPr>
          <w:rFonts w:ascii="Consolas" w:hAnsi="Consolas"/>
          <w:color w:val="000000"/>
        </w:rPr>
        <w:t>();)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Get the entry name and write it to the output file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newLine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line.separator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</w:rPr>
        <w:t>zipEntryName</w:t>
      </w:r>
      <w:proofErr w:type="spellEnd"/>
      <w:r>
        <w:rPr>
          <w:rFonts w:ascii="Consolas" w:hAnsi="Consolas"/>
          <w:color w:val="000000"/>
        </w:rPr>
        <w:t xml:space="preserve"> = ((</w:t>
      </w:r>
      <w:proofErr w:type="spellStart"/>
      <w:r>
        <w:rPr>
          <w:rFonts w:ascii="Consolas" w:hAnsi="Consolas"/>
          <w:color w:val="000000"/>
        </w:rPr>
        <w:t>ZipEntry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entries.nextElement</w:t>
      </w:r>
      <w:proofErr w:type="spellEnd"/>
      <w:r>
        <w:rPr>
          <w:rFonts w:ascii="Consolas" w:hAnsi="Consolas"/>
          <w:color w:val="000000"/>
        </w:rPr>
        <w:t>()).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newLine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writer.write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zipEntryName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zipEntryName.length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422C53E" w14:textId="1987ACAB" w:rsidR="009C3DF7" w:rsidRDefault="009C3DF7" w:rsidP="00341CEA">
      <w:pPr>
        <w:jc w:val="both"/>
        <w:rPr>
          <w:lang w:val="en-US"/>
        </w:rPr>
      </w:pPr>
    </w:p>
    <w:p w14:paraId="18349226" w14:textId="33D77A12" w:rsidR="009C3DF7" w:rsidRDefault="009C3DF7" w:rsidP="00341CEA">
      <w:pPr>
        <w:jc w:val="both"/>
        <w:rPr>
          <w:lang w:val="en-US"/>
        </w:rPr>
      </w:pPr>
    </w:p>
    <w:p w14:paraId="6C72DC34" w14:textId="0D76A4AA" w:rsidR="009C3DF7" w:rsidRDefault="009C3DF7" w:rsidP="00341CEA">
      <w:pPr>
        <w:jc w:val="both"/>
        <w:rPr>
          <w:lang w:val="en-US"/>
        </w:rPr>
      </w:pPr>
    </w:p>
    <w:p w14:paraId="1B97C548" w14:textId="2878257D" w:rsidR="009C3DF7" w:rsidRDefault="009C3DF7" w:rsidP="00341CEA">
      <w:pPr>
        <w:jc w:val="both"/>
        <w:rPr>
          <w:lang w:val="en-US"/>
        </w:rPr>
      </w:pPr>
    </w:p>
    <w:p w14:paraId="2442E715" w14:textId="77777777" w:rsidR="009C3DF7" w:rsidRPr="00304CED" w:rsidRDefault="009C3DF7" w:rsidP="00341CEA">
      <w:pPr>
        <w:jc w:val="both"/>
        <w:rPr>
          <w:lang w:val="en-US"/>
        </w:rPr>
      </w:pPr>
    </w:p>
    <w:sectPr w:rsidR="009C3DF7" w:rsidRPr="0030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5C5"/>
    <w:multiLevelType w:val="hybridMultilevel"/>
    <w:tmpl w:val="4CF6040A"/>
    <w:lvl w:ilvl="0" w:tplc="B62ADD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ED"/>
    <w:rsid w:val="001B062C"/>
    <w:rsid w:val="001B2D58"/>
    <w:rsid w:val="00304CED"/>
    <w:rsid w:val="00341CEA"/>
    <w:rsid w:val="009C3DF7"/>
    <w:rsid w:val="00A7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7113"/>
  <w15:chartTrackingRefBased/>
  <w15:docId w15:val="{2861C18A-E7CD-4F67-814D-BF75886D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41C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C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41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25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7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2020-02-09T11:13:00Z</dcterms:created>
  <dcterms:modified xsi:type="dcterms:W3CDTF">2020-02-09T12:20:00Z</dcterms:modified>
</cp:coreProperties>
</file>