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D0C93" w14:textId="621405D3" w:rsidR="00737CB7" w:rsidRPr="00F9635E" w:rsidRDefault="00737CB7" w:rsidP="00737CB7">
      <w:pPr>
        <w:rPr>
          <w:rFonts w:ascii="IBM Plex Sans" w:hAnsi="IBM Plex Sans"/>
          <w:b/>
          <w:bCs/>
        </w:rPr>
      </w:pPr>
      <w:r w:rsidRPr="00306F4A">
        <w:rPr>
          <w:rFonts w:ascii="IBM Plex Sans" w:hAnsi="IBM Plex Sans"/>
          <w:b/>
          <w:bCs/>
          <w:color w:val="EE0000"/>
          <w:sz w:val="24"/>
          <w:szCs w:val="24"/>
        </w:rPr>
        <w:t>What is Prompt Builder?</w:t>
      </w:r>
    </w:p>
    <w:p w14:paraId="3198397F" w14:textId="77777777" w:rsidR="00737CB7" w:rsidRPr="00F9635E" w:rsidRDefault="00737CB7" w:rsidP="00737CB7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F9635E">
        <w:rPr>
          <w:rFonts w:ascii="IBM Plex Sans" w:hAnsi="IBM Plex Sans"/>
          <w:b/>
          <w:bCs/>
        </w:rPr>
        <w:t>Prompt Builder</w:t>
      </w:r>
      <w:r w:rsidRPr="00F9635E">
        <w:rPr>
          <w:rFonts w:ascii="IBM Plex Sans" w:hAnsi="IBM Plex Sans"/>
        </w:rPr>
        <w:t xml:space="preserve"> is a </w:t>
      </w:r>
      <w:r w:rsidRPr="00F9635E">
        <w:rPr>
          <w:rFonts w:ascii="IBM Plex Sans" w:hAnsi="IBM Plex Sans"/>
          <w:b/>
          <w:bCs/>
        </w:rPr>
        <w:t>low-code Salesforce tool</w:t>
      </w:r>
      <w:r w:rsidRPr="00F9635E">
        <w:rPr>
          <w:rFonts w:ascii="IBM Plex Sans" w:hAnsi="IBM Plex Sans"/>
        </w:rPr>
        <w:t xml:space="preserve"> used to:</w:t>
      </w:r>
    </w:p>
    <w:p w14:paraId="37E28BAA" w14:textId="77777777" w:rsidR="00737CB7" w:rsidRPr="00F9635E" w:rsidRDefault="00737CB7" w:rsidP="00737CB7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F9635E">
        <w:rPr>
          <w:rFonts w:ascii="IBM Plex Sans" w:hAnsi="IBM Plex Sans"/>
          <w:b/>
          <w:bCs/>
        </w:rPr>
        <w:t>Create, test, and manage prompt templates</w:t>
      </w:r>
      <w:r w:rsidRPr="00F9635E">
        <w:rPr>
          <w:rFonts w:ascii="IBM Plex Sans" w:hAnsi="IBM Plex Sans"/>
        </w:rPr>
        <w:t>.</w:t>
      </w:r>
    </w:p>
    <w:p w14:paraId="0914BA06" w14:textId="77777777" w:rsidR="00737CB7" w:rsidRPr="00F9635E" w:rsidRDefault="00737CB7" w:rsidP="00737CB7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F9635E">
        <w:rPr>
          <w:rFonts w:ascii="IBM Plex Sans" w:hAnsi="IBM Plex Sans"/>
        </w:rPr>
        <w:t xml:space="preserve">Integrate </w:t>
      </w:r>
      <w:r w:rsidRPr="00F9635E">
        <w:rPr>
          <w:rFonts w:ascii="IBM Plex Sans" w:hAnsi="IBM Plex Sans"/>
          <w:b/>
          <w:bCs/>
        </w:rPr>
        <w:t>Generative AI</w:t>
      </w:r>
      <w:r w:rsidRPr="00F9635E">
        <w:rPr>
          <w:rFonts w:ascii="IBM Plex Sans" w:hAnsi="IBM Plex Sans"/>
        </w:rPr>
        <w:t xml:space="preserve"> into Salesforce business processes.</w:t>
      </w:r>
    </w:p>
    <w:p w14:paraId="7B3133AB" w14:textId="77777777" w:rsidR="00737CB7" w:rsidRPr="00F9635E" w:rsidRDefault="00737CB7" w:rsidP="00737CB7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F9635E">
        <w:rPr>
          <w:rFonts w:ascii="IBM Plex Sans" w:hAnsi="IBM Plex Sans"/>
        </w:rPr>
        <w:t>Use CRM data dynamically to personalize AI-generated content.</w:t>
      </w:r>
    </w:p>
    <w:p w14:paraId="5E361134" w14:textId="514EBC3D" w:rsidR="007A543D" w:rsidRDefault="00737CB7" w:rsidP="00306F4A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F9635E">
        <w:rPr>
          <w:rFonts w:ascii="IBM Plex Sans" w:hAnsi="IBM Plex Sans"/>
        </w:rPr>
        <w:t xml:space="preserve">It is mainly used by </w:t>
      </w:r>
      <w:r w:rsidRPr="00F9635E">
        <w:rPr>
          <w:rFonts w:ascii="IBM Plex Sans" w:hAnsi="IBM Plex Sans"/>
          <w:b/>
          <w:bCs/>
        </w:rPr>
        <w:t>Salesforce Admins</w:t>
      </w:r>
      <w:r w:rsidRPr="00F9635E">
        <w:rPr>
          <w:rFonts w:ascii="IBM Plex Sans" w:hAnsi="IBM Plex Sans"/>
        </w:rPr>
        <w:t xml:space="preserve"> to guide large language models (LLMs) like Einstein GPT.</w:t>
      </w:r>
    </w:p>
    <w:p w14:paraId="70619EEC" w14:textId="77777777" w:rsidR="00306F4A" w:rsidRPr="00306F4A" w:rsidRDefault="00306F4A" w:rsidP="00306F4A">
      <w:pPr>
        <w:pStyle w:val="ListParagraph"/>
        <w:rPr>
          <w:rFonts w:ascii="IBM Plex Sans" w:hAnsi="IBM Plex Sans"/>
        </w:rPr>
      </w:pPr>
    </w:p>
    <w:p w14:paraId="20A09558" w14:textId="77777777" w:rsidR="007A543D" w:rsidRPr="00306F4A" w:rsidRDefault="007A543D" w:rsidP="007A543D">
      <w:pPr>
        <w:rPr>
          <w:rFonts w:ascii="IBM Plex Sans" w:hAnsi="IBM Plex Sans"/>
          <w:b/>
          <w:bCs/>
          <w:color w:val="70AD47" w:themeColor="accent6"/>
        </w:rPr>
      </w:pPr>
      <w:r w:rsidRPr="00306F4A">
        <w:rPr>
          <w:rFonts w:ascii="IBM Plex Sans" w:hAnsi="IBM Plex Sans"/>
          <w:b/>
          <w:bCs/>
          <w:color w:val="70AD47" w:themeColor="accent6"/>
        </w:rPr>
        <w:t>What is a Prompt?</w:t>
      </w:r>
    </w:p>
    <w:p w14:paraId="4B8E1035" w14:textId="77777777" w:rsidR="007A543D" w:rsidRPr="00F9635E" w:rsidRDefault="007A543D" w:rsidP="007A543D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 w:rsidRPr="00F9635E">
        <w:rPr>
          <w:rFonts w:ascii="IBM Plex Sans" w:hAnsi="IBM Plex Sans"/>
        </w:rPr>
        <w:t xml:space="preserve">A </w:t>
      </w:r>
      <w:r w:rsidRPr="00F9635E">
        <w:rPr>
          <w:rFonts w:ascii="IBM Plex Sans" w:hAnsi="IBM Plex Sans"/>
          <w:b/>
          <w:bCs/>
        </w:rPr>
        <w:t>prompt</w:t>
      </w:r>
      <w:r w:rsidRPr="00F9635E">
        <w:rPr>
          <w:rFonts w:ascii="IBM Plex Sans" w:hAnsi="IBM Plex Sans"/>
        </w:rPr>
        <w:t xml:space="preserve"> is a </w:t>
      </w:r>
      <w:r w:rsidRPr="00F9635E">
        <w:rPr>
          <w:rFonts w:ascii="IBM Plex Sans" w:hAnsi="IBM Plex Sans"/>
          <w:b/>
          <w:bCs/>
        </w:rPr>
        <w:t>specific instruction or input</w:t>
      </w:r>
      <w:r w:rsidRPr="00F9635E">
        <w:rPr>
          <w:rFonts w:ascii="IBM Plex Sans" w:hAnsi="IBM Plex Sans"/>
        </w:rPr>
        <w:t xml:space="preserve"> given to an </w:t>
      </w:r>
      <w:r w:rsidRPr="00F9635E">
        <w:rPr>
          <w:rFonts w:ascii="IBM Plex Sans" w:hAnsi="IBM Plex Sans"/>
          <w:b/>
          <w:bCs/>
        </w:rPr>
        <w:t>AI model</w:t>
      </w:r>
      <w:r w:rsidRPr="00F9635E">
        <w:rPr>
          <w:rFonts w:ascii="IBM Plex Sans" w:hAnsi="IBM Plex Sans"/>
        </w:rPr>
        <w:t xml:space="preserve"> to generate a desired response.</w:t>
      </w:r>
    </w:p>
    <w:p w14:paraId="2410A6C9" w14:textId="77777777" w:rsidR="007A543D" w:rsidRPr="00F9635E" w:rsidRDefault="007A543D" w:rsidP="007A543D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 w:rsidRPr="00F9635E">
        <w:rPr>
          <w:rFonts w:ascii="IBM Plex Sans" w:hAnsi="IBM Plex Sans"/>
        </w:rPr>
        <w:t xml:space="preserve">The response could be </w:t>
      </w:r>
      <w:r w:rsidRPr="00F9635E">
        <w:rPr>
          <w:rFonts w:ascii="IBM Plex Sans" w:hAnsi="IBM Plex Sans"/>
          <w:b/>
          <w:bCs/>
        </w:rPr>
        <w:t>text, image, code</w:t>
      </w:r>
      <w:r w:rsidRPr="00F9635E">
        <w:rPr>
          <w:rFonts w:ascii="IBM Plex Sans" w:hAnsi="IBM Plex Sans"/>
        </w:rPr>
        <w:t>, etc.</w:t>
      </w:r>
    </w:p>
    <w:p w14:paraId="2DDB2538" w14:textId="77777777" w:rsidR="007A543D" w:rsidRPr="00F9635E" w:rsidRDefault="007A543D" w:rsidP="007A543D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 w:rsidRPr="00F9635E">
        <w:rPr>
          <w:rFonts w:ascii="Segoe UI Emoji" w:hAnsi="Segoe UI Emoji" w:cs="Segoe UI Emoji"/>
        </w:rPr>
        <w:t>✅</w:t>
      </w:r>
      <w:r w:rsidRPr="00F9635E">
        <w:rPr>
          <w:rFonts w:ascii="IBM Plex Sans" w:hAnsi="IBM Plex Sans"/>
        </w:rPr>
        <w:t xml:space="preserve"> </w:t>
      </w:r>
      <w:r w:rsidRPr="00F9635E">
        <w:rPr>
          <w:rFonts w:ascii="IBM Plex Sans" w:hAnsi="IBM Plex Sans"/>
          <w:b/>
          <w:bCs/>
        </w:rPr>
        <w:t>Example</w:t>
      </w:r>
      <w:r w:rsidRPr="00F9635E">
        <w:rPr>
          <w:rFonts w:ascii="IBM Plex Sans" w:hAnsi="IBM Plex Sans"/>
        </w:rPr>
        <w:t>: Asking ChatGPT: “Write an email to welcome a customer.”</w:t>
      </w:r>
      <w:r w:rsidRPr="00F9635E">
        <w:rPr>
          <w:rFonts w:ascii="IBM Plex Sans" w:hAnsi="IBM Plex Sans"/>
        </w:rPr>
        <w:br/>
        <w:t xml:space="preserve">→ This instruction is the </w:t>
      </w:r>
      <w:r w:rsidRPr="00F9635E">
        <w:rPr>
          <w:rFonts w:ascii="IBM Plex Sans" w:hAnsi="IBM Plex Sans"/>
          <w:b/>
          <w:bCs/>
        </w:rPr>
        <w:t>prompt</w:t>
      </w:r>
      <w:r w:rsidRPr="00F9635E">
        <w:rPr>
          <w:rFonts w:ascii="IBM Plex Sans" w:hAnsi="IBM Plex Sans"/>
        </w:rPr>
        <w:t>.</w:t>
      </w:r>
    </w:p>
    <w:p w14:paraId="4B2F91A9" w14:textId="77777777" w:rsidR="007A543D" w:rsidRPr="00F9635E" w:rsidRDefault="007A543D" w:rsidP="007A543D">
      <w:pPr>
        <w:pStyle w:val="ListParagraph"/>
        <w:rPr>
          <w:rFonts w:ascii="IBM Plex Sans" w:hAnsi="IBM Plex Sans"/>
        </w:rPr>
      </w:pPr>
    </w:p>
    <w:p w14:paraId="7AF3E2B2" w14:textId="77777777" w:rsidR="007A543D" w:rsidRPr="00306F4A" w:rsidRDefault="007A543D" w:rsidP="007A543D">
      <w:pPr>
        <w:rPr>
          <w:rFonts w:ascii="IBM Plex Sans" w:hAnsi="IBM Plex Sans"/>
          <w:b/>
          <w:bCs/>
          <w:color w:val="70AD47" w:themeColor="accent6"/>
        </w:rPr>
      </w:pPr>
      <w:r w:rsidRPr="00306F4A">
        <w:rPr>
          <w:rFonts w:ascii="IBM Plex Sans" w:hAnsi="IBM Plex Sans"/>
          <w:b/>
          <w:bCs/>
          <w:color w:val="70AD47" w:themeColor="accent6"/>
        </w:rPr>
        <w:t>What is a Prompt Template?</w:t>
      </w:r>
    </w:p>
    <w:p w14:paraId="794CD2DA" w14:textId="77777777" w:rsidR="007A543D" w:rsidRPr="00F9635E" w:rsidRDefault="007A543D" w:rsidP="007A543D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F9635E">
        <w:rPr>
          <w:rFonts w:ascii="IBM Plex Sans" w:hAnsi="IBM Plex Sans"/>
        </w:rPr>
        <w:t xml:space="preserve">A </w:t>
      </w:r>
      <w:r w:rsidRPr="00F9635E">
        <w:rPr>
          <w:rFonts w:ascii="IBM Plex Sans" w:hAnsi="IBM Plex Sans"/>
          <w:b/>
          <w:bCs/>
        </w:rPr>
        <w:t>Prompt Template</w:t>
      </w:r>
      <w:r w:rsidRPr="00F9635E">
        <w:rPr>
          <w:rFonts w:ascii="IBM Plex Sans" w:hAnsi="IBM Plex Sans"/>
        </w:rPr>
        <w:t xml:space="preserve"> is a </w:t>
      </w:r>
      <w:r w:rsidRPr="00F9635E">
        <w:rPr>
          <w:rFonts w:ascii="IBM Plex Sans" w:hAnsi="IBM Plex Sans"/>
          <w:b/>
          <w:bCs/>
        </w:rPr>
        <w:t>reusable prompt structure</w:t>
      </w:r>
      <w:r w:rsidRPr="00F9635E">
        <w:rPr>
          <w:rFonts w:ascii="IBM Plex Sans" w:hAnsi="IBM Plex Sans"/>
        </w:rPr>
        <w:t xml:space="preserve"> used in </w:t>
      </w:r>
      <w:r w:rsidRPr="00F9635E">
        <w:rPr>
          <w:rFonts w:ascii="IBM Plex Sans" w:hAnsi="IBM Plex Sans"/>
          <w:b/>
          <w:bCs/>
        </w:rPr>
        <w:t>Salesforce</w:t>
      </w:r>
      <w:r w:rsidRPr="00F9635E">
        <w:rPr>
          <w:rFonts w:ascii="IBM Plex Sans" w:hAnsi="IBM Plex Sans"/>
        </w:rPr>
        <w:t xml:space="preserve"> to generate personalized AI responses.</w:t>
      </w:r>
    </w:p>
    <w:p w14:paraId="1341EFB5" w14:textId="77777777" w:rsidR="007A543D" w:rsidRPr="00F9635E" w:rsidRDefault="007A543D" w:rsidP="007A543D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F9635E">
        <w:rPr>
          <w:rFonts w:ascii="IBM Plex Sans" w:hAnsi="IBM Plex Sans"/>
        </w:rPr>
        <w:t xml:space="preserve">It’s similar to an </w:t>
      </w:r>
      <w:r w:rsidRPr="00F9635E">
        <w:rPr>
          <w:rFonts w:ascii="IBM Plex Sans" w:hAnsi="IBM Plex Sans"/>
          <w:b/>
          <w:bCs/>
        </w:rPr>
        <w:t>email template</w:t>
      </w:r>
      <w:r w:rsidRPr="00F9635E">
        <w:rPr>
          <w:rFonts w:ascii="IBM Plex Sans" w:hAnsi="IBM Plex Sans"/>
        </w:rPr>
        <w:t xml:space="preserve"> that includes </w:t>
      </w:r>
      <w:r w:rsidRPr="00F9635E">
        <w:rPr>
          <w:rFonts w:ascii="IBM Plex Sans" w:hAnsi="IBM Plex Sans"/>
          <w:b/>
          <w:bCs/>
        </w:rPr>
        <w:t>merge fields</w:t>
      </w:r>
      <w:r w:rsidRPr="00F9635E">
        <w:rPr>
          <w:rFonts w:ascii="IBM Plex Sans" w:hAnsi="IBM Plex Sans"/>
        </w:rPr>
        <w:t xml:space="preserve"> (placeholders like {{CustomerName}}).</w:t>
      </w:r>
    </w:p>
    <w:p w14:paraId="6395A5A1" w14:textId="77777777" w:rsidR="007A543D" w:rsidRPr="00F9635E" w:rsidRDefault="007A543D" w:rsidP="007A543D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F9635E">
        <w:rPr>
          <w:rFonts w:ascii="IBM Plex Sans" w:hAnsi="IBM Plex Sans"/>
        </w:rPr>
        <w:t xml:space="preserve">At </w:t>
      </w:r>
      <w:r w:rsidRPr="00F9635E">
        <w:rPr>
          <w:rFonts w:ascii="IBM Plex Sans" w:hAnsi="IBM Plex Sans"/>
          <w:b/>
          <w:bCs/>
        </w:rPr>
        <w:t>runtime</w:t>
      </w:r>
      <w:r w:rsidRPr="00F9635E">
        <w:rPr>
          <w:rFonts w:ascii="IBM Plex Sans" w:hAnsi="IBM Plex Sans"/>
        </w:rPr>
        <w:t xml:space="preserve">, these placeholders are filled with </w:t>
      </w:r>
      <w:r w:rsidRPr="00F9635E">
        <w:rPr>
          <w:rFonts w:ascii="IBM Plex Sans" w:hAnsi="IBM Plex Sans"/>
          <w:b/>
          <w:bCs/>
        </w:rPr>
        <w:t>CRM data</w:t>
      </w:r>
      <w:r w:rsidRPr="00F9635E">
        <w:rPr>
          <w:rFonts w:ascii="IBM Plex Sans" w:hAnsi="IBM Plex Sans"/>
        </w:rPr>
        <w:t xml:space="preserve"> (like customer details, product info, etc.).</w:t>
      </w:r>
    </w:p>
    <w:p w14:paraId="7EFFF823" w14:textId="77777777" w:rsidR="007A543D" w:rsidRPr="00F9635E" w:rsidRDefault="007A543D" w:rsidP="007A543D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F9635E">
        <w:rPr>
          <w:rFonts w:ascii="IBM Plex Sans" w:hAnsi="IBM Plex Sans"/>
        </w:rPr>
        <w:t xml:space="preserve">This final output becomes a </w:t>
      </w:r>
      <w:r w:rsidRPr="00F9635E">
        <w:rPr>
          <w:rFonts w:ascii="IBM Plex Sans" w:hAnsi="IBM Plex Sans"/>
          <w:b/>
          <w:bCs/>
        </w:rPr>
        <w:t>fully formed prompt</w:t>
      </w:r>
      <w:r w:rsidRPr="00F9635E">
        <w:rPr>
          <w:rFonts w:ascii="IBM Plex Sans" w:hAnsi="IBM Plex Sans"/>
        </w:rPr>
        <w:t xml:space="preserve">, which is then sent to the </w:t>
      </w:r>
      <w:r w:rsidRPr="00F9635E">
        <w:rPr>
          <w:rFonts w:ascii="IBM Plex Sans" w:hAnsi="IBM Plex Sans"/>
          <w:b/>
          <w:bCs/>
        </w:rPr>
        <w:t>large language model</w:t>
      </w:r>
      <w:r w:rsidRPr="00F9635E">
        <w:rPr>
          <w:rFonts w:ascii="IBM Plex Sans" w:hAnsi="IBM Plex Sans"/>
        </w:rPr>
        <w:t xml:space="preserve"> (e.g., GPT or Einstein).</w:t>
      </w:r>
    </w:p>
    <w:p w14:paraId="768AEBED" w14:textId="77777777" w:rsidR="00306F4A" w:rsidRDefault="00306F4A" w:rsidP="00737CB7">
      <w:pPr>
        <w:rPr>
          <w:rFonts w:ascii="IBM Plex Sans" w:hAnsi="IBM Plex Sans"/>
        </w:rPr>
      </w:pPr>
    </w:p>
    <w:p w14:paraId="4908FD90" w14:textId="67B71AC5" w:rsidR="00737CB7" w:rsidRPr="004F4E36" w:rsidRDefault="00737CB7" w:rsidP="00737CB7">
      <w:pPr>
        <w:rPr>
          <w:rFonts w:ascii="IBM Plex Sans" w:hAnsi="IBM Plex Sans"/>
          <w:b/>
          <w:bCs/>
          <w:color w:val="EE0000"/>
          <w:sz w:val="24"/>
          <w:szCs w:val="24"/>
        </w:rPr>
      </w:pPr>
      <w:r w:rsidRPr="004F4E36">
        <w:rPr>
          <w:rFonts w:ascii="IBM Plex Sans" w:hAnsi="IBM Plex Sans"/>
          <w:b/>
          <w:bCs/>
          <w:color w:val="EE0000"/>
          <w:sz w:val="24"/>
          <w:szCs w:val="24"/>
        </w:rPr>
        <w:t>Types of Prompt Templates</w:t>
      </w:r>
    </w:p>
    <w:p w14:paraId="6F7632E5" w14:textId="5FE5E8C6" w:rsidR="00737CB7" w:rsidRPr="00306F4A" w:rsidRDefault="00737CB7" w:rsidP="00306F4A">
      <w:pPr>
        <w:pStyle w:val="ListParagraph"/>
        <w:numPr>
          <w:ilvl w:val="0"/>
          <w:numId w:val="110"/>
        </w:numPr>
        <w:rPr>
          <w:rFonts w:ascii="IBM Plex Sans" w:hAnsi="IBM Plex Sans"/>
        </w:rPr>
      </w:pPr>
      <w:r w:rsidRPr="00306F4A">
        <w:rPr>
          <w:rFonts w:ascii="IBM Plex Sans" w:hAnsi="IBM Plex Sans"/>
        </w:rPr>
        <w:t>Sales Email Prompt Template.</w:t>
      </w:r>
    </w:p>
    <w:p w14:paraId="248B75ED" w14:textId="77777777" w:rsidR="00737CB7" w:rsidRPr="00306F4A" w:rsidRDefault="00737CB7" w:rsidP="00306F4A">
      <w:pPr>
        <w:pStyle w:val="ListParagraph"/>
        <w:numPr>
          <w:ilvl w:val="0"/>
          <w:numId w:val="110"/>
        </w:numPr>
        <w:rPr>
          <w:rFonts w:ascii="IBM Plex Sans" w:hAnsi="IBM Plex Sans"/>
        </w:rPr>
      </w:pPr>
      <w:r w:rsidRPr="00306F4A">
        <w:rPr>
          <w:rFonts w:ascii="IBM Plex Sans" w:hAnsi="IBM Plex Sans"/>
        </w:rPr>
        <w:t>Field Generation Prompt Template</w:t>
      </w:r>
    </w:p>
    <w:p w14:paraId="2449A7CF" w14:textId="121FE633" w:rsidR="00306F4A" w:rsidRPr="00306F4A" w:rsidRDefault="00737CB7" w:rsidP="00306F4A">
      <w:pPr>
        <w:pStyle w:val="ListParagraph"/>
        <w:numPr>
          <w:ilvl w:val="0"/>
          <w:numId w:val="110"/>
        </w:numPr>
        <w:rPr>
          <w:rFonts w:ascii="IBM Plex Sans" w:hAnsi="IBM Plex Sans"/>
        </w:rPr>
      </w:pPr>
      <w:r w:rsidRPr="00306F4A">
        <w:rPr>
          <w:rFonts w:ascii="IBM Plex Sans" w:hAnsi="IBM Plex Sans"/>
        </w:rPr>
        <w:t>Record Summary Prompt Template</w:t>
      </w:r>
    </w:p>
    <w:p w14:paraId="6900C7D4" w14:textId="6CCEE613" w:rsidR="00D763E0" w:rsidRPr="00306F4A" w:rsidRDefault="00737CB7" w:rsidP="00306F4A">
      <w:pPr>
        <w:pStyle w:val="ListParagraph"/>
        <w:numPr>
          <w:ilvl w:val="0"/>
          <w:numId w:val="110"/>
        </w:numPr>
        <w:rPr>
          <w:rFonts w:ascii="IBM Plex Sans" w:hAnsi="IBM Plex Sans"/>
        </w:rPr>
      </w:pPr>
      <w:r w:rsidRPr="00306F4A">
        <w:rPr>
          <w:rFonts w:ascii="IBM Plex Sans" w:hAnsi="IBM Plex Sans"/>
        </w:rPr>
        <w:t>Flex Prompt Template</w:t>
      </w:r>
    </w:p>
    <w:p w14:paraId="3E662200" w14:textId="77777777" w:rsidR="00306F4A" w:rsidRDefault="00306F4A" w:rsidP="008943AF">
      <w:pPr>
        <w:rPr>
          <w:rFonts w:ascii="IBM Plex Sans" w:hAnsi="IBM Plex Sans"/>
        </w:rPr>
      </w:pPr>
    </w:p>
    <w:p w14:paraId="59D0D5F2" w14:textId="44A66464" w:rsidR="008943AF" w:rsidRPr="00306F4A" w:rsidRDefault="008943AF" w:rsidP="008943AF">
      <w:pPr>
        <w:rPr>
          <w:rFonts w:ascii="IBM Plex Sans" w:hAnsi="IBM Plex Sans" w:cs="Segoe UI Emoji"/>
          <w:b/>
          <w:bCs/>
          <w:color w:val="70AD47" w:themeColor="accent6"/>
        </w:rPr>
      </w:pPr>
      <w:r w:rsidRPr="00306F4A">
        <w:rPr>
          <w:rFonts w:ascii="IBM Plex Sans" w:hAnsi="IBM Plex Sans" w:cs="Segoe UI Emoji"/>
          <w:b/>
          <w:bCs/>
          <w:color w:val="70AD47" w:themeColor="accent6"/>
        </w:rPr>
        <w:t>What is a Field Generation Prompt Template?</w:t>
      </w:r>
    </w:p>
    <w:p w14:paraId="3BAC862C" w14:textId="77777777" w:rsidR="008943AF" w:rsidRPr="00F9635E" w:rsidRDefault="008943AF" w:rsidP="00F9635E">
      <w:pPr>
        <w:pStyle w:val="ListParagraph"/>
        <w:numPr>
          <w:ilvl w:val="0"/>
          <w:numId w:val="54"/>
        </w:numPr>
        <w:rPr>
          <w:rFonts w:ascii="IBM Plex Sans" w:hAnsi="IBM Plex Sans" w:cs="Segoe UI Emoji"/>
        </w:rPr>
      </w:pPr>
      <w:r w:rsidRPr="00F9635E">
        <w:rPr>
          <w:rFonts w:ascii="IBM Plex Sans" w:hAnsi="IBM Plex Sans" w:cs="Segoe UI Emoji"/>
        </w:rPr>
        <w:t xml:space="preserve">It’s a </w:t>
      </w:r>
      <w:r w:rsidRPr="00F9635E">
        <w:rPr>
          <w:rFonts w:ascii="IBM Plex Sans" w:hAnsi="IBM Plex Sans" w:cs="Segoe UI Emoji"/>
          <w:b/>
          <w:bCs/>
        </w:rPr>
        <w:t>template that uses AI to auto-populate fields</w:t>
      </w:r>
      <w:r w:rsidRPr="00F9635E">
        <w:rPr>
          <w:rFonts w:ascii="IBM Plex Sans" w:hAnsi="IBM Plex Sans" w:cs="Segoe UI Emoji"/>
        </w:rPr>
        <w:t xml:space="preserve"> (like summaries or descriptions) in Salesforce.</w:t>
      </w:r>
    </w:p>
    <w:p w14:paraId="64A416FB" w14:textId="77777777" w:rsidR="008943AF" w:rsidRPr="00F9635E" w:rsidRDefault="008943AF" w:rsidP="00F9635E">
      <w:pPr>
        <w:pStyle w:val="ListParagraph"/>
        <w:numPr>
          <w:ilvl w:val="0"/>
          <w:numId w:val="54"/>
        </w:numPr>
        <w:rPr>
          <w:rFonts w:ascii="IBM Plex Sans" w:hAnsi="IBM Plex Sans" w:cs="Segoe UI Emoji"/>
        </w:rPr>
      </w:pPr>
      <w:r w:rsidRPr="00F9635E">
        <w:rPr>
          <w:rFonts w:ascii="IBM Plex Sans" w:hAnsi="IBM Plex Sans" w:cs="Segoe UI Emoji"/>
        </w:rPr>
        <w:t>Saves time by generating content from available data rather than typing manually.</w:t>
      </w:r>
    </w:p>
    <w:p w14:paraId="3D185595" w14:textId="77777777" w:rsidR="00306F4A" w:rsidRDefault="00306F4A" w:rsidP="00844C99">
      <w:pPr>
        <w:rPr>
          <w:rFonts w:ascii="Segoe UI Emoji" w:hAnsi="Segoe UI Emoji" w:cs="Segoe UI Emoji"/>
          <w:b/>
          <w:bCs/>
        </w:rPr>
      </w:pPr>
    </w:p>
    <w:p w14:paraId="0A91459D" w14:textId="77777777" w:rsidR="00306F4A" w:rsidRDefault="00306F4A" w:rsidP="00844C99">
      <w:pPr>
        <w:rPr>
          <w:rFonts w:ascii="Segoe UI Emoji" w:hAnsi="Segoe UI Emoji" w:cs="Segoe UI Emoji"/>
          <w:b/>
          <w:bCs/>
        </w:rPr>
      </w:pPr>
    </w:p>
    <w:p w14:paraId="341219F4" w14:textId="69981602" w:rsidR="00844C99" w:rsidRPr="00306F4A" w:rsidRDefault="00844C99" w:rsidP="00844C99">
      <w:pPr>
        <w:rPr>
          <w:rFonts w:ascii="IBM Plex Sans" w:hAnsi="IBM Plex Sans"/>
          <w:b/>
          <w:bCs/>
          <w:color w:val="70AD47" w:themeColor="accent6"/>
        </w:rPr>
      </w:pPr>
      <w:r w:rsidRPr="00306F4A">
        <w:rPr>
          <w:rFonts w:ascii="IBM Plex Sans" w:hAnsi="IBM Plex Sans"/>
          <w:b/>
          <w:bCs/>
          <w:color w:val="70AD47" w:themeColor="accent6"/>
        </w:rPr>
        <w:lastRenderedPageBreak/>
        <w:t>What Is a Sales Email Prompt Template?</w:t>
      </w:r>
    </w:p>
    <w:p w14:paraId="79FD2B37" w14:textId="77777777" w:rsidR="002C7AC3" w:rsidRPr="00844C99" w:rsidRDefault="002C7AC3" w:rsidP="002C7AC3">
      <w:pPr>
        <w:rPr>
          <w:rFonts w:ascii="IBM Plex Sans" w:hAnsi="IBM Plex Sans"/>
        </w:rPr>
      </w:pPr>
      <w:r w:rsidRPr="00844C99">
        <w:rPr>
          <w:rFonts w:ascii="IBM Plex Sans" w:hAnsi="IBM Plex Sans"/>
        </w:rPr>
        <w:t xml:space="preserve">A </w:t>
      </w:r>
      <w:r w:rsidRPr="00844C99">
        <w:rPr>
          <w:rFonts w:ascii="IBM Plex Sans" w:hAnsi="IBM Plex Sans"/>
          <w:b/>
          <w:bCs/>
        </w:rPr>
        <w:t>Sales Email Prompt Template</w:t>
      </w:r>
      <w:r w:rsidRPr="00844C99">
        <w:rPr>
          <w:rFonts w:ascii="IBM Plex Sans" w:hAnsi="IBM Plex Sans"/>
        </w:rPr>
        <w:t xml:space="preserve"> in Salesforce Prompt Builder allows agents to </w:t>
      </w:r>
      <w:r w:rsidRPr="00844C99">
        <w:rPr>
          <w:rFonts w:ascii="IBM Plex Sans" w:hAnsi="IBM Plex Sans"/>
          <w:b/>
          <w:bCs/>
        </w:rPr>
        <w:t>generate personalized, AI-written emails</w:t>
      </w:r>
      <w:r w:rsidRPr="00844C99">
        <w:rPr>
          <w:rFonts w:ascii="IBM Plex Sans" w:hAnsi="IBM Plex Sans"/>
        </w:rPr>
        <w:t xml:space="preserve"> using CRM data (like Cases, Contacts, Leads) — without manually composing emails.</w:t>
      </w:r>
    </w:p>
    <w:p w14:paraId="043C98D0" w14:textId="77777777" w:rsidR="00306F4A" w:rsidRDefault="00306F4A" w:rsidP="007B5922">
      <w:pPr>
        <w:rPr>
          <w:rFonts w:ascii="IBM Plex Sans" w:hAnsi="IBM Plex Sans"/>
        </w:rPr>
      </w:pPr>
    </w:p>
    <w:p w14:paraId="4DAD58C7" w14:textId="0D8D63DC" w:rsidR="007B5922" w:rsidRPr="00306F4A" w:rsidRDefault="007B5922" w:rsidP="007B5922">
      <w:pPr>
        <w:rPr>
          <w:rFonts w:ascii="IBM Plex Sans" w:hAnsi="IBM Plex Sans"/>
          <w:b/>
          <w:bCs/>
          <w:color w:val="70AD47" w:themeColor="accent6"/>
        </w:rPr>
      </w:pPr>
      <w:r w:rsidRPr="00306F4A">
        <w:rPr>
          <w:rFonts w:ascii="IBM Plex Sans" w:hAnsi="IBM Plex Sans"/>
          <w:b/>
          <w:bCs/>
          <w:color w:val="70AD47" w:themeColor="accent6"/>
        </w:rPr>
        <w:t>Record Summary Prompt Template</w:t>
      </w:r>
    </w:p>
    <w:p w14:paraId="0413596C" w14:textId="77777777" w:rsidR="007B5922" w:rsidRDefault="007B5922" w:rsidP="007B5922">
      <w:pPr>
        <w:pStyle w:val="ListParagraph"/>
        <w:numPr>
          <w:ilvl w:val="0"/>
          <w:numId w:val="102"/>
        </w:numPr>
        <w:rPr>
          <w:rFonts w:ascii="IBM Plex Sans" w:hAnsi="IBM Plex Sans"/>
        </w:rPr>
      </w:pPr>
      <w:r w:rsidRPr="007B5922">
        <w:rPr>
          <w:rFonts w:ascii="IBM Plex Sans" w:hAnsi="IBM Plex Sans"/>
        </w:rPr>
        <w:t xml:space="preserve">A </w:t>
      </w:r>
      <w:r w:rsidRPr="007B5922">
        <w:rPr>
          <w:rFonts w:ascii="IBM Plex Sans" w:hAnsi="IBM Plex Sans"/>
          <w:b/>
          <w:bCs/>
        </w:rPr>
        <w:t>Record Summary Prompt Template</w:t>
      </w:r>
      <w:r w:rsidRPr="007B5922">
        <w:rPr>
          <w:rFonts w:ascii="IBM Plex Sans" w:hAnsi="IBM Plex Sans"/>
        </w:rPr>
        <w:t xml:space="preserve"> generates a </w:t>
      </w:r>
      <w:r w:rsidRPr="007B5922">
        <w:rPr>
          <w:rFonts w:ascii="IBM Plex Sans" w:hAnsi="IBM Plex Sans"/>
          <w:b/>
          <w:bCs/>
        </w:rPr>
        <w:t>concise, AI-generated summary</w:t>
      </w:r>
      <w:r w:rsidRPr="007B5922">
        <w:rPr>
          <w:rFonts w:ascii="IBM Plex Sans" w:hAnsi="IBM Plex Sans"/>
        </w:rPr>
        <w:t xml:space="preserve"> of key fields on a record (like a Case, Opportunity, or Account).</w:t>
      </w:r>
    </w:p>
    <w:p w14:paraId="39019E68" w14:textId="4BA696CC" w:rsidR="007B5922" w:rsidRDefault="007B5922" w:rsidP="007B5922">
      <w:pPr>
        <w:pStyle w:val="ListParagraph"/>
        <w:numPr>
          <w:ilvl w:val="0"/>
          <w:numId w:val="102"/>
        </w:numPr>
        <w:rPr>
          <w:rFonts w:ascii="IBM Plex Sans" w:hAnsi="IBM Plex Sans"/>
        </w:rPr>
      </w:pPr>
      <w:r w:rsidRPr="007B5922">
        <w:rPr>
          <w:rFonts w:ascii="IBM Plex Sans" w:hAnsi="IBM Plex Sans"/>
        </w:rPr>
        <w:t xml:space="preserve">It helps users </w:t>
      </w:r>
      <w:r w:rsidRPr="007B5922">
        <w:rPr>
          <w:rFonts w:ascii="IBM Plex Sans" w:hAnsi="IBM Plex Sans"/>
          <w:b/>
          <w:bCs/>
        </w:rPr>
        <w:t>quickly understand</w:t>
      </w:r>
      <w:r w:rsidRPr="007B5922">
        <w:rPr>
          <w:rFonts w:ascii="IBM Plex Sans" w:hAnsi="IBM Plex Sans"/>
        </w:rPr>
        <w:t xml:space="preserve"> the most critical information without reviewing dozens of fields manually.</w:t>
      </w:r>
    </w:p>
    <w:p w14:paraId="1B09251A" w14:textId="77777777" w:rsidR="005A0A5C" w:rsidRDefault="005A0A5C" w:rsidP="005A0A5C">
      <w:pPr>
        <w:rPr>
          <w:rFonts w:ascii="IBM Plex Sans" w:hAnsi="IBM Plex Sans"/>
          <w:b/>
          <w:bCs/>
        </w:rPr>
      </w:pPr>
    </w:p>
    <w:p w14:paraId="553031DC" w14:textId="48E127AB" w:rsidR="005A0A5C" w:rsidRPr="005A0A5C" w:rsidRDefault="005A0A5C" w:rsidP="005A0A5C">
      <w:pPr>
        <w:rPr>
          <w:rFonts w:ascii="IBM Plex Sans" w:hAnsi="IBM Plex Sans"/>
          <w:b/>
          <w:bCs/>
          <w:color w:val="70AD47" w:themeColor="accent6"/>
        </w:rPr>
      </w:pPr>
      <w:r w:rsidRPr="005A0A5C">
        <w:rPr>
          <w:rFonts w:ascii="IBM Plex Sans" w:hAnsi="IBM Plex Sans"/>
          <w:b/>
          <w:bCs/>
          <w:color w:val="70AD47" w:themeColor="accent6"/>
        </w:rPr>
        <w:t xml:space="preserve">Flex vs Field Generation vs Record Summary </w:t>
      </w:r>
    </w:p>
    <w:p w14:paraId="34F5AD5F" w14:textId="00BBA111" w:rsidR="005A0A5C" w:rsidRPr="005A0A5C" w:rsidRDefault="005A0A5C" w:rsidP="005A0A5C">
      <w:pPr>
        <w:numPr>
          <w:ilvl w:val="0"/>
          <w:numId w:val="111"/>
        </w:numPr>
        <w:rPr>
          <w:rFonts w:ascii="IBM Plex Sans" w:hAnsi="IBM Plex Sans"/>
        </w:rPr>
      </w:pPr>
      <w:r w:rsidRPr="005A0A5C">
        <w:rPr>
          <w:rFonts w:ascii="IBM Plex Sans" w:hAnsi="IBM Plex Sans"/>
          <w:b/>
          <w:bCs/>
        </w:rPr>
        <w:t>Field Generation</w:t>
      </w:r>
      <w:r w:rsidRPr="005A0A5C">
        <w:rPr>
          <w:rFonts w:ascii="IBM Plex Sans" w:hAnsi="IBM Plex Sans"/>
        </w:rPr>
        <w:t xml:space="preserve"> → populate a </w:t>
      </w:r>
      <w:r w:rsidRPr="005A0A5C">
        <w:rPr>
          <w:rFonts w:ascii="IBM Plex Sans" w:hAnsi="IBM Plex Sans"/>
          <w:i/>
          <w:iCs/>
        </w:rPr>
        <w:t>single field</w:t>
      </w:r>
      <w:r w:rsidRPr="005A0A5C">
        <w:rPr>
          <w:rFonts w:ascii="IBM Plex Sans" w:hAnsi="IBM Plex Sans"/>
        </w:rPr>
        <w:t xml:space="preserve"> on a record (button/flow runs, user reviews/accepts). Typical: write Product Description. </w:t>
      </w:r>
    </w:p>
    <w:p w14:paraId="5008F74B" w14:textId="6D2F2DB5" w:rsidR="005A0A5C" w:rsidRPr="005A0A5C" w:rsidRDefault="005A0A5C" w:rsidP="005A0A5C">
      <w:pPr>
        <w:numPr>
          <w:ilvl w:val="0"/>
          <w:numId w:val="111"/>
        </w:numPr>
        <w:rPr>
          <w:rFonts w:ascii="IBM Plex Sans" w:hAnsi="IBM Plex Sans"/>
        </w:rPr>
      </w:pPr>
      <w:r w:rsidRPr="005A0A5C">
        <w:rPr>
          <w:rFonts w:ascii="IBM Plex Sans" w:hAnsi="IBM Plex Sans"/>
          <w:b/>
          <w:bCs/>
        </w:rPr>
        <w:t>Record Summary</w:t>
      </w:r>
      <w:r w:rsidRPr="005A0A5C">
        <w:rPr>
          <w:rFonts w:ascii="IBM Plex Sans" w:hAnsi="IBM Plex Sans"/>
        </w:rPr>
        <w:t xml:space="preserve"> → auto-summarize one record’s key info (used by “Summarize Record” actions/Copilot). </w:t>
      </w:r>
    </w:p>
    <w:p w14:paraId="0303D3AA" w14:textId="56A75526" w:rsidR="005A0A5C" w:rsidRPr="005A0A5C" w:rsidRDefault="005A0A5C" w:rsidP="005A0A5C">
      <w:pPr>
        <w:numPr>
          <w:ilvl w:val="0"/>
          <w:numId w:val="111"/>
        </w:numPr>
        <w:rPr>
          <w:rFonts w:ascii="IBM Plex Sans" w:hAnsi="IBM Plex Sans"/>
        </w:rPr>
      </w:pPr>
      <w:r w:rsidRPr="005A0A5C">
        <w:rPr>
          <w:rFonts w:ascii="IBM Plex Sans" w:hAnsi="IBM Plex Sans"/>
          <w:b/>
          <w:bCs/>
        </w:rPr>
        <w:t>Flex</w:t>
      </w:r>
      <w:r w:rsidRPr="005A0A5C">
        <w:rPr>
          <w:rFonts w:ascii="IBM Plex Sans" w:hAnsi="IBM Plex Sans"/>
        </w:rPr>
        <w:t xml:space="preserve"> → free-form, multi-purpose content; you define inputs/resources (merge fields, flows, Apex, etc.). Great for newsletters, PDFs, posts—</w:t>
      </w:r>
      <w:r w:rsidRPr="005A0A5C">
        <w:rPr>
          <w:rFonts w:ascii="IBM Plex Sans" w:hAnsi="IBM Plex Sans"/>
          <w:b/>
          <w:bCs/>
        </w:rPr>
        <w:t>and can take up to five inputs</w:t>
      </w:r>
      <w:r w:rsidRPr="005A0A5C">
        <w:rPr>
          <w:rFonts w:ascii="IBM Plex Sans" w:hAnsi="IBM Plex Sans"/>
        </w:rPr>
        <w:t xml:space="preserve">. </w:t>
      </w:r>
    </w:p>
    <w:p w14:paraId="44DBC4F3" w14:textId="77777777" w:rsidR="005A0A5C" w:rsidRPr="005A0A5C" w:rsidRDefault="005A0A5C" w:rsidP="005A0A5C">
      <w:pPr>
        <w:rPr>
          <w:rFonts w:ascii="IBM Plex Sans" w:hAnsi="IBM Plex Sans"/>
        </w:rPr>
      </w:pPr>
      <w:r w:rsidRPr="005A0A5C">
        <w:rPr>
          <w:rFonts w:ascii="IBM Plex Sans" w:hAnsi="IBM Plex Sans"/>
        </w:rPr>
        <w:t>Flex templates can be invoked from custom UI, Flow, Copilot actions, or via API.</w:t>
      </w:r>
    </w:p>
    <w:p w14:paraId="100F4612" w14:textId="77777777" w:rsidR="00963C56" w:rsidRDefault="00963C56" w:rsidP="00844C99">
      <w:pPr>
        <w:rPr>
          <w:rFonts w:ascii="IBM Plex Sans" w:hAnsi="IBM Plex Sans"/>
        </w:rPr>
      </w:pPr>
    </w:p>
    <w:p w14:paraId="76EF87D7" w14:textId="3827E470" w:rsidR="00B9725B" w:rsidRPr="00B9725B" w:rsidRDefault="00B9725B" w:rsidP="00844C99">
      <w:pPr>
        <w:rPr>
          <w:rFonts w:ascii="IBM Plex Sans" w:hAnsi="IBM Plex Sans"/>
          <w:b/>
          <w:bCs/>
          <w:color w:val="70AD47" w:themeColor="accent6"/>
        </w:rPr>
      </w:pPr>
      <w:r w:rsidRPr="00B9725B">
        <w:rPr>
          <w:rFonts w:ascii="IBM Plex Sans" w:hAnsi="IBM Plex Sans"/>
          <w:b/>
          <w:bCs/>
          <w:color w:val="70AD47" w:themeColor="accent6"/>
        </w:rPr>
        <w:t>Permission Sets</w:t>
      </w:r>
    </w:p>
    <w:p w14:paraId="4E26B6D7" w14:textId="28E39BBD" w:rsidR="00B9725B" w:rsidRPr="00B9725B" w:rsidRDefault="00B9725B" w:rsidP="00B9725B">
      <w:pPr>
        <w:pStyle w:val="ListParagraph"/>
        <w:numPr>
          <w:ilvl w:val="0"/>
          <w:numId w:val="112"/>
        </w:numPr>
        <w:rPr>
          <w:rFonts w:ascii="IBM Plex Sans" w:hAnsi="IBM Plex Sans"/>
        </w:rPr>
      </w:pPr>
      <w:r w:rsidRPr="00B9725B">
        <w:rPr>
          <w:rFonts w:ascii="IBM Plex Sans" w:hAnsi="IBM Plex Sans"/>
        </w:rPr>
        <w:t>“</w:t>
      </w:r>
      <w:r w:rsidRPr="00B9725B">
        <w:rPr>
          <w:rFonts w:ascii="IBM Plex Sans" w:hAnsi="IBM Plex Sans"/>
          <w:i/>
          <w:iCs/>
        </w:rPr>
        <w:t>Agent needs to use existing prompts in Service Console”</w:t>
      </w:r>
      <w:r w:rsidRPr="00B9725B">
        <w:rPr>
          <w:rFonts w:ascii="IBM Plex Sans" w:hAnsi="IBM Plex Sans"/>
        </w:rPr>
        <w:t xml:space="preserve"> → </w:t>
      </w:r>
      <w:r w:rsidRPr="00B9725B">
        <w:rPr>
          <w:rFonts w:ascii="IBM Plex Sans" w:hAnsi="IBM Plex Sans"/>
          <w:b/>
          <w:bCs/>
        </w:rPr>
        <w:t>Prompt Template User</w:t>
      </w:r>
    </w:p>
    <w:p w14:paraId="3E4139D6" w14:textId="5A26ABEF" w:rsidR="00B9725B" w:rsidRPr="00B9725B" w:rsidRDefault="00B9725B" w:rsidP="00B9725B">
      <w:pPr>
        <w:pStyle w:val="ListParagraph"/>
        <w:numPr>
          <w:ilvl w:val="0"/>
          <w:numId w:val="112"/>
        </w:numPr>
        <w:rPr>
          <w:rFonts w:ascii="IBM Plex Sans" w:hAnsi="IBM Plex Sans"/>
        </w:rPr>
      </w:pPr>
      <w:r w:rsidRPr="00B9725B">
        <w:rPr>
          <w:rFonts w:ascii="IBM Plex Sans" w:hAnsi="IBM Plex Sans"/>
          <w:i/>
          <w:iCs/>
        </w:rPr>
        <w:t>“Admin must design, edit, and activate new prompts”</w:t>
      </w:r>
      <w:r w:rsidRPr="00B9725B">
        <w:rPr>
          <w:rFonts w:ascii="IBM Plex Sans" w:hAnsi="IBM Plex Sans"/>
        </w:rPr>
        <w:t xml:space="preserve"> → </w:t>
      </w:r>
      <w:r w:rsidRPr="00B9725B">
        <w:rPr>
          <w:rFonts w:ascii="IBM Plex Sans" w:hAnsi="IBM Plex Sans"/>
          <w:b/>
          <w:bCs/>
        </w:rPr>
        <w:t>Prompt Template Manager</w:t>
      </w:r>
    </w:p>
    <w:p w14:paraId="67549783" w14:textId="12EB5622" w:rsidR="00B9725B" w:rsidRPr="00B9725B" w:rsidRDefault="00B9725B" w:rsidP="00B9725B">
      <w:pPr>
        <w:pStyle w:val="ListParagraph"/>
        <w:numPr>
          <w:ilvl w:val="0"/>
          <w:numId w:val="112"/>
        </w:numPr>
        <w:rPr>
          <w:rFonts w:ascii="IBM Plex Sans" w:hAnsi="IBM Plex Sans"/>
        </w:rPr>
      </w:pPr>
      <w:r w:rsidRPr="00B9725B">
        <w:rPr>
          <w:rFonts w:ascii="IBM Plex Sans" w:hAnsi="IBM Plex Sans"/>
          <w:i/>
          <w:iCs/>
        </w:rPr>
        <w:t>“Sales rep wants to generate AI-powered prospecting emails”</w:t>
      </w:r>
      <w:r w:rsidRPr="00B9725B">
        <w:rPr>
          <w:rFonts w:ascii="IBM Plex Sans" w:hAnsi="IBM Plex Sans"/>
        </w:rPr>
        <w:t xml:space="preserve"> → </w:t>
      </w:r>
      <w:r w:rsidRPr="00B9725B">
        <w:rPr>
          <w:rFonts w:ascii="IBM Plex Sans" w:hAnsi="IBM Plex Sans"/>
          <w:b/>
          <w:bCs/>
        </w:rPr>
        <w:t>Einstein Sales Email</w:t>
      </w:r>
    </w:p>
    <w:p w14:paraId="429E10DA" w14:textId="77777777" w:rsidR="00B9725B" w:rsidRPr="00B9725B" w:rsidRDefault="00B9725B" w:rsidP="00B9725B">
      <w:pPr>
        <w:rPr>
          <w:rFonts w:ascii="IBM Plex Sans" w:hAnsi="IBM Plex Sans"/>
        </w:rPr>
      </w:pPr>
    </w:p>
    <w:p w14:paraId="01D907BF" w14:textId="77777777" w:rsidR="00B9725B" w:rsidRPr="00844C99" w:rsidRDefault="00B9725B" w:rsidP="00844C99">
      <w:pPr>
        <w:rPr>
          <w:rFonts w:ascii="IBM Plex Sans" w:hAnsi="IBM Plex Sans"/>
        </w:rPr>
      </w:pPr>
    </w:p>
    <w:sectPr w:rsidR="00B9725B" w:rsidRPr="0084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298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6AB8"/>
    <w:multiLevelType w:val="multilevel"/>
    <w:tmpl w:val="BA5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F5385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416B8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74793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D5510"/>
    <w:multiLevelType w:val="multilevel"/>
    <w:tmpl w:val="3A8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617C2"/>
    <w:multiLevelType w:val="multilevel"/>
    <w:tmpl w:val="6B04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696F88"/>
    <w:multiLevelType w:val="multilevel"/>
    <w:tmpl w:val="564E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AC760F"/>
    <w:multiLevelType w:val="hybridMultilevel"/>
    <w:tmpl w:val="F05C9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14205"/>
    <w:multiLevelType w:val="multilevel"/>
    <w:tmpl w:val="FE0E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64854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47074"/>
    <w:multiLevelType w:val="hybridMultilevel"/>
    <w:tmpl w:val="CF0C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20534"/>
    <w:multiLevelType w:val="multilevel"/>
    <w:tmpl w:val="7D3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D5DC7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3A311C"/>
    <w:multiLevelType w:val="multilevel"/>
    <w:tmpl w:val="530A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FA509D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84B8B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1708D6"/>
    <w:multiLevelType w:val="multilevel"/>
    <w:tmpl w:val="44E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032F00"/>
    <w:multiLevelType w:val="multilevel"/>
    <w:tmpl w:val="C1BA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9F6E62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C04477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7308D1"/>
    <w:multiLevelType w:val="multilevel"/>
    <w:tmpl w:val="C724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085D13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491CF8"/>
    <w:multiLevelType w:val="multilevel"/>
    <w:tmpl w:val="21FC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443735"/>
    <w:multiLevelType w:val="hybridMultilevel"/>
    <w:tmpl w:val="4830E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0C2A7D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13366E"/>
    <w:multiLevelType w:val="hybridMultilevel"/>
    <w:tmpl w:val="979E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21502D"/>
    <w:multiLevelType w:val="multilevel"/>
    <w:tmpl w:val="3D4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ED594E"/>
    <w:multiLevelType w:val="multilevel"/>
    <w:tmpl w:val="8FD8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9F49B8"/>
    <w:multiLevelType w:val="multilevel"/>
    <w:tmpl w:val="C07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812964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89340F"/>
    <w:multiLevelType w:val="multilevel"/>
    <w:tmpl w:val="D90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327701"/>
    <w:multiLevelType w:val="multilevel"/>
    <w:tmpl w:val="69D8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C95346"/>
    <w:multiLevelType w:val="multilevel"/>
    <w:tmpl w:val="F0C6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BF064E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C913C5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71783"/>
    <w:multiLevelType w:val="multilevel"/>
    <w:tmpl w:val="65A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CE616F"/>
    <w:multiLevelType w:val="hybridMultilevel"/>
    <w:tmpl w:val="78222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F54CF9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03816"/>
    <w:multiLevelType w:val="multilevel"/>
    <w:tmpl w:val="D402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12736D"/>
    <w:multiLevelType w:val="multilevel"/>
    <w:tmpl w:val="CBD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07411A"/>
    <w:multiLevelType w:val="multilevel"/>
    <w:tmpl w:val="88B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A42C4E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D57000"/>
    <w:multiLevelType w:val="hybridMultilevel"/>
    <w:tmpl w:val="F962C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C83021"/>
    <w:multiLevelType w:val="multilevel"/>
    <w:tmpl w:val="45E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37563A"/>
    <w:multiLevelType w:val="multilevel"/>
    <w:tmpl w:val="5EC0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D74A45"/>
    <w:multiLevelType w:val="multilevel"/>
    <w:tmpl w:val="0642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2B6624"/>
    <w:multiLevelType w:val="hybridMultilevel"/>
    <w:tmpl w:val="6DF83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552934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1D4A38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744805"/>
    <w:multiLevelType w:val="hybridMultilevel"/>
    <w:tmpl w:val="5F0E0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0C7C0B"/>
    <w:multiLevelType w:val="multilevel"/>
    <w:tmpl w:val="2D7E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1D6B37"/>
    <w:multiLevelType w:val="hybridMultilevel"/>
    <w:tmpl w:val="ECB8C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04298C"/>
    <w:multiLevelType w:val="multilevel"/>
    <w:tmpl w:val="564E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185071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33371A"/>
    <w:multiLevelType w:val="multilevel"/>
    <w:tmpl w:val="57BC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6E040B"/>
    <w:multiLevelType w:val="multilevel"/>
    <w:tmpl w:val="82E4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8807DC"/>
    <w:multiLevelType w:val="hybridMultilevel"/>
    <w:tmpl w:val="7BB2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9F614E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BF3C94"/>
    <w:multiLevelType w:val="hybridMultilevel"/>
    <w:tmpl w:val="88DA9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1C15BD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B86A06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EA55AD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016ABD"/>
    <w:multiLevelType w:val="multilevel"/>
    <w:tmpl w:val="2D4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403C91"/>
    <w:multiLevelType w:val="multilevel"/>
    <w:tmpl w:val="9ABA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474FED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7B1A3E"/>
    <w:multiLevelType w:val="multilevel"/>
    <w:tmpl w:val="DEC6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0848B3"/>
    <w:multiLevelType w:val="multilevel"/>
    <w:tmpl w:val="85BC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996C39"/>
    <w:multiLevelType w:val="hybridMultilevel"/>
    <w:tmpl w:val="91B2E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BC50A3B"/>
    <w:multiLevelType w:val="multilevel"/>
    <w:tmpl w:val="48B4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C87C06"/>
    <w:multiLevelType w:val="multilevel"/>
    <w:tmpl w:val="7DCC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590F8F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B60234"/>
    <w:multiLevelType w:val="hybridMultilevel"/>
    <w:tmpl w:val="8CB2F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FB62D35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E965B7"/>
    <w:multiLevelType w:val="multilevel"/>
    <w:tmpl w:val="D2B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342AF7"/>
    <w:multiLevelType w:val="multilevel"/>
    <w:tmpl w:val="DF8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4A61E2"/>
    <w:multiLevelType w:val="multilevel"/>
    <w:tmpl w:val="E4AC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155D53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DC1DFF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287762"/>
    <w:multiLevelType w:val="multilevel"/>
    <w:tmpl w:val="712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AC1D33"/>
    <w:multiLevelType w:val="hybridMultilevel"/>
    <w:tmpl w:val="BEA0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90C67D1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E0178B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2B3872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C36E6F"/>
    <w:multiLevelType w:val="hybridMultilevel"/>
    <w:tmpl w:val="01C2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E622F60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913A37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48094B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6C7F90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1F4E68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EB560B"/>
    <w:multiLevelType w:val="multilevel"/>
    <w:tmpl w:val="65E6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541958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8C5CCD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6A288D"/>
    <w:multiLevelType w:val="multilevel"/>
    <w:tmpl w:val="A6A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2A06F1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555D4B"/>
    <w:multiLevelType w:val="multilevel"/>
    <w:tmpl w:val="B7CE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8353B1"/>
    <w:multiLevelType w:val="multilevel"/>
    <w:tmpl w:val="F44C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B668CE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BEF0BEC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6D6B8E"/>
    <w:multiLevelType w:val="multilevel"/>
    <w:tmpl w:val="F67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7639B7"/>
    <w:multiLevelType w:val="hybridMultilevel"/>
    <w:tmpl w:val="CABAC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26E3206"/>
    <w:multiLevelType w:val="hybridMultilevel"/>
    <w:tmpl w:val="B2C01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6D06BA2"/>
    <w:multiLevelType w:val="hybridMultilevel"/>
    <w:tmpl w:val="D82E0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2F0568"/>
    <w:multiLevelType w:val="hybridMultilevel"/>
    <w:tmpl w:val="214CA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8424C22"/>
    <w:multiLevelType w:val="hybridMultilevel"/>
    <w:tmpl w:val="D91EC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8743D01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F93A1F"/>
    <w:multiLevelType w:val="multilevel"/>
    <w:tmpl w:val="D3D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256443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5A17A8"/>
    <w:multiLevelType w:val="multilevel"/>
    <w:tmpl w:val="6940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15193F"/>
    <w:multiLevelType w:val="multilevel"/>
    <w:tmpl w:val="9D74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8448FB"/>
    <w:multiLevelType w:val="multilevel"/>
    <w:tmpl w:val="37A6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D685B7C"/>
    <w:multiLevelType w:val="multilevel"/>
    <w:tmpl w:val="D57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94028">
    <w:abstractNumId w:val="56"/>
  </w:num>
  <w:num w:numId="2" w16cid:durableId="572278362">
    <w:abstractNumId w:val="53"/>
  </w:num>
  <w:num w:numId="3" w16cid:durableId="1303345321">
    <w:abstractNumId w:val="68"/>
  </w:num>
  <w:num w:numId="4" w16cid:durableId="1047724048">
    <w:abstractNumId w:val="7"/>
  </w:num>
  <w:num w:numId="5" w16cid:durableId="2075930766">
    <w:abstractNumId w:val="70"/>
  </w:num>
  <w:num w:numId="6" w16cid:durableId="1538542244">
    <w:abstractNumId w:val="90"/>
  </w:num>
  <w:num w:numId="7" w16cid:durableId="371733714">
    <w:abstractNumId w:val="32"/>
  </w:num>
  <w:num w:numId="8" w16cid:durableId="1012031759">
    <w:abstractNumId w:val="5"/>
  </w:num>
  <w:num w:numId="9" w16cid:durableId="784496368">
    <w:abstractNumId w:val="37"/>
  </w:num>
  <w:num w:numId="10" w16cid:durableId="1155410783">
    <w:abstractNumId w:val="41"/>
  </w:num>
  <w:num w:numId="11" w16cid:durableId="1070737914">
    <w:abstractNumId w:val="29"/>
  </w:num>
  <w:num w:numId="12" w16cid:durableId="1584487631">
    <w:abstractNumId w:val="14"/>
  </w:num>
  <w:num w:numId="13" w16cid:durableId="1711025898">
    <w:abstractNumId w:val="64"/>
  </w:num>
  <w:num w:numId="14" w16cid:durableId="1903129436">
    <w:abstractNumId w:val="101"/>
  </w:num>
  <w:num w:numId="15" w16cid:durableId="1854999398">
    <w:abstractNumId w:val="100"/>
  </w:num>
  <w:num w:numId="16" w16cid:durableId="1737318717">
    <w:abstractNumId w:val="47"/>
  </w:num>
  <w:num w:numId="17" w16cid:durableId="443499202">
    <w:abstractNumId w:val="52"/>
  </w:num>
  <w:num w:numId="18" w16cid:durableId="2143501078">
    <w:abstractNumId w:val="103"/>
  </w:num>
  <w:num w:numId="19" w16cid:durableId="910651879">
    <w:abstractNumId w:val="104"/>
  </w:num>
  <w:num w:numId="20" w16cid:durableId="1427071010">
    <w:abstractNumId w:val="66"/>
  </w:num>
  <w:num w:numId="21" w16cid:durableId="1178471882">
    <w:abstractNumId w:val="40"/>
  </w:num>
  <w:num w:numId="22" w16cid:durableId="1135175200">
    <w:abstractNumId w:val="45"/>
  </w:num>
  <w:num w:numId="23" w16cid:durableId="737092313">
    <w:abstractNumId w:val="39"/>
  </w:num>
  <w:num w:numId="24" w16cid:durableId="430666236">
    <w:abstractNumId w:val="23"/>
  </w:num>
  <w:num w:numId="25" w16cid:durableId="1999185248">
    <w:abstractNumId w:val="27"/>
  </w:num>
  <w:num w:numId="26" w16cid:durableId="849443895">
    <w:abstractNumId w:val="24"/>
  </w:num>
  <w:num w:numId="27" w16cid:durableId="287199404">
    <w:abstractNumId w:val="26"/>
  </w:num>
  <w:num w:numId="28" w16cid:durableId="822040153">
    <w:abstractNumId w:val="21"/>
  </w:num>
  <w:num w:numId="29" w16cid:durableId="1010258073">
    <w:abstractNumId w:val="79"/>
  </w:num>
  <w:num w:numId="30" w16cid:durableId="1683580648">
    <w:abstractNumId w:val="76"/>
  </w:num>
  <w:num w:numId="31" w16cid:durableId="2064059576">
    <w:abstractNumId w:val="28"/>
  </w:num>
  <w:num w:numId="32" w16cid:durableId="1217662281">
    <w:abstractNumId w:val="36"/>
  </w:num>
  <w:num w:numId="33" w16cid:durableId="143202651">
    <w:abstractNumId w:val="74"/>
  </w:num>
  <w:num w:numId="34" w16cid:durableId="1203402518">
    <w:abstractNumId w:val="96"/>
  </w:num>
  <w:num w:numId="35" w16cid:durableId="1848904047">
    <w:abstractNumId w:val="75"/>
  </w:num>
  <w:num w:numId="36" w16cid:durableId="68887582">
    <w:abstractNumId w:val="9"/>
  </w:num>
  <w:num w:numId="37" w16cid:durableId="153229220">
    <w:abstractNumId w:val="63"/>
  </w:num>
  <w:num w:numId="38" w16cid:durableId="207841396">
    <w:abstractNumId w:val="93"/>
  </w:num>
  <w:num w:numId="39" w16cid:durableId="1638758789">
    <w:abstractNumId w:val="1"/>
  </w:num>
  <w:num w:numId="40" w16cid:durableId="1528563237">
    <w:abstractNumId w:val="55"/>
  </w:num>
  <w:num w:numId="41" w16cid:durableId="1899046491">
    <w:abstractNumId w:val="94"/>
  </w:num>
  <w:num w:numId="42" w16cid:durableId="46416085">
    <w:abstractNumId w:val="31"/>
  </w:num>
  <w:num w:numId="43" w16cid:durableId="17631345">
    <w:abstractNumId w:val="108"/>
  </w:num>
  <w:num w:numId="44" w16cid:durableId="568998826">
    <w:abstractNumId w:val="6"/>
  </w:num>
  <w:num w:numId="45" w16cid:durableId="1190529808">
    <w:abstractNumId w:val="46"/>
  </w:num>
  <w:num w:numId="46" w16cid:durableId="981732675">
    <w:abstractNumId w:val="17"/>
  </w:num>
  <w:num w:numId="47" w16cid:durableId="138115233">
    <w:abstractNumId w:val="99"/>
  </w:num>
  <w:num w:numId="48" w16cid:durableId="1929583301">
    <w:abstractNumId w:val="110"/>
  </w:num>
  <w:num w:numId="49" w16cid:durableId="568735599">
    <w:abstractNumId w:val="109"/>
  </w:num>
  <w:num w:numId="50" w16cid:durableId="299305961">
    <w:abstractNumId w:val="95"/>
  </w:num>
  <w:num w:numId="51" w16cid:durableId="1129937375">
    <w:abstractNumId w:val="12"/>
  </w:num>
  <w:num w:numId="52" w16cid:durableId="1397977390">
    <w:abstractNumId w:val="44"/>
  </w:num>
  <w:num w:numId="53" w16cid:durableId="1264266131">
    <w:abstractNumId w:val="67"/>
  </w:num>
  <w:num w:numId="54" w16cid:durableId="82646697">
    <w:abstractNumId w:val="102"/>
  </w:num>
  <w:num w:numId="55" w16cid:durableId="1268780634">
    <w:abstractNumId w:val="59"/>
  </w:num>
  <w:num w:numId="56" w16cid:durableId="637490079">
    <w:abstractNumId w:val="57"/>
  </w:num>
  <w:num w:numId="57" w16cid:durableId="785320018">
    <w:abstractNumId w:val="84"/>
  </w:num>
  <w:num w:numId="58" w16cid:durableId="321738692">
    <w:abstractNumId w:val="72"/>
  </w:num>
  <w:num w:numId="59" w16cid:durableId="284193773">
    <w:abstractNumId w:val="11"/>
  </w:num>
  <w:num w:numId="60" w16cid:durableId="846285623">
    <w:abstractNumId w:val="43"/>
  </w:num>
  <w:num w:numId="61" w16cid:durableId="1421607510">
    <w:abstractNumId w:val="83"/>
  </w:num>
  <w:num w:numId="62" w16cid:durableId="1057895227">
    <w:abstractNumId w:val="8"/>
  </w:num>
  <w:num w:numId="63" w16cid:durableId="910698068">
    <w:abstractNumId w:val="19"/>
  </w:num>
  <w:num w:numId="64" w16cid:durableId="927270379">
    <w:abstractNumId w:val="30"/>
  </w:num>
  <w:num w:numId="65" w16cid:durableId="699161844">
    <w:abstractNumId w:val="35"/>
  </w:num>
  <w:num w:numId="66" w16cid:durableId="2106147769">
    <w:abstractNumId w:val="48"/>
  </w:num>
  <w:num w:numId="67" w16cid:durableId="1828008239">
    <w:abstractNumId w:val="78"/>
  </w:num>
  <w:num w:numId="68" w16cid:durableId="2036272182">
    <w:abstractNumId w:val="10"/>
  </w:num>
  <w:num w:numId="69" w16cid:durableId="1165785478">
    <w:abstractNumId w:val="20"/>
  </w:num>
  <w:num w:numId="70" w16cid:durableId="232663328">
    <w:abstractNumId w:val="81"/>
  </w:num>
  <w:num w:numId="71" w16cid:durableId="31923739">
    <w:abstractNumId w:val="105"/>
  </w:num>
  <w:num w:numId="72" w16cid:durableId="1291133088">
    <w:abstractNumId w:val="16"/>
  </w:num>
  <w:num w:numId="73" w16cid:durableId="180315747">
    <w:abstractNumId w:val="69"/>
  </w:num>
  <w:num w:numId="74" w16cid:durableId="1637487663">
    <w:abstractNumId w:val="22"/>
  </w:num>
  <w:num w:numId="75" w16cid:durableId="862017749">
    <w:abstractNumId w:val="107"/>
  </w:num>
  <w:num w:numId="76" w16cid:durableId="1902057871">
    <w:abstractNumId w:val="42"/>
  </w:num>
  <w:num w:numId="77" w16cid:durableId="665207841">
    <w:abstractNumId w:val="58"/>
  </w:num>
  <w:num w:numId="78" w16cid:durableId="172190400">
    <w:abstractNumId w:val="18"/>
  </w:num>
  <w:num w:numId="79" w16cid:durableId="1129516101">
    <w:abstractNumId w:val="38"/>
  </w:num>
  <w:num w:numId="80" w16cid:durableId="459149598">
    <w:abstractNumId w:val="86"/>
  </w:num>
  <w:num w:numId="81" w16cid:durableId="1009799292">
    <w:abstractNumId w:val="89"/>
  </w:num>
  <w:num w:numId="82" w16cid:durableId="1565409906">
    <w:abstractNumId w:val="111"/>
  </w:num>
  <w:num w:numId="83" w16cid:durableId="474954171">
    <w:abstractNumId w:val="98"/>
  </w:num>
  <w:num w:numId="84" w16cid:durableId="1350180324">
    <w:abstractNumId w:val="82"/>
  </w:num>
  <w:num w:numId="85" w16cid:durableId="1937903384">
    <w:abstractNumId w:val="73"/>
  </w:num>
  <w:num w:numId="86" w16cid:durableId="2038769198">
    <w:abstractNumId w:val="87"/>
  </w:num>
  <w:num w:numId="87" w16cid:durableId="592280545">
    <w:abstractNumId w:val="65"/>
  </w:num>
  <w:num w:numId="88" w16cid:durableId="2130077871">
    <w:abstractNumId w:val="85"/>
  </w:num>
  <w:num w:numId="89" w16cid:durableId="741297681">
    <w:abstractNumId w:val="25"/>
  </w:num>
  <w:num w:numId="90" w16cid:durableId="719939709">
    <w:abstractNumId w:val="54"/>
  </w:num>
  <w:num w:numId="91" w16cid:durableId="1932934279">
    <w:abstractNumId w:val="61"/>
  </w:num>
  <w:num w:numId="92" w16cid:durableId="746003984">
    <w:abstractNumId w:val="4"/>
  </w:num>
  <w:num w:numId="93" w16cid:durableId="768964744">
    <w:abstractNumId w:val="62"/>
  </w:num>
  <w:num w:numId="94" w16cid:durableId="1101489175">
    <w:abstractNumId w:val="15"/>
  </w:num>
  <w:num w:numId="95" w16cid:durableId="2090886480">
    <w:abstractNumId w:val="2"/>
  </w:num>
  <w:num w:numId="96" w16cid:durableId="1749109491">
    <w:abstractNumId w:val="91"/>
  </w:num>
  <w:num w:numId="97" w16cid:durableId="2037195540">
    <w:abstractNumId w:val="33"/>
  </w:num>
  <w:num w:numId="98" w16cid:durableId="5525378">
    <w:abstractNumId w:val="0"/>
  </w:num>
  <w:num w:numId="99" w16cid:durableId="2113746448">
    <w:abstractNumId w:val="97"/>
  </w:num>
  <w:num w:numId="100" w16cid:durableId="262034243">
    <w:abstractNumId w:val="51"/>
  </w:num>
  <w:num w:numId="101" w16cid:durableId="1795513644">
    <w:abstractNumId w:val="92"/>
  </w:num>
  <w:num w:numId="102" w16cid:durableId="239876735">
    <w:abstractNumId w:val="77"/>
  </w:num>
  <w:num w:numId="103" w16cid:durableId="1005669202">
    <w:abstractNumId w:val="60"/>
  </w:num>
  <w:num w:numId="104" w16cid:durableId="942959990">
    <w:abstractNumId w:val="3"/>
  </w:num>
  <w:num w:numId="105" w16cid:durableId="420610753">
    <w:abstractNumId w:val="71"/>
  </w:num>
  <w:num w:numId="106" w16cid:durableId="1865052258">
    <w:abstractNumId w:val="49"/>
  </w:num>
  <w:num w:numId="107" w16cid:durableId="1296374458">
    <w:abstractNumId w:val="13"/>
  </w:num>
  <w:num w:numId="108" w16cid:durableId="524291887">
    <w:abstractNumId w:val="34"/>
  </w:num>
  <w:num w:numId="109" w16cid:durableId="24453701">
    <w:abstractNumId w:val="88"/>
  </w:num>
  <w:num w:numId="110" w16cid:durableId="106583874">
    <w:abstractNumId w:val="50"/>
  </w:num>
  <w:num w:numId="111" w16cid:durableId="475219165">
    <w:abstractNumId w:val="106"/>
  </w:num>
  <w:num w:numId="112" w16cid:durableId="26878246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24"/>
    <w:rsid w:val="000E54AC"/>
    <w:rsid w:val="001404A4"/>
    <w:rsid w:val="002C7AC3"/>
    <w:rsid w:val="00306F4A"/>
    <w:rsid w:val="00344012"/>
    <w:rsid w:val="00365E24"/>
    <w:rsid w:val="003E0014"/>
    <w:rsid w:val="003F7EF3"/>
    <w:rsid w:val="0042754E"/>
    <w:rsid w:val="00444294"/>
    <w:rsid w:val="004F4E36"/>
    <w:rsid w:val="00526848"/>
    <w:rsid w:val="00545BAC"/>
    <w:rsid w:val="005A0A5C"/>
    <w:rsid w:val="00651AFE"/>
    <w:rsid w:val="0068270B"/>
    <w:rsid w:val="006D3212"/>
    <w:rsid w:val="00737CB7"/>
    <w:rsid w:val="007A1338"/>
    <w:rsid w:val="007A543D"/>
    <w:rsid w:val="007A6D20"/>
    <w:rsid w:val="007B5922"/>
    <w:rsid w:val="00844C99"/>
    <w:rsid w:val="00870A19"/>
    <w:rsid w:val="008943AF"/>
    <w:rsid w:val="008F5265"/>
    <w:rsid w:val="00963C56"/>
    <w:rsid w:val="009B7772"/>
    <w:rsid w:val="00B83322"/>
    <w:rsid w:val="00B9725B"/>
    <w:rsid w:val="00BC0F17"/>
    <w:rsid w:val="00C04C5B"/>
    <w:rsid w:val="00CC5A3A"/>
    <w:rsid w:val="00D763E0"/>
    <w:rsid w:val="00D878D7"/>
    <w:rsid w:val="00DB3AAC"/>
    <w:rsid w:val="00DB6816"/>
    <w:rsid w:val="00DE4065"/>
    <w:rsid w:val="00ED7D8D"/>
    <w:rsid w:val="00F9635E"/>
    <w:rsid w:val="00FE54FC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C5F5"/>
  <w15:chartTrackingRefBased/>
  <w15:docId w15:val="{885633CE-21D1-4763-8DA8-C6457F6D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E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35</cp:revision>
  <dcterms:created xsi:type="dcterms:W3CDTF">2025-06-19T04:23:00Z</dcterms:created>
  <dcterms:modified xsi:type="dcterms:W3CDTF">2025-09-04T14:32:00Z</dcterms:modified>
</cp:coreProperties>
</file>