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RENT-2026-5984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2026-10-01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 / Miss Jongjit Sutthichuay</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 / Miss Jongjit Sutthichuay</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Marcus Aurelius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Singaporean หมายเลขโทรศัพท์ (Phone) +65 9123 4567</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 Phanason Thepanusorn หมู่ที่ 2 ตำบล ตำบลวิชิต / Wichit อำเภอ อำเภอเมือง / Mueang จังหวัด Phuket รหัสไปรษณีย์ 83000 ต่อไปนี้ในสัญญาเรียกว่า "ทรัพย์สิน" อัตราค่าเช่าเดือนละ 250,000 บาท ( สองแสนห้าหมื่นบาทถ้วน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 Phanason Thepanusorn Moo 2, Sub-District ตำบลวิชิต / Wichit, District อำเภอเมือง / Mueang, Province Phuket Postal code 83000 Hereafter referred to in the contract as The Premises, which The Landlord agrees to rent 250,000 Baht ( Two hundred Fifty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2026-10-15 หมดอายุสัญญาวันที่ 2027-10-14</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2026-10-15 till Date 2027-10-14</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250,000 บาท ( สองแสนห้าหมื่นบาทถ้วน ) โดยจ่ายภายในวันที่ 23 ของแต่ละเดือนปฏิทิน ผ่านบัญชี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250,000 Baht ( Two hundred Fifty thousand baht ), which The Tenant agrees to transfer on the 23 day of each calendar month to The Landlord's bank account Bank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500,000 บาท ( ห้าแสนบาทถ้วน ) และค่าเช่าล่วงหน้าจำนวน 250,000 บาท ( สองแสนห้าหมื่นบาทถ้วน ) รวมเป็นเงิน 750,000 บาท ( เจ็ดแสนห้าหมื่นบาทถ้วน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500,000 Baht ( Five hundred thousand baht ) and rental fee in advance in amount of 250,000 Baht ( Two hundred Fifty thousand baht ) in a total of 750,000 Baht (Seven hundred Fifty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Administrator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Marcus Aurelius</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Singaporean</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+65 9123 4567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Marcus Aurelius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 / Miss Jongjit Sutthichuay</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prop-1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RENT-2026-5984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2026-09-28T07:16:44.502Z</dcterms:created>
  <dcterms:modified xsi:type="dcterms:W3CDTF">2026-09-28T07:16:44.502Z</dcterms:modified>
</cp:coreProperties>
</file>

<file path=docProps/custom.xml><?xml version="1.0" encoding="utf-8"?>
<Properties xmlns="http://schemas.openxmlformats.org/officeDocument/2006/custom-properties" xmlns:vt="http://schemas.openxmlformats.org/officeDocument/2006/docPropsVTypes"/>
</file>