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Ballerina S3 loader DOCX fixture. This is the first paragraph.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Extracted from a real Word document. This is the second paragraph.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