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3C7" w:rsidRDefault="00AF23C7" w:rsidP="00883966">
      <w:pPr>
        <w:jc w:val="center"/>
        <w:rPr>
          <w:rFonts w:ascii="Calibri" w:eastAsia="Calibri" w:hAnsi="Calibri" w:cs="Calibri"/>
          <w:b/>
          <w:color w:val="EA581D"/>
          <w:sz w:val="28"/>
          <w:u w:val="single"/>
        </w:rPr>
      </w:pPr>
      <w:bookmarkStart w:id="0" w:name="_GoBack"/>
      <w:bookmarkEnd w:id="0"/>
      <w:r w:rsidRPr="00AF23C7">
        <w:rPr>
          <w:rFonts w:ascii="Calibri" w:eastAsia="Calibri" w:hAnsi="Calibri" w:cs="Calibri"/>
          <w:b/>
          <w:noProof/>
          <w:color w:val="EA581D"/>
          <w:sz w:val="28"/>
        </w:rPr>
        <w:drawing>
          <wp:inline distT="0" distB="0" distL="0" distR="0">
            <wp:extent cx="4427220" cy="1703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I_def-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9472" cy="1704506"/>
                    </a:xfrm>
                    <a:prstGeom prst="rect">
                      <a:avLst/>
                    </a:prstGeom>
                  </pic:spPr>
                </pic:pic>
              </a:graphicData>
            </a:graphic>
          </wp:inline>
        </w:drawing>
      </w:r>
    </w:p>
    <w:p w:rsidR="00AF23C7" w:rsidRDefault="00AF23C7" w:rsidP="00883966">
      <w:pPr>
        <w:jc w:val="center"/>
        <w:rPr>
          <w:rFonts w:ascii="Calibri" w:eastAsia="Calibri" w:hAnsi="Calibri" w:cs="Calibri"/>
          <w:b/>
          <w:color w:val="EA581D"/>
          <w:sz w:val="28"/>
          <w:u w:val="single"/>
        </w:rPr>
      </w:pPr>
    </w:p>
    <w:p w:rsidR="00D303D2" w:rsidRPr="00D303D2" w:rsidRDefault="00883966" w:rsidP="00D303D2">
      <w:pPr>
        <w:jc w:val="center"/>
        <w:rPr>
          <w:rFonts w:ascii="Calibri" w:eastAsia="Calibri" w:hAnsi="Calibri" w:cs="Calibri"/>
          <w:b/>
          <w:color w:val="EA581D"/>
          <w:sz w:val="28"/>
          <w:u w:val="single"/>
        </w:rPr>
      </w:pPr>
      <w:r w:rsidRPr="00366EE9">
        <w:rPr>
          <w:rFonts w:ascii="Calibri" w:eastAsia="Calibri" w:hAnsi="Calibri" w:cs="Calibri"/>
          <w:b/>
          <w:color w:val="EA581D"/>
          <w:sz w:val="28"/>
          <w:u w:val="single"/>
        </w:rPr>
        <w:t>Revue de presse</w:t>
      </w:r>
      <w:r w:rsidRPr="00883966">
        <w:rPr>
          <w:rFonts w:ascii="Calibri" w:eastAsia="Calibri" w:hAnsi="Calibri" w:cs="Calibri"/>
          <w:b/>
          <w:color w:val="EA581D"/>
          <w:sz w:val="28"/>
          <w:u w:val="single"/>
        </w:rPr>
        <w:t xml:space="preserve"> </w:t>
      </w:r>
      <w:r w:rsidR="00ED4B74">
        <w:rPr>
          <w:rFonts w:ascii="Calibri" w:eastAsia="Calibri" w:hAnsi="Calibri" w:cs="Calibri"/>
          <w:b/>
          <w:color w:val="EA581D"/>
          <w:sz w:val="28"/>
          <w:u w:val="single"/>
        </w:rPr>
        <w:t>du 26 février au 4 mars 2016</w:t>
      </w:r>
    </w:p>
    <w:p w:rsidR="00D303D2" w:rsidRDefault="000B5FEF">
      <w:pPr>
        <w:rPr>
          <w:rFonts w:ascii="Calibri" w:eastAsia="Calibri" w:hAnsi="Calibri" w:cs="Calibri"/>
        </w:rPr>
      </w:pPr>
      <w:r>
        <w:rPr>
          <w:rFonts w:ascii="Calibri" w:eastAsia="Calibri" w:hAnsi="Calibri" w:cs="Calibri"/>
          <w:noProof/>
        </w:rPr>
        <w:pict>
          <v:rect id="_x0000_s1026" style="position:absolute;margin-left:-5.55pt;margin-top:6.95pt;width:463.1pt;height:244.1pt;z-index:251658240" filled="f" fillcolor="#a5a5a5 [3206]" strokecolor="#5e6a8a" strokeweight="1.5pt">
            <v:shadow type="perspective" color="#525252 [1606]" opacity=".5" offset="1pt" offset2="-1pt"/>
          </v:rect>
        </w:pict>
      </w:r>
    </w:p>
    <w:p w:rsidR="00D303D2" w:rsidRDefault="00D303D2">
      <w:pPr>
        <w:rPr>
          <w:rFonts w:ascii="Calibri" w:eastAsia="Calibri" w:hAnsi="Calibri" w:cs="Calibri"/>
        </w:rPr>
      </w:pPr>
      <w:r>
        <w:rPr>
          <w:rFonts w:ascii="Calibri" w:eastAsia="Calibri" w:hAnsi="Calibri" w:cs="Calibri"/>
        </w:rPr>
        <w:t>Voici la 2</w:t>
      </w:r>
      <w:r w:rsidRPr="00D303D2">
        <w:rPr>
          <w:rFonts w:ascii="Calibri" w:eastAsia="Calibri" w:hAnsi="Calibri" w:cs="Calibri"/>
          <w:vertAlign w:val="superscript"/>
        </w:rPr>
        <w:t>ème</w:t>
      </w:r>
      <w:r>
        <w:rPr>
          <w:rFonts w:ascii="Calibri" w:eastAsia="Calibri" w:hAnsi="Calibri" w:cs="Calibri"/>
        </w:rPr>
        <w:t xml:space="preserve"> revue de presse de l’Observatoire de l’Immatériel, à consommer sans modération !</w:t>
      </w:r>
      <w:r w:rsidR="00832407">
        <w:rPr>
          <w:rFonts w:ascii="Calibri" w:eastAsia="Calibri" w:hAnsi="Calibri" w:cs="Calibri"/>
        </w:rPr>
        <w:br/>
      </w:r>
      <w:r>
        <w:rPr>
          <w:rFonts w:ascii="Calibri" w:eastAsia="Calibri" w:hAnsi="Calibri" w:cs="Calibri"/>
        </w:rPr>
        <w:t>Un petit rappel de l’objectif de ce document : vous mettre à disposition les articles que vous avez peut-être manqué et que vous auriez aimé lire, en lien direct ou indirect avec l’Immatériel.</w:t>
      </w:r>
    </w:p>
    <w:p w:rsidR="00883966" w:rsidRDefault="00D303D2">
      <w:pPr>
        <w:rPr>
          <w:rFonts w:ascii="Calibri" w:eastAsia="Calibri" w:hAnsi="Calibri" w:cs="Calibri"/>
        </w:rPr>
      </w:pPr>
      <w:r>
        <w:rPr>
          <w:rFonts w:ascii="Calibri" w:eastAsia="Calibri" w:hAnsi="Calibri" w:cs="Calibri"/>
        </w:rPr>
        <w:t xml:space="preserve">Ces dix derniers jours en bref … </w:t>
      </w:r>
      <w:r w:rsidRPr="00D303D2">
        <w:rPr>
          <w:rFonts w:ascii="Calibri" w:eastAsia="Calibri" w:hAnsi="Calibri" w:cs="Calibri"/>
        </w:rPr>
        <w:t xml:space="preserve">Beaucoup d’articles en lien avec le </w:t>
      </w:r>
      <w:r w:rsidRPr="00832407">
        <w:rPr>
          <w:rFonts w:ascii="Calibri" w:eastAsia="Calibri" w:hAnsi="Calibri" w:cs="Calibri"/>
          <w:b/>
        </w:rPr>
        <w:t>management ou le capital Humain</w:t>
      </w:r>
      <w:r>
        <w:rPr>
          <w:rFonts w:ascii="Calibri" w:eastAsia="Calibri" w:hAnsi="Calibri" w:cs="Calibri"/>
        </w:rPr>
        <w:t> !</w:t>
      </w:r>
    </w:p>
    <w:p w:rsidR="00832407" w:rsidRPr="00D303D2" w:rsidRDefault="009151F8">
      <w:pPr>
        <w:rPr>
          <w:rFonts w:ascii="Calibri" w:eastAsia="Calibri" w:hAnsi="Calibri" w:cs="Calibri"/>
        </w:rPr>
      </w:pPr>
      <w:r>
        <w:rPr>
          <w:rFonts w:ascii="Calibri" w:eastAsia="Calibri" w:hAnsi="Calibri" w:cs="Calibri"/>
        </w:rPr>
        <w:t>Cette semaine, j</w:t>
      </w:r>
      <w:r w:rsidR="000B5FEF">
        <w:rPr>
          <w:rFonts w:ascii="Calibri" w:eastAsia="Calibri" w:hAnsi="Calibri" w:cs="Calibri"/>
        </w:rPr>
        <w:t xml:space="preserve">’ai choisi de vous en dire un peu plus sur … </w:t>
      </w:r>
      <w:r w:rsidR="000B5FEF" w:rsidRPr="00832407">
        <w:rPr>
          <w:rFonts w:ascii="Calibri" w:eastAsia="Calibri" w:hAnsi="Calibri" w:cs="Calibri"/>
          <w:b/>
        </w:rPr>
        <w:t>HAPPY MANAGEMENT Osez manager par l'enthousiasme</w:t>
      </w:r>
      <w:r w:rsidR="000B5FEF" w:rsidRPr="00832407">
        <w:rPr>
          <w:rFonts w:ascii="Calibri" w:eastAsia="Calibri" w:hAnsi="Calibri" w:cs="Calibri"/>
          <w:b/>
        </w:rPr>
        <w:t> !</w:t>
      </w:r>
      <w:r w:rsidR="000B5FEF">
        <w:rPr>
          <w:rFonts w:ascii="Calibri" w:eastAsia="Calibri" w:hAnsi="Calibri" w:cs="Calibri"/>
        </w:rPr>
        <w:t xml:space="preserve"> </w:t>
      </w:r>
      <w:r w:rsidR="00832407">
        <w:rPr>
          <w:rFonts w:ascii="Calibri" w:eastAsia="Calibri" w:hAnsi="Calibri" w:cs="Calibri"/>
        </w:rPr>
        <w:t>Que trouverez-vous dans cet article et surtout dans le livre ?</w:t>
      </w:r>
      <w:r w:rsidR="00832407">
        <w:rPr>
          <w:rFonts w:ascii="Calibri" w:eastAsia="Calibri" w:hAnsi="Calibri" w:cs="Calibri"/>
        </w:rPr>
        <w:br/>
        <w:t xml:space="preserve">Une autre vision du management, fondée sur le développement de </w:t>
      </w:r>
      <w:r w:rsidR="00832407" w:rsidRPr="00832407">
        <w:rPr>
          <w:rFonts w:ascii="Calibri" w:eastAsia="Calibri" w:hAnsi="Calibri" w:cs="Calibri"/>
          <w:b/>
        </w:rPr>
        <w:t>deux actifs immatériels </w:t>
      </w:r>
      <w:r w:rsidR="00832407">
        <w:rPr>
          <w:rFonts w:ascii="Calibri" w:eastAsia="Calibri" w:hAnsi="Calibri" w:cs="Calibri"/>
        </w:rPr>
        <w:t xml:space="preserve">: la </w:t>
      </w:r>
      <w:r w:rsidR="00832407" w:rsidRPr="00832407">
        <w:rPr>
          <w:rFonts w:ascii="Calibri" w:eastAsia="Calibri" w:hAnsi="Calibri" w:cs="Calibri"/>
          <w:b/>
        </w:rPr>
        <w:t xml:space="preserve">capacité du manager à entraîner ses </w:t>
      </w:r>
      <w:r w:rsidR="00832407">
        <w:rPr>
          <w:rFonts w:ascii="Calibri" w:eastAsia="Calibri" w:hAnsi="Calibri" w:cs="Calibri"/>
          <w:b/>
        </w:rPr>
        <w:t>collaborateur</w:t>
      </w:r>
      <w:r w:rsidR="00832407" w:rsidRPr="00832407">
        <w:rPr>
          <w:rFonts w:ascii="Calibri" w:eastAsia="Calibri" w:hAnsi="Calibri" w:cs="Calibri"/>
          <w:b/>
        </w:rPr>
        <w:t>s</w:t>
      </w:r>
      <w:r w:rsidR="00832407" w:rsidRPr="00832407">
        <w:rPr>
          <w:rFonts w:ascii="Calibri" w:eastAsia="Calibri" w:hAnsi="Calibri" w:cs="Calibri"/>
        </w:rPr>
        <w:t>,</w:t>
      </w:r>
      <w:r w:rsidR="00832407" w:rsidRPr="00832407">
        <w:rPr>
          <w:rFonts w:ascii="Calibri" w:eastAsia="Calibri" w:hAnsi="Calibri" w:cs="Calibri"/>
          <w:b/>
        </w:rPr>
        <w:t xml:space="preserve"> le capital humain liée à l’engagement de l’équipe</w:t>
      </w:r>
      <w:r w:rsidR="00832407">
        <w:rPr>
          <w:rFonts w:ascii="Calibri" w:eastAsia="Calibri" w:hAnsi="Calibri" w:cs="Calibri"/>
        </w:rPr>
        <w:t>. Quels avantages selon les auteurs ? Un gain en termes d’</w:t>
      </w:r>
      <w:r w:rsidR="00832407" w:rsidRPr="00241551">
        <w:rPr>
          <w:rFonts w:ascii="Calibri" w:eastAsia="Calibri" w:hAnsi="Calibri" w:cs="Calibri"/>
          <w:b/>
        </w:rPr>
        <w:t>engagement</w:t>
      </w:r>
      <w:r w:rsidR="00832407">
        <w:rPr>
          <w:rFonts w:ascii="Calibri" w:eastAsia="Calibri" w:hAnsi="Calibri" w:cs="Calibri"/>
        </w:rPr>
        <w:t>, d’</w:t>
      </w:r>
      <w:r w:rsidR="00832407" w:rsidRPr="00241551">
        <w:rPr>
          <w:rFonts w:ascii="Calibri" w:eastAsia="Calibri" w:hAnsi="Calibri" w:cs="Calibri"/>
          <w:b/>
        </w:rPr>
        <w:t>efficacité</w:t>
      </w:r>
      <w:r w:rsidR="00832407">
        <w:rPr>
          <w:rFonts w:ascii="Calibri" w:eastAsia="Calibri" w:hAnsi="Calibri" w:cs="Calibri"/>
        </w:rPr>
        <w:t xml:space="preserve"> et de </w:t>
      </w:r>
      <w:r w:rsidR="00832407" w:rsidRPr="00241551">
        <w:rPr>
          <w:rFonts w:ascii="Calibri" w:eastAsia="Calibri" w:hAnsi="Calibri" w:cs="Calibri"/>
          <w:b/>
        </w:rPr>
        <w:t>créativité</w:t>
      </w:r>
      <w:r w:rsidR="00832407">
        <w:rPr>
          <w:rFonts w:ascii="Calibri" w:eastAsia="Calibri" w:hAnsi="Calibri" w:cs="Calibri"/>
        </w:rPr>
        <w:t xml:space="preserve"> des équipes, l’enthousiasme étant … </w:t>
      </w:r>
      <w:r w:rsidR="00832407" w:rsidRPr="00241551">
        <w:rPr>
          <w:rFonts w:ascii="Calibri" w:eastAsia="Calibri" w:hAnsi="Calibri" w:cs="Calibri"/>
          <w:b/>
        </w:rPr>
        <w:t>transitif</w:t>
      </w:r>
      <w:r w:rsidR="00832407">
        <w:rPr>
          <w:rFonts w:ascii="Calibri" w:eastAsia="Calibri" w:hAnsi="Calibri" w:cs="Calibri"/>
        </w:rPr>
        <w:t> !</w:t>
      </w:r>
      <w:r w:rsidR="00832407">
        <w:rPr>
          <w:rFonts w:ascii="Calibri" w:eastAsia="Calibri" w:hAnsi="Calibri" w:cs="Calibri"/>
        </w:rPr>
        <w:br/>
        <w:t>Vous trouverez dans le livre de nombreux témoignages de managers enthousiastes et quelques exemples historiques comme la Fable du casseur de cailloux de Charles Péguy, l’histoire de la Tour Eiffel ou encore Napoléon et l’armée d’Italie.</w:t>
      </w:r>
    </w:p>
    <w:p w:rsidR="00D303D2" w:rsidRDefault="00D303D2">
      <w:pPr>
        <w:rPr>
          <w:rFonts w:ascii="Calibri" w:eastAsia="Calibri" w:hAnsi="Calibri" w:cs="Calibri"/>
          <w:b/>
          <w:u w:val="single"/>
        </w:rPr>
      </w:pPr>
    </w:p>
    <w:p w:rsidR="000B5FEF" w:rsidRDefault="000B5FEF">
      <w:pPr>
        <w:rPr>
          <w:rFonts w:ascii="Calibri" w:eastAsia="Calibri" w:hAnsi="Calibri" w:cs="Calibri"/>
          <w:b/>
          <w:u w:val="single"/>
        </w:rPr>
      </w:pPr>
    </w:p>
    <w:tbl>
      <w:tblPr>
        <w:tblStyle w:val="Grilledutableau"/>
        <w:tblW w:w="0" w:type="auto"/>
        <w:tblLayout w:type="fixed"/>
        <w:tblLook w:val="04A0" w:firstRow="1" w:lastRow="0" w:firstColumn="1" w:lastColumn="0" w:noHBand="0" w:noVBand="1"/>
      </w:tblPr>
      <w:tblGrid>
        <w:gridCol w:w="2235"/>
        <w:gridCol w:w="1559"/>
        <w:gridCol w:w="1417"/>
        <w:gridCol w:w="4077"/>
      </w:tblGrid>
      <w:tr w:rsidR="003B1B99" w:rsidTr="00AF23C7">
        <w:trPr>
          <w:trHeight w:val="567"/>
        </w:trPr>
        <w:tc>
          <w:tcPr>
            <w:tcW w:w="2235" w:type="dxa"/>
            <w:shd w:val="clear" w:color="auto" w:fill="5E6A8A"/>
            <w:vAlign w:val="center"/>
          </w:tcPr>
          <w:p w:rsidR="00366EE9" w:rsidRPr="00AF23C7" w:rsidRDefault="00366EE9" w:rsidP="00AF23C7">
            <w:pPr>
              <w:rPr>
                <w:rFonts w:ascii="Calibri" w:eastAsia="Calibri" w:hAnsi="Calibri" w:cs="Calibri"/>
                <w:b/>
                <w:color w:val="FFFFFF" w:themeColor="background1"/>
              </w:rPr>
            </w:pPr>
            <w:r w:rsidRPr="00AF23C7">
              <w:rPr>
                <w:rFonts w:ascii="Calibri" w:eastAsia="Calibri" w:hAnsi="Calibri" w:cs="Calibri"/>
                <w:b/>
                <w:color w:val="FFFFFF" w:themeColor="background1"/>
              </w:rPr>
              <w:t>Titre</w:t>
            </w:r>
          </w:p>
        </w:tc>
        <w:tc>
          <w:tcPr>
            <w:tcW w:w="1559" w:type="dxa"/>
            <w:shd w:val="clear" w:color="auto" w:fill="5E6A8A"/>
            <w:vAlign w:val="center"/>
          </w:tcPr>
          <w:p w:rsidR="00366EE9" w:rsidRPr="00AF23C7" w:rsidRDefault="00366EE9" w:rsidP="00AF23C7">
            <w:pPr>
              <w:rPr>
                <w:rFonts w:ascii="Calibri" w:eastAsia="Calibri" w:hAnsi="Calibri" w:cs="Calibri"/>
                <w:b/>
                <w:color w:val="FFFFFF" w:themeColor="background1"/>
              </w:rPr>
            </w:pPr>
            <w:r w:rsidRPr="00AF23C7">
              <w:rPr>
                <w:rFonts w:ascii="Calibri" w:eastAsia="Calibri" w:hAnsi="Calibri" w:cs="Calibri"/>
                <w:b/>
                <w:color w:val="FFFFFF" w:themeColor="background1"/>
              </w:rPr>
              <w:t>Auteur</w:t>
            </w:r>
          </w:p>
        </w:tc>
        <w:tc>
          <w:tcPr>
            <w:tcW w:w="1417" w:type="dxa"/>
            <w:shd w:val="clear" w:color="auto" w:fill="5E6A8A"/>
            <w:vAlign w:val="center"/>
          </w:tcPr>
          <w:p w:rsidR="00366EE9" w:rsidRPr="00AF23C7" w:rsidRDefault="00366EE9" w:rsidP="00AF23C7">
            <w:pPr>
              <w:rPr>
                <w:rFonts w:ascii="Calibri" w:eastAsia="Calibri" w:hAnsi="Calibri" w:cs="Calibri"/>
                <w:b/>
                <w:color w:val="FFFFFF" w:themeColor="background1"/>
              </w:rPr>
            </w:pPr>
            <w:r w:rsidRPr="00AF23C7">
              <w:rPr>
                <w:rFonts w:ascii="Calibri" w:eastAsia="Calibri" w:hAnsi="Calibri" w:cs="Calibri"/>
                <w:b/>
                <w:color w:val="FFFFFF" w:themeColor="background1"/>
              </w:rPr>
              <w:t>Source</w:t>
            </w:r>
          </w:p>
        </w:tc>
        <w:tc>
          <w:tcPr>
            <w:tcW w:w="4077" w:type="dxa"/>
            <w:shd w:val="clear" w:color="auto" w:fill="5E6A8A"/>
            <w:vAlign w:val="center"/>
          </w:tcPr>
          <w:p w:rsidR="00366EE9" w:rsidRPr="00AF23C7" w:rsidRDefault="00366EE9" w:rsidP="00AF23C7">
            <w:pPr>
              <w:rPr>
                <w:rFonts w:ascii="Calibri" w:eastAsia="Calibri" w:hAnsi="Calibri" w:cs="Calibri"/>
                <w:b/>
                <w:color w:val="FFFFFF" w:themeColor="background1"/>
              </w:rPr>
            </w:pPr>
            <w:r w:rsidRPr="00AF23C7">
              <w:rPr>
                <w:rFonts w:ascii="Calibri" w:eastAsia="Calibri" w:hAnsi="Calibri" w:cs="Calibri"/>
                <w:b/>
                <w:color w:val="FFFFFF" w:themeColor="background1"/>
              </w:rPr>
              <w:t>Lien</w:t>
            </w:r>
          </w:p>
        </w:tc>
      </w:tr>
      <w:tr w:rsidR="00366EE9" w:rsidTr="00AF23C7">
        <w:trPr>
          <w:trHeight w:val="567"/>
        </w:trPr>
        <w:tc>
          <w:tcPr>
            <w:tcW w:w="9288" w:type="dxa"/>
            <w:gridSpan w:val="4"/>
            <w:vAlign w:val="center"/>
          </w:tcPr>
          <w:p w:rsidR="00366EE9" w:rsidRPr="00366EE9" w:rsidRDefault="00366EE9" w:rsidP="00AF23C7">
            <w:pPr>
              <w:rPr>
                <w:rFonts w:ascii="Calibri" w:eastAsia="Calibri" w:hAnsi="Calibri" w:cs="Calibri"/>
                <w:b/>
                <w:color w:val="EA581D"/>
              </w:rPr>
            </w:pPr>
            <w:r w:rsidRPr="00366EE9">
              <w:rPr>
                <w:rFonts w:ascii="Calibri" w:eastAsia="Calibri" w:hAnsi="Calibri" w:cs="Calibri"/>
                <w:b/>
                <w:color w:val="EA581D"/>
              </w:rPr>
              <w:t>Management / Organisation / Capital Humain</w:t>
            </w:r>
          </w:p>
        </w:tc>
      </w:tr>
      <w:tr w:rsidR="003B1B99" w:rsidTr="00AF23C7">
        <w:tc>
          <w:tcPr>
            <w:tcW w:w="2235" w:type="dxa"/>
            <w:vAlign w:val="center"/>
          </w:tcPr>
          <w:p w:rsidR="00366EE9" w:rsidRPr="00366EE9" w:rsidRDefault="00366EE9" w:rsidP="00AF23C7">
            <w:pPr>
              <w:rPr>
                <w:rFonts w:ascii="Calibri" w:eastAsia="Calibri" w:hAnsi="Calibri" w:cs="Calibri"/>
              </w:rPr>
            </w:pPr>
            <w:r w:rsidRPr="00366EE9">
              <w:rPr>
                <w:rFonts w:ascii="Calibri" w:eastAsia="Calibri" w:hAnsi="Calibri" w:cs="Calibri"/>
              </w:rPr>
              <w:t xml:space="preserve">The New ROI: Return on </w:t>
            </w:r>
            <w:proofErr w:type="spellStart"/>
            <w:r w:rsidRPr="00366EE9">
              <w:rPr>
                <w:rFonts w:ascii="Calibri" w:eastAsia="Calibri" w:hAnsi="Calibri" w:cs="Calibri"/>
              </w:rPr>
              <w:t>Individuals</w:t>
            </w:r>
            <w:proofErr w:type="spellEnd"/>
          </w:p>
        </w:tc>
        <w:tc>
          <w:tcPr>
            <w:tcW w:w="1559" w:type="dxa"/>
            <w:vAlign w:val="center"/>
          </w:tcPr>
          <w:p w:rsidR="00366EE9" w:rsidRPr="00366EE9" w:rsidRDefault="00366EE9" w:rsidP="00AF23C7">
            <w:pPr>
              <w:rPr>
                <w:rFonts w:ascii="Calibri" w:eastAsia="Calibri" w:hAnsi="Calibri" w:cs="Calibri"/>
              </w:rPr>
            </w:pPr>
            <w:r w:rsidRPr="00366EE9">
              <w:rPr>
                <w:rFonts w:ascii="Calibri" w:eastAsia="Calibri" w:hAnsi="Calibri" w:cs="Calibri"/>
              </w:rPr>
              <w:t xml:space="preserve">Dave </w:t>
            </w:r>
            <w:proofErr w:type="spellStart"/>
            <w:r w:rsidRPr="00366EE9">
              <w:rPr>
                <w:rFonts w:ascii="Calibri" w:eastAsia="Calibri" w:hAnsi="Calibri" w:cs="Calibri"/>
              </w:rPr>
              <w:t>Bookbinder</w:t>
            </w:r>
            <w:proofErr w:type="spellEnd"/>
          </w:p>
        </w:tc>
        <w:tc>
          <w:tcPr>
            <w:tcW w:w="1417" w:type="dxa"/>
            <w:vAlign w:val="center"/>
          </w:tcPr>
          <w:p w:rsidR="00366EE9" w:rsidRPr="00366EE9" w:rsidRDefault="00366EE9" w:rsidP="00AF23C7">
            <w:pPr>
              <w:rPr>
                <w:rFonts w:ascii="Calibri" w:eastAsia="Calibri" w:hAnsi="Calibri" w:cs="Calibri"/>
              </w:rPr>
            </w:pPr>
            <w:proofErr w:type="spellStart"/>
            <w:r w:rsidRPr="00366EE9">
              <w:rPr>
                <w:rFonts w:ascii="Calibri" w:eastAsia="Calibri" w:hAnsi="Calibri" w:cs="Calibri"/>
              </w:rPr>
              <w:t>Huffington</w:t>
            </w:r>
            <w:proofErr w:type="spellEnd"/>
            <w:r w:rsidRPr="00366EE9">
              <w:rPr>
                <w:rFonts w:ascii="Calibri" w:eastAsia="Calibri" w:hAnsi="Calibri" w:cs="Calibri"/>
              </w:rPr>
              <w:t xml:space="preserve"> Post</w:t>
            </w:r>
          </w:p>
        </w:tc>
        <w:tc>
          <w:tcPr>
            <w:tcW w:w="4077" w:type="dxa"/>
            <w:vAlign w:val="center"/>
          </w:tcPr>
          <w:p w:rsidR="00366EE9" w:rsidRPr="00366EE9" w:rsidRDefault="000E034D" w:rsidP="00AF23C7">
            <w:pPr>
              <w:rPr>
                <w:rFonts w:ascii="Calibri" w:eastAsia="Calibri" w:hAnsi="Calibri" w:cs="Calibri"/>
              </w:rPr>
            </w:pPr>
            <w:r w:rsidRPr="000E034D">
              <w:rPr>
                <w:rFonts w:ascii="Calibri" w:eastAsia="Calibri" w:hAnsi="Calibri" w:cs="Calibri"/>
              </w:rPr>
              <w:t>http://www.huffingtonpost.com/dave-bookbinder/the-new-roi-return-on-ind_b_9236110.html</w:t>
            </w:r>
          </w:p>
        </w:tc>
      </w:tr>
      <w:tr w:rsidR="003B1B99" w:rsidTr="00AF23C7">
        <w:tc>
          <w:tcPr>
            <w:tcW w:w="2235" w:type="dxa"/>
            <w:vAlign w:val="center"/>
          </w:tcPr>
          <w:p w:rsidR="00366EE9" w:rsidRPr="00366EE9" w:rsidRDefault="00366EE9" w:rsidP="00AF23C7">
            <w:pPr>
              <w:rPr>
                <w:rFonts w:ascii="Calibri" w:eastAsia="Calibri" w:hAnsi="Calibri" w:cs="Calibri"/>
              </w:rPr>
            </w:pPr>
            <w:r w:rsidRPr="00366EE9">
              <w:rPr>
                <w:rFonts w:ascii="Calibri" w:eastAsia="Calibri" w:hAnsi="Calibri" w:cs="Calibri"/>
              </w:rPr>
              <w:t xml:space="preserve">La </w:t>
            </w:r>
            <w:proofErr w:type="spellStart"/>
            <w:r w:rsidRPr="00366EE9">
              <w:rPr>
                <w:rFonts w:ascii="Calibri" w:eastAsia="Calibri" w:hAnsi="Calibri" w:cs="Calibri"/>
              </w:rPr>
              <w:t>Silicon</w:t>
            </w:r>
            <w:proofErr w:type="spellEnd"/>
            <w:r w:rsidRPr="00366EE9">
              <w:rPr>
                <w:rFonts w:ascii="Calibri" w:eastAsia="Calibri" w:hAnsi="Calibri" w:cs="Calibri"/>
              </w:rPr>
              <w:t xml:space="preserve"> </w:t>
            </w:r>
            <w:proofErr w:type="spellStart"/>
            <w:r w:rsidRPr="00366EE9">
              <w:rPr>
                <w:rFonts w:ascii="Calibri" w:eastAsia="Calibri" w:hAnsi="Calibri" w:cs="Calibri"/>
              </w:rPr>
              <w:t>Valley</w:t>
            </w:r>
            <w:proofErr w:type="spellEnd"/>
            <w:r w:rsidRPr="00366EE9">
              <w:rPr>
                <w:rFonts w:ascii="Calibri" w:eastAsia="Calibri" w:hAnsi="Calibri" w:cs="Calibri"/>
              </w:rPr>
              <w:t>, le pays où l'employé est roi</w:t>
            </w:r>
          </w:p>
        </w:tc>
        <w:tc>
          <w:tcPr>
            <w:tcW w:w="1559" w:type="dxa"/>
            <w:vAlign w:val="center"/>
          </w:tcPr>
          <w:p w:rsidR="00366EE9" w:rsidRPr="00366EE9" w:rsidRDefault="00366EE9" w:rsidP="00AF23C7">
            <w:pPr>
              <w:rPr>
                <w:rFonts w:ascii="Calibri" w:eastAsia="Calibri" w:hAnsi="Calibri" w:cs="Calibri"/>
              </w:rPr>
            </w:pPr>
            <w:r w:rsidRPr="00366EE9">
              <w:rPr>
                <w:rFonts w:ascii="Calibri" w:eastAsia="Calibri" w:hAnsi="Calibri" w:cs="Calibri"/>
              </w:rPr>
              <w:t xml:space="preserve">Hamid </w:t>
            </w:r>
            <w:proofErr w:type="spellStart"/>
            <w:r w:rsidRPr="00366EE9">
              <w:rPr>
                <w:rFonts w:ascii="Calibri" w:eastAsia="Calibri" w:hAnsi="Calibri" w:cs="Calibri"/>
              </w:rPr>
              <w:t>Bouchikhi</w:t>
            </w:r>
            <w:proofErr w:type="spellEnd"/>
          </w:p>
        </w:tc>
        <w:tc>
          <w:tcPr>
            <w:tcW w:w="1417" w:type="dxa"/>
            <w:vAlign w:val="center"/>
          </w:tcPr>
          <w:p w:rsidR="00366EE9" w:rsidRPr="00366EE9" w:rsidRDefault="00366EE9" w:rsidP="00AF23C7">
            <w:pPr>
              <w:rPr>
                <w:rFonts w:ascii="Calibri" w:eastAsia="Calibri" w:hAnsi="Calibri" w:cs="Calibri"/>
              </w:rPr>
            </w:pPr>
            <w:proofErr w:type="spellStart"/>
            <w:r w:rsidRPr="00366EE9">
              <w:rPr>
                <w:rFonts w:ascii="Calibri" w:eastAsia="Calibri" w:hAnsi="Calibri" w:cs="Calibri"/>
              </w:rPr>
              <w:t>Huffington</w:t>
            </w:r>
            <w:proofErr w:type="spellEnd"/>
            <w:r w:rsidRPr="00366EE9">
              <w:rPr>
                <w:rFonts w:ascii="Calibri" w:eastAsia="Calibri" w:hAnsi="Calibri" w:cs="Calibri"/>
              </w:rPr>
              <w:t xml:space="preserve"> Post</w:t>
            </w:r>
          </w:p>
        </w:tc>
        <w:tc>
          <w:tcPr>
            <w:tcW w:w="4077" w:type="dxa"/>
            <w:vAlign w:val="center"/>
          </w:tcPr>
          <w:p w:rsidR="00366EE9" w:rsidRPr="00366EE9" w:rsidRDefault="00366EE9" w:rsidP="00AF23C7">
            <w:pPr>
              <w:rPr>
                <w:rFonts w:ascii="Calibri" w:eastAsia="Calibri" w:hAnsi="Calibri" w:cs="Calibri"/>
              </w:rPr>
            </w:pPr>
            <w:r w:rsidRPr="00366EE9">
              <w:rPr>
                <w:rFonts w:ascii="Calibri" w:eastAsia="Calibri" w:hAnsi="Calibri" w:cs="Calibri"/>
              </w:rPr>
              <w:t>http://www.huffingtonpost.fr/hamid-bouchikhi/silicon-valley-code-du-travail_b_9365532.html</w:t>
            </w:r>
          </w:p>
        </w:tc>
      </w:tr>
      <w:tr w:rsidR="003B1B99" w:rsidTr="00AF23C7">
        <w:tc>
          <w:tcPr>
            <w:tcW w:w="2235" w:type="dxa"/>
            <w:vAlign w:val="center"/>
          </w:tcPr>
          <w:p w:rsidR="00366EE9" w:rsidRPr="00BE01A0" w:rsidRDefault="00BE01A0" w:rsidP="00AF23C7">
            <w:pPr>
              <w:rPr>
                <w:rFonts w:ascii="Calibri" w:eastAsia="Calibri" w:hAnsi="Calibri" w:cs="Calibri"/>
              </w:rPr>
            </w:pPr>
            <w:r w:rsidRPr="00BE01A0">
              <w:rPr>
                <w:rFonts w:ascii="Calibri" w:eastAsia="Calibri" w:hAnsi="Calibri" w:cs="Calibri"/>
              </w:rPr>
              <w:t xml:space="preserve">2 </w:t>
            </w:r>
            <w:proofErr w:type="spellStart"/>
            <w:r w:rsidRPr="00BE01A0">
              <w:rPr>
                <w:rFonts w:ascii="Calibri" w:eastAsia="Calibri" w:hAnsi="Calibri" w:cs="Calibri"/>
              </w:rPr>
              <w:t>brilliant</w:t>
            </w:r>
            <w:proofErr w:type="spellEnd"/>
            <w:r w:rsidRPr="00BE01A0">
              <w:rPr>
                <w:rFonts w:ascii="Calibri" w:eastAsia="Calibri" w:hAnsi="Calibri" w:cs="Calibri"/>
              </w:rPr>
              <w:t xml:space="preserve"> management </w:t>
            </w:r>
            <w:proofErr w:type="spellStart"/>
            <w:r w:rsidRPr="00BE01A0">
              <w:rPr>
                <w:rFonts w:ascii="Calibri" w:eastAsia="Calibri" w:hAnsi="Calibri" w:cs="Calibri"/>
              </w:rPr>
              <w:t>strategies</w:t>
            </w:r>
            <w:proofErr w:type="spellEnd"/>
            <w:r w:rsidRPr="00BE01A0">
              <w:rPr>
                <w:rFonts w:ascii="Calibri" w:eastAsia="Calibri" w:hAnsi="Calibri" w:cs="Calibri"/>
              </w:rPr>
              <w:t xml:space="preserve"> Howard Schultz </w:t>
            </w:r>
            <w:proofErr w:type="spellStart"/>
            <w:r w:rsidRPr="00BE01A0">
              <w:rPr>
                <w:rFonts w:ascii="Calibri" w:eastAsia="Calibri" w:hAnsi="Calibri" w:cs="Calibri"/>
              </w:rPr>
              <w:t>used</w:t>
            </w:r>
            <w:proofErr w:type="spellEnd"/>
            <w:r w:rsidRPr="00BE01A0">
              <w:rPr>
                <w:rFonts w:ascii="Calibri" w:eastAsia="Calibri" w:hAnsi="Calibri" w:cs="Calibri"/>
              </w:rPr>
              <w:t xml:space="preserve"> to </w:t>
            </w:r>
            <w:proofErr w:type="spellStart"/>
            <w:r w:rsidRPr="00BE01A0">
              <w:rPr>
                <w:rFonts w:ascii="Calibri" w:eastAsia="Calibri" w:hAnsi="Calibri" w:cs="Calibri"/>
              </w:rPr>
              <w:t>build</w:t>
            </w:r>
            <w:proofErr w:type="spellEnd"/>
            <w:r w:rsidRPr="00BE01A0">
              <w:rPr>
                <w:rFonts w:ascii="Calibri" w:eastAsia="Calibri" w:hAnsi="Calibri" w:cs="Calibri"/>
              </w:rPr>
              <w:t xml:space="preserve"> the Starbucks coffee </w:t>
            </w:r>
            <w:r w:rsidRPr="00BE01A0">
              <w:rPr>
                <w:rFonts w:ascii="Calibri" w:eastAsia="Calibri" w:hAnsi="Calibri" w:cs="Calibri"/>
              </w:rPr>
              <w:lastRenderedPageBreak/>
              <w:t>empire</w:t>
            </w:r>
          </w:p>
        </w:tc>
        <w:tc>
          <w:tcPr>
            <w:tcW w:w="1559" w:type="dxa"/>
            <w:vAlign w:val="center"/>
          </w:tcPr>
          <w:p w:rsidR="00366EE9" w:rsidRPr="00BE01A0" w:rsidRDefault="00BE01A0" w:rsidP="00AF23C7">
            <w:pPr>
              <w:rPr>
                <w:rFonts w:ascii="Calibri" w:eastAsia="Calibri" w:hAnsi="Calibri" w:cs="Calibri"/>
              </w:rPr>
            </w:pPr>
            <w:r>
              <w:rPr>
                <w:rFonts w:ascii="Calibri" w:eastAsia="Calibri" w:hAnsi="Calibri" w:cs="Calibri"/>
              </w:rPr>
              <w:lastRenderedPageBreak/>
              <w:t xml:space="preserve">Shana </w:t>
            </w:r>
            <w:proofErr w:type="spellStart"/>
            <w:r>
              <w:rPr>
                <w:rFonts w:ascii="Calibri" w:eastAsia="Calibri" w:hAnsi="Calibri" w:cs="Calibri"/>
              </w:rPr>
              <w:t>Lebowitz</w:t>
            </w:r>
            <w:proofErr w:type="spellEnd"/>
          </w:p>
        </w:tc>
        <w:tc>
          <w:tcPr>
            <w:tcW w:w="1417" w:type="dxa"/>
            <w:vAlign w:val="center"/>
          </w:tcPr>
          <w:p w:rsidR="00366EE9" w:rsidRPr="00BE01A0" w:rsidRDefault="00BE01A0" w:rsidP="00AF23C7">
            <w:pPr>
              <w:rPr>
                <w:rFonts w:ascii="Calibri" w:eastAsia="Calibri" w:hAnsi="Calibri" w:cs="Calibri"/>
              </w:rPr>
            </w:pPr>
            <w:r>
              <w:rPr>
                <w:rFonts w:ascii="Calibri" w:eastAsia="Calibri" w:hAnsi="Calibri" w:cs="Calibri"/>
              </w:rPr>
              <w:t xml:space="preserve">Business </w:t>
            </w:r>
            <w:proofErr w:type="spellStart"/>
            <w:r>
              <w:rPr>
                <w:rFonts w:ascii="Calibri" w:eastAsia="Calibri" w:hAnsi="Calibri" w:cs="Calibri"/>
              </w:rPr>
              <w:t>Insider</w:t>
            </w:r>
            <w:proofErr w:type="spellEnd"/>
            <w:r>
              <w:rPr>
                <w:rFonts w:ascii="Calibri" w:eastAsia="Calibri" w:hAnsi="Calibri" w:cs="Calibri"/>
              </w:rPr>
              <w:t xml:space="preserve"> UK</w:t>
            </w:r>
          </w:p>
        </w:tc>
        <w:tc>
          <w:tcPr>
            <w:tcW w:w="4077" w:type="dxa"/>
            <w:vAlign w:val="center"/>
          </w:tcPr>
          <w:p w:rsidR="00366EE9" w:rsidRPr="00BE01A0" w:rsidRDefault="00BE01A0" w:rsidP="00AF23C7">
            <w:pPr>
              <w:rPr>
                <w:rFonts w:ascii="Calibri" w:eastAsia="Calibri" w:hAnsi="Calibri" w:cs="Calibri"/>
              </w:rPr>
            </w:pPr>
            <w:r w:rsidRPr="00BE01A0">
              <w:rPr>
                <w:rFonts w:ascii="Calibri" w:eastAsia="Calibri" w:hAnsi="Calibri" w:cs="Calibri"/>
              </w:rPr>
              <w:t>http://uk.businessinsider.com/management-strategies-of-starbucks-ceo-howard-schultz-2016-3?r=US&amp;IR=T</w:t>
            </w:r>
          </w:p>
        </w:tc>
      </w:tr>
      <w:tr w:rsidR="003B1B99" w:rsidTr="00AF23C7">
        <w:tc>
          <w:tcPr>
            <w:tcW w:w="2235" w:type="dxa"/>
            <w:vAlign w:val="center"/>
          </w:tcPr>
          <w:p w:rsidR="00366EE9" w:rsidRPr="00BE01A0" w:rsidRDefault="00982052" w:rsidP="00AF23C7">
            <w:pPr>
              <w:rPr>
                <w:rFonts w:ascii="Calibri" w:eastAsia="Calibri" w:hAnsi="Calibri" w:cs="Calibri"/>
              </w:rPr>
            </w:pPr>
            <w:r w:rsidRPr="00982052">
              <w:rPr>
                <w:rFonts w:ascii="Calibri" w:eastAsia="Calibri" w:hAnsi="Calibri" w:cs="Calibri"/>
              </w:rPr>
              <w:lastRenderedPageBreak/>
              <w:t xml:space="preserve">Cultural intelligence: Management in an </w:t>
            </w:r>
            <w:proofErr w:type="spellStart"/>
            <w:r w:rsidRPr="00982052">
              <w:rPr>
                <w:rFonts w:ascii="Calibri" w:eastAsia="Calibri" w:hAnsi="Calibri" w:cs="Calibri"/>
              </w:rPr>
              <w:t>interconnected</w:t>
            </w:r>
            <w:proofErr w:type="spellEnd"/>
            <w:r w:rsidRPr="00982052">
              <w:rPr>
                <w:rFonts w:ascii="Calibri" w:eastAsia="Calibri" w:hAnsi="Calibri" w:cs="Calibri"/>
              </w:rPr>
              <w:t xml:space="preserve"> world</w:t>
            </w:r>
          </w:p>
        </w:tc>
        <w:tc>
          <w:tcPr>
            <w:tcW w:w="1559" w:type="dxa"/>
            <w:vAlign w:val="center"/>
          </w:tcPr>
          <w:p w:rsidR="00366EE9" w:rsidRPr="00BE01A0" w:rsidRDefault="00982052" w:rsidP="00AF23C7">
            <w:pPr>
              <w:rPr>
                <w:rFonts w:ascii="Calibri" w:eastAsia="Calibri" w:hAnsi="Calibri" w:cs="Calibri"/>
              </w:rPr>
            </w:pPr>
            <w:proofErr w:type="spellStart"/>
            <w:r>
              <w:rPr>
                <w:rFonts w:ascii="Calibri" w:eastAsia="Calibri" w:hAnsi="Calibri" w:cs="Calibri"/>
              </w:rPr>
              <w:t>Marie-Therese</w:t>
            </w:r>
            <w:proofErr w:type="spellEnd"/>
            <w:r>
              <w:rPr>
                <w:rFonts w:ascii="Calibri" w:eastAsia="Calibri" w:hAnsi="Calibri" w:cs="Calibri"/>
              </w:rPr>
              <w:t xml:space="preserve"> Claes</w:t>
            </w:r>
          </w:p>
        </w:tc>
        <w:tc>
          <w:tcPr>
            <w:tcW w:w="1417" w:type="dxa"/>
            <w:vAlign w:val="center"/>
          </w:tcPr>
          <w:p w:rsidR="00366EE9" w:rsidRPr="00BE01A0" w:rsidRDefault="00982052" w:rsidP="00AF23C7">
            <w:pPr>
              <w:rPr>
                <w:rFonts w:ascii="Calibri" w:eastAsia="Calibri" w:hAnsi="Calibri" w:cs="Calibri"/>
              </w:rPr>
            </w:pPr>
            <w:r>
              <w:rPr>
                <w:rFonts w:ascii="Calibri" w:eastAsia="Calibri" w:hAnsi="Calibri" w:cs="Calibri"/>
              </w:rPr>
              <w:t>HR Magazine</w:t>
            </w:r>
          </w:p>
        </w:tc>
        <w:tc>
          <w:tcPr>
            <w:tcW w:w="4077" w:type="dxa"/>
            <w:vAlign w:val="center"/>
          </w:tcPr>
          <w:p w:rsidR="00366EE9" w:rsidRPr="00BE01A0" w:rsidRDefault="00982052" w:rsidP="00AF23C7">
            <w:pPr>
              <w:rPr>
                <w:rFonts w:ascii="Calibri" w:eastAsia="Calibri" w:hAnsi="Calibri" w:cs="Calibri"/>
              </w:rPr>
            </w:pPr>
            <w:r w:rsidRPr="00982052">
              <w:rPr>
                <w:rFonts w:ascii="Calibri" w:eastAsia="Calibri" w:hAnsi="Calibri" w:cs="Calibri"/>
              </w:rPr>
              <w:t>http://www.hrmagazine.co.uk/article-details/cultural-intelligence-management-in-an-interconnected-world</w:t>
            </w:r>
          </w:p>
        </w:tc>
      </w:tr>
      <w:tr w:rsidR="003B1B99" w:rsidTr="00AF23C7">
        <w:tc>
          <w:tcPr>
            <w:tcW w:w="2235" w:type="dxa"/>
            <w:vAlign w:val="center"/>
          </w:tcPr>
          <w:p w:rsidR="00366EE9" w:rsidRPr="00BE01A0" w:rsidRDefault="00F87748" w:rsidP="00AF23C7">
            <w:pPr>
              <w:rPr>
                <w:rFonts w:ascii="Calibri" w:eastAsia="Calibri" w:hAnsi="Calibri" w:cs="Calibri"/>
              </w:rPr>
            </w:pPr>
            <w:r>
              <w:rPr>
                <w:rFonts w:ascii="Calibri" w:eastAsia="Calibri" w:hAnsi="Calibri" w:cs="Calibri"/>
              </w:rPr>
              <w:t>« Un vrai leader ne donne pas d’ordre »</w:t>
            </w:r>
          </w:p>
        </w:tc>
        <w:tc>
          <w:tcPr>
            <w:tcW w:w="1559" w:type="dxa"/>
            <w:vAlign w:val="center"/>
          </w:tcPr>
          <w:p w:rsidR="00366EE9" w:rsidRPr="00BE01A0" w:rsidRDefault="00F87748" w:rsidP="00AF23C7">
            <w:pPr>
              <w:rPr>
                <w:rFonts w:ascii="Calibri" w:eastAsia="Calibri" w:hAnsi="Calibri" w:cs="Calibri"/>
              </w:rPr>
            </w:pPr>
            <w:r>
              <w:rPr>
                <w:rFonts w:ascii="Calibri" w:eastAsia="Calibri" w:hAnsi="Calibri" w:cs="Calibri"/>
              </w:rPr>
              <w:t>David Marquet</w:t>
            </w:r>
          </w:p>
        </w:tc>
        <w:tc>
          <w:tcPr>
            <w:tcW w:w="1417" w:type="dxa"/>
            <w:vAlign w:val="center"/>
          </w:tcPr>
          <w:p w:rsidR="00366EE9" w:rsidRPr="00BE01A0" w:rsidRDefault="00F87748" w:rsidP="00AF23C7">
            <w:pPr>
              <w:rPr>
                <w:rFonts w:ascii="Calibri" w:eastAsia="Calibri" w:hAnsi="Calibri" w:cs="Calibri"/>
              </w:rPr>
            </w:pPr>
            <w:r>
              <w:rPr>
                <w:rFonts w:ascii="Calibri" w:eastAsia="Calibri" w:hAnsi="Calibri" w:cs="Calibri"/>
              </w:rPr>
              <w:t>Capital</w:t>
            </w:r>
          </w:p>
        </w:tc>
        <w:tc>
          <w:tcPr>
            <w:tcW w:w="4077" w:type="dxa"/>
            <w:vAlign w:val="center"/>
          </w:tcPr>
          <w:p w:rsidR="00366EE9" w:rsidRPr="00BE01A0" w:rsidRDefault="00F87748" w:rsidP="00AF23C7">
            <w:pPr>
              <w:rPr>
                <w:rFonts w:ascii="Calibri" w:eastAsia="Calibri" w:hAnsi="Calibri" w:cs="Calibri"/>
              </w:rPr>
            </w:pPr>
            <w:r w:rsidRPr="00F87748">
              <w:rPr>
                <w:rFonts w:ascii="Calibri" w:eastAsia="Calibri" w:hAnsi="Calibri" w:cs="Calibri"/>
              </w:rPr>
              <w:t>http://www.capital.fr/carriere-management/interviews/un-vrai-leader-ne-donne-pas-d-ordres-1106533</w:t>
            </w:r>
          </w:p>
        </w:tc>
      </w:tr>
      <w:tr w:rsidR="003B1B99" w:rsidTr="00AF23C7">
        <w:tc>
          <w:tcPr>
            <w:tcW w:w="2235" w:type="dxa"/>
            <w:vAlign w:val="center"/>
          </w:tcPr>
          <w:p w:rsidR="00366EE9" w:rsidRPr="00BE01A0" w:rsidRDefault="003B1B99" w:rsidP="00AF23C7">
            <w:pPr>
              <w:rPr>
                <w:rFonts w:ascii="Calibri" w:eastAsia="Calibri" w:hAnsi="Calibri" w:cs="Calibri"/>
              </w:rPr>
            </w:pPr>
            <w:r w:rsidRPr="003B1B99">
              <w:rPr>
                <w:rFonts w:ascii="Calibri" w:eastAsia="Calibri" w:hAnsi="Calibri" w:cs="Calibri"/>
              </w:rPr>
              <w:t>Le modèle économi</w:t>
            </w:r>
            <w:r>
              <w:rPr>
                <w:rFonts w:ascii="Calibri" w:eastAsia="Calibri" w:hAnsi="Calibri" w:cs="Calibri"/>
              </w:rPr>
              <w:t>que de l’égalité professionnelle</w:t>
            </w:r>
          </w:p>
        </w:tc>
        <w:tc>
          <w:tcPr>
            <w:tcW w:w="1559" w:type="dxa"/>
            <w:vAlign w:val="center"/>
          </w:tcPr>
          <w:p w:rsidR="00366EE9" w:rsidRPr="00BE01A0" w:rsidRDefault="00F87748" w:rsidP="00AF23C7">
            <w:pPr>
              <w:rPr>
                <w:rFonts w:ascii="Calibri" w:eastAsia="Calibri" w:hAnsi="Calibri" w:cs="Calibri"/>
              </w:rPr>
            </w:pPr>
            <w:r w:rsidRPr="00F87748">
              <w:rPr>
                <w:rFonts w:ascii="Calibri" w:eastAsia="Calibri" w:hAnsi="Calibri" w:cs="Calibri"/>
              </w:rPr>
              <w:t xml:space="preserve">Michel </w:t>
            </w:r>
            <w:proofErr w:type="spellStart"/>
            <w:r w:rsidRPr="00F87748">
              <w:rPr>
                <w:rFonts w:ascii="Calibri" w:eastAsia="Calibri" w:hAnsi="Calibri" w:cs="Calibri"/>
              </w:rPr>
              <w:t>Ferrary</w:t>
            </w:r>
            <w:proofErr w:type="spellEnd"/>
          </w:p>
        </w:tc>
        <w:tc>
          <w:tcPr>
            <w:tcW w:w="1417" w:type="dxa"/>
            <w:vAlign w:val="center"/>
          </w:tcPr>
          <w:p w:rsidR="00366EE9" w:rsidRPr="00BE01A0" w:rsidRDefault="00F87748" w:rsidP="00AF23C7">
            <w:pPr>
              <w:rPr>
                <w:rFonts w:ascii="Calibri" w:eastAsia="Calibri" w:hAnsi="Calibri" w:cs="Calibri"/>
              </w:rPr>
            </w:pPr>
            <w:r>
              <w:rPr>
                <w:rFonts w:ascii="Calibri" w:eastAsia="Calibri" w:hAnsi="Calibri" w:cs="Calibri"/>
              </w:rPr>
              <w:t>Le Temps</w:t>
            </w:r>
          </w:p>
        </w:tc>
        <w:tc>
          <w:tcPr>
            <w:tcW w:w="4077" w:type="dxa"/>
            <w:vAlign w:val="center"/>
          </w:tcPr>
          <w:p w:rsidR="00366EE9" w:rsidRPr="00BE01A0" w:rsidRDefault="00F87748" w:rsidP="00AF23C7">
            <w:pPr>
              <w:rPr>
                <w:rFonts w:ascii="Calibri" w:eastAsia="Calibri" w:hAnsi="Calibri" w:cs="Calibri"/>
              </w:rPr>
            </w:pPr>
            <w:r w:rsidRPr="00F87748">
              <w:rPr>
                <w:rFonts w:ascii="Calibri" w:eastAsia="Calibri" w:hAnsi="Calibri" w:cs="Calibri"/>
              </w:rPr>
              <w:t>https://www.letemps.ch/economie/2016/03/03/modele-economique-egalite-professionnelle</w:t>
            </w:r>
          </w:p>
        </w:tc>
      </w:tr>
      <w:tr w:rsidR="003B1B99" w:rsidTr="00AF23C7">
        <w:tc>
          <w:tcPr>
            <w:tcW w:w="2235" w:type="dxa"/>
            <w:vAlign w:val="center"/>
          </w:tcPr>
          <w:p w:rsidR="00366EE9" w:rsidRPr="00BE01A0" w:rsidRDefault="00850A5E" w:rsidP="00AF23C7">
            <w:pPr>
              <w:rPr>
                <w:rFonts w:ascii="Calibri" w:eastAsia="Calibri" w:hAnsi="Calibri" w:cs="Calibri"/>
              </w:rPr>
            </w:pPr>
            <w:r w:rsidRPr="00850A5E">
              <w:rPr>
                <w:rFonts w:ascii="Calibri" w:eastAsia="Calibri" w:hAnsi="Calibri" w:cs="Calibri"/>
              </w:rPr>
              <w:t>Leadership et man</w:t>
            </w:r>
            <w:r>
              <w:rPr>
                <w:rFonts w:ascii="Calibri" w:eastAsia="Calibri" w:hAnsi="Calibri" w:cs="Calibri"/>
              </w:rPr>
              <w:t>agement : l’expérience militaire</w:t>
            </w:r>
          </w:p>
        </w:tc>
        <w:tc>
          <w:tcPr>
            <w:tcW w:w="1559" w:type="dxa"/>
            <w:vAlign w:val="center"/>
          </w:tcPr>
          <w:p w:rsidR="00366EE9" w:rsidRPr="00BE01A0" w:rsidRDefault="00366EE9" w:rsidP="00AF23C7">
            <w:pPr>
              <w:rPr>
                <w:rFonts w:ascii="Calibri" w:eastAsia="Calibri" w:hAnsi="Calibri" w:cs="Calibri"/>
              </w:rPr>
            </w:pPr>
          </w:p>
        </w:tc>
        <w:tc>
          <w:tcPr>
            <w:tcW w:w="1417" w:type="dxa"/>
            <w:vAlign w:val="center"/>
          </w:tcPr>
          <w:p w:rsidR="00366EE9" w:rsidRPr="00BE01A0" w:rsidRDefault="00850A5E" w:rsidP="00AF23C7">
            <w:pPr>
              <w:rPr>
                <w:rFonts w:ascii="Calibri" w:eastAsia="Calibri" w:hAnsi="Calibri" w:cs="Calibri"/>
              </w:rPr>
            </w:pPr>
            <w:r>
              <w:rPr>
                <w:rFonts w:ascii="Calibri" w:eastAsia="Calibri" w:hAnsi="Calibri" w:cs="Calibri"/>
              </w:rPr>
              <w:t xml:space="preserve">INSEEC </w:t>
            </w:r>
            <w:proofErr w:type="spellStart"/>
            <w:r>
              <w:rPr>
                <w:rFonts w:ascii="Calibri" w:eastAsia="Calibri" w:hAnsi="Calibri" w:cs="Calibri"/>
              </w:rPr>
              <w:t>MSc</w:t>
            </w:r>
            <w:proofErr w:type="spellEnd"/>
            <w:r>
              <w:rPr>
                <w:rFonts w:ascii="Calibri" w:eastAsia="Calibri" w:hAnsi="Calibri" w:cs="Calibri"/>
              </w:rPr>
              <w:t xml:space="preserve"> &amp; MBA</w:t>
            </w:r>
          </w:p>
        </w:tc>
        <w:tc>
          <w:tcPr>
            <w:tcW w:w="4077" w:type="dxa"/>
            <w:vAlign w:val="center"/>
          </w:tcPr>
          <w:p w:rsidR="00366EE9" w:rsidRPr="00BE01A0" w:rsidRDefault="00850A5E" w:rsidP="00AF23C7">
            <w:pPr>
              <w:rPr>
                <w:rFonts w:ascii="Calibri" w:eastAsia="Calibri" w:hAnsi="Calibri" w:cs="Calibri"/>
              </w:rPr>
            </w:pPr>
            <w:r w:rsidRPr="00850A5E">
              <w:rPr>
                <w:rFonts w:ascii="Calibri" w:eastAsia="Calibri" w:hAnsi="Calibri" w:cs="Calibri"/>
              </w:rPr>
              <w:t>https://masters.inseec.com/actu-msc-mba/index.php/leadership-management-experience-militaire</w:t>
            </w:r>
          </w:p>
        </w:tc>
      </w:tr>
      <w:tr w:rsidR="00850A5E" w:rsidTr="00AF23C7">
        <w:tc>
          <w:tcPr>
            <w:tcW w:w="2235" w:type="dxa"/>
            <w:vAlign w:val="center"/>
          </w:tcPr>
          <w:p w:rsidR="00850A5E" w:rsidRPr="00850A5E" w:rsidRDefault="00633500" w:rsidP="00AF23C7">
            <w:pPr>
              <w:rPr>
                <w:rFonts w:ascii="Calibri" w:eastAsia="Calibri" w:hAnsi="Calibri" w:cs="Calibri"/>
              </w:rPr>
            </w:pPr>
            <w:r w:rsidRPr="00633500">
              <w:rPr>
                <w:rFonts w:ascii="Calibri" w:eastAsia="Calibri" w:hAnsi="Calibri" w:cs="Calibri"/>
              </w:rPr>
              <w:t>HAPPY MANAGEMENT Osez manager par l'enthousiasme</w:t>
            </w:r>
          </w:p>
        </w:tc>
        <w:tc>
          <w:tcPr>
            <w:tcW w:w="1559" w:type="dxa"/>
            <w:vAlign w:val="center"/>
          </w:tcPr>
          <w:p w:rsidR="00633500" w:rsidRPr="00633500" w:rsidRDefault="00633500" w:rsidP="00AF23C7">
            <w:pPr>
              <w:rPr>
                <w:rFonts w:ascii="Calibri" w:eastAsia="Calibri" w:hAnsi="Calibri" w:cs="Calibri"/>
              </w:rPr>
            </w:pPr>
            <w:r w:rsidRPr="00633500">
              <w:rPr>
                <w:rFonts w:ascii="Calibri" w:eastAsia="Calibri" w:hAnsi="Calibri" w:cs="Calibri"/>
              </w:rPr>
              <w:t>Florence G</w:t>
            </w:r>
            <w:r>
              <w:rPr>
                <w:rFonts w:ascii="Calibri" w:eastAsia="Calibri" w:hAnsi="Calibri" w:cs="Calibri"/>
              </w:rPr>
              <w:t xml:space="preserve">illet </w:t>
            </w:r>
            <w:proofErr w:type="spellStart"/>
            <w:r>
              <w:rPr>
                <w:rFonts w:ascii="Calibri" w:eastAsia="Calibri" w:hAnsi="Calibri" w:cs="Calibri"/>
              </w:rPr>
              <w:t>Goinard</w:t>
            </w:r>
            <w:proofErr w:type="spellEnd"/>
            <w:r>
              <w:rPr>
                <w:rFonts w:ascii="Calibri" w:eastAsia="Calibri" w:hAnsi="Calibri" w:cs="Calibri"/>
              </w:rPr>
              <w:t xml:space="preserve">, </w:t>
            </w:r>
          </w:p>
          <w:p w:rsidR="00633500" w:rsidRDefault="00633500" w:rsidP="00AF23C7">
            <w:pPr>
              <w:rPr>
                <w:rFonts w:ascii="Calibri" w:eastAsia="Calibri" w:hAnsi="Calibri" w:cs="Calibri"/>
              </w:rPr>
            </w:pPr>
            <w:r w:rsidRPr="00633500">
              <w:rPr>
                <w:rFonts w:ascii="Calibri" w:eastAsia="Calibri" w:hAnsi="Calibri" w:cs="Calibri"/>
              </w:rPr>
              <w:t xml:space="preserve">Hugues </w:t>
            </w:r>
            <w:proofErr w:type="spellStart"/>
            <w:r>
              <w:rPr>
                <w:rFonts w:ascii="Calibri" w:eastAsia="Calibri" w:hAnsi="Calibri" w:cs="Calibri"/>
              </w:rPr>
              <w:t>Molet</w:t>
            </w:r>
            <w:proofErr w:type="spellEnd"/>
            <w:r>
              <w:rPr>
                <w:rFonts w:ascii="Calibri" w:eastAsia="Calibri" w:hAnsi="Calibri" w:cs="Calibri"/>
              </w:rPr>
              <w:t xml:space="preserve">, </w:t>
            </w:r>
          </w:p>
          <w:p w:rsidR="00850A5E" w:rsidRPr="00BE01A0" w:rsidRDefault="00633500" w:rsidP="00AF23C7">
            <w:pPr>
              <w:rPr>
                <w:rFonts w:ascii="Calibri" w:eastAsia="Calibri" w:hAnsi="Calibri" w:cs="Calibri"/>
              </w:rPr>
            </w:pPr>
            <w:r w:rsidRPr="00633500">
              <w:rPr>
                <w:rFonts w:ascii="Calibri" w:eastAsia="Calibri" w:hAnsi="Calibri" w:cs="Calibri"/>
              </w:rPr>
              <w:t xml:space="preserve">Gaëlle </w:t>
            </w:r>
            <w:proofErr w:type="spellStart"/>
            <w:r w:rsidRPr="00633500">
              <w:rPr>
                <w:rFonts w:ascii="Calibri" w:eastAsia="Calibri" w:hAnsi="Calibri" w:cs="Calibri"/>
              </w:rPr>
              <w:t>M</w:t>
            </w:r>
            <w:r>
              <w:rPr>
                <w:rFonts w:ascii="Calibri" w:eastAsia="Calibri" w:hAnsi="Calibri" w:cs="Calibri"/>
              </w:rPr>
              <w:t>onteiller</w:t>
            </w:r>
            <w:proofErr w:type="spellEnd"/>
            <w:r w:rsidRPr="00633500">
              <w:rPr>
                <w:rFonts w:ascii="Calibri" w:eastAsia="Calibri" w:hAnsi="Calibri" w:cs="Calibri"/>
              </w:rPr>
              <w:t xml:space="preserve"> </w:t>
            </w:r>
          </w:p>
        </w:tc>
        <w:tc>
          <w:tcPr>
            <w:tcW w:w="1417" w:type="dxa"/>
            <w:vAlign w:val="center"/>
          </w:tcPr>
          <w:p w:rsidR="00850A5E" w:rsidRDefault="00633500" w:rsidP="00AF23C7">
            <w:pPr>
              <w:rPr>
                <w:rFonts w:ascii="Calibri" w:eastAsia="Calibri" w:hAnsi="Calibri" w:cs="Calibri"/>
              </w:rPr>
            </w:pPr>
            <w:r>
              <w:rPr>
                <w:rFonts w:ascii="Calibri" w:eastAsia="Calibri" w:hAnsi="Calibri" w:cs="Calibri"/>
              </w:rPr>
              <w:t xml:space="preserve">Mines </w:t>
            </w:r>
            <w:proofErr w:type="spellStart"/>
            <w:r>
              <w:rPr>
                <w:rFonts w:ascii="Calibri" w:eastAsia="Calibri" w:hAnsi="Calibri" w:cs="Calibri"/>
              </w:rPr>
              <w:t>ParisTech</w:t>
            </w:r>
            <w:proofErr w:type="spellEnd"/>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http://www.mines-paristech.fr/Actualites/HAPPY-MANAGEMENT-Osez-manager-par-l-enthousiasme/2105</w:t>
            </w:r>
          </w:p>
        </w:tc>
      </w:tr>
      <w:tr w:rsidR="00850A5E" w:rsidTr="00AF23C7">
        <w:tc>
          <w:tcPr>
            <w:tcW w:w="2235" w:type="dxa"/>
            <w:vAlign w:val="center"/>
          </w:tcPr>
          <w:p w:rsidR="00850A5E" w:rsidRPr="001331D9" w:rsidRDefault="001331D9" w:rsidP="00AF23C7">
            <w:pPr>
              <w:rPr>
                <w:rFonts w:ascii="Calibri" w:eastAsia="Calibri" w:hAnsi="Calibri" w:cs="Calibri"/>
              </w:rPr>
            </w:pPr>
            <w:r w:rsidRPr="001331D9">
              <w:rPr>
                <w:rFonts w:ascii="Calibri" w:hAnsi="Calibri" w:cs="Helvetica"/>
                <w:color w:val="000000"/>
                <w:shd w:val="clear" w:color="auto" w:fill="FFFFFF"/>
              </w:rPr>
              <w:t>3 idées à retenir de... « Entreprise :</w:t>
            </w:r>
            <w:r w:rsidRPr="001331D9">
              <w:rPr>
                <w:rStyle w:val="apple-converted-space"/>
                <w:rFonts w:ascii="Calibri" w:hAnsi="Calibri" w:cs="Helvetica"/>
                <w:color w:val="000000"/>
              </w:rPr>
              <w:t> </w:t>
            </w:r>
            <w:r w:rsidRPr="001331D9">
              <w:rPr>
                <w:rFonts w:ascii="Calibri" w:hAnsi="Calibri" w:cs="Helvetica"/>
                <w:color w:val="000000"/>
              </w:rPr>
              <w:t>muter ou périr »</w:t>
            </w:r>
          </w:p>
        </w:tc>
        <w:tc>
          <w:tcPr>
            <w:tcW w:w="1559" w:type="dxa"/>
            <w:vAlign w:val="center"/>
          </w:tcPr>
          <w:p w:rsidR="00850A5E" w:rsidRPr="00BE01A0" w:rsidRDefault="001331D9" w:rsidP="00AF23C7">
            <w:pPr>
              <w:rPr>
                <w:rFonts w:ascii="Calibri" w:eastAsia="Calibri" w:hAnsi="Calibri" w:cs="Calibri"/>
              </w:rPr>
            </w:pPr>
            <w:r>
              <w:rPr>
                <w:rFonts w:ascii="Calibri" w:eastAsia="Calibri" w:hAnsi="Calibri" w:cs="Calibri"/>
              </w:rPr>
              <w:t>Samuel Chalom</w:t>
            </w:r>
          </w:p>
        </w:tc>
        <w:tc>
          <w:tcPr>
            <w:tcW w:w="1417" w:type="dxa"/>
            <w:vAlign w:val="center"/>
          </w:tcPr>
          <w:p w:rsidR="00850A5E" w:rsidRDefault="001331D9" w:rsidP="00AF23C7">
            <w:pPr>
              <w:rPr>
                <w:rFonts w:ascii="Calibri" w:eastAsia="Calibri" w:hAnsi="Calibri" w:cs="Calibri"/>
              </w:rPr>
            </w:pPr>
            <w:r>
              <w:rPr>
                <w:rFonts w:ascii="Calibri" w:eastAsia="Calibri" w:hAnsi="Calibri" w:cs="Calibri"/>
              </w:rPr>
              <w:t>Les Echos</w:t>
            </w:r>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http://business.lesechos.fr/directions-ressources-humaines/management/conduite-du-changement/021670039536-3-idees-a-retenir-de-entreprise-muter-ou-perir-207771.php</w:t>
            </w:r>
          </w:p>
        </w:tc>
      </w:tr>
      <w:tr w:rsidR="00850A5E" w:rsidTr="00AF23C7">
        <w:tc>
          <w:tcPr>
            <w:tcW w:w="2235" w:type="dxa"/>
            <w:vAlign w:val="center"/>
          </w:tcPr>
          <w:p w:rsidR="00850A5E" w:rsidRPr="00850A5E" w:rsidRDefault="000402AA" w:rsidP="00AF23C7">
            <w:pPr>
              <w:rPr>
                <w:rFonts w:ascii="Calibri" w:eastAsia="Calibri" w:hAnsi="Calibri" w:cs="Calibri"/>
              </w:rPr>
            </w:pPr>
            <w:r w:rsidRPr="000402AA">
              <w:rPr>
                <w:rFonts w:ascii="Calibri" w:eastAsia="Calibri" w:hAnsi="Calibri" w:cs="Calibri"/>
              </w:rPr>
              <w:t>Huit questions sur l'entreprise libérée</w:t>
            </w:r>
          </w:p>
        </w:tc>
        <w:tc>
          <w:tcPr>
            <w:tcW w:w="1559" w:type="dxa"/>
            <w:vAlign w:val="center"/>
          </w:tcPr>
          <w:p w:rsidR="00850A5E" w:rsidRPr="00BE01A0" w:rsidRDefault="000402AA" w:rsidP="00AF23C7">
            <w:pPr>
              <w:rPr>
                <w:rFonts w:ascii="Calibri" w:eastAsia="Calibri" w:hAnsi="Calibri" w:cs="Calibri"/>
              </w:rPr>
            </w:pPr>
            <w:r>
              <w:rPr>
                <w:rFonts w:ascii="Calibri" w:eastAsia="Calibri" w:hAnsi="Calibri" w:cs="Calibri"/>
              </w:rPr>
              <w:t xml:space="preserve">Yves </w:t>
            </w:r>
            <w:proofErr w:type="spellStart"/>
            <w:r>
              <w:rPr>
                <w:rFonts w:ascii="Calibri" w:eastAsia="Calibri" w:hAnsi="Calibri" w:cs="Calibri"/>
              </w:rPr>
              <w:t>Cavarec</w:t>
            </w:r>
            <w:proofErr w:type="spellEnd"/>
          </w:p>
        </w:tc>
        <w:tc>
          <w:tcPr>
            <w:tcW w:w="1417" w:type="dxa"/>
            <w:vAlign w:val="center"/>
          </w:tcPr>
          <w:p w:rsidR="00850A5E" w:rsidRDefault="000402AA" w:rsidP="00AF23C7">
            <w:pPr>
              <w:rPr>
                <w:rFonts w:ascii="Calibri" w:eastAsia="Calibri" w:hAnsi="Calibri" w:cs="Calibri"/>
              </w:rPr>
            </w:pPr>
            <w:r>
              <w:rPr>
                <w:rFonts w:ascii="Calibri" w:eastAsia="Calibri" w:hAnsi="Calibri" w:cs="Calibri"/>
              </w:rPr>
              <w:t>Les Echos</w:t>
            </w:r>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http://www.lesechos.fr/idees-debats/cercle/cercle-130956-lentreprise-liberee-a-t-elle-un-avenir-1109689.php</w:t>
            </w:r>
          </w:p>
        </w:tc>
      </w:tr>
      <w:tr w:rsidR="00850A5E" w:rsidTr="00AF23C7">
        <w:tc>
          <w:tcPr>
            <w:tcW w:w="2235" w:type="dxa"/>
            <w:vAlign w:val="center"/>
          </w:tcPr>
          <w:p w:rsidR="00850A5E" w:rsidRPr="00850A5E" w:rsidRDefault="000402AA" w:rsidP="00AF23C7">
            <w:pPr>
              <w:rPr>
                <w:rFonts w:ascii="Calibri" w:eastAsia="Calibri" w:hAnsi="Calibri" w:cs="Calibri"/>
              </w:rPr>
            </w:pPr>
            <w:r w:rsidRPr="000402AA">
              <w:rPr>
                <w:rFonts w:ascii="Calibri" w:eastAsia="Calibri" w:hAnsi="Calibri" w:cs="Calibri"/>
              </w:rPr>
              <w:t>Management : Les idées les plus simples sont souvent les meilleures</w:t>
            </w:r>
          </w:p>
        </w:tc>
        <w:tc>
          <w:tcPr>
            <w:tcW w:w="1559" w:type="dxa"/>
            <w:vAlign w:val="center"/>
          </w:tcPr>
          <w:p w:rsidR="00850A5E" w:rsidRPr="00BE01A0" w:rsidRDefault="000402AA" w:rsidP="00AF23C7">
            <w:pPr>
              <w:rPr>
                <w:rFonts w:ascii="Calibri" w:eastAsia="Calibri" w:hAnsi="Calibri" w:cs="Calibri"/>
              </w:rPr>
            </w:pPr>
            <w:r w:rsidRPr="000402AA">
              <w:rPr>
                <w:rFonts w:ascii="Calibri" w:eastAsia="Calibri" w:hAnsi="Calibri" w:cs="Calibri"/>
              </w:rPr>
              <w:t xml:space="preserve">Bernard </w:t>
            </w:r>
            <w:proofErr w:type="spellStart"/>
            <w:r w:rsidRPr="000402AA">
              <w:rPr>
                <w:rFonts w:ascii="Calibri" w:eastAsia="Calibri" w:hAnsi="Calibri" w:cs="Calibri"/>
              </w:rPr>
              <w:t>Bourigeaud</w:t>
            </w:r>
            <w:proofErr w:type="spellEnd"/>
            <w:r w:rsidRPr="000402AA">
              <w:rPr>
                <w:rFonts w:ascii="Calibri" w:eastAsia="Calibri" w:hAnsi="Calibri" w:cs="Calibri"/>
              </w:rPr>
              <w:t xml:space="preserve"> Jacques Brun</w:t>
            </w:r>
          </w:p>
        </w:tc>
        <w:tc>
          <w:tcPr>
            <w:tcW w:w="1417" w:type="dxa"/>
            <w:vAlign w:val="center"/>
          </w:tcPr>
          <w:p w:rsidR="00850A5E" w:rsidRDefault="000402AA" w:rsidP="00AF23C7">
            <w:pPr>
              <w:rPr>
                <w:rFonts w:ascii="Calibri" w:eastAsia="Calibri" w:hAnsi="Calibri" w:cs="Calibri"/>
              </w:rPr>
            </w:pPr>
            <w:r>
              <w:rPr>
                <w:rFonts w:ascii="Calibri" w:eastAsia="Calibri" w:hAnsi="Calibri" w:cs="Calibri"/>
              </w:rPr>
              <w:t>Aujourd’hui.ma</w:t>
            </w:r>
          </w:p>
        </w:tc>
        <w:tc>
          <w:tcPr>
            <w:tcW w:w="4077" w:type="dxa"/>
            <w:vAlign w:val="center"/>
          </w:tcPr>
          <w:p w:rsidR="00E069B8" w:rsidRPr="00850A5E" w:rsidRDefault="00E069B8" w:rsidP="00AF23C7">
            <w:pPr>
              <w:rPr>
                <w:rFonts w:ascii="Calibri" w:eastAsia="Calibri" w:hAnsi="Calibri" w:cs="Calibri"/>
              </w:rPr>
            </w:pPr>
            <w:r w:rsidRPr="00E069B8">
              <w:rPr>
                <w:rFonts w:ascii="Calibri" w:eastAsia="Calibri" w:hAnsi="Calibri" w:cs="Calibri"/>
              </w:rPr>
              <w:t>http://aujourdhui.ma/emploi/management-les-idees-les-plus-simples-sont-souvent-les-meilleures-de-bernard-bourigeaud-et-jacques-brun</w:t>
            </w:r>
          </w:p>
        </w:tc>
      </w:tr>
      <w:tr w:rsidR="00850A5E" w:rsidTr="00AF23C7">
        <w:tc>
          <w:tcPr>
            <w:tcW w:w="2235" w:type="dxa"/>
            <w:vAlign w:val="center"/>
          </w:tcPr>
          <w:p w:rsidR="00850A5E" w:rsidRPr="00850A5E" w:rsidRDefault="00113722" w:rsidP="00AF23C7">
            <w:pPr>
              <w:rPr>
                <w:rFonts w:ascii="Calibri" w:eastAsia="Calibri" w:hAnsi="Calibri" w:cs="Calibri"/>
              </w:rPr>
            </w:pPr>
            <w:r w:rsidRPr="00113722">
              <w:rPr>
                <w:rFonts w:ascii="Calibri" w:eastAsia="Calibri" w:hAnsi="Calibri" w:cs="Calibri"/>
              </w:rPr>
              <w:t xml:space="preserve">The 3 Management Secrets of </w:t>
            </w:r>
            <w:proofErr w:type="spellStart"/>
            <w:r w:rsidRPr="00113722">
              <w:rPr>
                <w:rFonts w:ascii="Calibri" w:eastAsia="Calibri" w:hAnsi="Calibri" w:cs="Calibri"/>
              </w:rPr>
              <w:t>Successful</w:t>
            </w:r>
            <w:proofErr w:type="spellEnd"/>
            <w:r w:rsidRPr="00113722">
              <w:rPr>
                <w:rFonts w:ascii="Calibri" w:eastAsia="Calibri" w:hAnsi="Calibri" w:cs="Calibri"/>
              </w:rPr>
              <w:t xml:space="preserve"> Entrepreneurs</w:t>
            </w:r>
          </w:p>
        </w:tc>
        <w:tc>
          <w:tcPr>
            <w:tcW w:w="1559" w:type="dxa"/>
            <w:vAlign w:val="center"/>
          </w:tcPr>
          <w:p w:rsidR="00850A5E" w:rsidRPr="00BE01A0" w:rsidRDefault="00113722" w:rsidP="00AF23C7">
            <w:pPr>
              <w:rPr>
                <w:rFonts w:ascii="Calibri" w:eastAsia="Calibri" w:hAnsi="Calibri" w:cs="Calibri"/>
              </w:rPr>
            </w:pPr>
            <w:r>
              <w:rPr>
                <w:rFonts w:ascii="Calibri" w:eastAsia="Calibri" w:hAnsi="Calibri" w:cs="Calibri"/>
              </w:rPr>
              <w:t>Jose Vasquez</w:t>
            </w:r>
          </w:p>
        </w:tc>
        <w:tc>
          <w:tcPr>
            <w:tcW w:w="1417" w:type="dxa"/>
            <w:vAlign w:val="center"/>
          </w:tcPr>
          <w:p w:rsidR="00850A5E" w:rsidRDefault="00113722" w:rsidP="00AF23C7">
            <w:pPr>
              <w:rPr>
                <w:rFonts w:ascii="Calibri" w:eastAsia="Calibri" w:hAnsi="Calibri" w:cs="Calibri"/>
              </w:rPr>
            </w:pPr>
            <w:proofErr w:type="spellStart"/>
            <w:r>
              <w:rPr>
                <w:rFonts w:ascii="Calibri" w:eastAsia="Calibri" w:hAnsi="Calibri" w:cs="Calibri"/>
              </w:rPr>
              <w:t>Huffington</w:t>
            </w:r>
            <w:proofErr w:type="spellEnd"/>
            <w:r>
              <w:rPr>
                <w:rFonts w:ascii="Calibri" w:eastAsia="Calibri" w:hAnsi="Calibri" w:cs="Calibri"/>
              </w:rPr>
              <w:t xml:space="preserve"> Post</w:t>
            </w:r>
          </w:p>
        </w:tc>
        <w:tc>
          <w:tcPr>
            <w:tcW w:w="4077" w:type="dxa"/>
            <w:vAlign w:val="center"/>
          </w:tcPr>
          <w:p w:rsidR="00850A5E" w:rsidRPr="00850A5E" w:rsidRDefault="00E069B8" w:rsidP="00AF23C7">
            <w:pPr>
              <w:rPr>
                <w:rFonts w:ascii="Calibri" w:eastAsia="Calibri" w:hAnsi="Calibri" w:cs="Calibri"/>
                <w:color w:val="0563C1" w:themeColor="hyperlink"/>
                <w:u w:val="single"/>
              </w:rPr>
            </w:pPr>
            <w:r w:rsidRPr="00E069B8">
              <w:rPr>
                <w:rFonts w:ascii="Calibri" w:eastAsia="Calibri" w:hAnsi="Calibri" w:cs="Calibri"/>
              </w:rPr>
              <w:t>http://www.huffingtonpost.com/jose-vasquez/the-3-management-secrets-_b_9354878.html</w:t>
            </w:r>
          </w:p>
        </w:tc>
      </w:tr>
      <w:tr w:rsidR="00850A5E" w:rsidTr="00AF23C7">
        <w:tc>
          <w:tcPr>
            <w:tcW w:w="2235" w:type="dxa"/>
            <w:vAlign w:val="center"/>
          </w:tcPr>
          <w:p w:rsidR="00850A5E" w:rsidRPr="00850A5E" w:rsidRDefault="00D213BB" w:rsidP="00AF23C7">
            <w:pPr>
              <w:rPr>
                <w:rFonts w:ascii="Calibri" w:eastAsia="Calibri" w:hAnsi="Calibri" w:cs="Calibri"/>
              </w:rPr>
            </w:pPr>
            <w:r w:rsidRPr="00D213BB">
              <w:rPr>
                <w:rFonts w:ascii="Calibri" w:eastAsia="Calibri" w:hAnsi="Calibri" w:cs="Calibri"/>
              </w:rPr>
              <w:t xml:space="preserve">Marie-Anne </w:t>
            </w:r>
            <w:proofErr w:type="spellStart"/>
            <w:r w:rsidRPr="00D213BB">
              <w:rPr>
                <w:rFonts w:ascii="Calibri" w:eastAsia="Calibri" w:hAnsi="Calibri" w:cs="Calibri"/>
              </w:rPr>
              <w:t>Dujarier</w:t>
            </w:r>
            <w:proofErr w:type="spellEnd"/>
            <w:r w:rsidRPr="00D213BB">
              <w:rPr>
                <w:rFonts w:ascii="Calibri" w:eastAsia="Calibri" w:hAnsi="Calibri" w:cs="Calibri"/>
              </w:rPr>
              <w:t xml:space="preserve"> nous fait découvrir le management désincarné</w:t>
            </w:r>
          </w:p>
        </w:tc>
        <w:tc>
          <w:tcPr>
            <w:tcW w:w="1559" w:type="dxa"/>
            <w:vAlign w:val="center"/>
          </w:tcPr>
          <w:p w:rsidR="00850A5E" w:rsidRPr="00BE01A0" w:rsidRDefault="00D213BB" w:rsidP="00AF23C7">
            <w:pPr>
              <w:rPr>
                <w:rFonts w:ascii="Calibri" w:eastAsia="Calibri" w:hAnsi="Calibri" w:cs="Calibri"/>
              </w:rPr>
            </w:pPr>
            <w:r>
              <w:rPr>
                <w:rFonts w:ascii="Calibri" w:eastAsia="Calibri" w:hAnsi="Calibri" w:cs="Calibri"/>
              </w:rPr>
              <w:t>Fabien C.</w:t>
            </w:r>
          </w:p>
        </w:tc>
        <w:tc>
          <w:tcPr>
            <w:tcW w:w="1417" w:type="dxa"/>
            <w:vAlign w:val="center"/>
          </w:tcPr>
          <w:p w:rsidR="00850A5E" w:rsidRDefault="00D213BB" w:rsidP="00AF23C7">
            <w:pPr>
              <w:rPr>
                <w:rFonts w:ascii="Calibri" w:eastAsia="Calibri" w:hAnsi="Calibri" w:cs="Calibri"/>
              </w:rPr>
            </w:pPr>
            <w:proofErr w:type="spellStart"/>
            <w:r>
              <w:rPr>
                <w:rFonts w:ascii="Calibri" w:eastAsia="Calibri" w:hAnsi="Calibri" w:cs="Calibri"/>
              </w:rPr>
              <w:t>ActuaLitté</w:t>
            </w:r>
            <w:proofErr w:type="spellEnd"/>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https://www.actualitte.com/article/livres/marie-anne-dujarier-nous-fait-decouvrir-le-management-desincarne/63708</w:t>
            </w:r>
          </w:p>
        </w:tc>
      </w:tr>
      <w:tr w:rsidR="00850A5E" w:rsidTr="00AF23C7">
        <w:tc>
          <w:tcPr>
            <w:tcW w:w="2235" w:type="dxa"/>
            <w:vAlign w:val="center"/>
          </w:tcPr>
          <w:p w:rsidR="00850A5E" w:rsidRPr="00850A5E" w:rsidRDefault="008C2F10" w:rsidP="00AF23C7">
            <w:pPr>
              <w:rPr>
                <w:rFonts w:ascii="Calibri" w:eastAsia="Calibri" w:hAnsi="Calibri" w:cs="Calibri"/>
              </w:rPr>
            </w:pPr>
            <w:r w:rsidRPr="008C2F10">
              <w:rPr>
                <w:rFonts w:ascii="Calibri" w:eastAsia="Calibri" w:hAnsi="Calibri" w:cs="Calibri"/>
              </w:rPr>
              <w:t>"Pour changer une entreprise, il faut du cœur, des tripes et de la foi"</w:t>
            </w:r>
          </w:p>
        </w:tc>
        <w:tc>
          <w:tcPr>
            <w:tcW w:w="1559" w:type="dxa"/>
            <w:vAlign w:val="center"/>
          </w:tcPr>
          <w:p w:rsidR="00850A5E" w:rsidRPr="00BE01A0" w:rsidRDefault="008C2F10" w:rsidP="00AF23C7">
            <w:pPr>
              <w:rPr>
                <w:rFonts w:ascii="Calibri" w:eastAsia="Calibri" w:hAnsi="Calibri" w:cs="Calibri"/>
              </w:rPr>
            </w:pPr>
            <w:r>
              <w:rPr>
                <w:rFonts w:ascii="Calibri" w:eastAsia="Calibri" w:hAnsi="Calibri" w:cs="Calibri"/>
              </w:rPr>
              <w:t>Christophe Bys</w:t>
            </w:r>
          </w:p>
        </w:tc>
        <w:tc>
          <w:tcPr>
            <w:tcW w:w="1417" w:type="dxa"/>
            <w:vAlign w:val="center"/>
          </w:tcPr>
          <w:p w:rsidR="00850A5E" w:rsidRDefault="008C2F10" w:rsidP="00AF23C7">
            <w:pPr>
              <w:rPr>
                <w:rFonts w:ascii="Calibri" w:eastAsia="Calibri" w:hAnsi="Calibri" w:cs="Calibri"/>
              </w:rPr>
            </w:pPr>
            <w:r>
              <w:rPr>
                <w:rFonts w:ascii="Calibri" w:eastAsia="Calibri" w:hAnsi="Calibri" w:cs="Calibri"/>
              </w:rPr>
              <w:t>L’usine Digitale</w:t>
            </w:r>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http://www.usine-digitale.fr/article/pour-changer-une-entreprise-il-faut-du-coeur-des-tripes-et-de-la-foi.N381839</w:t>
            </w:r>
          </w:p>
        </w:tc>
      </w:tr>
      <w:tr w:rsidR="00850A5E" w:rsidTr="00AF23C7">
        <w:tc>
          <w:tcPr>
            <w:tcW w:w="2235" w:type="dxa"/>
            <w:vAlign w:val="center"/>
          </w:tcPr>
          <w:p w:rsidR="00850A5E" w:rsidRPr="00850A5E" w:rsidRDefault="008C2F10" w:rsidP="00AF23C7">
            <w:pPr>
              <w:rPr>
                <w:rFonts w:ascii="Calibri" w:eastAsia="Calibri" w:hAnsi="Calibri" w:cs="Calibri"/>
              </w:rPr>
            </w:pPr>
            <w:r w:rsidRPr="008C2F10">
              <w:rPr>
                <w:rFonts w:ascii="Calibri" w:eastAsia="Calibri" w:hAnsi="Calibri" w:cs="Calibri"/>
              </w:rPr>
              <w:t>150 erreurs de man</w:t>
            </w:r>
            <w:r>
              <w:rPr>
                <w:rFonts w:ascii="Calibri" w:eastAsia="Calibri" w:hAnsi="Calibri" w:cs="Calibri"/>
              </w:rPr>
              <w:t>agement qui ont fait l'histoire</w:t>
            </w:r>
          </w:p>
        </w:tc>
        <w:tc>
          <w:tcPr>
            <w:tcW w:w="1559" w:type="dxa"/>
            <w:vAlign w:val="center"/>
          </w:tcPr>
          <w:p w:rsidR="00850A5E" w:rsidRPr="00BE01A0" w:rsidRDefault="008C2F10" w:rsidP="00AF23C7">
            <w:pPr>
              <w:rPr>
                <w:rFonts w:ascii="Calibri" w:eastAsia="Calibri" w:hAnsi="Calibri" w:cs="Calibri"/>
              </w:rPr>
            </w:pPr>
            <w:r>
              <w:rPr>
                <w:rFonts w:ascii="Calibri" w:eastAsia="Calibri" w:hAnsi="Calibri" w:cs="Calibri"/>
              </w:rPr>
              <w:t>Daniel Fortin</w:t>
            </w:r>
          </w:p>
        </w:tc>
        <w:tc>
          <w:tcPr>
            <w:tcW w:w="1417" w:type="dxa"/>
            <w:vAlign w:val="center"/>
          </w:tcPr>
          <w:p w:rsidR="00850A5E" w:rsidRDefault="008C2F10" w:rsidP="00AF23C7">
            <w:pPr>
              <w:rPr>
                <w:rFonts w:ascii="Calibri" w:eastAsia="Calibri" w:hAnsi="Calibri" w:cs="Calibri"/>
              </w:rPr>
            </w:pPr>
            <w:r>
              <w:rPr>
                <w:rFonts w:ascii="Calibri" w:eastAsia="Calibri" w:hAnsi="Calibri" w:cs="Calibri"/>
              </w:rPr>
              <w:t>Les Echos</w:t>
            </w:r>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http://www.lesechos.fr/idees-debats/livres/021720844803-150-erreurs-de-management-qui-ont-fait-lhistoire-1203060.php</w:t>
            </w:r>
          </w:p>
        </w:tc>
      </w:tr>
      <w:tr w:rsidR="00850A5E" w:rsidTr="00AF23C7">
        <w:tc>
          <w:tcPr>
            <w:tcW w:w="2235" w:type="dxa"/>
            <w:vAlign w:val="center"/>
          </w:tcPr>
          <w:p w:rsidR="00850A5E" w:rsidRPr="00850A5E" w:rsidRDefault="00850A5E" w:rsidP="00AF23C7">
            <w:pPr>
              <w:rPr>
                <w:rFonts w:ascii="Calibri" w:eastAsia="Calibri" w:hAnsi="Calibri" w:cs="Calibri"/>
              </w:rPr>
            </w:pPr>
            <w:r>
              <w:rPr>
                <w:rFonts w:ascii="Calibri" w:eastAsia="Calibri" w:hAnsi="Calibri" w:cs="Calibri"/>
              </w:rPr>
              <w:t>Quel est le meilleur modèle de management ?</w:t>
            </w:r>
          </w:p>
        </w:tc>
        <w:tc>
          <w:tcPr>
            <w:tcW w:w="1559" w:type="dxa"/>
            <w:vAlign w:val="center"/>
          </w:tcPr>
          <w:p w:rsidR="00850A5E" w:rsidRPr="00BE01A0" w:rsidRDefault="00850A5E" w:rsidP="00AF23C7">
            <w:pPr>
              <w:rPr>
                <w:rFonts w:ascii="Calibri" w:eastAsia="Calibri" w:hAnsi="Calibri" w:cs="Calibri"/>
              </w:rPr>
            </w:pPr>
            <w:r>
              <w:rPr>
                <w:rFonts w:ascii="Calibri" w:eastAsia="Calibri" w:hAnsi="Calibri" w:cs="Calibri"/>
              </w:rPr>
              <w:t>Jérôme Barthelemy</w:t>
            </w:r>
          </w:p>
        </w:tc>
        <w:tc>
          <w:tcPr>
            <w:tcW w:w="1417" w:type="dxa"/>
            <w:vAlign w:val="center"/>
          </w:tcPr>
          <w:p w:rsidR="00850A5E" w:rsidRDefault="00850A5E" w:rsidP="00AF23C7">
            <w:pPr>
              <w:rPr>
                <w:rFonts w:ascii="Calibri" w:eastAsia="Calibri" w:hAnsi="Calibri" w:cs="Calibri"/>
              </w:rPr>
            </w:pPr>
            <w:proofErr w:type="spellStart"/>
            <w:r>
              <w:rPr>
                <w:rFonts w:ascii="Calibri" w:eastAsia="Calibri" w:hAnsi="Calibri" w:cs="Calibri"/>
              </w:rPr>
              <w:t>Xerfi</w:t>
            </w:r>
            <w:proofErr w:type="spellEnd"/>
            <w:r>
              <w:rPr>
                <w:rFonts w:ascii="Calibri" w:eastAsia="Calibri" w:hAnsi="Calibri" w:cs="Calibri"/>
              </w:rPr>
              <w:t xml:space="preserve"> </w:t>
            </w:r>
            <w:proofErr w:type="spellStart"/>
            <w:r>
              <w:rPr>
                <w:rFonts w:ascii="Calibri" w:eastAsia="Calibri" w:hAnsi="Calibri" w:cs="Calibri"/>
              </w:rPr>
              <w:t>Precepta</w:t>
            </w:r>
            <w:proofErr w:type="spellEnd"/>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http://www.xerfi-precepta-strategiques-tv.com/emission/Jerome-Barthelemy-Quel-est-le-meilleur-modele-de-management-_3236.html</w:t>
            </w:r>
          </w:p>
        </w:tc>
      </w:tr>
      <w:tr w:rsidR="00850A5E" w:rsidTr="00AF23C7">
        <w:tc>
          <w:tcPr>
            <w:tcW w:w="2235" w:type="dxa"/>
            <w:vAlign w:val="center"/>
          </w:tcPr>
          <w:p w:rsidR="00850A5E" w:rsidRPr="00850A5E" w:rsidRDefault="00850A5E" w:rsidP="00AF23C7">
            <w:pPr>
              <w:rPr>
                <w:rFonts w:ascii="Calibri" w:eastAsia="Calibri" w:hAnsi="Calibri" w:cs="Calibri"/>
              </w:rPr>
            </w:pPr>
            <w:r>
              <w:rPr>
                <w:rFonts w:ascii="Calibri" w:eastAsia="Calibri" w:hAnsi="Calibri" w:cs="Calibri"/>
              </w:rPr>
              <w:lastRenderedPageBreak/>
              <w:t>Comment le succès mène à l’échec</w:t>
            </w:r>
          </w:p>
        </w:tc>
        <w:tc>
          <w:tcPr>
            <w:tcW w:w="1559" w:type="dxa"/>
            <w:vAlign w:val="center"/>
          </w:tcPr>
          <w:p w:rsidR="00850A5E" w:rsidRPr="00BE01A0" w:rsidRDefault="00850A5E" w:rsidP="00AF23C7">
            <w:pPr>
              <w:rPr>
                <w:rFonts w:ascii="Calibri" w:eastAsia="Calibri" w:hAnsi="Calibri" w:cs="Calibri"/>
              </w:rPr>
            </w:pPr>
            <w:r>
              <w:rPr>
                <w:rFonts w:ascii="Calibri" w:eastAsia="Calibri" w:hAnsi="Calibri" w:cs="Calibri"/>
              </w:rPr>
              <w:t xml:space="preserve">Frédéric </w:t>
            </w:r>
            <w:proofErr w:type="spellStart"/>
            <w:r>
              <w:rPr>
                <w:rFonts w:ascii="Calibri" w:eastAsia="Calibri" w:hAnsi="Calibri" w:cs="Calibri"/>
              </w:rPr>
              <w:t>Fréry</w:t>
            </w:r>
            <w:proofErr w:type="spellEnd"/>
          </w:p>
        </w:tc>
        <w:tc>
          <w:tcPr>
            <w:tcW w:w="1417" w:type="dxa"/>
            <w:vAlign w:val="center"/>
          </w:tcPr>
          <w:p w:rsidR="00850A5E" w:rsidRDefault="00850A5E" w:rsidP="00AF23C7">
            <w:pPr>
              <w:rPr>
                <w:rFonts w:ascii="Calibri" w:eastAsia="Calibri" w:hAnsi="Calibri" w:cs="Calibri"/>
              </w:rPr>
            </w:pPr>
            <w:proofErr w:type="spellStart"/>
            <w:r>
              <w:rPr>
                <w:rFonts w:ascii="Calibri" w:eastAsia="Calibri" w:hAnsi="Calibri" w:cs="Calibri"/>
              </w:rPr>
              <w:t>Xerfi</w:t>
            </w:r>
            <w:proofErr w:type="spellEnd"/>
            <w:r>
              <w:rPr>
                <w:rFonts w:ascii="Calibri" w:eastAsia="Calibri" w:hAnsi="Calibri" w:cs="Calibri"/>
              </w:rPr>
              <w:t xml:space="preserve"> </w:t>
            </w:r>
            <w:proofErr w:type="spellStart"/>
            <w:r>
              <w:rPr>
                <w:rFonts w:ascii="Calibri" w:eastAsia="Calibri" w:hAnsi="Calibri" w:cs="Calibri"/>
              </w:rPr>
              <w:t>Precepta</w:t>
            </w:r>
            <w:proofErr w:type="spellEnd"/>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http://www.xerfi-precepta-strategiques-tv.com/emission/Frederic-Frery-Comment-le-succes-mene-a-l-echec_3221.html</w:t>
            </w:r>
          </w:p>
        </w:tc>
      </w:tr>
      <w:tr w:rsidR="00850A5E" w:rsidTr="00AF23C7">
        <w:tc>
          <w:tcPr>
            <w:tcW w:w="2235" w:type="dxa"/>
            <w:vAlign w:val="center"/>
          </w:tcPr>
          <w:p w:rsidR="00850A5E" w:rsidRPr="00850A5E" w:rsidRDefault="003F3F3F" w:rsidP="00AF23C7">
            <w:pPr>
              <w:rPr>
                <w:rFonts w:ascii="Calibri" w:eastAsia="Calibri" w:hAnsi="Calibri" w:cs="Calibri"/>
              </w:rPr>
            </w:pPr>
            <w:proofErr w:type="spellStart"/>
            <w:r w:rsidRPr="003F3F3F">
              <w:rPr>
                <w:rFonts w:ascii="Calibri" w:eastAsia="Calibri" w:hAnsi="Calibri" w:cs="Calibri"/>
              </w:rPr>
              <w:t>Buffett's</w:t>
            </w:r>
            <w:proofErr w:type="spellEnd"/>
            <w:r w:rsidRPr="003F3F3F">
              <w:rPr>
                <w:rFonts w:ascii="Calibri" w:eastAsia="Calibri" w:hAnsi="Calibri" w:cs="Calibri"/>
              </w:rPr>
              <w:t xml:space="preserve"> </w:t>
            </w:r>
            <w:proofErr w:type="spellStart"/>
            <w:r w:rsidRPr="003F3F3F">
              <w:rPr>
                <w:rFonts w:ascii="Calibri" w:eastAsia="Calibri" w:hAnsi="Calibri" w:cs="Calibri"/>
              </w:rPr>
              <w:t>Advice</w:t>
            </w:r>
            <w:proofErr w:type="spellEnd"/>
            <w:r w:rsidRPr="003F3F3F">
              <w:rPr>
                <w:rFonts w:ascii="Calibri" w:eastAsia="Calibri" w:hAnsi="Calibri" w:cs="Calibri"/>
              </w:rPr>
              <w:t xml:space="preserve"> On How To </w:t>
            </w:r>
            <w:proofErr w:type="spellStart"/>
            <w:r w:rsidRPr="003F3F3F">
              <w:rPr>
                <w:rFonts w:ascii="Calibri" w:eastAsia="Calibri" w:hAnsi="Calibri" w:cs="Calibri"/>
              </w:rPr>
              <w:t>Identify</w:t>
            </w:r>
            <w:proofErr w:type="spellEnd"/>
            <w:r w:rsidRPr="003F3F3F">
              <w:rPr>
                <w:rFonts w:ascii="Calibri" w:eastAsia="Calibri" w:hAnsi="Calibri" w:cs="Calibri"/>
              </w:rPr>
              <w:t xml:space="preserve"> A Good Manager</w:t>
            </w:r>
          </w:p>
        </w:tc>
        <w:tc>
          <w:tcPr>
            <w:tcW w:w="1559" w:type="dxa"/>
            <w:vAlign w:val="center"/>
          </w:tcPr>
          <w:p w:rsidR="00850A5E" w:rsidRPr="00BE01A0" w:rsidRDefault="003F3F3F" w:rsidP="00AF23C7">
            <w:pPr>
              <w:rPr>
                <w:rFonts w:ascii="Calibri" w:eastAsia="Calibri" w:hAnsi="Calibri" w:cs="Calibri"/>
              </w:rPr>
            </w:pPr>
            <w:r>
              <w:rPr>
                <w:rFonts w:ascii="Calibri" w:eastAsia="Calibri" w:hAnsi="Calibri" w:cs="Calibri"/>
              </w:rPr>
              <w:t xml:space="preserve">John P. </w:t>
            </w:r>
            <w:proofErr w:type="spellStart"/>
            <w:r>
              <w:rPr>
                <w:rFonts w:ascii="Calibri" w:eastAsia="Calibri" w:hAnsi="Calibri" w:cs="Calibri"/>
              </w:rPr>
              <w:t>Reese</w:t>
            </w:r>
            <w:proofErr w:type="spellEnd"/>
          </w:p>
        </w:tc>
        <w:tc>
          <w:tcPr>
            <w:tcW w:w="1417" w:type="dxa"/>
            <w:vAlign w:val="center"/>
          </w:tcPr>
          <w:p w:rsidR="00850A5E" w:rsidRDefault="003F3F3F" w:rsidP="00AF23C7">
            <w:pPr>
              <w:rPr>
                <w:rFonts w:ascii="Calibri" w:eastAsia="Calibri" w:hAnsi="Calibri" w:cs="Calibri"/>
              </w:rPr>
            </w:pPr>
            <w:r>
              <w:rPr>
                <w:rFonts w:ascii="Calibri" w:eastAsia="Calibri" w:hAnsi="Calibri" w:cs="Calibri"/>
              </w:rPr>
              <w:t>Forbes</w:t>
            </w:r>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http://www.forbes.com/sites/maynardwebb/2016/02/26/six-new-management-hacks-for-the-age-of-entrepreneurship/#51fcaa9e2527</w:t>
            </w:r>
          </w:p>
        </w:tc>
      </w:tr>
      <w:tr w:rsidR="00850A5E" w:rsidTr="00AF23C7">
        <w:tc>
          <w:tcPr>
            <w:tcW w:w="2235" w:type="dxa"/>
            <w:vAlign w:val="center"/>
          </w:tcPr>
          <w:p w:rsidR="00850A5E" w:rsidRPr="00850A5E" w:rsidRDefault="003F3F3F" w:rsidP="00AF23C7">
            <w:pPr>
              <w:rPr>
                <w:rFonts w:ascii="Calibri" w:eastAsia="Calibri" w:hAnsi="Calibri" w:cs="Calibri"/>
              </w:rPr>
            </w:pPr>
            <w:proofErr w:type="spellStart"/>
            <w:r w:rsidRPr="003F3F3F">
              <w:rPr>
                <w:rFonts w:ascii="Calibri" w:eastAsia="Calibri" w:hAnsi="Calibri" w:cs="Calibri"/>
              </w:rPr>
              <w:t>Better</w:t>
            </w:r>
            <w:proofErr w:type="spellEnd"/>
            <w:r w:rsidRPr="003F3F3F">
              <w:rPr>
                <w:rFonts w:ascii="Calibri" w:eastAsia="Calibri" w:hAnsi="Calibri" w:cs="Calibri"/>
              </w:rPr>
              <w:t xml:space="preserve"> Management, Education And Training </w:t>
            </w:r>
            <w:proofErr w:type="spellStart"/>
            <w:r w:rsidRPr="003F3F3F">
              <w:rPr>
                <w:rFonts w:ascii="Calibri" w:eastAsia="Calibri" w:hAnsi="Calibri" w:cs="Calibri"/>
              </w:rPr>
              <w:t>Needed</w:t>
            </w:r>
            <w:proofErr w:type="spellEnd"/>
            <w:r w:rsidRPr="003F3F3F">
              <w:rPr>
                <w:rFonts w:ascii="Calibri" w:eastAsia="Calibri" w:hAnsi="Calibri" w:cs="Calibri"/>
              </w:rPr>
              <w:t xml:space="preserve"> To Close The </w:t>
            </w:r>
            <w:proofErr w:type="spellStart"/>
            <w:r w:rsidRPr="003F3F3F">
              <w:rPr>
                <w:rFonts w:ascii="Calibri" w:eastAsia="Calibri" w:hAnsi="Calibri" w:cs="Calibri"/>
              </w:rPr>
              <w:t>Productivity</w:t>
            </w:r>
            <w:proofErr w:type="spellEnd"/>
            <w:r w:rsidRPr="003F3F3F">
              <w:rPr>
                <w:rFonts w:ascii="Calibri" w:eastAsia="Calibri" w:hAnsi="Calibri" w:cs="Calibri"/>
              </w:rPr>
              <w:t xml:space="preserve"> Gap</w:t>
            </w:r>
          </w:p>
        </w:tc>
        <w:tc>
          <w:tcPr>
            <w:tcW w:w="1559" w:type="dxa"/>
            <w:vAlign w:val="center"/>
          </w:tcPr>
          <w:p w:rsidR="00850A5E" w:rsidRPr="00BE01A0" w:rsidRDefault="003F3F3F" w:rsidP="00AF23C7">
            <w:pPr>
              <w:rPr>
                <w:rFonts w:ascii="Calibri" w:eastAsia="Calibri" w:hAnsi="Calibri" w:cs="Calibri"/>
              </w:rPr>
            </w:pPr>
            <w:r>
              <w:rPr>
                <w:rFonts w:ascii="Calibri" w:eastAsia="Calibri" w:hAnsi="Calibri" w:cs="Calibri"/>
              </w:rPr>
              <w:t xml:space="preserve">Roger </w:t>
            </w:r>
            <w:proofErr w:type="spellStart"/>
            <w:r>
              <w:rPr>
                <w:rFonts w:ascii="Calibri" w:eastAsia="Calibri" w:hAnsi="Calibri" w:cs="Calibri"/>
              </w:rPr>
              <w:t>Trapp</w:t>
            </w:r>
            <w:proofErr w:type="spellEnd"/>
          </w:p>
        </w:tc>
        <w:tc>
          <w:tcPr>
            <w:tcW w:w="1417" w:type="dxa"/>
            <w:vAlign w:val="center"/>
          </w:tcPr>
          <w:p w:rsidR="00850A5E" w:rsidRDefault="003F3F3F" w:rsidP="00AF23C7">
            <w:pPr>
              <w:rPr>
                <w:rFonts w:ascii="Calibri" w:eastAsia="Calibri" w:hAnsi="Calibri" w:cs="Calibri"/>
              </w:rPr>
            </w:pPr>
            <w:r>
              <w:rPr>
                <w:rFonts w:ascii="Calibri" w:eastAsia="Calibri" w:hAnsi="Calibri" w:cs="Calibri"/>
              </w:rPr>
              <w:t>Forbes</w:t>
            </w:r>
          </w:p>
        </w:tc>
        <w:tc>
          <w:tcPr>
            <w:tcW w:w="4077" w:type="dxa"/>
            <w:vAlign w:val="center"/>
          </w:tcPr>
          <w:p w:rsidR="00850A5E" w:rsidRPr="00850A5E" w:rsidRDefault="00850A5E" w:rsidP="00AF23C7">
            <w:pPr>
              <w:rPr>
                <w:rFonts w:ascii="Calibri" w:eastAsia="Calibri" w:hAnsi="Calibri" w:cs="Calibri"/>
              </w:rPr>
            </w:pPr>
            <w:r w:rsidRPr="00850A5E">
              <w:rPr>
                <w:rFonts w:ascii="Calibri" w:eastAsia="Calibri" w:hAnsi="Calibri" w:cs="Calibri"/>
              </w:rPr>
              <w:t>http://www.forbes.com/sites/rogertrapp/2016/02/26/better-management-education-and-training-needed-to-close-the-productivity-gap/#6b1c7d362a48</w:t>
            </w:r>
          </w:p>
        </w:tc>
      </w:tr>
      <w:tr w:rsidR="00850A5E" w:rsidTr="00AF23C7">
        <w:tc>
          <w:tcPr>
            <w:tcW w:w="2235" w:type="dxa"/>
            <w:vAlign w:val="center"/>
          </w:tcPr>
          <w:p w:rsidR="00850A5E" w:rsidRPr="00850A5E" w:rsidRDefault="00BD289F" w:rsidP="00AF23C7">
            <w:pPr>
              <w:rPr>
                <w:rFonts w:ascii="Calibri" w:eastAsia="Calibri" w:hAnsi="Calibri" w:cs="Calibri"/>
              </w:rPr>
            </w:pPr>
            <w:r w:rsidRPr="00BD289F">
              <w:rPr>
                <w:rFonts w:ascii="Calibri" w:eastAsia="Calibri" w:hAnsi="Calibri" w:cs="Calibri"/>
              </w:rPr>
              <w:t>La croissance des PME, une question de dirigeant</w:t>
            </w:r>
          </w:p>
        </w:tc>
        <w:tc>
          <w:tcPr>
            <w:tcW w:w="1559" w:type="dxa"/>
            <w:vAlign w:val="center"/>
          </w:tcPr>
          <w:p w:rsidR="00850A5E" w:rsidRPr="00BE01A0" w:rsidRDefault="00850A5E" w:rsidP="00AF23C7">
            <w:pPr>
              <w:rPr>
                <w:rFonts w:ascii="Calibri" w:eastAsia="Calibri" w:hAnsi="Calibri" w:cs="Calibri"/>
              </w:rPr>
            </w:pPr>
          </w:p>
        </w:tc>
        <w:tc>
          <w:tcPr>
            <w:tcW w:w="1417" w:type="dxa"/>
            <w:vAlign w:val="center"/>
          </w:tcPr>
          <w:p w:rsidR="00850A5E" w:rsidRDefault="00BD289F" w:rsidP="00AF23C7">
            <w:pPr>
              <w:rPr>
                <w:rFonts w:ascii="Calibri" w:eastAsia="Calibri" w:hAnsi="Calibri" w:cs="Calibri"/>
              </w:rPr>
            </w:pPr>
            <w:r>
              <w:rPr>
                <w:rFonts w:ascii="Calibri" w:eastAsia="Calibri" w:hAnsi="Calibri" w:cs="Calibri"/>
              </w:rPr>
              <w:t>The conversation</w:t>
            </w:r>
          </w:p>
        </w:tc>
        <w:tc>
          <w:tcPr>
            <w:tcW w:w="4077" w:type="dxa"/>
            <w:vAlign w:val="center"/>
          </w:tcPr>
          <w:p w:rsidR="00850A5E" w:rsidRPr="00850A5E" w:rsidRDefault="00633500" w:rsidP="00AF23C7">
            <w:pPr>
              <w:rPr>
                <w:rFonts w:ascii="Calibri" w:eastAsia="Calibri" w:hAnsi="Calibri" w:cs="Calibri"/>
              </w:rPr>
            </w:pPr>
            <w:r w:rsidRPr="00633500">
              <w:rPr>
                <w:rFonts w:ascii="Calibri" w:eastAsia="Calibri" w:hAnsi="Calibri" w:cs="Calibri"/>
              </w:rPr>
              <w:t>http://theconversation.com/la-croissance-des-pme-une-question-de-dirigeant-55365</w:t>
            </w:r>
          </w:p>
        </w:tc>
      </w:tr>
      <w:tr w:rsidR="00850A5E" w:rsidTr="00AF23C7">
        <w:tc>
          <w:tcPr>
            <w:tcW w:w="2235" w:type="dxa"/>
            <w:vAlign w:val="center"/>
          </w:tcPr>
          <w:p w:rsidR="00850A5E" w:rsidRPr="00850A5E" w:rsidRDefault="00BD289F" w:rsidP="00AF23C7">
            <w:pPr>
              <w:rPr>
                <w:rFonts w:ascii="Calibri" w:eastAsia="Calibri" w:hAnsi="Calibri" w:cs="Calibri"/>
              </w:rPr>
            </w:pPr>
            <w:r w:rsidRPr="00BD289F">
              <w:rPr>
                <w:rFonts w:ascii="Calibri" w:eastAsia="Calibri" w:hAnsi="Calibri" w:cs="Calibri"/>
              </w:rPr>
              <w:t>L'entreprise ne fait plus rêver</w:t>
            </w:r>
          </w:p>
        </w:tc>
        <w:tc>
          <w:tcPr>
            <w:tcW w:w="1559" w:type="dxa"/>
            <w:vAlign w:val="center"/>
          </w:tcPr>
          <w:p w:rsidR="00850A5E" w:rsidRPr="00BE01A0" w:rsidRDefault="00BD289F" w:rsidP="00AF23C7">
            <w:pPr>
              <w:rPr>
                <w:rFonts w:ascii="Calibri" w:eastAsia="Calibri" w:hAnsi="Calibri" w:cs="Calibri"/>
              </w:rPr>
            </w:pPr>
            <w:r>
              <w:rPr>
                <w:rFonts w:ascii="Calibri" w:eastAsia="Calibri" w:hAnsi="Calibri" w:cs="Calibri"/>
              </w:rPr>
              <w:t xml:space="preserve">Chloé </w:t>
            </w:r>
            <w:proofErr w:type="spellStart"/>
            <w:r>
              <w:rPr>
                <w:rFonts w:ascii="Calibri" w:eastAsia="Calibri" w:hAnsi="Calibri" w:cs="Calibri"/>
              </w:rPr>
              <w:t>Grabli</w:t>
            </w:r>
            <w:proofErr w:type="spellEnd"/>
          </w:p>
        </w:tc>
        <w:tc>
          <w:tcPr>
            <w:tcW w:w="1417" w:type="dxa"/>
            <w:vAlign w:val="center"/>
          </w:tcPr>
          <w:p w:rsidR="00850A5E" w:rsidRDefault="00BD289F" w:rsidP="00AF23C7">
            <w:pPr>
              <w:rPr>
                <w:rFonts w:ascii="Calibri" w:eastAsia="Calibri" w:hAnsi="Calibri" w:cs="Calibri"/>
              </w:rPr>
            </w:pPr>
            <w:r>
              <w:rPr>
                <w:rFonts w:ascii="Calibri" w:eastAsia="Calibri" w:hAnsi="Calibri" w:cs="Calibri"/>
              </w:rPr>
              <w:t>Les Echos</w:t>
            </w:r>
          </w:p>
        </w:tc>
        <w:tc>
          <w:tcPr>
            <w:tcW w:w="4077" w:type="dxa"/>
            <w:vAlign w:val="center"/>
          </w:tcPr>
          <w:p w:rsidR="00850A5E" w:rsidRPr="00850A5E" w:rsidRDefault="00633500" w:rsidP="00AF23C7">
            <w:pPr>
              <w:rPr>
                <w:rFonts w:ascii="Calibri" w:eastAsia="Calibri" w:hAnsi="Calibri" w:cs="Calibri"/>
              </w:rPr>
            </w:pPr>
            <w:r w:rsidRPr="00633500">
              <w:rPr>
                <w:rFonts w:ascii="Calibri" w:eastAsia="Calibri" w:hAnsi="Calibri" w:cs="Calibri"/>
              </w:rPr>
              <w:t>http://www.lesechos.fr/idees-debats/cercle/cercle-154599-lentreprise-ne-fait-plus-rever-1203258.php</w:t>
            </w:r>
          </w:p>
        </w:tc>
      </w:tr>
      <w:tr w:rsidR="00850A5E" w:rsidTr="00AF23C7">
        <w:tc>
          <w:tcPr>
            <w:tcW w:w="2235" w:type="dxa"/>
            <w:vAlign w:val="center"/>
          </w:tcPr>
          <w:p w:rsidR="00850A5E" w:rsidRPr="00850A5E" w:rsidRDefault="00633500" w:rsidP="00AF23C7">
            <w:pPr>
              <w:rPr>
                <w:rFonts w:ascii="Calibri" w:eastAsia="Calibri" w:hAnsi="Calibri" w:cs="Calibri"/>
              </w:rPr>
            </w:pPr>
            <w:r>
              <w:rPr>
                <w:rFonts w:ascii="Calibri" w:eastAsia="Calibri" w:hAnsi="Calibri" w:cs="Calibri"/>
              </w:rPr>
              <w:t>La fonction RH face à l’</w:t>
            </w:r>
            <w:proofErr w:type="spellStart"/>
            <w:r>
              <w:rPr>
                <w:rFonts w:ascii="Calibri" w:eastAsia="Calibri" w:hAnsi="Calibri" w:cs="Calibri"/>
              </w:rPr>
              <w:t>uberisation</w:t>
            </w:r>
            <w:proofErr w:type="spellEnd"/>
            <w:r>
              <w:rPr>
                <w:rFonts w:ascii="Calibri" w:eastAsia="Calibri" w:hAnsi="Calibri" w:cs="Calibri"/>
              </w:rPr>
              <w:t xml:space="preserve"> de l’économie</w:t>
            </w:r>
          </w:p>
        </w:tc>
        <w:tc>
          <w:tcPr>
            <w:tcW w:w="1559" w:type="dxa"/>
            <w:vAlign w:val="center"/>
          </w:tcPr>
          <w:p w:rsidR="00850A5E" w:rsidRPr="00BE01A0" w:rsidRDefault="00633500" w:rsidP="00AF23C7">
            <w:pPr>
              <w:rPr>
                <w:rFonts w:ascii="Calibri" w:eastAsia="Calibri" w:hAnsi="Calibri" w:cs="Calibri"/>
              </w:rPr>
            </w:pPr>
            <w:r>
              <w:rPr>
                <w:rFonts w:ascii="Calibri" w:eastAsia="Calibri" w:hAnsi="Calibri" w:cs="Calibri"/>
              </w:rPr>
              <w:t xml:space="preserve">François </w:t>
            </w:r>
            <w:proofErr w:type="spellStart"/>
            <w:r>
              <w:rPr>
                <w:rFonts w:ascii="Calibri" w:eastAsia="Calibri" w:hAnsi="Calibri" w:cs="Calibri"/>
              </w:rPr>
              <w:t>Pichault</w:t>
            </w:r>
            <w:proofErr w:type="spellEnd"/>
          </w:p>
        </w:tc>
        <w:tc>
          <w:tcPr>
            <w:tcW w:w="1417" w:type="dxa"/>
            <w:vAlign w:val="center"/>
          </w:tcPr>
          <w:p w:rsidR="00850A5E" w:rsidRDefault="00633500" w:rsidP="00AF23C7">
            <w:pPr>
              <w:rPr>
                <w:rFonts w:ascii="Calibri" w:eastAsia="Calibri" w:hAnsi="Calibri" w:cs="Calibri"/>
              </w:rPr>
            </w:pPr>
            <w:proofErr w:type="spellStart"/>
            <w:r>
              <w:rPr>
                <w:rFonts w:ascii="Calibri" w:eastAsia="Calibri" w:hAnsi="Calibri" w:cs="Calibri"/>
              </w:rPr>
              <w:t>Xerfi</w:t>
            </w:r>
            <w:proofErr w:type="spellEnd"/>
            <w:r>
              <w:rPr>
                <w:rFonts w:ascii="Calibri" w:eastAsia="Calibri" w:hAnsi="Calibri" w:cs="Calibri"/>
              </w:rPr>
              <w:t xml:space="preserve"> Business TV</w:t>
            </w:r>
          </w:p>
        </w:tc>
        <w:tc>
          <w:tcPr>
            <w:tcW w:w="4077" w:type="dxa"/>
            <w:vAlign w:val="center"/>
          </w:tcPr>
          <w:p w:rsidR="00850A5E" w:rsidRPr="00850A5E" w:rsidRDefault="00633500" w:rsidP="00AF23C7">
            <w:pPr>
              <w:rPr>
                <w:rFonts w:ascii="Calibri" w:eastAsia="Calibri" w:hAnsi="Calibri" w:cs="Calibri"/>
              </w:rPr>
            </w:pPr>
            <w:r w:rsidRPr="00633500">
              <w:rPr>
                <w:rFonts w:ascii="Calibri" w:eastAsia="Calibri" w:hAnsi="Calibri" w:cs="Calibri"/>
              </w:rPr>
              <w:t>http://www.xerfi-business-tv.com/emission/Francois-Pichault-La-fonction-RH-face-a-l-uberisation-de-l-economie_3231.html</w:t>
            </w:r>
          </w:p>
        </w:tc>
      </w:tr>
      <w:tr w:rsidR="00850A5E" w:rsidTr="00AF23C7">
        <w:tc>
          <w:tcPr>
            <w:tcW w:w="2235" w:type="dxa"/>
            <w:vAlign w:val="center"/>
          </w:tcPr>
          <w:p w:rsidR="00850A5E" w:rsidRPr="00850A5E" w:rsidRDefault="00BD289F" w:rsidP="00AF23C7">
            <w:pPr>
              <w:rPr>
                <w:rFonts w:ascii="Calibri" w:eastAsia="Calibri" w:hAnsi="Calibri" w:cs="Calibri"/>
              </w:rPr>
            </w:pPr>
            <w:r w:rsidRPr="00BD289F">
              <w:rPr>
                <w:rFonts w:ascii="Calibri" w:eastAsia="Calibri" w:hAnsi="Calibri" w:cs="Calibri"/>
              </w:rPr>
              <w:t xml:space="preserve">Le leader </w:t>
            </w:r>
            <w:proofErr w:type="gramStart"/>
            <w:r w:rsidRPr="00BD289F">
              <w:rPr>
                <w:rFonts w:ascii="Calibri" w:eastAsia="Calibri" w:hAnsi="Calibri" w:cs="Calibri"/>
              </w:rPr>
              <w:t>manager</w:t>
            </w:r>
            <w:proofErr w:type="gramEnd"/>
            <w:r w:rsidRPr="00BD289F">
              <w:rPr>
                <w:rFonts w:ascii="Calibri" w:eastAsia="Calibri" w:hAnsi="Calibri" w:cs="Calibri"/>
              </w:rPr>
              <w:t xml:space="preserve"> : se développer pour améliorer autrui</w:t>
            </w:r>
          </w:p>
        </w:tc>
        <w:tc>
          <w:tcPr>
            <w:tcW w:w="1559" w:type="dxa"/>
            <w:vAlign w:val="center"/>
          </w:tcPr>
          <w:p w:rsidR="00850A5E" w:rsidRPr="00BE01A0" w:rsidRDefault="00BD289F" w:rsidP="00AF23C7">
            <w:pPr>
              <w:rPr>
                <w:rFonts w:ascii="Calibri" w:eastAsia="Calibri" w:hAnsi="Calibri" w:cs="Calibri"/>
              </w:rPr>
            </w:pPr>
            <w:r>
              <w:rPr>
                <w:rFonts w:ascii="Calibri" w:eastAsia="Calibri" w:hAnsi="Calibri" w:cs="Calibri"/>
              </w:rPr>
              <w:t xml:space="preserve">Mohamed </w:t>
            </w:r>
            <w:proofErr w:type="spellStart"/>
            <w:r>
              <w:rPr>
                <w:rFonts w:ascii="Calibri" w:eastAsia="Calibri" w:hAnsi="Calibri" w:cs="Calibri"/>
              </w:rPr>
              <w:t>Lamiri</w:t>
            </w:r>
            <w:proofErr w:type="spellEnd"/>
          </w:p>
        </w:tc>
        <w:tc>
          <w:tcPr>
            <w:tcW w:w="1417" w:type="dxa"/>
            <w:vAlign w:val="center"/>
          </w:tcPr>
          <w:p w:rsidR="00850A5E" w:rsidRDefault="00BD289F" w:rsidP="00AF23C7">
            <w:pPr>
              <w:rPr>
                <w:rFonts w:ascii="Calibri" w:eastAsia="Calibri" w:hAnsi="Calibri" w:cs="Calibri"/>
              </w:rPr>
            </w:pPr>
            <w:r>
              <w:rPr>
                <w:rFonts w:ascii="Calibri" w:eastAsia="Calibri" w:hAnsi="Calibri" w:cs="Calibri"/>
              </w:rPr>
              <w:t xml:space="preserve">El </w:t>
            </w:r>
            <w:proofErr w:type="spellStart"/>
            <w:r>
              <w:rPr>
                <w:rFonts w:ascii="Calibri" w:eastAsia="Calibri" w:hAnsi="Calibri" w:cs="Calibri"/>
              </w:rPr>
              <w:t>Watan</w:t>
            </w:r>
            <w:proofErr w:type="spellEnd"/>
          </w:p>
        </w:tc>
        <w:tc>
          <w:tcPr>
            <w:tcW w:w="4077" w:type="dxa"/>
            <w:vAlign w:val="center"/>
          </w:tcPr>
          <w:p w:rsidR="00850A5E" w:rsidRPr="00850A5E" w:rsidRDefault="00633500" w:rsidP="00AF23C7">
            <w:pPr>
              <w:rPr>
                <w:rFonts w:ascii="Calibri" w:eastAsia="Calibri" w:hAnsi="Calibri" w:cs="Calibri"/>
              </w:rPr>
            </w:pPr>
            <w:r w:rsidRPr="00633500">
              <w:rPr>
                <w:rFonts w:ascii="Calibri" w:eastAsia="Calibri" w:hAnsi="Calibri" w:cs="Calibri"/>
              </w:rPr>
              <w:t>http://www.elwatan.com/chroniques/repereseco/le-leader-manager-se-developper-pour-ameliorer-autrui-29-02-2016-315438_175.php</w:t>
            </w:r>
          </w:p>
        </w:tc>
      </w:tr>
      <w:tr w:rsidR="00850A5E" w:rsidTr="00AF23C7">
        <w:tc>
          <w:tcPr>
            <w:tcW w:w="2235" w:type="dxa"/>
            <w:vAlign w:val="center"/>
          </w:tcPr>
          <w:p w:rsidR="00850A5E" w:rsidRPr="00850A5E" w:rsidRDefault="00BD289F" w:rsidP="00AF23C7">
            <w:pPr>
              <w:rPr>
                <w:rFonts w:ascii="Calibri" w:eastAsia="Calibri" w:hAnsi="Calibri" w:cs="Calibri"/>
              </w:rPr>
            </w:pPr>
            <w:r w:rsidRPr="00BD289F">
              <w:rPr>
                <w:rFonts w:ascii="Calibri" w:eastAsia="Calibri" w:hAnsi="Calibri" w:cs="Calibri"/>
              </w:rPr>
              <w:t>L’engagement : un indicateur de haute performance</w:t>
            </w:r>
          </w:p>
        </w:tc>
        <w:tc>
          <w:tcPr>
            <w:tcW w:w="1559" w:type="dxa"/>
            <w:vAlign w:val="center"/>
          </w:tcPr>
          <w:p w:rsidR="00850A5E" w:rsidRPr="00BE01A0" w:rsidRDefault="00850A5E" w:rsidP="00AF23C7">
            <w:pPr>
              <w:rPr>
                <w:rFonts w:ascii="Calibri" w:eastAsia="Calibri" w:hAnsi="Calibri" w:cs="Calibri"/>
              </w:rPr>
            </w:pPr>
          </w:p>
        </w:tc>
        <w:tc>
          <w:tcPr>
            <w:tcW w:w="1417" w:type="dxa"/>
            <w:vAlign w:val="center"/>
          </w:tcPr>
          <w:p w:rsidR="00850A5E" w:rsidRDefault="00BD289F" w:rsidP="00AF23C7">
            <w:pPr>
              <w:rPr>
                <w:rFonts w:ascii="Calibri" w:eastAsia="Calibri" w:hAnsi="Calibri" w:cs="Calibri"/>
              </w:rPr>
            </w:pPr>
            <w:r>
              <w:rPr>
                <w:rFonts w:ascii="Calibri" w:eastAsia="Calibri" w:hAnsi="Calibri" w:cs="Calibri"/>
              </w:rPr>
              <w:t>Courrier Cadres</w:t>
            </w:r>
          </w:p>
        </w:tc>
        <w:tc>
          <w:tcPr>
            <w:tcW w:w="4077" w:type="dxa"/>
            <w:vAlign w:val="center"/>
          </w:tcPr>
          <w:p w:rsidR="00850A5E" w:rsidRPr="00850A5E" w:rsidRDefault="00633500" w:rsidP="00AF23C7">
            <w:pPr>
              <w:rPr>
                <w:rFonts w:ascii="Calibri" w:eastAsia="Calibri" w:hAnsi="Calibri" w:cs="Calibri"/>
              </w:rPr>
            </w:pPr>
            <w:r w:rsidRPr="00633500">
              <w:rPr>
                <w:rFonts w:ascii="Calibri" w:eastAsia="Calibri" w:hAnsi="Calibri" w:cs="Calibri"/>
              </w:rPr>
              <w:t>http://courriercadres.com/management/conseils-dexpert/lengagement-un-indicateur-de-haute-performance-02032016</w:t>
            </w:r>
          </w:p>
        </w:tc>
      </w:tr>
      <w:tr w:rsidR="00BD289F" w:rsidTr="00AF23C7">
        <w:trPr>
          <w:trHeight w:val="567"/>
        </w:trPr>
        <w:tc>
          <w:tcPr>
            <w:tcW w:w="9288" w:type="dxa"/>
            <w:gridSpan w:val="4"/>
            <w:vAlign w:val="center"/>
          </w:tcPr>
          <w:p w:rsidR="00BD289F" w:rsidRPr="00BD289F" w:rsidRDefault="00BD289F" w:rsidP="00AF23C7">
            <w:pPr>
              <w:rPr>
                <w:rFonts w:ascii="Calibri" w:eastAsia="Calibri" w:hAnsi="Calibri" w:cs="Calibri"/>
                <w:b/>
                <w:color w:val="EA581D"/>
              </w:rPr>
            </w:pPr>
            <w:r w:rsidRPr="00BD289F">
              <w:rPr>
                <w:rFonts w:ascii="Calibri" w:eastAsia="Calibri" w:hAnsi="Calibri" w:cs="Calibri"/>
                <w:b/>
                <w:color w:val="EA581D"/>
              </w:rPr>
              <w:t>Innovation</w:t>
            </w:r>
          </w:p>
        </w:tc>
      </w:tr>
      <w:tr w:rsidR="00AF23C7" w:rsidTr="00AF23C7">
        <w:tc>
          <w:tcPr>
            <w:tcW w:w="2235" w:type="dxa"/>
            <w:vAlign w:val="center"/>
          </w:tcPr>
          <w:p w:rsidR="00AF23C7" w:rsidRPr="00850A5E" w:rsidRDefault="00AF23C7" w:rsidP="00AF23C7">
            <w:pPr>
              <w:rPr>
                <w:rFonts w:ascii="Calibri" w:eastAsia="Calibri" w:hAnsi="Calibri" w:cs="Calibri"/>
              </w:rPr>
            </w:pPr>
            <w:proofErr w:type="spellStart"/>
            <w:r w:rsidRPr="00BD289F">
              <w:rPr>
                <w:rFonts w:ascii="Calibri" w:eastAsia="Calibri" w:hAnsi="Calibri" w:cs="Calibri"/>
              </w:rPr>
              <w:t>Startsquare</w:t>
            </w:r>
            <w:proofErr w:type="spellEnd"/>
            <w:r w:rsidRPr="00BD289F">
              <w:rPr>
                <w:rFonts w:ascii="Calibri" w:eastAsia="Calibri" w:hAnsi="Calibri" w:cs="Calibri"/>
              </w:rPr>
              <w:t xml:space="preserve">, le </w:t>
            </w:r>
            <w:proofErr w:type="spellStart"/>
            <w:r w:rsidRPr="00BD289F">
              <w:rPr>
                <w:rFonts w:ascii="Calibri" w:eastAsia="Calibri" w:hAnsi="Calibri" w:cs="Calibri"/>
              </w:rPr>
              <w:t>Meetic</w:t>
            </w:r>
            <w:proofErr w:type="spellEnd"/>
            <w:r w:rsidRPr="00BD289F">
              <w:rPr>
                <w:rFonts w:ascii="Calibri" w:eastAsia="Calibri" w:hAnsi="Calibri" w:cs="Calibri"/>
              </w:rPr>
              <w:t xml:space="preserve"> des projets scientifiques</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 xml:space="preserve">Maxime </w:t>
            </w:r>
            <w:proofErr w:type="spellStart"/>
            <w:r>
              <w:rPr>
                <w:rFonts w:ascii="Calibri" w:eastAsia="Calibri" w:hAnsi="Calibri" w:cs="Calibri"/>
              </w:rPr>
              <w:t>Hanssen</w:t>
            </w:r>
            <w:proofErr w:type="spellEnd"/>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La Tribune</w:t>
            </w:r>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http://acteursdeleconomie.latribune.fr/innovation/2016-02-23/startsquare-le-meetic-des-projets-scientifiques.html</w:t>
            </w:r>
          </w:p>
        </w:tc>
      </w:tr>
      <w:tr w:rsidR="00AF23C7" w:rsidTr="00AF23C7">
        <w:tc>
          <w:tcPr>
            <w:tcW w:w="2235"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 xml:space="preserve">Reprise d’entreprise : lancement du </w:t>
            </w:r>
            <w:proofErr w:type="spellStart"/>
            <w:r w:rsidRPr="00BD289F">
              <w:rPr>
                <w:rFonts w:ascii="Calibri" w:eastAsia="Calibri" w:hAnsi="Calibri" w:cs="Calibri"/>
              </w:rPr>
              <w:t>Pass</w:t>
            </w:r>
            <w:proofErr w:type="spellEnd"/>
            <w:r w:rsidRPr="00BD289F">
              <w:rPr>
                <w:rFonts w:ascii="Calibri" w:eastAsia="Calibri" w:hAnsi="Calibri" w:cs="Calibri"/>
              </w:rPr>
              <w:t xml:space="preserve"> Repreneur</w:t>
            </w:r>
          </w:p>
        </w:tc>
        <w:tc>
          <w:tcPr>
            <w:tcW w:w="1559" w:type="dxa"/>
            <w:vAlign w:val="center"/>
          </w:tcPr>
          <w:p w:rsidR="00AF23C7" w:rsidRPr="00BE01A0" w:rsidRDefault="00AF23C7" w:rsidP="00AF23C7">
            <w:pPr>
              <w:rPr>
                <w:rFonts w:ascii="Calibri" w:eastAsia="Calibri" w:hAnsi="Calibri" w:cs="Calibri"/>
              </w:rPr>
            </w:pPr>
          </w:p>
        </w:tc>
        <w:tc>
          <w:tcPr>
            <w:tcW w:w="1417" w:type="dxa"/>
            <w:vAlign w:val="center"/>
          </w:tcPr>
          <w:p w:rsidR="00AF23C7" w:rsidRDefault="00AF23C7" w:rsidP="00AF23C7">
            <w:pPr>
              <w:rPr>
                <w:rFonts w:ascii="Calibri" w:eastAsia="Calibri" w:hAnsi="Calibri" w:cs="Calibri"/>
              </w:rPr>
            </w:pPr>
            <w:proofErr w:type="spellStart"/>
            <w:r>
              <w:rPr>
                <w:rFonts w:ascii="Calibri" w:eastAsia="Calibri" w:hAnsi="Calibri" w:cs="Calibri"/>
              </w:rPr>
              <w:t>Bpifrance</w:t>
            </w:r>
            <w:proofErr w:type="spellEnd"/>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http://www.bpifrance.fr/Vivez-Bpifrance/Actualites/Reprise-d-entreprise-lancement-du-Pass-Repreneur-23207</w:t>
            </w:r>
          </w:p>
        </w:tc>
      </w:tr>
      <w:tr w:rsidR="00AF23C7" w:rsidTr="00AF23C7">
        <w:tc>
          <w:tcPr>
            <w:tcW w:w="2235" w:type="dxa"/>
            <w:vAlign w:val="center"/>
          </w:tcPr>
          <w:p w:rsidR="00AF23C7" w:rsidRPr="00850A5E" w:rsidRDefault="00AF23C7" w:rsidP="00AF23C7">
            <w:pPr>
              <w:rPr>
                <w:rFonts w:ascii="Calibri" w:eastAsia="Calibri" w:hAnsi="Calibri" w:cs="Calibri"/>
              </w:rPr>
            </w:pPr>
            <w:r w:rsidRPr="00C8448D">
              <w:rPr>
                <w:rFonts w:ascii="Calibri" w:eastAsia="Calibri" w:hAnsi="Calibri" w:cs="Calibri"/>
              </w:rPr>
              <w:t xml:space="preserve">Top 20 Innovation Articles of </w:t>
            </w:r>
            <w:proofErr w:type="spellStart"/>
            <w:r w:rsidRPr="00C8448D">
              <w:rPr>
                <w:rFonts w:ascii="Calibri" w:eastAsia="Calibri" w:hAnsi="Calibri" w:cs="Calibri"/>
              </w:rPr>
              <w:t>February</w:t>
            </w:r>
            <w:proofErr w:type="spellEnd"/>
            <w:r w:rsidRPr="00C8448D">
              <w:rPr>
                <w:rFonts w:ascii="Calibri" w:eastAsia="Calibri" w:hAnsi="Calibri" w:cs="Calibri"/>
              </w:rPr>
              <w:t xml:space="preserve"> 2016</w:t>
            </w:r>
          </w:p>
        </w:tc>
        <w:tc>
          <w:tcPr>
            <w:tcW w:w="1559" w:type="dxa"/>
            <w:vAlign w:val="center"/>
          </w:tcPr>
          <w:p w:rsidR="00AF23C7" w:rsidRPr="00BE01A0" w:rsidRDefault="00AF23C7" w:rsidP="00AF23C7">
            <w:pPr>
              <w:rPr>
                <w:rFonts w:ascii="Calibri" w:eastAsia="Calibri" w:hAnsi="Calibri" w:cs="Calibri"/>
              </w:rPr>
            </w:pPr>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Innovation Excellence</w:t>
            </w:r>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http://www.innovationexcellence.com/blog/2016/03/01/top-20-innovation-articles-of-february-2016/</w:t>
            </w:r>
          </w:p>
        </w:tc>
      </w:tr>
      <w:tr w:rsidR="00AF23C7" w:rsidTr="00AF23C7">
        <w:tc>
          <w:tcPr>
            <w:tcW w:w="2235" w:type="dxa"/>
            <w:vAlign w:val="center"/>
          </w:tcPr>
          <w:p w:rsidR="00AF23C7" w:rsidRPr="00850A5E" w:rsidRDefault="00AF23C7" w:rsidP="00AF23C7">
            <w:pPr>
              <w:rPr>
                <w:rFonts w:ascii="Calibri" w:eastAsia="Calibri" w:hAnsi="Calibri" w:cs="Calibri"/>
              </w:rPr>
            </w:pPr>
            <w:r w:rsidRPr="00C8448D">
              <w:rPr>
                <w:rFonts w:ascii="Calibri" w:eastAsia="Calibri" w:hAnsi="Calibri" w:cs="Calibri"/>
              </w:rPr>
              <w:t>Les 7 règles de l'innovation de DBS</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Patrice Bernard</w:t>
            </w:r>
          </w:p>
        </w:tc>
        <w:tc>
          <w:tcPr>
            <w:tcW w:w="1417" w:type="dxa"/>
            <w:vAlign w:val="center"/>
          </w:tcPr>
          <w:p w:rsidR="00AF23C7" w:rsidRDefault="00AF23C7" w:rsidP="00AF23C7">
            <w:pPr>
              <w:rPr>
                <w:rFonts w:ascii="Calibri" w:eastAsia="Calibri" w:hAnsi="Calibri" w:cs="Calibri"/>
              </w:rPr>
            </w:pPr>
            <w:proofErr w:type="gramStart"/>
            <w:r>
              <w:rPr>
                <w:rFonts w:ascii="Calibri" w:eastAsia="Calibri" w:hAnsi="Calibri" w:cs="Calibri"/>
              </w:rPr>
              <w:t>C’est</w:t>
            </w:r>
            <w:proofErr w:type="gramEnd"/>
            <w:r>
              <w:rPr>
                <w:rFonts w:ascii="Calibri" w:eastAsia="Calibri" w:hAnsi="Calibri" w:cs="Calibri"/>
              </w:rPr>
              <w:t xml:space="preserve"> pas mon idée !</w:t>
            </w:r>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http://cestpasmonidee.blogspot.fr/2016/03/les-7-regles-de-linnovation-de-dbs.html</w:t>
            </w:r>
          </w:p>
        </w:tc>
      </w:tr>
      <w:tr w:rsidR="00AF23C7" w:rsidTr="00AF23C7">
        <w:tc>
          <w:tcPr>
            <w:tcW w:w="2235" w:type="dxa"/>
            <w:vAlign w:val="center"/>
          </w:tcPr>
          <w:p w:rsidR="00AF23C7" w:rsidRPr="00850A5E" w:rsidRDefault="00AF23C7" w:rsidP="00AF23C7">
            <w:pPr>
              <w:rPr>
                <w:rFonts w:ascii="Calibri" w:eastAsia="Calibri" w:hAnsi="Calibri" w:cs="Calibri"/>
              </w:rPr>
            </w:pPr>
            <w:r w:rsidRPr="00C8448D">
              <w:rPr>
                <w:rFonts w:ascii="Calibri" w:eastAsia="Calibri" w:hAnsi="Calibri" w:cs="Calibri"/>
              </w:rPr>
              <w:t xml:space="preserve">Actions to </w:t>
            </w:r>
            <w:proofErr w:type="spellStart"/>
            <w:r w:rsidRPr="00C8448D">
              <w:rPr>
                <w:rFonts w:ascii="Calibri" w:eastAsia="Calibri" w:hAnsi="Calibri" w:cs="Calibri"/>
              </w:rPr>
              <w:t>Reduce</w:t>
            </w:r>
            <w:proofErr w:type="spellEnd"/>
            <w:r w:rsidRPr="00C8448D">
              <w:rPr>
                <w:rFonts w:ascii="Calibri" w:eastAsia="Calibri" w:hAnsi="Calibri" w:cs="Calibri"/>
              </w:rPr>
              <w:t xml:space="preserve"> Fear and Innovation </w:t>
            </w:r>
            <w:proofErr w:type="spellStart"/>
            <w:r w:rsidRPr="00C8448D">
              <w:rPr>
                <w:rFonts w:ascii="Calibri" w:eastAsia="Calibri" w:hAnsi="Calibri" w:cs="Calibri"/>
              </w:rPr>
              <w:t>Failure</w:t>
            </w:r>
            <w:proofErr w:type="spellEnd"/>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Daniel Nolan</w:t>
            </w:r>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Innovation Excellence</w:t>
            </w:r>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http://www.innovationexcellence.com/blog/2016/02/25/actions-to-reduce-fear-and-innovation-failure/</w:t>
            </w:r>
          </w:p>
        </w:tc>
      </w:tr>
      <w:tr w:rsidR="00AF23C7" w:rsidTr="00AF23C7">
        <w:tc>
          <w:tcPr>
            <w:tcW w:w="2235" w:type="dxa"/>
            <w:vAlign w:val="center"/>
          </w:tcPr>
          <w:p w:rsidR="00AF23C7" w:rsidRPr="00850A5E" w:rsidRDefault="00AF23C7" w:rsidP="00AF23C7">
            <w:pPr>
              <w:rPr>
                <w:rFonts w:ascii="Calibri" w:eastAsia="Calibri" w:hAnsi="Calibri" w:cs="Calibri"/>
              </w:rPr>
            </w:pPr>
            <w:r w:rsidRPr="00C8448D">
              <w:rPr>
                <w:rFonts w:ascii="Calibri" w:eastAsia="Calibri" w:hAnsi="Calibri" w:cs="Calibri"/>
              </w:rPr>
              <w:t xml:space="preserve">«L’innovation, une condition nécessaire pour que tout le monde gagne dans un univers sans solution </w:t>
            </w:r>
            <w:r w:rsidRPr="00C8448D">
              <w:rPr>
                <w:rFonts w:ascii="Calibri" w:eastAsia="Calibri" w:hAnsi="Calibri" w:cs="Calibri"/>
              </w:rPr>
              <w:lastRenderedPageBreak/>
              <w:t>politique»</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lastRenderedPageBreak/>
              <w:t xml:space="preserve">Peter </w:t>
            </w:r>
            <w:proofErr w:type="spellStart"/>
            <w:r>
              <w:rPr>
                <w:rFonts w:ascii="Calibri" w:eastAsia="Calibri" w:hAnsi="Calibri" w:cs="Calibri"/>
              </w:rPr>
              <w:t>Thiel</w:t>
            </w:r>
            <w:proofErr w:type="spellEnd"/>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L’Opinion</w:t>
            </w:r>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http://www.lopinion.fr/edition/economie/peter-thiel-l-innovation-condition-necessaire-que-tout-monde-gagne-97871</w:t>
            </w:r>
          </w:p>
        </w:tc>
      </w:tr>
      <w:tr w:rsidR="00AF23C7" w:rsidTr="00AF23C7">
        <w:tc>
          <w:tcPr>
            <w:tcW w:w="2235" w:type="dxa"/>
            <w:vAlign w:val="center"/>
          </w:tcPr>
          <w:p w:rsidR="00AF23C7" w:rsidRPr="00850A5E" w:rsidRDefault="00AF23C7" w:rsidP="00AF23C7">
            <w:pPr>
              <w:rPr>
                <w:rFonts w:ascii="Calibri" w:eastAsia="Calibri" w:hAnsi="Calibri" w:cs="Calibri"/>
              </w:rPr>
            </w:pPr>
            <w:r w:rsidRPr="003F3F3F">
              <w:rPr>
                <w:rFonts w:ascii="Calibri" w:eastAsia="Calibri" w:hAnsi="Calibri" w:cs="Calibri"/>
              </w:rPr>
              <w:lastRenderedPageBreak/>
              <w:t>Les 5 leçons des entrepreneurs pour rebondir après un échec</w:t>
            </w:r>
          </w:p>
          <w:p w:rsidR="00AF23C7" w:rsidRPr="00850A5E" w:rsidRDefault="00AF23C7" w:rsidP="00AF23C7">
            <w:pPr>
              <w:rPr>
                <w:rFonts w:ascii="Calibri" w:eastAsia="Calibri" w:hAnsi="Calibri" w:cs="Calibri"/>
              </w:rPr>
            </w:pP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 xml:space="preserve">Marion </w:t>
            </w:r>
            <w:proofErr w:type="spellStart"/>
            <w:r>
              <w:rPr>
                <w:rFonts w:ascii="Calibri" w:eastAsia="Calibri" w:hAnsi="Calibri" w:cs="Calibri"/>
              </w:rPr>
              <w:t>Perroud</w:t>
            </w:r>
            <w:proofErr w:type="spellEnd"/>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Chef d’entreprise</w:t>
            </w:r>
          </w:p>
        </w:tc>
        <w:tc>
          <w:tcPr>
            <w:tcW w:w="4077" w:type="dxa"/>
            <w:vAlign w:val="center"/>
          </w:tcPr>
          <w:p w:rsidR="00AF23C7" w:rsidRPr="00850A5E" w:rsidRDefault="00AF23C7" w:rsidP="00AF23C7">
            <w:pPr>
              <w:rPr>
                <w:rFonts w:ascii="Calibri" w:eastAsia="Calibri" w:hAnsi="Calibri" w:cs="Calibri"/>
              </w:rPr>
            </w:pPr>
            <w:r w:rsidRPr="00850A5E">
              <w:rPr>
                <w:rFonts w:ascii="Calibri" w:eastAsia="Calibri" w:hAnsi="Calibri" w:cs="Calibri"/>
              </w:rPr>
              <w:t>http://www.chefdentreprise.com/Thematique/profession-1056/breves/les-ons-entrepreneurs-rebondir-apres-echec-301137.htm</w:t>
            </w:r>
          </w:p>
        </w:tc>
      </w:tr>
      <w:tr w:rsidR="00AF23C7" w:rsidTr="00AF23C7">
        <w:tc>
          <w:tcPr>
            <w:tcW w:w="2235" w:type="dxa"/>
            <w:vAlign w:val="center"/>
          </w:tcPr>
          <w:p w:rsidR="00AF23C7" w:rsidRPr="00850A5E" w:rsidRDefault="00AF23C7" w:rsidP="00AF23C7">
            <w:pPr>
              <w:rPr>
                <w:rFonts w:ascii="Calibri" w:eastAsia="Calibri" w:hAnsi="Calibri" w:cs="Calibri"/>
              </w:rPr>
            </w:pPr>
            <w:r w:rsidRPr="00C64B0D">
              <w:rPr>
                <w:rFonts w:ascii="Calibri" w:eastAsia="Calibri" w:hAnsi="Calibri" w:cs="Calibri"/>
              </w:rPr>
              <w:t>L'échec et la création d'entreprise</w:t>
            </w:r>
          </w:p>
          <w:p w:rsidR="00AF23C7" w:rsidRPr="00850A5E" w:rsidRDefault="00AF23C7" w:rsidP="00AF23C7">
            <w:pPr>
              <w:rPr>
                <w:rFonts w:ascii="Calibri" w:eastAsia="Calibri" w:hAnsi="Calibri" w:cs="Calibri"/>
              </w:rPr>
            </w:pP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 xml:space="preserve">Marion </w:t>
            </w:r>
            <w:proofErr w:type="spellStart"/>
            <w:r>
              <w:rPr>
                <w:rFonts w:ascii="Calibri" w:eastAsia="Calibri" w:hAnsi="Calibri" w:cs="Calibri"/>
              </w:rPr>
              <w:t>Perroud</w:t>
            </w:r>
            <w:proofErr w:type="spellEnd"/>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Chef d’entreprise</w:t>
            </w:r>
          </w:p>
        </w:tc>
        <w:tc>
          <w:tcPr>
            <w:tcW w:w="4077" w:type="dxa"/>
            <w:vAlign w:val="center"/>
          </w:tcPr>
          <w:p w:rsidR="00AF23C7" w:rsidRPr="00850A5E" w:rsidRDefault="00AF23C7" w:rsidP="00AF23C7">
            <w:pPr>
              <w:rPr>
                <w:rFonts w:ascii="Calibri" w:eastAsia="Calibri" w:hAnsi="Calibri" w:cs="Calibri"/>
              </w:rPr>
            </w:pPr>
            <w:r w:rsidRPr="00C64B0D">
              <w:rPr>
                <w:rFonts w:ascii="Calibri" w:eastAsia="Calibri" w:hAnsi="Calibri" w:cs="Calibri"/>
              </w:rPr>
              <w:t>http://www.chefdentreprise.com/Thematique/profession-1056/Infographies/echec-creation-entreprise-301367.htm</w:t>
            </w:r>
          </w:p>
        </w:tc>
      </w:tr>
      <w:tr w:rsidR="00AF23C7" w:rsidTr="00AF23C7">
        <w:tc>
          <w:tcPr>
            <w:tcW w:w="2235" w:type="dxa"/>
            <w:vAlign w:val="center"/>
          </w:tcPr>
          <w:p w:rsidR="00AF23C7" w:rsidRPr="00850A5E" w:rsidRDefault="00AF23C7" w:rsidP="00AF23C7">
            <w:pPr>
              <w:rPr>
                <w:rFonts w:ascii="Calibri" w:eastAsia="Calibri" w:hAnsi="Calibri" w:cs="Calibri"/>
              </w:rPr>
            </w:pPr>
            <w:r w:rsidRPr="00C8448D">
              <w:rPr>
                <w:rFonts w:ascii="Calibri" w:eastAsia="Calibri" w:hAnsi="Calibri" w:cs="Calibri"/>
              </w:rPr>
              <w:t xml:space="preserve">How to profit </w:t>
            </w:r>
            <w:proofErr w:type="spellStart"/>
            <w:r w:rsidRPr="00C8448D">
              <w:rPr>
                <w:rFonts w:ascii="Calibri" w:eastAsia="Calibri" w:hAnsi="Calibri" w:cs="Calibri"/>
              </w:rPr>
              <w:t>from</w:t>
            </w:r>
            <w:proofErr w:type="spellEnd"/>
            <w:r w:rsidRPr="00C8448D">
              <w:rPr>
                <w:rFonts w:ascii="Calibri" w:eastAsia="Calibri" w:hAnsi="Calibri" w:cs="Calibri"/>
              </w:rPr>
              <w:t xml:space="preserve"> open innovation</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Kate Rodriguez</w:t>
            </w:r>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Economist</w:t>
            </w:r>
            <w:proofErr w:type="spellEnd"/>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https://execed.economist.com/blog/industry-trends/how-profit-open-innovation</w:t>
            </w:r>
          </w:p>
        </w:tc>
      </w:tr>
      <w:tr w:rsidR="00AF23C7" w:rsidTr="00AF23C7">
        <w:tc>
          <w:tcPr>
            <w:tcW w:w="2235" w:type="dxa"/>
            <w:vAlign w:val="center"/>
          </w:tcPr>
          <w:p w:rsidR="00AF23C7" w:rsidRPr="00850A5E" w:rsidRDefault="00AF23C7" w:rsidP="00AF23C7">
            <w:pPr>
              <w:rPr>
                <w:rFonts w:ascii="Calibri" w:eastAsia="Calibri" w:hAnsi="Calibri" w:cs="Calibri"/>
              </w:rPr>
            </w:pPr>
            <w:r w:rsidRPr="005563F0">
              <w:rPr>
                <w:rFonts w:ascii="Calibri" w:eastAsia="Calibri" w:hAnsi="Calibri" w:cs="Calibri"/>
              </w:rPr>
              <w:t>La disruption ne t</w:t>
            </w:r>
            <w:r>
              <w:rPr>
                <w:rFonts w:ascii="Calibri" w:eastAsia="Calibri" w:hAnsi="Calibri" w:cs="Calibri"/>
              </w:rPr>
              <w:t>ombe pas du ciel, managez- la !</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 xml:space="preserve">Muriel </w:t>
            </w:r>
            <w:proofErr w:type="spellStart"/>
            <w:r>
              <w:rPr>
                <w:rFonts w:ascii="Calibri" w:eastAsia="Calibri" w:hAnsi="Calibri" w:cs="Calibri"/>
              </w:rPr>
              <w:t>Jasor</w:t>
            </w:r>
            <w:proofErr w:type="spellEnd"/>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Les Echos</w:t>
            </w:r>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http://business.lesechos.fr/directions-generales/innovation/innovation-technologique/021720513994-la-disruption-ne-tombe-pas-du-ciel-managez-la-207803.php</w:t>
            </w:r>
          </w:p>
        </w:tc>
      </w:tr>
      <w:tr w:rsidR="00AF23C7" w:rsidTr="00AF23C7">
        <w:tc>
          <w:tcPr>
            <w:tcW w:w="2235" w:type="dxa"/>
            <w:vAlign w:val="center"/>
          </w:tcPr>
          <w:p w:rsidR="00AF23C7" w:rsidRPr="005563F0" w:rsidRDefault="00AF23C7" w:rsidP="00AF23C7">
            <w:pPr>
              <w:shd w:val="clear" w:color="auto" w:fill="FFFFFF"/>
              <w:spacing w:after="150"/>
              <w:textAlignment w:val="baseline"/>
              <w:outlineLvl w:val="0"/>
              <w:rPr>
                <w:rFonts w:eastAsia="Times New Roman" w:cs="Times New Roman"/>
                <w:color w:val="252525"/>
                <w:kern w:val="36"/>
              </w:rPr>
            </w:pPr>
            <w:r w:rsidRPr="005563F0">
              <w:rPr>
                <w:rFonts w:eastAsia="Times New Roman" w:cs="Times New Roman"/>
                <w:color w:val="252525"/>
                <w:kern w:val="36"/>
              </w:rPr>
              <w:t>L'innovation est un cri qui vient de l'intérieur</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Frédéric Charles</w:t>
            </w:r>
          </w:p>
        </w:tc>
        <w:tc>
          <w:tcPr>
            <w:tcW w:w="1417" w:type="dxa"/>
            <w:vAlign w:val="center"/>
          </w:tcPr>
          <w:p w:rsidR="00AF23C7" w:rsidRDefault="00AF23C7" w:rsidP="00AF23C7">
            <w:pPr>
              <w:rPr>
                <w:rFonts w:ascii="Calibri" w:eastAsia="Calibri" w:hAnsi="Calibri" w:cs="Calibri"/>
              </w:rPr>
            </w:pPr>
            <w:proofErr w:type="spellStart"/>
            <w:r>
              <w:rPr>
                <w:rFonts w:ascii="Calibri" w:eastAsia="Calibri" w:hAnsi="Calibri" w:cs="Calibri"/>
              </w:rPr>
              <w:t>ZDNet</w:t>
            </w:r>
            <w:proofErr w:type="spellEnd"/>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http://www.zdnet.fr/actualites/l-innovation-est-un-cri-qui-vie</w:t>
            </w:r>
            <w:r>
              <w:rPr>
                <w:rFonts w:ascii="Calibri" w:eastAsia="Calibri" w:hAnsi="Calibri" w:cs="Calibri"/>
              </w:rPr>
              <w:t>nt-de-l-interieur-39833370.htm</w:t>
            </w:r>
          </w:p>
        </w:tc>
      </w:tr>
      <w:tr w:rsidR="00AF23C7" w:rsidTr="00AF23C7">
        <w:tc>
          <w:tcPr>
            <w:tcW w:w="2235" w:type="dxa"/>
            <w:vAlign w:val="center"/>
          </w:tcPr>
          <w:p w:rsidR="00AF23C7" w:rsidRPr="00850A5E" w:rsidRDefault="00AF23C7" w:rsidP="00AF23C7">
            <w:pPr>
              <w:rPr>
                <w:rFonts w:ascii="Calibri" w:eastAsia="Calibri" w:hAnsi="Calibri" w:cs="Calibri"/>
              </w:rPr>
            </w:pPr>
            <w:r w:rsidRPr="003D6F52">
              <w:rPr>
                <w:rFonts w:ascii="Calibri" w:eastAsia="Calibri" w:hAnsi="Calibri" w:cs="Calibri"/>
              </w:rPr>
              <w:t xml:space="preserve">If You </w:t>
            </w:r>
            <w:proofErr w:type="spellStart"/>
            <w:r w:rsidRPr="003D6F52">
              <w:rPr>
                <w:rFonts w:ascii="Calibri" w:eastAsia="Calibri" w:hAnsi="Calibri" w:cs="Calibri"/>
              </w:rPr>
              <w:t>Want</w:t>
            </w:r>
            <w:proofErr w:type="spellEnd"/>
            <w:r w:rsidRPr="003D6F52">
              <w:rPr>
                <w:rFonts w:ascii="Calibri" w:eastAsia="Calibri" w:hAnsi="Calibri" w:cs="Calibri"/>
              </w:rPr>
              <w:t xml:space="preserve"> To </w:t>
            </w:r>
            <w:proofErr w:type="spellStart"/>
            <w:r w:rsidRPr="003D6F52">
              <w:rPr>
                <w:rFonts w:ascii="Calibri" w:eastAsia="Calibri" w:hAnsi="Calibri" w:cs="Calibri"/>
              </w:rPr>
              <w:t>Innovate</w:t>
            </w:r>
            <w:proofErr w:type="spellEnd"/>
            <w:r w:rsidRPr="003D6F52">
              <w:rPr>
                <w:rFonts w:ascii="Calibri" w:eastAsia="Calibri" w:hAnsi="Calibri" w:cs="Calibri"/>
              </w:rPr>
              <w:t xml:space="preserve">, </w:t>
            </w:r>
            <w:proofErr w:type="spellStart"/>
            <w:r w:rsidRPr="003D6F52">
              <w:rPr>
                <w:rFonts w:ascii="Calibri" w:eastAsia="Calibri" w:hAnsi="Calibri" w:cs="Calibri"/>
              </w:rPr>
              <w:t>Learn</w:t>
            </w:r>
            <w:proofErr w:type="spellEnd"/>
            <w:r w:rsidRPr="003D6F52">
              <w:rPr>
                <w:rFonts w:ascii="Calibri" w:eastAsia="Calibri" w:hAnsi="Calibri" w:cs="Calibri"/>
              </w:rPr>
              <w:t xml:space="preserve"> </w:t>
            </w:r>
            <w:proofErr w:type="spellStart"/>
            <w:r w:rsidRPr="003D6F52">
              <w:rPr>
                <w:rFonts w:ascii="Calibri" w:eastAsia="Calibri" w:hAnsi="Calibri" w:cs="Calibri"/>
              </w:rPr>
              <w:t>These</w:t>
            </w:r>
            <w:proofErr w:type="spellEnd"/>
            <w:r w:rsidRPr="003D6F52">
              <w:rPr>
                <w:rFonts w:ascii="Calibri" w:eastAsia="Calibri" w:hAnsi="Calibri" w:cs="Calibri"/>
              </w:rPr>
              <w:t xml:space="preserve"> 9 </w:t>
            </w:r>
            <w:proofErr w:type="spellStart"/>
            <w:r w:rsidRPr="003D6F52">
              <w:rPr>
                <w:rFonts w:ascii="Calibri" w:eastAsia="Calibri" w:hAnsi="Calibri" w:cs="Calibri"/>
              </w:rPr>
              <w:t>Rules</w:t>
            </w:r>
            <w:proofErr w:type="spellEnd"/>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 xml:space="preserve">Greg </w:t>
            </w:r>
            <w:proofErr w:type="spellStart"/>
            <w:r>
              <w:rPr>
                <w:rFonts w:ascii="Calibri" w:eastAsia="Calibri" w:hAnsi="Calibri" w:cs="Calibri"/>
              </w:rPr>
              <w:t>Satell</w:t>
            </w:r>
            <w:proofErr w:type="spellEnd"/>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Forbes</w:t>
            </w:r>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http://www.forbes.com/sites/gregsatell/2016/02/28/if-you-want-to-innovate-learn-these-9-rules/#c4cc4545dd56</w:t>
            </w:r>
          </w:p>
        </w:tc>
      </w:tr>
      <w:tr w:rsidR="00AF23C7" w:rsidTr="00AF23C7">
        <w:tc>
          <w:tcPr>
            <w:tcW w:w="2235" w:type="dxa"/>
            <w:vAlign w:val="center"/>
          </w:tcPr>
          <w:p w:rsidR="00AF23C7" w:rsidRPr="00850A5E" w:rsidRDefault="00AF23C7" w:rsidP="00AF23C7">
            <w:pPr>
              <w:rPr>
                <w:rFonts w:ascii="Calibri" w:eastAsia="Calibri" w:hAnsi="Calibri" w:cs="Calibri"/>
              </w:rPr>
            </w:pPr>
            <w:r>
              <w:rPr>
                <w:rFonts w:ascii="Calibri" w:eastAsia="Calibri" w:hAnsi="Calibri" w:cs="Calibri"/>
              </w:rPr>
              <w:t>Innovation</w:t>
            </w:r>
          </w:p>
        </w:tc>
        <w:tc>
          <w:tcPr>
            <w:tcW w:w="1559" w:type="dxa"/>
            <w:vAlign w:val="center"/>
          </w:tcPr>
          <w:p w:rsidR="00AF23C7" w:rsidRPr="00BE01A0" w:rsidRDefault="00AF23C7" w:rsidP="00AF23C7">
            <w:pPr>
              <w:rPr>
                <w:rFonts w:ascii="Calibri" w:eastAsia="Calibri" w:hAnsi="Calibri" w:cs="Calibri"/>
              </w:rPr>
            </w:pPr>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Insee</w:t>
            </w:r>
          </w:p>
        </w:tc>
        <w:tc>
          <w:tcPr>
            <w:tcW w:w="4077" w:type="dxa"/>
            <w:vAlign w:val="center"/>
          </w:tcPr>
          <w:p w:rsidR="00AF23C7" w:rsidRPr="00850A5E" w:rsidRDefault="00AF23C7" w:rsidP="00AF23C7">
            <w:pPr>
              <w:rPr>
                <w:rFonts w:ascii="Calibri" w:eastAsia="Calibri" w:hAnsi="Calibri" w:cs="Calibri"/>
              </w:rPr>
            </w:pPr>
            <w:r w:rsidRPr="00BD289F">
              <w:rPr>
                <w:rFonts w:ascii="Calibri" w:eastAsia="Calibri" w:hAnsi="Calibri" w:cs="Calibri"/>
              </w:rPr>
              <w:t>http://www.insee.fr/fr/themes/document.asp?reg_id=0&amp;ref_id=T16F162</w:t>
            </w:r>
          </w:p>
        </w:tc>
      </w:tr>
      <w:tr w:rsidR="00AF23C7" w:rsidTr="00AF23C7">
        <w:tc>
          <w:tcPr>
            <w:tcW w:w="2235" w:type="dxa"/>
            <w:vAlign w:val="center"/>
          </w:tcPr>
          <w:p w:rsidR="00AF23C7" w:rsidRPr="003D6F52" w:rsidRDefault="00AF23C7" w:rsidP="00AF23C7">
            <w:pPr>
              <w:pStyle w:val="Titre1"/>
              <w:shd w:val="clear" w:color="auto" w:fill="FFFFFF"/>
              <w:spacing w:before="0" w:beforeAutospacing="0" w:after="90" w:afterAutospacing="0"/>
              <w:textAlignment w:val="baseline"/>
              <w:rPr>
                <w:rFonts w:ascii="Calibri" w:eastAsia="Calibri" w:hAnsi="Calibri" w:cs="Calibri"/>
                <w:b w:val="0"/>
                <w:bCs w:val="0"/>
                <w:kern w:val="0"/>
                <w:sz w:val="22"/>
                <w:szCs w:val="22"/>
              </w:rPr>
            </w:pPr>
            <w:r w:rsidRPr="003D6F52">
              <w:rPr>
                <w:rFonts w:ascii="Calibri" w:eastAsia="Calibri" w:hAnsi="Calibri" w:cs="Calibri"/>
                <w:b w:val="0"/>
                <w:bCs w:val="0"/>
                <w:kern w:val="0"/>
                <w:sz w:val="22"/>
                <w:szCs w:val="22"/>
              </w:rPr>
              <w:t>David avec Goliath, les startups devraient-elles s’appuyer sur les grands groupes ?</w:t>
            </w:r>
          </w:p>
          <w:p w:rsidR="00AF23C7" w:rsidRPr="00850A5E" w:rsidRDefault="00AF23C7" w:rsidP="00AF23C7">
            <w:pPr>
              <w:rPr>
                <w:rFonts w:ascii="Calibri" w:eastAsia="Calibri" w:hAnsi="Calibri" w:cs="Calibri"/>
              </w:rPr>
            </w:pP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Iris Maignan</w:t>
            </w:r>
          </w:p>
        </w:tc>
        <w:tc>
          <w:tcPr>
            <w:tcW w:w="1417" w:type="dxa"/>
            <w:vAlign w:val="center"/>
          </w:tcPr>
          <w:p w:rsidR="00AF23C7" w:rsidRDefault="00AF23C7" w:rsidP="00AF23C7">
            <w:pPr>
              <w:rPr>
                <w:rFonts w:ascii="Calibri" w:eastAsia="Calibri" w:hAnsi="Calibri" w:cs="Calibri"/>
              </w:rPr>
            </w:pPr>
            <w:proofErr w:type="spellStart"/>
            <w:r>
              <w:rPr>
                <w:rFonts w:ascii="Calibri" w:eastAsia="Calibri" w:hAnsi="Calibri" w:cs="Calibri"/>
              </w:rPr>
              <w:t>Maddyness</w:t>
            </w:r>
            <w:proofErr w:type="spellEnd"/>
          </w:p>
        </w:tc>
        <w:tc>
          <w:tcPr>
            <w:tcW w:w="4077" w:type="dxa"/>
            <w:vAlign w:val="center"/>
          </w:tcPr>
          <w:p w:rsidR="00AF23C7" w:rsidRPr="00850A5E" w:rsidRDefault="00AF23C7" w:rsidP="00AF23C7">
            <w:pPr>
              <w:rPr>
                <w:rFonts w:ascii="Calibri" w:eastAsia="Calibri" w:hAnsi="Calibri" w:cs="Calibri"/>
              </w:rPr>
            </w:pPr>
            <w:r w:rsidRPr="002B4A21">
              <w:rPr>
                <w:rFonts w:ascii="Calibri" w:eastAsia="Calibri" w:hAnsi="Calibri" w:cs="Calibri"/>
              </w:rPr>
              <w:t>http://www.maddyness.com/startup/2016/03/02/startups-partenariat-grands-groupes/?utm_source=MaddyNews&amp;utm_campaign=e258cb1276-RSS_EMAIL_CAMPAIGN&amp;utm_medium=email&amp;utm_term=0_0800d260f2-e258cb1276-70458129</w:t>
            </w:r>
          </w:p>
        </w:tc>
      </w:tr>
      <w:tr w:rsidR="00AF23C7" w:rsidTr="00AF23C7">
        <w:trPr>
          <w:trHeight w:val="567"/>
        </w:trPr>
        <w:tc>
          <w:tcPr>
            <w:tcW w:w="9288" w:type="dxa"/>
            <w:gridSpan w:val="4"/>
            <w:vAlign w:val="center"/>
          </w:tcPr>
          <w:p w:rsidR="00AF23C7" w:rsidRPr="002B4A21" w:rsidRDefault="00AF23C7" w:rsidP="00AF23C7">
            <w:pPr>
              <w:rPr>
                <w:rFonts w:ascii="Calibri" w:eastAsia="Calibri" w:hAnsi="Calibri" w:cs="Calibri"/>
                <w:b/>
                <w:color w:val="EA581D"/>
              </w:rPr>
            </w:pPr>
            <w:r w:rsidRPr="002B4A21">
              <w:rPr>
                <w:rFonts w:ascii="Calibri" w:eastAsia="Calibri" w:hAnsi="Calibri" w:cs="Calibri"/>
                <w:b/>
                <w:color w:val="EA581D"/>
              </w:rPr>
              <w:t>Valorisation de l’Immatériel</w:t>
            </w:r>
            <w:r w:rsidRPr="002B4A21">
              <w:rPr>
                <w:rFonts w:ascii="Calibri" w:eastAsia="Calibri" w:hAnsi="Calibri" w:cs="Calibri"/>
                <w:b/>
                <w:color w:val="EA581D"/>
              </w:rPr>
              <w:t xml:space="preserve"> / des organisations</w:t>
            </w:r>
          </w:p>
        </w:tc>
      </w:tr>
      <w:tr w:rsidR="00AF23C7" w:rsidTr="00AF23C7">
        <w:tc>
          <w:tcPr>
            <w:tcW w:w="2235" w:type="dxa"/>
            <w:vAlign w:val="center"/>
          </w:tcPr>
          <w:p w:rsidR="00AF23C7" w:rsidRPr="00850A5E" w:rsidRDefault="00AF23C7" w:rsidP="00AF23C7">
            <w:pPr>
              <w:rPr>
                <w:rFonts w:ascii="Calibri" w:eastAsia="Calibri" w:hAnsi="Calibri" w:cs="Calibri"/>
              </w:rPr>
            </w:pPr>
            <w:r w:rsidRPr="00146312">
              <w:rPr>
                <w:rFonts w:ascii="Calibri" w:eastAsia="Calibri" w:hAnsi="Calibri" w:cs="Calibri"/>
              </w:rPr>
              <w:t xml:space="preserve">How to </w:t>
            </w:r>
            <w:proofErr w:type="spellStart"/>
            <w:r w:rsidRPr="00146312">
              <w:rPr>
                <w:rFonts w:ascii="Calibri" w:eastAsia="Calibri" w:hAnsi="Calibri" w:cs="Calibri"/>
              </w:rPr>
              <w:t>Calculate</w:t>
            </w:r>
            <w:proofErr w:type="spellEnd"/>
            <w:r w:rsidRPr="00146312">
              <w:rPr>
                <w:rFonts w:ascii="Calibri" w:eastAsia="Calibri" w:hAnsi="Calibri" w:cs="Calibri"/>
              </w:rPr>
              <w:t xml:space="preserve"> the </w:t>
            </w:r>
            <w:proofErr w:type="spellStart"/>
            <w:r w:rsidRPr="00146312">
              <w:rPr>
                <w:rFonts w:ascii="Calibri" w:eastAsia="Calibri" w:hAnsi="Calibri" w:cs="Calibri"/>
              </w:rPr>
              <w:t>Am</w:t>
            </w:r>
            <w:r>
              <w:rPr>
                <w:rFonts w:ascii="Calibri" w:eastAsia="Calibri" w:hAnsi="Calibri" w:cs="Calibri"/>
              </w:rPr>
              <w:t>ortization</w:t>
            </w:r>
            <w:proofErr w:type="spellEnd"/>
            <w:r>
              <w:rPr>
                <w:rFonts w:ascii="Calibri" w:eastAsia="Calibri" w:hAnsi="Calibri" w:cs="Calibri"/>
              </w:rPr>
              <w:t xml:space="preserve"> of Intangible </w:t>
            </w:r>
            <w:proofErr w:type="spellStart"/>
            <w:r>
              <w:rPr>
                <w:rFonts w:ascii="Calibri" w:eastAsia="Calibri" w:hAnsi="Calibri" w:cs="Calibri"/>
              </w:rPr>
              <w:t>Assets</w:t>
            </w:r>
            <w:proofErr w:type="spellEnd"/>
          </w:p>
        </w:tc>
        <w:tc>
          <w:tcPr>
            <w:tcW w:w="1559" w:type="dxa"/>
            <w:vAlign w:val="center"/>
          </w:tcPr>
          <w:p w:rsidR="00AF23C7" w:rsidRPr="00BE01A0" w:rsidRDefault="00AF23C7" w:rsidP="00AF23C7">
            <w:pPr>
              <w:rPr>
                <w:rFonts w:ascii="Calibri" w:eastAsia="Calibri" w:hAnsi="Calibri" w:cs="Calibri"/>
              </w:rPr>
            </w:pPr>
            <w:proofErr w:type="spellStart"/>
            <w:r>
              <w:rPr>
                <w:rFonts w:ascii="Calibri" w:eastAsia="Calibri" w:hAnsi="Calibri" w:cs="Calibri"/>
              </w:rPr>
              <w:t>Motley</w:t>
            </w:r>
            <w:proofErr w:type="spellEnd"/>
            <w:r>
              <w:rPr>
                <w:rFonts w:ascii="Calibri" w:eastAsia="Calibri" w:hAnsi="Calibri" w:cs="Calibri"/>
              </w:rPr>
              <w:t xml:space="preserve"> </w:t>
            </w:r>
            <w:proofErr w:type="spellStart"/>
            <w:r>
              <w:rPr>
                <w:rFonts w:ascii="Calibri" w:eastAsia="Calibri" w:hAnsi="Calibri" w:cs="Calibri"/>
              </w:rPr>
              <w:t>Fool</w:t>
            </w:r>
            <w:proofErr w:type="spellEnd"/>
            <w:r>
              <w:rPr>
                <w:rFonts w:ascii="Calibri" w:eastAsia="Calibri" w:hAnsi="Calibri" w:cs="Calibri"/>
              </w:rPr>
              <w:t xml:space="preserve"> Staff</w:t>
            </w:r>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Nasdaq</w:t>
            </w:r>
          </w:p>
        </w:tc>
        <w:tc>
          <w:tcPr>
            <w:tcW w:w="4077" w:type="dxa"/>
            <w:vAlign w:val="center"/>
          </w:tcPr>
          <w:p w:rsidR="00AF23C7" w:rsidRPr="00850A5E" w:rsidRDefault="00AF23C7" w:rsidP="00AF23C7">
            <w:pPr>
              <w:rPr>
                <w:rFonts w:ascii="Calibri" w:eastAsia="Calibri" w:hAnsi="Calibri" w:cs="Calibri"/>
              </w:rPr>
            </w:pPr>
            <w:r w:rsidRPr="00146312">
              <w:rPr>
                <w:rFonts w:ascii="Calibri" w:eastAsia="Calibri" w:hAnsi="Calibri" w:cs="Calibri"/>
              </w:rPr>
              <w:t>http://www.nasdaq.com/article/how-to-calculate-the-amortization-of-intangible-assets-cm585885</w:t>
            </w:r>
          </w:p>
        </w:tc>
      </w:tr>
      <w:tr w:rsidR="00AF23C7" w:rsidTr="00AF23C7">
        <w:tc>
          <w:tcPr>
            <w:tcW w:w="2235" w:type="dxa"/>
            <w:vAlign w:val="center"/>
          </w:tcPr>
          <w:p w:rsidR="00AF23C7" w:rsidRPr="00850A5E" w:rsidRDefault="00AF23C7" w:rsidP="00AF23C7">
            <w:pPr>
              <w:rPr>
                <w:rFonts w:ascii="Calibri" w:eastAsia="Calibri" w:hAnsi="Calibri" w:cs="Calibri"/>
              </w:rPr>
            </w:pPr>
            <w:proofErr w:type="spellStart"/>
            <w:r w:rsidRPr="00146312">
              <w:rPr>
                <w:rFonts w:ascii="Calibri" w:eastAsia="Calibri" w:hAnsi="Calibri" w:cs="Calibri"/>
              </w:rPr>
              <w:t>ktMINE</w:t>
            </w:r>
            <w:proofErr w:type="spellEnd"/>
            <w:r w:rsidRPr="00146312">
              <w:rPr>
                <w:rFonts w:ascii="Calibri" w:eastAsia="Calibri" w:hAnsi="Calibri" w:cs="Calibri"/>
              </w:rPr>
              <w:t xml:space="preserve"> </w:t>
            </w:r>
            <w:proofErr w:type="spellStart"/>
            <w:r w:rsidRPr="00146312">
              <w:rPr>
                <w:rFonts w:ascii="Calibri" w:eastAsia="Calibri" w:hAnsi="Calibri" w:cs="Calibri"/>
              </w:rPr>
              <w:t>Launches</w:t>
            </w:r>
            <w:proofErr w:type="spellEnd"/>
            <w:r w:rsidRPr="00146312">
              <w:rPr>
                <w:rFonts w:ascii="Calibri" w:eastAsia="Calibri" w:hAnsi="Calibri" w:cs="Calibri"/>
              </w:rPr>
              <w:t xml:space="preserve"> </w:t>
            </w:r>
            <w:proofErr w:type="spellStart"/>
            <w:r w:rsidRPr="00146312">
              <w:rPr>
                <w:rFonts w:ascii="Calibri" w:eastAsia="Calibri" w:hAnsi="Calibri" w:cs="Calibri"/>
              </w:rPr>
              <w:t>Search</w:t>
            </w:r>
            <w:proofErr w:type="spellEnd"/>
            <w:r w:rsidRPr="00146312">
              <w:rPr>
                <w:rFonts w:ascii="Calibri" w:eastAsia="Calibri" w:hAnsi="Calibri" w:cs="Calibri"/>
              </w:rPr>
              <w:t xml:space="preserve"> App to </w:t>
            </w:r>
            <w:proofErr w:type="spellStart"/>
            <w:r w:rsidRPr="00146312">
              <w:rPr>
                <w:rFonts w:ascii="Calibri" w:eastAsia="Calibri" w:hAnsi="Calibri" w:cs="Calibri"/>
              </w:rPr>
              <w:t>Empower</w:t>
            </w:r>
            <w:proofErr w:type="spellEnd"/>
            <w:r w:rsidRPr="00146312">
              <w:rPr>
                <w:rFonts w:ascii="Calibri" w:eastAsia="Calibri" w:hAnsi="Calibri" w:cs="Calibri"/>
              </w:rPr>
              <w:t xml:space="preserve"> Innovation and </w:t>
            </w:r>
            <w:proofErr w:type="spellStart"/>
            <w:r w:rsidRPr="00146312">
              <w:rPr>
                <w:rFonts w:ascii="Calibri" w:eastAsia="Calibri" w:hAnsi="Calibri" w:cs="Calibri"/>
              </w:rPr>
              <w:t>Promote</w:t>
            </w:r>
            <w:proofErr w:type="spellEnd"/>
            <w:r w:rsidRPr="00146312">
              <w:rPr>
                <w:rFonts w:ascii="Calibri" w:eastAsia="Calibri" w:hAnsi="Calibri" w:cs="Calibri"/>
              </w:rPr>
              <w:t xml:space="preserve"> </w:t>
            </w:r>
            <w:proofErr w:type="spellStart"/>
            <w:r w:rsidRPr="00146312">
              <w:rPr>
                <w:rFonts w:ascii="Calibri" w:eastAsia="Calibri" w:hAnsi="Calibri" w:cs="Calibri"/>
              </w:rPr>
              <w:t>Transparency</w:t>
            </w:r>
            <w:proofErr w:type="spellEnd"/>
          </w:p>
        </w:tc>
        <w:tc>
          <w:tcPr>
            <w:tcW w:w="1559" w:type="dxa"/>
            <w:vAlign w:val="center"/>
          </w:tcPr>
          <w:p w:rsidR="00AF23C7" w:rsidRPr="00BE01A0" w:rsidRDefault="00AF23C7" w:rsidP="00AF23C7">
            <w:pPr>
              <w:rPr>
                <w:rFonts w:ascii="Calibri" w:eastAsia="Calibri" w:hAnsi="Calibri" w:cs="Calibri"/>
              </w:rPr>
            </w:pPr>
          </w:p>
        </w:tc>
        <w:tc>
          <w:tcPr>
            <w:tcW w:w="1417" w:type="dxa"/>
            <w:vAlign w:val="center"/>
          </w:tcPr>
          <w:p w:rsidR="00AF23C7" w:rsidRDefault="00AF23C7" w:rsidP="00AF23C7">
            <w:pPr>
              <w:rPr>
                <w:rFonts w:ascii="Calibri" w:eastAsia="Calibri" w:hAnsi="Calibri" w:cs="Calibri"/>
              </w:rPr>
            </w:pPr>
            <w:proofErr w:type="spellStart"/>
            <w:r>
              <w:rPr>
                <w:rFonts w:ascii="Calibri" w:eastAsia="Calibri" w:hAnsi="Calibri" w:cs="Calibri"/>
              </w:rPr>
              <w:t>prweb</w:t>
            </w:r>
            <w:proofErr w:type="spellEnd"/>
          </w:p>
        </w:tc>
        <w:tc>
          <w:tcPr>
            <w:tcW w:w="4077" w:type="dxa"/>
            <w:vAlign w:val="center"/>
          </w:tcPr>
          <w:p w:rsidR="00AF23C7" w:rsidRPr="00850A5E" w:rsidRDefault="00AF23C7" w:rsidP="00AF23C7">
            <w:pPr>
              <w:rPr>
                <w:rFonts w:ascii="Calibri" w:eastAsia="Calibri" w:hAnsi="Calibri" w:cs="Calibri"/>
              </w:rPr>
            </w:pPr>
            <w:r w:rsidRPr="00146312">
              <w:rPr>
                <w:rFonts w:ascii="Calibri" w:eastAsia="Calibri" w:hAnsi="Calibri" w:cs="Calibri"/>
              </w:rPr>
              <w:t>http://www.prweb.com/releases/2016/03/prweb13238995.htm</w:t>
            </w:r>
          </w:p>
        </w:tc>
      </w:tr>
      <w:tr w:rsidR="00AF23C7" w:rsidTr="00AF23C7">
        <w:tc>
          <w:tcPr>
            <w:tcW w:w="2235" w:type="dxa"/>
            <w:vAlign w:val="center"/>
          </w:tcPr>
          <w:p w:rsidR="00AF23C7" w:rsidRPr="00850A5E" w:rsidRDefault="00AF23C7" w:rsidP="00AF23C7">
            <w:pPr>
              <w:rPr>
                <w:rFonts w:ascii="Calibri" w:eastAsia="Calibri" w:hAnsi="Calibri" w:cs="Calibri"/>
              </w:rPr>
            </w:pPr>
            <w:r w:rsidRPr="00146312">
              <w:rPr>
                <w:rFonts w:ascii="Calibri" w:eastAsia="Calibri" w:hAnsi="Calibri" w:cs="Calibri"/>
              </w:rPr>
              <w:t xml:space="preserve">Les business </w:t>
            </w:r>
            <w:proofErr w:type="spellStart"/>
            <w:r w:rsidRPr="00146312">
              <w:rPr>
                <w:rFonts w:ascii="Calibri" w:eastAsia="Calibri" w:hAnsi="Calibri" w:cs="Calibri"/>
              </w:rPr>
              <w:t>schools</w:t>
            </w:r>
            <w:proofErr w:type="spellEnd"/>
            <w:r w:rsidRPr="00146312">
              <w:rPr>
                <w:rFonts w:ascii="Calibri" w:eastAsia="Calibri" w:hAnsi="Calibri" w:cs="Calibri"/>
              </w:rPr>
              <w:t xml:space="preserve"> françaises dans le grand bain du capitalisme</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Patrick Arnoux</w:t>
            </w:r>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Le nouvel Economiste</w:t>
            </w:r>
          </w:p>
        </w:tc>
        <w:tc>
          <w:tcPr>
            <w:tcW w:w="4077" w:type="dxa"/>
            <w:vAlign w:val="center"/>
          </w:tcPr>
          <w:p w:rsidR="00AF23C7" w:rsidRPr="00850A5E" w:rsidRDefault="00AF23C7" w:rsidP="00AF23C7">
            <w:pPr>
              <w:rPr>
                <w:rFonts w:ascii="Calibri" w:eastAsia="Calibri" w:hAnsi="Calibri" w:cs="Calibri"/>
              </w:rPr>
            </w:pPr>
            <w:r w:rsidRPr="00146312">
              <w:rPr>
                <w:rFonts w:ascii="Calibri" w:eastAsia="Calibri" w:hAnsi="Calibri" w:cs="Calibri"/>
              </w:rPr>
              <w:t>http://www.lenouveleconomiste.fr/les-business-schools-francaises-dans-le-grand-bain-du-capitalisme-29938/</w:t>
            </w:r>
          </w:p>
        </w:tc>
      </w:tr>
      <w:tr w:rsidR="00AF23C7" w:rsidTr="00AF23C7">
        <w:tc>
          <w:tcPr>
            <w:tcW w:w="2235" w:type="dxa"/>
            <w:vAlign w:val="center"/>
          </w:tcPr>
          <w:p w:rsidR="00AF23C7" w:rsidRPr="00850A5E" w:rsidRDefault="00AF23C7" w:rsidP="00AF23C7">
            <w:pPr>
              <w:rPr>
                <w:rFonts w:ascii="Calibri" w:eastAsia="Calibri" w:hAnsi="Calibri" w:cs="Calibri"/>
              </w:rPr>
            </w:pPr>
            <w:proofErr w:type="spellStart"/>
            <w:r w:rsidRPr="00146312">
              <w:rPr>
                <w:rFonts w:ascii="Calibri" w:eastAsia="Calibri" w:hAnsi="Calibri" w:cs="Calibri"/>
              </w:rPr>
              <w:t>What's</w:t>
            </w:r>
            <w:proofErr w:type="spellEnd"/>
            <w:r w:rsidRPr="00146312">
              <w:rPr>
                <w:rFonts w:ascii="Calibri" w:eastAsia="Calibri" w:hAnsi="Calibri" w:cs="Calibri"/>
              </w:rPr>
              <w:t xml:space="preserve"> the </w:t>
            </w:r>
            <w:proofErr w:type="spellStart"/>
            <w:r w:rsidRPr="00146312">
              <w:rPr>
                <w:rFonts w:ascii="Calibri" w:eastAsia="Calibri" w:hAnsi="Calibri" w:cs="Calibri"/>
              </w:rPr>
              <w:t>Difference</w:t>
            </w:r>
            <w:proofErr w:type="spellEnd"/>
            <w:r w:rsidRPr="00146312">
              <w:rPr>
                <w:rFonts w:ascii="Calibri" w:eastAsia="Calibri" w:hAnsi="Calibri" w:cs="Calibri"/>
              </w:rPr>
              <w:t xml:space="preserve"> </w:t>
            </w:r>
            <w:proofErr w:type="spellStart"/>
            <w:r w:rsidRPr="00146312">
              <w:rPr>
                <w:rFonts w:ascii="Calibri" w:eastAsia="Calibri" w:hAnsi="Calibri" w:cs="Calibri"/>
              </w:rPr>
              <w:t>Between</w:t>
            </w:r>
            <w:proofErr w:type="spellEnd"/>
            <w:r w:rsidRPr="00146312">
              <w:rPr>
                <w:rFonts w:ascii="Calibri" w:eastAsia="Calibri" w:hAnsi="Calibri" w:cs="Calibri"/>
              </w:rPr>
              <w:t xml:space="preserve"> </w:t>
            </w:r>
            <w:proofErr w:type="spellStart"/>
            <w:r w:rsidRPr="00146312">
              <w:rPr>
                <w:rFonts w:ascii="Calibri" w:eastAsia="Calibri" w:hAnsi="Calibri" w:cs="Calibri"/>
              </w:rPr>
              <w:t>Amortization</w:t>
            </w:r>
            <w:proofErr w:type="spellEnd"/>
            <w:r w:rsidRPr="00146312">
              <w:rPr>
                <w:rFonts w:ascii="Calibri" w:eastAsia="Calibri" w:hAnsi="Calibri" w:cs="Calibri"/>
              </w:rPr>
              <w:t xml:space="preserve"> and </w:t>
            </w:r>
            <w:proofErr w:type="spellStart"/>
            <w:r w:rsidRPr="00146312">
              <w:rPr>
                <w:rFonts w:ascii="Calibri" w:eastAsia="Calibri" w:hAnsi="Calibri" w:cs="Calibri"/>
              </w:rPr>
              <w:t>Depreciation</w:t>
            </w:r>
            <w:proofErr w:type="spellEnd"/>
            <w:r w:rsidRPr="00146312">
              <w:rPr>
                <w:rFonts w:ascii="Calibri" w:eastAsia="Calibri" w:hAnsi="Calibri" w:cs="Calibri"/>
              </w:rPr>
              <w:t xml:space="preserve"> in </w:t>
            </w:r>
            <w:proofErr w:type="spellStart"/>
            <w:r w:rsidRPr="00146312">
              <w:rPr>
                <w:rFonts w:ascii="Calibri" w:eastAsia="Calibri" w:hAnsi="Calibri" w:cs="Calibri"/>
              </w:rPr>
              <w:t>Accounting</w:t>
            </w:r>
            <w:proofErr w:type="spellEnd"/>
            <w:r w:rsidRPr="00146312">
              <w:rPr>
                <w:rFonts w:ascii="Calibri" w:eastAsia="Calibri" w:hAnsi="Calibri" w:cs="Calibri"/>
              </w:rPr>
              <w:t>?</w:t>
            </w:r>
          </w:p>
        </w:tc>
        <w:tc>
          <w:tcPr>
            <w:tcW w:w="1559" w:type="dxa"/>
            <w:vAlign w:val="center"/>
          </w:tcPr>
          <w:p w:rsidR="00AF23C7" w:rsidRPr="00BE01A0" w:rsidRDefault="00AF23C7" w:rsidP="00AF23C7">
            <w:pPr>
              <w:rPr>
                <w:rFonts w:ascii="Calibri" w:eastAsia="Calibri" w:hAnsi="Calibri" w:cs="Calibri"/>
              </w:rPr>
            </w:pPr>
            <w:proofErr w:type="spellStart"/>
            <w:r>
              <w:rPr>
                <w:rFonts w:ascii="Calibri" w:eastAsia="Calibri" w:hAnsi="Calibri" w:cs="Calibri"/>
              </w:rPr>
              <w:t>Motley</w:t>
            </w:r>
            <w:proofErr w:type="spellEnd"/>
            <w:r>
              <w:rPr>
                <w:rFonts w:ascii="Calibri" w:eastAsia="Calibri" w:hAnsi="Calibri" w:cs="Calibri"/>
              </w:rPr>
              <w:t xml:space="preserve"> </w:t>
            </w:r>
            <w:proofErr w:type="spellStart"/>
            <w:r>
              <w:rPr>
                <w:rFonts w:ascii="Calibri" w:eastAsia="Calibri" w:hAnsi="Calibri" w:cs="Calibri"/>
              </w:rPr>
              <w:t>Fool</w:t>
            </w:r>
            <w:proofErr w:type="spellEnd"/>
            <w:r>
              <w:rPr>
                <w:rFonts w:ascii="Calibri" w:eastAsia="Calibri" w:hAnsi="Calibri" w:cs="Calibri"/>
              </w:rPr>
              <w:t xml:space="preserve"> Staff</w:t>
            </w:r>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Motley</w:t>
            </w:r>
            <w:proofErr w:type="spellEnd"/>
            <w:r>
              <w:rPr>
                <w:rFonts w:ascii="Calibri" w:eastAsia="Calibri" w:hAnsi="Calibri" w:cs="Calibri"/>
              </w:rPr>
              <w:t xml:space="preserve"> </w:t>
            </w:r>
            <w:proofErr w:type="spellStart"/>
            <w:r>
              <w:rPr>
                <w:rFonts w:ascii="Calibri" w:eastAsia="Calibri" w:hAnsi="Calibri" w:cs="Calibri"/>
              </w:rPr>
              <w:t>Fool</w:t>
            </w:r>
            <w:proofErr w:type="spellEnd"/>
          </w:p>
        </w:tc>
        <w:tc>
          <w:tcPr>
            <w:tcW w:w="4077" w:type="dxa"/>
            <w:vAlign w:val="center"/>
          </w:tcPr>
          <w:p w:rsidR="00AF23C7" w:rsidRPr="00850A5E" w:rsidRDefault="00AF23C7" w:rsidP="00AF23C7">
            <w:pPr>
              <w:rPr>
                <w:rFonts w:ascii="Calibri" w:eastAsia="Calibri" w:hAnsi="Calibri" w:cs="Calibri"/>
              </w:rPr>
            </w:pPr>
            <w:r w:rsidRPr="00146312">
              <w:rPr>
                <w:rFonts w:ascii="Calibri" w:eastAsia="Calibri" w:hAnsi="Calibri" w:cs="Calibri"/>
              </w:rPr>
              <w:t>http://www.fool.com/knowledge-center/2016/03/02/whats-the-difference-between-amortization-deprecia.aspx</w:t>
            </w:r>
          </w:p>
        </w:tc>
      </w:tr>
      <w:tr w:rsidR="00AF23C7" w:rsidTr="00AF23C7">
        <w:trPr>
          <w:trHeight w:val="567"/>
        </w:trPr>
        <w:tc>
          <w:tcPr>
            <w:tcW w:w="9288" w:type="dxa"/>
            <w:gridSpan w:val="4"/>
            <w:vAlign w:val="center"/>
          </w:tcPr>
          <w:p w:rsidR="00AF23C7" w:rsidRPr="00146312" w:rsidRDefault="00AF23C7" w:rsidP="00AF23C7">
            <w:pPr>
              <w:rPr>
                <w:rFonts w:ascii="Calibri" w:eastAsia="Calibri" w:hAnsi="Calibri" w:cs="Calibri"/>
                <w:b/>
                <w:color w:val="EA581D"/>
              </w:rPr>
            </w:pPr>
            <w:r w:rsidRPr="00146312">
              <w:rPr>
                <w:rFonts w:ascii="Calibri" w:eastAsia="Calibri" w:hAnsi="Calibri" w:cs="Calibri"/>
                <w:b/>
                <w:color w:val="EA581D"/>
              </w:rPr>
              <w:t>Divers</w:t>
            </w:r>
          </w:p>
        </w:tc>
      </w:tr>
      <w:tr w:rsidR="00AF23C7" w:rsidTr="00AF23C7">
        <w:tc>
          <w:tcPr>
            <w:tcW w:w="2235" w:type="dxa"/>
            <w:vAlign w:val="center"/>
          </w:tcPr>
          <w:p w:rsidR="00AF23C7" w:rsidRPr="00850A5E" w:rsidRDefault="00AF23C7" w:rsidP="00AF23C7">
            <w:pPr>
              <w:rPr>
                <w:rFonts w:ascii="Calibri" w:eastAsia="Calibri" w:hAnsi="Calibri" w:cs="Calibri"/>
              </w:rPr>
            </w:pPr>
            <w:r>
              <w:rPr>
                <w:rFonts w:ascii="Calibri" w:eastAsia="Calibri" w:hAnsi="Calibri" w:cs="Calibri"/>
              </w:rPr>
              <w:lastRenderedPageBreak/>
              <w:t>Rendre l’entreprise attractive au moment de sa transmission</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Jacques-Philippe Chevalier</w:t>
            </w:r>
          </w:p>
        </w:tc>
        <w:tc>
          <w:tcPr>
            <w:tcW w:w="1417" w:type="dxa"/>
            <w:vAlign w:val="center"/>
          </w:tcPr>
          <w:p w:rsidR="00AF23C7" w:rsidRDefault="00AF23C7" w:rsidP="00AF23C7">
            <w:pPr>
              <w:rPr>
                <w:rFonts w:ascii="Calibri" w:eastAsia="Calibri" w:hAnsi="Calibri" w:cs="Calibri"/>
              </w:rPr>
            </w:pPr>
            <w:proofErr w:type="spellStart"/>
            <w:r>
              <w:rPr>
                <w:rFonts w:ascii="Calibri" w:eastAsia="Calibri" w:hAnsi="Calibri" w:cs="Calibri"/>
              </w:rPr>
              <w:t>Xerfi</w:t>
            </w:r>
            <w:proofErr w:type="spellEnd"/>
            <w:r>
              <w:rPr>
                <w:rFonts w:ascii="Calibri" w:eastAsia="Calibri" w:hAnsi="Calibri" w:cs="Calibri"/>
              </w:rPr>
              <w:t xml:space="preserve"> Business</w:t>
            </w:r>
          </w:p>
        </w:tc>
        <w:tc>
          <w:tcPr>
            <w:tcW w:w="4077" w:type="dxa"/>
            <w:vAlign w:val="center"/>
          </w:tcPr>
          <w:p w:rsidR="00AF23C7" w:rsidRPr="00850A5E" w:rsidRDefault="00AF23C7" w:rsidP="00AF23C7">
            <w:pPr>
              <w:rPr>
                <w:rFonts w:ascii="Calibri" w:eastAsia="Calibri" w:hAnsi="Calibri" w:cs="Calibri"/>
              </w:rPr>
            </w:pPr>
            <w:r w:rsidRPr="009963E5">
              <w:rPr>
                <w:rFonts w:ascii="Calibri" w:eastAsia="Calibri" w:hAnsi="Calibri" w:cs="Calibri"/>
              </w:rPr>
              <w:t>http://www.xerfi-business-tv.com/emission/Jacques-Philippe-Chevalier-Rendre-l-entreprise-attractive-au-moment-de-sa-transmission_2805.html</w:t>
            </w:r>
          </w:p>
        </w:tc>
      </w:tr>
      <w:tr w:rsidR="00AF23C7" w:rsidTr="00AF23C7">
        <w:tc>
          <w:tcPr>
            <w:tcW w:w="2235" w:type="dxa"/>
            <w:vAlign w:val="center"/>
          </w:tcPr>
          <w:p w:rsidR="00AF23C7" w:rsidRPr="00850A5E" w:rsidRDefault="00AF23C7" w:rsidP="00AF23C7">
            <w:pPr>
              <w:rPr>
                <w:rFonts w:ascii="Calibri" w:eastAsia="Calibri" w:hAnsi="Calibri" w:cs="Calibri"/>
              </w:rPr>
            </w:pPr>
            <w:r>
              <w:rPr>
                <w:rFonts w:ascii="Calibri" w:eastAsia="Calibri" w:hAnsi="Calibri" w:cs="Calibri"/>
              </w:rPr>
              <w:t>L’efficacité dans l’incertitude</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Vincent Desportes</w:t>
            </w:r>
          </w:p>
        </w:tc>
        <w:tc>
          <w:tcPr>
            <w:tcW w:w="1417" w:type="dxa"/>
            <w:vAlign w:val="center"/>
          </w:tcPr>
          <w:p w:rsidR="00AF23C7" w:rsidRDefault="00AF23C7" w:rsidP="00AF23C7">
            <w:pPr>
              <w:rPr>
                <w:rFonts w:ascii="Calibri" w:eastAsia="Calibri" w:hAnsi="Calibri" w:cs="Calibri"/>
              </w:rPr>
            </w:pPr>
            <w:proofErr w:type="spellStart"/>
            <w:r>
              <w:rPr>
                <w:rFonts w:ascii="Calibri" w:eastAsia="Calibri" w:hAnsi="Calibri" w:cs="Calibri"/>
              </w:rPr>
              <w:t>Xerfi</w:t>
            </w:r>
            <w:proofErr w:type="spellEnd"/>
            <w:r>
              <w:rPr>
                <w:rFonts w:ascii="Calibri" w:eastAsia="Calibri" w:hAnsi="Calibri" w:cs="Calibri"/>
              </w:rPr>
              <w:t xml:space="preserve"> </w:t>
            </w:r>
            <w:proofErr w:type="spellStart"/>
            <w:r>
              <w:rPr>
                <w:rFonts w:ascii="Calibri" w:eastAsia="Calibri" w:hAnsi="Calibri" w:cs="Calibri"/>
              </w:rPr>
              <w:t>Precepta</w:t>
            </w:r>
            <w:proofErr w:type="spellEnd"/>
          </w:p>
        </w:tc>
        <w:tc>
          <w:tcPr>
            <w:tcW w:w="4077" w:type="dxa"/>
            <w:vAlign w:val="center"/>
          </w:tcPr>
          <w:p w:rsidR="00AF23C7" w:rsidRPr="00850A5E" w:rsidRDefault="00AF23C7" w:rsidP="00AF23C7">
            <w:pPr>
              <w:rPr>
                <w:rFonts w:ascii="Calibri" w:eastAsia="Calibri" w:hAnsi="Calibri" w:cs="Calibri"/>
              </w:rPr>
            </w:pPr>
            <w:r w:rsidRPr="009963E5">
              <w:rPr>
                <w:rFonts w:ascii="Calibri" w:eastAsia="Calibri" w:hAnsi="Calibri" w:cs="Calibri"/>
              </w:rPr>
              <w:t>http://www.xerfi-precepta-strategiques-tv.com/emission/Vincent-Desportes-L-efficacite-dans-l-incertitude_3023.html</w:t>
            </w:r>
          </w:p>
        </w:tc>
      </w:tr>
      <w:tr w:rsidR="00AF23C7" w:rsidTr="00AF23C7">
        <w:tc>
          <w:tcPr>
            <w:tcW w:w="2235" w:type="dxa"/>
            <w:vAlign w:val="center"/>
          </w:tcPr>
          <w:p w:rsidR="00AF23C7" w:rsidRPr="00850A5E" w:rsidRDefault="00AF23C7" w:rsidP="00AF23C7">
            <w:pPr>
              <w:rPr>
                <w:rFonts w:ascii="Calibri" w:eastAsia="Calibri" w:hAnsi="Calibri" w:cs="Calibri"/>
              </w:rPr>
            </w:pPr>
            <w:r w:rsidRPr="00C64B0D">
              <w:rPr>
                <w:rFonts w:ascii="Calibri" w:eastAsia="Calibri" w:hAnsi="Calibri" w:cs="Calibri"/>
              </w:rPr>
              <w:t>Le pilotage des actifs immatériels publics : un sujet de recherche</w:t>
            </w:r>
          </w:p>
        </w:tc>
        <w:tc>
          <w:tcPr>
            <w:tcW w:w="1559" w:type="dxa"/>
            <w:vAlign w:val="center"/>
          </w:tcPr>
          <w:p w:rsidR="00AF23C7" w:rsidRPr="00BE01A0" w:rsidRDefault="00AF23C7" w:rsidP="00AF23C7">
            <w:pPr>
              <w:rPr>
                <w:rFonts w:ascii="Calibri" w:eastAsia="Calibri" w:hAnsi="Calibri" w:cs="Calibri"/>
              </w:rPr>
            </w:pPr>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 xml:space="preserve">Ministère de l’Economie – APIE </w:t>
            </w:r>
          </w:p>
        </w:tc>
        <w:tc>
          <w:tcPr>
            <w:tcW w:w="4077" w:type="dxa"/>
            <w:vAlign w:val="center"/>
          </w:tcPr>
          <w:p w:rsidR="00AF23C7" w:rsidRPr="00850A5E" w:rsidRDefault="00AF23C7" w:rsidP="00AF23C7">
            <w:pPr>
              <w:rPr>
                <w:rFonts w:ascii="Calibri" w:eastAsia="Calibri" w:hAnsi="Calibri" w:cs="Calibri"/>
              </w:rPr>
            </w:pPr>
            <w:r w:rsidRPr="00C64B0D">
              <w:rPr>
                <w:rFonts w:ascii="Calibri" w:eastAsia="Calibri" w:hAnsi="Calibri" w:cs="Calibri"/>
              </w:rPr>
              <w:t>http://www.economie.gouv.fr/apie/pilotage-actifs-immateriels-publics-sujet-recherche</w:t>
            </w:r>
          </w:p>
        </w:tc>
      </w:tr>
      <w:tr w:rsidR="00AF23C7" w:rsidTr="00AF23C7">
        <w:tc>
          <w:tcPr>
            <w:tcW w:w="2235" w:type="dxa"/>
            <w:vAlign w:val="center"/>
          </w:tcPr>
          <w:p w:rsidR="00AF23C7" w:rsidRPr="00850A5E" w:rsidRDefault="00AF23C7" w:rsidP="00AF23C7">
            <w:pPr>
              <w:rPr>
                <w:rFonts w:ascii="Calibri" w:eastAsia="Calibri" w:hAnsi="Calibri" w:cs="Calibri"/>
              </w:rPr>
            </w:pPr>
            <w:r w:rsidRPr="00C64B0D">
              <w:rPr>
                <w:rFonts w:ascii="Calibri" w:eastAsia="Calibri" w:hAnsi="Calibri" w:cs="Calibri"/>
              </w:rPr>
              <w:t>Pôles de compétitivité : 10 ans, 47 innovations</w:t>
            </w:r>
          </w:p>
        </w:tc>
        <w:tc>
          <w:tcPr>
            <w:tcW w:w="1559" w:type="dxa"/>
            <w:vAlign w:val="center"/>
          </w:tcPr>
          <w:p w:rsidR="00AF23C7" w:rsidRPr="00BE01A0" w:rsidRDefault="00AF23C7" w:rsidP="00AF23C7">
            <w:pPr>
              <w:rPr>
                <w:rFonts w:ascii="Calibri" w:eastAsia="Calibri" w:hAnsi="Calibri" w:cs="Calibri"/>
              </w:rPr>
            </w:pPr>
          </w:p>
        </w:tc>
        <w:tc>
          <w:tcPr>
            <w:tcW w:w="1417" w:type="dxa"/>
            <w:vAlign w:val="center"/>
          </w:tcPr>
          <w:p w:rsidR="00AF23C7" w:rsidRDefault="00AF23C7" w:rsidP="00AF23C7">
            <w:pPr>
              <w:rPr>
                <w:rFonts w:ascii="Calibri" w:eastAsia="Calibri" w:hAnsi="Calibri" w:cs="Calibri"/>
              </w:rPr>
            </w:pPr>
          </w:p>
        </w:tc>
        <w:tc>
          <w:tcPr>
            <w:tcW w:w="4077" w:type="dxa"/>
            <w:vAlign w:val="center"/>
          </w:tcPr>
          <w:p w:rsidR="00AF23C7" w:rsidRPr="00850A5E" w:rsidRDefault="00AF23C7" w:rsidP="00AF23C7">
            <w:pPr>
              <w:rPr>
                <w:rFonts w:ascii="Calibri" w:eastAsia="Calibri" w:hAnsi="Calibri" w:cs="Calibri"/>
              </w:rPr>
            </w:pPr>
            <w:r w:rsidRPr="00C64B0D">
              <w:rPr>
                <w:rFonts w:ascii="Calibri" w:eastAsia="Calibri" w:hAnsi="Calibri" w:cs="Calibri"/>
              </w:rPr>
              <w:t>http://www.entreprises.gouv.fr/politique-et-enjeux/poles-competitivite-10-ans-47-innovations</w:t>
            </w:r>
          </w:p>
        </w:tc>
      </w:tr>
      <w:tr w:rsidR="00AF23C7" w:rsidTr="00AF23C7">
        <w:tc>
          <w:tcPr>
            <w:tcW w:w="2235" w:type="dxa"/>
            <w:vAlign w:val="center"/>
          </w:tcPr>
          <w:p w:rsidR="00AF23C7" w:rsidRPr="00850A5E" w:rsidRDefault="00AF23C7" w:rsidP="00AF23C7">
            <w:pPr>
              <w:rPr>
                <w:rFonts w:ascii="Calibri" w:eastAsia="Calibri" w:hAnsi="Calibri" w:cs="Calibri"/>
              </w:rPr>
            </w:pPr>
            <w:r w:rsidRPr="00C64B0D">
              <w:rPr>
                <w:rFonts w:ascii="Calibri" w:eastAsia="Calibri" w:hAnsi="Calibri" w:cs="Calibri"/>
              </w:rPr>
              <w:t xml:space="preserve">The Tangible And Intangible </w:t>
            </w:r>
            <w:proofErr w:type="spellStart"/>
            <w:r w:rsidRPr="00C64B0D">
              <w:rPr>
                <w:rFonts w:ascii="Calibri" w:eastAsia="Calibri" w:hAnsi="Calibri" w:cs="Calibri"/>
              </w:rPr>
              <w:t>Benefits</w:t>
            </w:r>
            <w:proofErr w:type="spellEnd"/>
            <w:r w:rsidRPr="00C64B0D">
              <w:rPr>
                <w:rFonts w:ascii="Calibri" w:eastAsia="Calibri" w:hAnsi="Calibri" w:cs="Calibri"/>
              </w:rPr>
              <w:t xml:space="preserve"> Of Cloud Solutions</w:t>
            </w:r>
          </w:p>
        </w:tc>
        <w:tc>
          <w:tcPr>
            <w:tcW w:w="1559" w:type="dxa"/>
            <w:vAlign w:val="center"/>
          </w:tcPr>
          <w:p w:rsidR="00AF23C7" w:rsidRPr="00BE01A0" w:rsidRDefault="00AF23C7" w:rsidP="00AF23C7">
            <w:pPr>
              <w:rPr>
                <w:rFonts w:ascii="Calibri" w:eastAsia="Calibri" w:hAnsi="Calibri" w:cs="Calibri"/>
              </w:rPr>
            </w:pPr>
            <w:r>
              <w:rPr>
                <w:rFonts w:ascii="Calibri" w:eastAsia="Calibri" w:hAnsi="Calibri" w:cs="Calibri"/>
              </w:rPr>
              <w:t xml:space="preserve">David </w:t>
            </w:r>
            <w:proofErr w:type="spellStart"/>
            <w:r>
              <w:rPr>
                <w:rFonts w:ascii="Calibri" w:eastAsia="Calibri" w:hAnsi="Calibri" w:cs="Calibri"/>
              </w:rPr>
              <w:t>Paulding</w:t>
            </w:r>
            <w:proofErr w:type="spellEnd"/>
          </w:p>
        </w:tc>
        <w:tc>
          <w:tcPr>
            <w:tcW w:w="1417" w:type="dxa"/>
            <w:vAlign w:val="center"/>
          </w:tcPr>
          <w:p w:rsidR="00AF23C7" w:rsidRDefault="00AF23C7" w:rsidP="00AF23C7">
            <w:pPr>
              <w:rPr>
                <w:rFonts w:ascii="Calibri" w:eastAsia="Calibri" w:hAnsi="Calibri" w:cs="Calibri"/>
              </w:rPr>
            </w:pPr>
            <w:r>
              <w:rPr>
                <w:rFonts w:ascii="Calibri" w:eastAsia="Calibri" w:hAnsi="Calibri" w:cs="Calibri"/>
              </w:rPr>
              <w:t>Contact Centres</w:t>
            </w:r>
          </w:p>
        </w:tc>
        <w:tc>
          <w:tcPr>
            <w:tcW w:w="4077" w:type="dxa"/>
            <w:vAlign w:val="center"/>
          </w:tcPr>
          <w:p w:rsidR="00AF23C7" w:rsidRPr="00C64B0D" w:rsidRDefault="00AF23C7" w:rsidP="00AF23C7">
            <w:pPr>
              <w:rPr>
                <w:rFonts w:ascii="Calibri" w:eastAsia="Calibri" w:hAnsi="Calibri" w:cs="Calibri"/>
              </w:rPr>
            </w:pPr>
            <w:r w:rsidRPr="00C64B0D">
              <w:rPr>
                <w:rFonts w:ascii="Calibri" w:eastAsia="Calibri" w:hAnsi="Calibri" w:cs="Calibri"/>
              </w:rPr>
              <w:t>http://contact-centres.com/tangible-intangible-benefits-cloud-solutions/</w:t>
            </w:r>
          </w:p>
        </w:tc>
      </w:tr>
    </w:tbl>
    <w:p w:rsidR="00C96FE0" w:rsidRDefault="00C96FE0">
      <w:pPr>
        <w:rPr>
          <w:rFonts w:ascii="Calibri" w:eastAsia="Calibri" w:hAnsi="Calibri" w:cs="Calibri"/>
        </w:rPr>
      </w:pPr>
    </w:p>
    <w:sectPr w:rsidR="00C96FE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6F8" w:rsidRDefault="002F16F8" w:rsidP="00821E72">
      <w:pPr>
        <w:spacing w:after="0" w:line="240" w:lineRule="auto"/>
      </w:pPr>
      <w:r>
        <w:separator/>
      </w:r>
    </w:p>
  </w:endnote>
  <w:endnote w:type="continuationSeparator" w:id="0">
    <w:p w:rsidR="002F16F8" w:rsidRDefault="002F16F8" w:rsidP="0082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58360"/>
      <w:docPartObj>
        <w:docPartGallery w:val="Page Numbers (Bottom of Page)"/>
        <w:docPartUnique/>
      </w:docPartObj>
    </w:sdtPr>
    <w:sdtContent>
      <w:p w:rsidR="008D48FC" w:rsidRDefault="008D48FC">
        <w:pPr>
          <w:pStyle w:val="Pieddepage"/>
          <w:jc w:val="right"/>
        </w:pPr>
        <w:r>
          <w:fldChar w:fldCharType="begin"/>
        </w:r>
        <w:r>
          <w:instrText>PAGE   \* MERGEFORMAT</w:instrText>
        </w:r>
        <w:r>
          <w:fldChar w:fldCharType="separate"/>
        </w:r>
        <w:r>
          <w:rPr>
            <w:noProof/>
          </w:rPr>
          <w:t>1</w:t>
        </w:r>
        <w:r>
          <w:fldChar w:fldCharType="end"/>
        </w:r>
      </w:p>
    </w:sdtContent>
  </w:sdt>
  <w:p w:rsidR="00821E72" w:rsidRDefault="00821E7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6F8" w:rsidRDefault="002F16F8" w:rsidP="00821E72">
      <w:pPr>
        <w:spacing w:after="0" w:line="240" w:lineRule="auto"/>
      </w:pPr>
      <w:r>
        <w:separator/>
      </w:r>
    </w:p>
  </w:footnote>
  <w:footnote w:type="continuationSeparator" w:id="0">
    <w:p w:rsidR="002F16F8" w:rsidRDefault="002F16F8" w:rsidP="00821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72B43"/>
    <w:multiLevelType w:val="multilevel"/>
    <w:tmpl w:val="C4B4E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6673F"/>
    <w:rsid w:val="000402AA"/>
    <w:rsid w:val="00041186"/>
    <w:rsid w:val="00060DFF"/>
    <w:rsid w:val="000872DE"/>
    <w:rsid w:val="000B5FEF"/>
    <w:rsid w:val="000C1456"/>
    <w:rsid w:val="000E034D"/>
    <w:rsid w:val="000F6EB9"/>
    <w:rsid w:val="001129E8"/>
    <w:rsid w:val="00113722"/>
    <w:rsid w:val="001170E3"/>
    <w:rsid w:val="001331D9"/>
    <w:rsid w:val="00146312"/>
    <w:rsid w:val="001A42BA"/>
    <w:rsid w:val="0021237B"/>
    <w:rsid w:val="002232BA"/>
    <w:rsid w:val="00241551"/>
    <w:rsid w:val="00254A4D"/>
    <w:rsid w:val="00274308"/>
    <w:rsid w:val="002A2A94"/>
    <w:rsid w:val="002B105B"/>
    <w:rsid w:val="002B4A21"/>
    <w:rsid w:val="002F16F8"/>
    <w:rsid w:val="00301989"/>
    <w:rsid w:val="00302C6F"/>
    <w:rsid w:val="003563C3"/>
    <w:rsid w:val="00356613"/>
    <w:rsid w:val="00366EE9"/>
    <w:rsid w:val="00374888"/>
    <w:rsid w:val="00384DBB"/>
    <w:rsid w:val="00387DA0"/>
    <w:rsid w:val="003A3CFC"/>
    <w:rsid w:val="003B1B99"/>
    <w:rsid w:val="003B70EA"/>
    <w:rsid w:val="003C3797"/>
    <w:rsid w:val="003C3C71"/>
    <w:rsid w:val="003D6F52"/>
    <w:rsid w:val="003F32D4"/>
    <w:rsid w:val="003F3F3F"/>
    <w:rsid w:val="00414FC2"/>
    <w:rsid w:val="0041637D"/>
    <w:rsid w:val="00431484"/>
    <w:rsid w:val="004435C9"/>
    <w:rsid w:val="005022CB"/>
    <w:rsid w:val="005563F0"/>
    <w:rsid w:val="005A3D48"/>
    <w:rsid w:val="005B70C3"/>
    <w:rsid w:val="005E7939"/>
    <w:rsid w:val="00633500"/>
    <w:rsid w:val="00666495"/>
    <w:rsid w:val="006A1FB2"/>
    <w:rsid w:val="006B0049"/>
    <w:rsid w:val="006C36C1"/>
    <w:rsid w:val="00736E15"/>
    <w:rsid w:val="00751034"/>
    <w:rsid w:val="00755B1B"/>
    <w:rsid w:val="0076673F"/>
    <w:rsid w:val="00786067"/>
    <w:rsid w:val="00797DE8"/>
    <w:rsid w:val="007A42F4"/>
    <w:rsid w:val="007B03B9"/>
    <w:rsid w:val="007B1BAF"/>
    <w:rsid w:val="007D1A62"/>
    <w:rsid w:val="007D4C85"/>
    <w:rsid w:val="00821E72"/>
    <w:rsid w:val="00832407"/>
    <w:rsid w:val="00850A5E"/>
    <w:rsid w:val="00851561"/>
    <w:rsid w:val="00873BBE"/>
    <w:rsid w:val="00881220"/>
    <w:rsid w:val="00883966"/>
    <w:rsid w:val="00887E9F"/>
    <w:rsid w:val="008A7532"/>
    <w:rsid w:val="008C2F10"/>
    <w:rsid w:val="008D48FC"/>
    <w:rsid w:val="009151F8"/>
    <w:rsid w:val="009501FC"/>
    <w:rsid w:val="009675A6"/>
    <w:rsid w:val="00982052"/>
    <w:rsid w:val="009963E5"/>
    <w:rsid w:val="009B47FB"/>
    <w:rsid w:val="009D121A"/>
    <w:rsid w:val="009F5190"/>
    <w:rsid w:val="00A248D7"/>
    <w:rsid w:val="00A554D9"/>
    <w:rsid w:val="00A71824"/>
    <w:rsid w:val="00A747B4"/>
    <w:rsid w:val="00AF23C7"/>
    <w:rsid w:val="00B25A6E"/>
    <w:rsid w:val="00B37B91"/>
    <w:rsid w:val="00B6765E"/>
    <w:rsid w:val="00BB55A2"/>
    <w:rsid w:val="00BD289F"/>
    <w:rsid w:val="00BE01A0"/>
    <w:rsid w:val="00BE6B1F"/>
    <w:rsid w:val="00C078E4"/>
    <w:rsid w:val="00C24124"/>
    <w:rsid w:val="00C277C0"/>
    <w:rsid w:val="00C540F9"/>
    <w:rsid w:val="00C64B0D"/>
    <w:rsid w:val="00C7072F"/>
    <w:rsid w:val="00C74C02"/>
    <w:rsid w:val="00C8448D"/>
    <w:rsid w:val="00C84A37"/>
    <w:rsid w:val="00C96FE0"/>
    <w:rsid w:val="00CA4ED6"/>
    <w:rsid w:val="00D04374"/>
    <w:rsid w:val="00D213BB"/>
    <w:rsid w:val="00D268C7"/>
    <w:rsid w:val="00D303D2"/>
    <w:rsid w:val="00D45B6F"/>
    <w:rsid w:val="00D53375"/>
    <w:rsid w:val="00D53BA6"/>
    <w:rsid w:val="00D863B2"/>
    <w:rsid w:val="00DE7125"/>
    <w:rsid w:val="00DF3C84"/>
    <w:rsid w:val="00DF5CC8"/>
    <w:rsid w:val="00E069B8"/>
    <w:rsid w:val="00E17F8D"/>
    <w:rsid w:val="00E325CB"/>
    <w:rsid w:val="00E9782F"/>
    <w:rsid w:val="00EB060C"/>
    <w:rsid w:val="00ED00EE"/>
    <w:rsid w:val="00ED4B74"/>
    <w:rsid w:val="00F87748"/>
    <w:rsid w:val="00F92E84"/>
    <w:rsid w:val="00FC2FA8"/>
    <w:rsid w:val="00FE3627"/>
    <w:rsid w:val="00FF2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5e6a8a"/>
    </o:shapedefaults>
    <o:shapelayout v:ext="edit">
      <o:idmap v:ext="edit" data="1"/>
    </o:shapelayout>
  </w:shapeDefaults>
  <w:decimalSymbol w:val=","/>
  <w:listSeparator w:val=";"/>
  <w15:docId w15:val="{635FA2F7-3E4C-4DDE-8143-A21D1C9E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56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1637D"/>
    <w:rPr>
      <w:color w:val="0563C1" w:themeColor="hyperlink"/>
      <w:u w:val="single"/>
    </w:rPr>
  </w:style>
  <w:style w:type="character" w:styleId="Lienhypertextesuivivisit">
    <w:name w:val="FollowedHyperlink"/>
    <w:basedOn w:val="Policepardfaut"/>
    <w:uiPriority w:val="99"/>
    <w:semiHidden/>
    <w:unhideWhenUsed/>
    <w:rsid w:val="001A42BA"/>
    <w:rPr>
      <w:color w:val="954F72" w:themeColor="followedHyperlink"/>
      <w:u w:val="single"/>
    </w:rPr>
  </w:style>
  <w:style w:type="paragraph" w:styleId="En-tte">
    <w:name w:val="header"/>
    <w:basedOn w:val="Normal"/>
    <w:link w:val="En-tteCar"/>
    <w:uiPriority w:val="99"/>
    <w:unhideWhenUsed/>
    <w:rsid w:val="00821E72"/>
    <w:pPr>
      <w:tabs>
        <w:tab w:val="center" w:pos="4536"/>
        <w:tab w:val="right" w:pos="9072"/>
      </w:tabs>
      <w:spacing w:after="0" w:line="240" w:lineRule="auto"/>
    </w:pPr>
  </w:style>
  <w:style w:type="character" w:customStyle="1" w:styleId="En-tteCar">
    <w:name w:val="En-tête Car"/>
    <w:basedOn w:val="Policepardfaut"/>
    <w:link w:val="En-tte"/>
    <w:uiPriority w:val="99"/>
    <w:rsid w:val="00821E72"/>
  </w:style>
  <w:style w:type="paragraph" w:styleId="Pieddepage">
    <w:name w:val="footer"/>
    <w:basedOn w:val="Normal"/>
    <w:link w:val="PieddepageCar"/>
    <w:uiPriority w:val="99"/>
    <w:unhideWhenUsed/>
    <w:rsid w:val="00821E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1E72"/>
  </w:style>
  <w:style w:type="table" w:styleId="Grilledutableau">
    <w:name w:val="Table Grid"/>
    <w:basedOn w:val="TableauNormal"/>
    <w:uiPriority w:val="39"/>
    <w:rsid w:val="0036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1331D9"/>
  </w:style>
  <w:style w:type="character" w:customStyle="1" w:styleId="Titre1Car">
    <w:name w:val="Titre 1 Car"/>
    <w:basedOn w:val="Policepardfaut"/>
    <w:link w:val="Titre1"/>
    <w:uiPriority w:val="9"/>
    <w:rsid w:val="005563F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7241">
      <w:bodyDiv w:val="1"/>
      <w:marLeft w:val="0"/>
      <w:marRight w:val="0"/>
      <w:marTop w:val="0"/>
      <w:marBottom w:val="0"/>
      <w:divBdr>
        <w:top w:val="none" w:sz="0" w:space="0" w:color="auto"/>
        <w:left w:val="none" w:sz="0" w:space="0" w:color="auto"/>
        <w:bottom w:val="none" w:sz="0" w:space="0" w:color="auto"/>
        <w:right w:val="none" w:sz="0" w:space="0" w:color="auto"/>
      </w:divBdr>
    </w:div>
    <w:div w:id="96406918">
      <w:bodyDiv w:val="1"/>
      <w:marLeft w:val="0"/>
      <w:marRight w:val="0"/>
      <w:marTop w:val="0"/>
      <w:marBottom w:val="0"/>
      <w:divBdr>
        <w:top w:val="none" w:sz="0" w:space="0" w:color="auto"/>
        <w:left w:val="none" w:sz="0" w:space="0" w:color="auto"/>
        <w:bottom w:val="none" w:sz="0" w:space="0" w:color="auto"/>
        <w:right w:val="none" w:sz="0" w:space="0" w:color="auto"/>
      </w:divBdr>
    </w:div>
    <w:div w:id="121195356">
      <w:bodyDiv w:val="1"/>
      <w:marLeft w:val="0"/>
      <w:marRight w:val="0"/>
      <w:marTop w:val="0"/>
      <w:marBottom w:val="0"/>
      <w:divBdr>
        <w:top w:val="none" w:sz="0" w:space="0" w:color="auto"/>
        <w:left w:val="none" w:sz="0" w:space="0" w:color="auto"/>
        <w:bottom w:val="none" w:sz="0" w:space="0" w:color="auto"/>
        <w:right w:val="none" w:sz="0" w:space="0" w:color="auto"/>
      </w:divBdr>
    </w:div>
    <w:div w:id="135608645">
      <w:bodyDiv w:val="1"/>
      <w:marLeft w:val="0"/>
      <w:marRight w:val="0"/>
      <w:marTop w:val="0"/>
      <w:marBottom w:val="0"/>
      <w:divBdr>
        <w:top w:val="none" w:sz="0" w:space="0" w:color="auto"/>
        <w:left w:val="none" w:sz="0" w:space="0" w:color="auto"/>
        <w:bottom w:val="none" w:sz="0" w:space="0" w:color="auto"/>
        <w:right w:val="none" w:sz="0" w:space="0" w:color="auto"/>
      </w:divBdr>
    </w:div>
    <w:div w:id="143816456">
      <w:bodyDiv w:val="1"/>
      <w:marLeft w:val="0"/>
      <w:marRight w:val="0"/>
      <w:marTop w:val="0"/>
      <w:marBottom w:val="0"/>
      <w:divBdr>
        <w:top w:val="none" w:sz="0" w:space="0" w:color="auto"/>
        <w:left w:val="none" w:sz="0" w:space="0" w:color="auto"/>
        <w:bottom w:val="none" w:sz="0" w:space="0" w:color="auto"/>
        <w:right w:val="none" w:sz="0" w:space="0" w:color="auto"/>
      </w:divBdr>
    </w:div>
    <w:div w:id="370418945">
      <w:bodyDiv w:val="1"/>
      <w:marLeft w:val="0"/>
      <w:marRight w:val="0"/>
      <w:marTop w:val="0"/>
      <w:marBottom w:val="0"/>
      <w:divBdr>
        <w:top w:val="none" w:sz="0" w:space="0" w:color="auto"/>
        <w:left w:val="none" w:sz="0" w:space="0" w:color="auto"/>
        <w:bottom w:val="none" w:sz="0" w:space="0" w:color="auto"/>
        <w:right w:val="none" w:sz="0" w:space="0" w:color="auto"/>
      </w:divBdr>
    </w:div>
    <w:div w:id="378676746">
      <w:bodyDiv w:val="1"/>
      <w:marLeft w:val="0"/>
      <w:marRight w:val="0"/>
      <w:marTop w:val="0"/>
      <w:marBottom w:val="0"/>
      <w:divBdr>
        <w:top w:val="none" w:sz="0" w:space="0" w:color="auto"/>
        <w:left w:val="none" w:sz="0" w:space="0" w:color="auto"/>
        <w:bottom w:val="none" w:sz="0" w:space="0" w:color="auto"/>
        <w:right w:val="none" w:sz="0" w:space="0" w:color="auto"/>
      </w:divBdr>
    </w:div>
    <w:div w:id="395323883">
      <w:bodyDiv w:val="1"/>
      <w:marLeft w:val="0"/>
      <w:marRight w:val="0"/>
      <w:marTop w:val="0"/>
      <w:marBottom w:val="0"/>
      <w:divBdr>
        <w:top w:val="none" w:sz="0" w:space="0" w:color="auto"/>
        <w:left w:val="none" w:sz="0" w:space="0" w:color="auto"/>
        <w:bottom w:val="none" w:sz="0" w:space="0" w:color="auto"/>
        <w:right w:val="none" w:sz="0" w:space="0" w:color="auto"/>
      </w:divBdr>
    </w:div>
    <w:div w:id="427502669">
      <w:bodyDiv w:val="1"/>
      <w:marLeft w:val="0"/>
      <w:marRight w:val="0"/>
      <w:marTop w:val="0"/>
      <w:marBottom w:val="0"/>
      <w:divBdr>
        <w:top w:val="none" w:sz="0" w:space="0" w:color="auto"/>
        <w:left w:val="none" w:sz="0" w:space="0" w:color="auto"/>
        <w:bottom w:val="none" w:sz="0" w:space="0" w:color="auto"/>
        <w:right w:val="none" w:sz="0" w:space="0" w:color="auto"/>
      </w:divBdr>
    </w:div>
    <w:div w:id="668555861">
      <w:bodyDiv w:val="1"/>
      <w:marLeft w:val="0"/>
      <w:marRight w:val="0"/>
      <w:marTop w:val="0"/>
      <w:marBottom w:val="0"/>
      <w:divBdr>
        <w:top w:val="none" w:sz="0" w:space="0" w:color="auto"/>
        <w:left w:val="none" w:sz="0" w:space="0" w:color="auto"/>
        <w:bottom w:val="none" w:sz="0" w:space="0" w:color="auto"/>
        <w:right w:val="none" w:sz="0" w:space="0" w:color="auto"/>
      </w:divBdr>
    </w:div>
    <w:div w:id="701129239">
      <w:bodyDiv w:val="1"/>
      <w:marLeft w:val="0"/>
      <w:marRight w:val="0"/>
      <w:marTop w:val="0"/>
      <w:marBottom w:val="0"/>
      <w:divBdr>
        <w:top w:val="none" w:sz="0" w:space="0" w:color="auto"/>
        <w:left w:val="none" w:sz="0" w:space="0" w:color="auto"/>
        <w:bottom w:val="none" w:sz="0" w:space="0" w:color="auto"/>
        <w:right w:val="none" w:sz="0" w:space="0" w:color="auto"/>
      </w:divBdr>
    </w:div>
    <w:div w:id="870724318">
      <w:bodyDiv w:val="1"/>
      <w:marLeft w:val="0"/>
      <w:marRight w:val="0"/>
      <w:marTop w:val="0"/>
      <w:marBottom w:val="0"/>
      <w:divBdr>
        <w:top w:val="none" w:sz="0" w:space="0" w:color="auto"/>
        <w:left w:val="none" w:sz="0" w:space="0" w:color="auto"/>
        <w:bottom w:val="none" w:sz="0" w:space="0" w:color="auto"/>
        <w:right w:val="none" w:sz="0" w:space="0" w:color="auto"/>
      </w:divBdr>
    </w:div>
    <w:div w:id="885026682">
      <w:bodyDiv w:val="1"/>
      <w:marLeft w:val="0"/>
      <w:marRight w:val="0"/>
      <w:marTop w:val="0"/>
      <w:marBottom w:val="0"/>
      <w:divBdr>
        <w:top w:val="none" w:sz="0" w:space="0" w:color="auto"/>
        <w:left w:val="none" w:sz="0" w:space="0" w:color="auto"/>
        <w:bottom w:val="none" w:sz="0" w:space="0" w:color="auto"/>
        <w:right w:val="none" w:sz="0" w:space="0" w:color="auto"/>
      </w:divBdr>
    </w:div>
    <w:div w:id="885675626">
      <w:bodyDiv w:val="1"/>
      <w:marLeft w:val="0"/>
      <w:marRight w:val="0"/>
      <w:marTop w:val="0"/>
      <w:marBottom w:val="0"/>
      <w:divBdr>
        <w:top w:val="none" w:sz="0" w:space="0" w:color="auto"/>
        <w:left w:val="none" w:sz="0" w:space="0" w:color="auto"/>
        <w:bottom w:val="none" w:sz="0" w:space="0" w:color="auto"/>
        <w:right w:val="none" w:sz="0" w:space="0" w:color="auto"/>
      </w:divBdr>
    </w:div>
    <w:div w:id="982855056">
      <w:bodyDiv w:val="1"/>
      <w:marLeft w:val="0"/>
      <w:marRight w:val="0"/>
      <w:marTop w:val="0"/>
      <w:marBottom w:val="0"/>
      <w:divBdr>
        <w:top w:val="none" w:sz="0" w:space="0" w:color="auto"/>
        <w:left w:val="none" w:sz="0" w:space="0" w:color="auto"/>
        <w:bottom w:val="none" w:sz="0" w:space="0" w:color="auto"/>
        <w:right w:val="none" w:sz="0" w:space="0" w:color="auto"/>
      </w:divBdr>
    </w:div>
    <w:div w:id="1004742126">
      <w:bodyDiv w:val="1"/>
      <w:marLeft w:val="0"/>
      <w:marRight w:val="0"/>
      <w:marTop w:val="0"/>
      <w:marBottom w:val="0"/>
      <w:divBdr>
        <w:top w:val="none" w:sz="0" w:space="0" w:color="auto"/>
        <w:left w:val="none" w:sz="0" w:space="0" w:color="auto"/>
        <w:bottom w:val="none" w:sz="0" w:space="0" w:color="auto"/>
        <w:right w:val="none" w:sz="0" w:space="0" w:color="auto"/>
      </w:divBdr>
    </w:div>
    <w:div w:id="1043138230">
      <w:bodyDiv w:val="1"/>
      <w:marLeft w:val="0"/>
      <w:marRight w:val="0"/>
      <w:marTop w:val="0"/>
      <w:marBottom w:val="0"/>
      <w:divBdr>
        <w:top w:val="none" w:sz="0" w:space="0" w:color="auto"/>
        <w:left w:val="none" w:sz="0" w:space="0" w:color="auto"/>
        <w:bottom w:val="none" w:sz="0" w:space="0" w:color="auto"/>
        <w:right w:val="none" w:sz="0" w:space="0" w:color="auto"/>
      </w:divBdr>
    </w:div>
    <w:div w:id="1052533072">
      <w:bodyDiv w:val="1"/>
      <w:marLeft w:val="0"/>
      <w:marRight w:val="0"/>
      <w:marTop w:val="0"/>
      <w:marBottom w:val="0"/>
      <w:divBdr>
        <w:top w:val="none" w:sz="0" w:space="0" w:color="auto"/>
        <w:left w:val="none" w:sz="0" w:space="0" w:color="auto"/>
        <w:bottom w:val="none" w:sz="0" w:space="0" w:color="auto"/>
        <w:right w:val="none" w:sz="0" w:space="0" w:color="auto"/>
      </w:divBdr>
    </w:div>
    <w:div w:id="1180461771">
      <w:bodyDiv w:val="1"/>
      <w:marLeft w:val="0"/>
      <w:marRight w:val="0"/>
      <w:marTop w:val="0"/>
      <w:marBottom w:val="0"/>
      <w:divBdr>
        <w:top w:val="none" w:sz="0" w:space="0" w:color="auto"/>
        <w:left w:val="none" w:sz="0" w:space="0" w:color="auto"/>
        <w:bottom w:val="none" w:sz="0" w:space="0" w:color="auto"/>
        <w:right w:val="none" w:sz="0" w:space="0" w:color="auto"/>
      </w:divBdr>
    </w:div>
    <w:div w:id="1235311074">
      <w:bodyDiv w:val="1"/>
      <w:marLeft w:val="0"/>
      <w:marRight w:val="0"/>
      <w:marTop w:val="0"/>
      <w:marBottom w:val="0"/>
      <w:divBdr>
        <w:top w:val="none" w:sz="0" w:space="0" w:color="auto"/>
        <w:left w:val="none" w:sz="0" w:space="0" w:color="auto"/>
        <w:bottom w:val="none" w:sz="0" w:space="0" w:color="auto"/>
        <w:right w:val="none" w:sz="0" w:space="0" w:color="auto"/>
      </w:divBdr>
    </w:div>
    <w:div w:id="1265575622">
      <w:bodyDiv w:val="1"/>
      <w:marLeft w:val="0"/>
      <w:marRight w:val="0"/>
      <w:marTop w:val="0"/>
      <w:marBottom w:val="0"/>
      <w:divBdr>
        <w:top w:val="none" w:sz="0" w:space="0" w:color="auto"/>
        <w:left w:val="none" w:sz="0" w:space="0" w:color="auto"/>
        <w:bottom w:val="none" w:sz="0" w:space="0" w:color="auto"/>
        <w:right w:val="none" w:sz="0" w:space="0" w:color="auto"/>
      </w:divBdr>
    </w:div>
    <w:div w:id="1330408151">
      <w:bodyDiv w:val="1"/>
      <w:marLeft w:val="0"/>
      <w:marRight w:val="0"/>
      <w:marTop w:val="0"/>
      <w:marBottom w:val="0"/>
      <w:divBdr>
        <w:top w:val="none" w:sz="0" w:space="0" w:color="auto"/>
        <w:left w:val="none" w:sz="0" w:space="0" w:color="auto"/>
        <w:bottom w:val="none" w:sz="0" w:space="0" w:color="auto"/>
        <w:right w:val="none" w:sz="0" w:space="0" w:color="auto"/>
      </w:divBdr>
    </w:div>
    <w:div w:id="1486900097">
      <w:bodyDiv w:val="1"/>
      <w:marLeft w:val="0"/>
      <w:marRight w:val="0"/>
      <w:marTop w:val="0"/>
      <w:marBottom w:val="0"/>
      <w:divBdr>
        <w:top w:val="none" w:sz="0" w:space="0" w:color="auto"/>
        <w:left w:val="none" w:sz="0" w:space="0" w:color="auto"/>
        <w:bottom w:val="none" w:sz="0" w:space="0" w:color="auto"/>
        <w:right w:val="none" w:sz="0" w:space="0" w:color="auto"/>
      </w:divBdr>
    </w:div>
    <w:div w:id="1585066916">
      <w:bodyDiv w:val="1"/>
      <w:marLeft w:val="0"/>
      <w:marRight w:val="0"/>
      <w:marTop w:val="0"/>
      <w:marBottom w:val="0"/>
      <w:divBdr>
        <w:top w:val="none" w:sz="0" w:space="0" w:color="auto"/>
        <w:left w:val="none" w:sz="0" w:space="0" w:color="auto"/>
        <w:bottom w:val="none" w:sz="0" w:space="0" w:color="auto"/>
        <w:right w:val="none" w:sz="0" w:space="0" w:color="auto"/>
      </w:divBdr>
    </w:div>
    <w:div w:id="1621378312">
      <w:bodyDiv w:val="1"/>
      <w:marLeft w:val="0"/>
      <w:marRight w:val="0"/>
      <w:marTop w:val="0"/>
      <w:marBottom w:val="0"/>
      <w:divBdr>
        <w:top w:val="none" w:sz="0" w:space="0" w:color="auto"/>
        <w:left w:val="none" w:sz="0" w:space="0" w:color="auto"/>
        <w:bottom w:val="none" w:sz="0" w:space="0" w:color="auto"/>
        <w:right w:val="none" w:sz="0" w:space="0" w:color="auto"/>
      </w:divBdr>
    </w:div>
    <w:div w:id="1654069515">
      <w:bodyDiv w:val="1"/>
      <w:marLeft w:val="0"/>
      <w:marRight w:val="0"/>
      <w:marTop w:val="0"/>
      <w:marBottom w:val="0"/>
      <w:divBdr>
        <w:top w:val="none" w:sz="0" w:space="0" w:color="auto"/>
        <w:left w:val="none" w:sz="0" w:space="0" w:color="auto"/>
        <w:bottom w:val="none" w:sz="0" w:space="0" w:color="auto"/>
        <w:right w:val="none" w:sz="0" w:space="0" w:color="auto"/>
      </w:divBdr>
    </w:div>
    <w:div w:id="1675720523">
      <w:bodyDiv w:val="1"/>
      <w:marLeft w:val="0"/>
      <w:marRight w:val="0"/>
      <w:marTop w:val="0"/>
      <w:marBottom w:val="0"/>
      <w:divBdr>
        <w:top w:val="none" w:sz="0" w:space="0" w:color="auto"/>
        <w:left w:val="none" w:sz="0" w:space="0" w:color="auto"/>
        <w:bottom w:val="none" w:sz="0" w:space="0" w:color="auto"/>
        <w:right w:val="none" w:sz="0" w:space="0" w:color="auto"/>
      </w:divBdr>
    </w:div>
    <w:div w:id="1761566079">
      <w:bodyDiv w:val="1"/>
      <w:marLeft w:val="0"/>
      <w:marRight w:val="0"/>
      <w:marTop w:val="0"/>
      <w:marBottom w:val="0"/>
      <w:divBdr>
        <w:top w:val="none" w:sz="0" w:space="0" w:color="auto"/>
        <w:left w:val="none" w:sz="0" w:space="0" w:color="auto"/>
        <w:bottom w:val="none" w:sz="0" w:space="0" w:color="auto"/>
        <w:right w:val="none" w:sz="0" w:space="0" w:color="auto"/>
      </w:divBdr>
    </w:div>
    <w:div w:id="1787196220">
      <w:bodyDiv w:val="1"/>
      <w:marLeft w:val="0"/>
      <w:marRight w:val="0"/>
      <w:marTop w:val="0"/>
      <w:marBottom w:val="0"/>
      <w:divBdr>
        <w:top w:val="none" w:sz="0" w:space="0" w:color="auto"/>
        <w:left w:val="none" w:sz="0" w:space="0" w:color="auto"/>
        <w:bottom w:val="none" w:sz="0" w:space="0" w:color="auto"/>
        <w:right w:val="none" w:sz="0" w:space="0" w:color="auto"/>
      </w:divBdr>
    </w:div>
    <w:div w:id="1974481851">
      <w:bodyDiv w:val="1"/>
      <w:marLeft w:val="0"/>
      <w:marRight w:val="0"/>
      <w:marTop w:val="0"/>
      <w:marBottom w:val="0"/>
      <w:divBdr>
        <w:top w:val="none" w:sz="0" w:space="0" w:color="auto"/>
        <w:left w:val="none" w:sz="0" w:space="0" w:color="auto"/>
        <w:bottom w:val="none" w:sz="0" w:space="0" w:color="auto"/>
        <w:right w:val="none" w:sz="0" w:space="0" w:color="auto"/>
      </w:divBdr>
    </w:div>
    <w:div w:id="1989287865">
      <w:bodyDiv w:val="1"/>
      <w:marLeft w:val="0"/>
      <w:marRight w:val="0"/>
      <w:marTop w:val="0"/>
      <w:marBottom w:val="0"/>
      <w:divBdr>
        <w:top w:val="none" w:sz="0" w:space="0" w:color="auto"/>
        <w:left w:val="none" w:sz="0" w:space="0" w:color="auto"/>
        <w:bottom w:val="none" w:sz="0" w:space="0" w:color="auto"/>
        <w:right w:val="none" w:sz="0" w:space="0" w:color="auto"/>
      </w:divBdr>
    </w:div>
    <w:div w:id="2016615983">
      <w:bodyDiv w:val="1"/>
      <w:marLeft w:val="0"/>
      <w:marRight w:val="0"/>
      <w:marTop w:val="0"/>
      <w:marBottom w:val="0"/>
      <w:divBdr>
        <w:top w:val="none" w:sz="0" w:space="0" w:color="auto"/>
        <w:left w:val="none" w:sz="0" w:space="0" w:color="auto"/>
        <w:bottom w:val="none" w:sz="0" w:space="0" w:color="auto"/>
        <w:right w:val="none" w:sz="0" w:space="0" w:color="auto"/>
      </w:divBdr>
    </w:div>
    <w:div w:id="2042048688">
      <w:bodyDiv w:val="1"/>
      <w:marLeft w:val="0"/>
      <w:marRight w:val="0"/>
      <w:marTop w:val="0"/>
      <w:marBottom w:val="0"/>
      <w:divBdr>
        <w:top w:val="none" w:sz="0" w:space="0" w:color="auto"/>
        <w:left w:val="none" w:sz="0" w:space="0" w:color="auto"/>
        <w:bottom w:val="none" w:sz="0" w:space="0" w:color="auto"/>
        <w:right w:val="none" w:sz="0" w:space="0" w:color="auto"/>
      </w:divBdr>
    </w:div>
    <w:div w:id="2075808843">
      <w:bodyDiv w:val="1"/>
      <w:marLeft w:val="0"/>
      <w:marRight w:val="0"/>
      <w:marTop w:val="0"/>
      <w:marBottom w:val="0"/>
      <w:divBdr>
        <w:top w:val="none" w:sz="0" w:space="0" w:color="auto"/>
        <w:left w:val="none" w:sz="0" w:space="0" w:color="auto"/>
        <w:bottom w:val="none" w:sz="0" w:space="0" w:color="auto"/>
        <w:right w:val="none" w:sz="0" w:space="0" w:color="auto"/>
      </w:divBdr>
    </w:div>
    <w:div w:id="2090999359">
      <w:bodyDiv w:val="1"/>
      <w:marLeft w:val="0"/>
      <w:marRight w:val="0"/>
      <w:marTop w:val="0"/>
      <w:marBottom w:val="0"/>
      <w:divBdr>
        <w:top w:val="none" w:sz="0" w:space="0" w:color="auto"/>
        <w:left w:val="none" w:sz="0" w:space="0" w:color="auto"/>
        <w:bottom w:val="none" w:sz="0" w:space="0" w:color="auto"/>
        <w:right w:val="none" w:sz="0" w:space="0" w:color="auto"/>
      </w:divBdr>
    </w:div>
    <w:div w:id="2140754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5</Pages>
  <Words>444</Words>
  <Characters>9767</Characters>
  <Application>Microsoft Office Word</Application>
  <DocSecurity>0</DocSecurity>
  <Lines>443</Lines>
  <Paragraphs>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FlorePC</dc:creator>
  <cp:lastModifiedBy>Flore Naiman</cp:lastModifiedBy>
  <cp:revision>113</cp:revision>
  <cp:lastPrinted>2016-03-04T15:24:00Z</cp:lastPrinted>
  <dcterms:created xsi:type="dcterms:W3CDTF">2016-02-26T09:59:00Z</dcterms:created>
  <dcterms:modified xsi:type="dcterms:W3CDTF">2016-03-04T15:25:00Z</dcterms:modified>
</cp:coreProperties>
</file>