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B4DE5" w:rsidRDefault="00DB4DE5" w:rsidP="001814DC">
      <w:pPr>
        <w:pStyle w:val="Heading1"/>
        <w:jc w:val="both"/>
        <w:rPr>
          <w:lang w:val="en-US"/>
        </w:rPr>
      </w:pPr>
      <w:r>
        <w:rPr>
          <w:lang w:val="en-US"/>
        </w:rPr>
        <w:t xml:space="preserve"> </w:t>
      </w:r>
    </w:p>
    <w:p w:rsidR="00DB4DE5" w:rsidRDefault="00DB4DE5" w:rsidP="001814DC">
      <w:pPr>
        <w:pStyle w:val="Heading1"/>
        <w:jc w:val="both"/>
        <w:rPr>
          <w:lang w:val="en-US"/>
        </w:rPr>
      </w:pPr>
      <w:r>
        <w:rPr>
          <w:noProof/>
          <w:lang w:val="en-US"/>
        </w:rPr>
        <w:drawing>
          <wp:inline distT="0" distB="0" distL="0" distR="0">
            <wp:extent cx="5739130" cy="360132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qra logo.png"/>
                    <pic:cNvPicPr/>
                  </pic:nvPicPr>
                  <pic:blipFill>
                    <a:blip r:embed="rId6">
                      <a:extLst>
                        <a:ext uri="{28A0092B-C50C-407E-A947-70E740481C1C}">
                          <a14:useLocalDpi xmlns:a14="http://schemas.microsoft.com/office/drawing/2010/main" val="0"/>
                        </a:ext>
                      </a:extLst>
                    </a:blip>
                    <a:stretch>
                      <a:fillRect/>
                    </a:stretch>
                  </pic:blipFill>
                  <pic:spPr>
                    <a:xfrm>
                      <a:off x="0" y="0"/>
                      <a:ext cx="5768899" cy="3620009"/>
                    </a:xfrm>
                    <a:prstGeom prst="rect">
                      <a:avLst/>
                    </a:prstGeom>
                  </pic:spPr>
                </pic:pic>
              </a:graphicData>
            </a:graphic>
          </wp:inline>
        </w:drawing>
      </w:r>
    </w:p>
    <w:p w:rsidR="00DB4DE5" w:rsidRDefault="00DB4DE5" w:rsidP="001814DC">
      <w:pPr>
        <w:pStyle w:val="Heading1"/>
        <w:jc w:val="both"/>
        <w:rPr>
          <w:lang w:val="en-US"/>
        </w:rPr>
      </w:pPr>
    </w:p>
    <w:p w:rsidR="00DB4DE5" w:rsidRDefault="00DB4DE5" w:rsidP="001814DC">
      <w:pPr>
        <w:pStyle w:val="Heading1"/>
        <w:jc w:val="both"/>
        <w:rPr>
          <w:lang w:val="en-US"/>
        </w:rPr>
      </w:pPr>
    </w:p>
    <w:p w:rsidR="00DB4DE5" w:rsidRDefault="00DB4DE5" w:rsidP="001814DC">
      <w:pPr>
        <w:pStyle w:val="Heading1"/>
        <w:jc w:val="both"/>
      </w:pPr>
      <w:r>
        <w:t>PROJECT PROPOSAL: HOSTEL MANAGEMENT SYSTEM</w:t>
      </w:r>
    </w:p>
    <w:p w:rsidR="00DB4DE5" w:rsidRDefault="00DB4DE5" w:rsidP="001814DC">
      <w:pPr>
        <w:pStyle w:val="NormalWeb"/>
        <w:jc w:val="both"/>
      </w:pPr>
      <w:r>
        <w:rPr>
          <w:b/>
          <w:bCs/>
        </w:rPr>
        <w:t>Course Name:</w:t>
      </w:r>
      <w:r>
        <w:t xml:space="preserve"> Object-Oriented Programming Lab (C++)</w:t>
      </w:r>
    </w:p>
    <w:p w:rsidR="00DB4DE5" w:rsidRDefault="00DB4DE5" w:rsidP="001814DC">
      <w:pPr>
        <w:pStyle w:val="NormalWeb"/>
        <w:jc w:val="both"/>
      </w:pPr>
      <w:r>
        <w:rPr>
          <w:b/>
          <w:bCs/>
        </w:rPr>
        <w:t>Institution:</w:t>
      </w:r>
      <w:r>
        <w:t xml:space="preserve"> Iqra University</w:t>
      </w:r>
    </w:p>
    <w:p w:rsidR="00DB4DE5" w:rsidRDefault="00DB4DE5" w:rsidP="001814DC">
      <w:pPr>
        <w:pStyle w:val="NormalWeb"/>
        <w:jc w:val="both"/>
      </w:pPr>
      <w:r>
        <w:rPr>
          <w:b/>
          <w:bCs/>
        </w:rPr>
        <w:t>Instructor:</w:t>
      </w:r>
      <w:r>
        <w:t xml:space="preserve"> Sir Khawaja Badar</w:t>
      </w:r>
    </w:p>
    <w:p w:rsidR="00DB4DE5" w:rsidRDefault="00DB4DE5" w:rsidP="001814DC">
      <w:pPr>
        <w:pStyle w:val="Heading3"/>
        <w:jc w:val="both"/>
      </w:pPr>
      <w:r>
        <w:t>Group Members</w:t>
      </w:r>
    </w:p>
    <w:p w:rsidR="00DB4DE5" w:rsidRDefault="00DB4DE5" w:rsidP="001814DC">
      <w:pPr>
        <w:pStyle w:val="NormalWeb"/>
        <w:numPr>
          <w:ilvl w:val="0"/>
          <w:numId w:val="8"/>
        </w:numPr>
        <w:jc w:val="both"/>
      </w:pPr>
      <w:r>
        <w:t>Bilal Abid Abbasi</w:t>
      </w:r>
    </w:p>
    <w:p w:rsidR="00DB4DE5" w:rsidRDefault="00DB4DE5" w:rsidP="001814DC">
      <w:pPr>
        <w:pStyle w:val="NormalWeb"/>
        <w:numPr>
          <w:ilvl w:val="0"/>
          <w:numId w:val="8"/>
        </w:numPr>
        <w:jc w:val="both"/>
      </w:pPr>
      <w:r>
        <w:t>Hubaib Khan</w:t>
      </w:r>
    </w:p>
    <w:p w:rsidR="00DB4DE5" w:rsidRDefault="00DB4DE5" w:rsidP="001814DC">
      <w:pPr>
        <w:pStyle w:val="NormalWeb"/>
        <w:numPr>
          <w:ilvl w:val="0"/>
          <w:numId w:val="8"/>
        </w:numPr>
        <w:jc w:val="both"/>
      </w:pPr>
      <w:r>
        <w:t>Muqtadir Khan</w:t>
      </w:r>
    </w:p>
    <w:p w:rsidR="00DB4DE5" w:rsidRPr="001814DC" w:rsidRDefault="00DB4DE5" w:rsidP="001814DC">
      <w:pPr>
        <w:pStyle w:val="NormalWeb"/>
        <w:jc w:val="both"/>
      </w:pPr>
      <w:r>
        <w:rPr>
          <w:b/>
          <w:bCs/>
        </w:rPr>
        <w:t>Submission Date:</w:t>
      </w:r>
      <w:r>
        <w:t xml:space="preserve"> 17 May 2026</w:t>
      </w:r>
    </w:p>
    <w:p w:rsidR="001814DC" w:rsidRDefault="001814DC" w:rsidP="001814DC">
      <w:pPr>
        <w:pStyle w:val="Heading2"/>
        <w:jc w:val="both"/>
      </w:pPr>
      <w:r>
        <w:lastRenderedPageBreak/>
        <w:t>Table of Contents</w:t>
      </w:r>
    </w:p>
    <w:p w:rsidR="001814DC" w:rsidRDefault="001814DC" w:rsidP="001814DC">
      <w:pPr>
        <w:pStyle w:val="NormalWeb"/>
        <w:jc w:val="both"/>
      </w:pPr>
      <w:r>
        <w:rPr>
          <w:b/>
          <w:bCs/>
        </w:rPr>
        <w:t>1. Introduction</w:t>
      </w:r>
      <w:r>
        <w:t xml:space="preserve"> ......................................................................................................... </w:t>
      </w:r>
      <w:r>
        <w:rPr>
          <w:b/>
          <w:bCs/>
        </w:rPr>
        <w:t>2</w:t>
      </w:r>
    </w:p>
    <w:p w:rsidR="001814DC" w:rsidRDefault="001814DC" w:rsidP="001814DC">
      <w:pPr>
        <w:pStyle w:val="NormalWeb"/>
        <w:numPr>
          <w:ilvl w:val="0"/>
          <w:numId w:val="14"/>
        </w:numPr>
        <w:jc w:val="both"/>
      </w:pPr>
      <w:r>
        <w:t>1.1 Project Overview ............................................................................................ 2</w:t>
      </w:r>
    </w:p>
    <w:p w:rsidR="001814DC" w:rsidRDefault="001814DC" w:rsidP="001814DC">
      <w:pPr>
        <w:pStyle w:val="NormalWeb"/>
        <w:numPr>
          <w:ilvl w:val="0"/>
          <w:numId w:val="14"/>
        </w:numPr>
        <w:jc w:val="both"/>
      </w:pPr>
      <w:r>
        <w:t>1.2 Purpose of the System .................................................................................... 2</w:t>
      </w:r>
    </w:p>
    <w:p w:rsidR="001814DC" w:rsidRDefault="001814DC" w:rsidP="001814DC">
      <w:pPr>
        <w:pStyle w:val="NormalWeb"/>
        <w:jc w:val="both"/>
      </w:pPr>
      <w:r>
        <w:rPr>
          <w:b/>
          <w:bCs/>
        </w:rPr>
        <w:t>2. Problem Statement</w:t>
      </w:r>
      <w:r>
        <w:t xml:space="preserve"> .............................................................................................. </w:t>
      </w:r>
      <w:r>
        <w:rPr>
          <w:b/>
          <w:bCs/>
        </w:rPr>
        <w:t>3</w:t>
      </w:r>
    </w:p>
    <w:p w:rsidR="001814DC" w:rsidRDefault="001814DC" w:rsidP="001814DC">
      <w:pPr>
        <w:pStyle w:val="NormalWeb"/>
        <w:numPr>
          <w:ilvl w:val="0"/>
          <w:numId w:val="15"/>
        </w:numPr>
        <w:jc w:val="both"/>
      </w:pPr>
      <w:r>
        <w:t>2.1 Limitations of the Manual System ................................................................... 3</w:t>
      </w:r>
    </w:p>
    <w:p w:rsidR="001814DC" w:rsidRDefault="001814DC" w:rsidP="001814DC">
      <w:pPr>
        <w:pStyle w:val="NormalWeb"/>
        <w:numPr>
          <w:ilvl w:val="0"/>
          <w:numId w:val="15"/>
        </w:numPr>
        <w:jc w:val="both"/>
      </w:pPr>
      <w:r>
        <w:t>2.2 Administrative Challenges ............................................................................... 3</w:t>
      </w:r>
    </w:p>
    <w:p w:rsidR="001814DC" w:rsidRDefault="001814DC" w:rsidP="001814DC">
      <w:pPr>
        <w:pStyle w:val="NormalWeb"/>
        <w:jc w:val="both"/>
      </w:pPr>
      <w:r>
        <w:rPr>
          <w:b/>
          <w:bCs/>
        </w:rPr>
        <w:t>3. Objectives</w:t>
      </w:r>
      <w:r>
        <w:t xml:space="preserve"> ............................................................................................................ </w:t>
      </w:r>
      <w:r>
        <w:rPr>
          <w:b/>
          <w:bCs/>
        </w:rPr>
        <w:t>4</w:t>
      </w:r>
    </w:p>
    <w:p w:rsidR="001814DC" w:rsidRDefault="001814DC" w:rsidP="001814DC">
      <w:pPr>
        <w:pStyle w:val="NormalWeb"/>
        <w:numPr>
          <w:ilvl w:val="0"/>
          <w:numId w:val="16"/>
        </w:numPr>
        <w:jc w:val="both"/>
      </w:pPr>
      <w:r>
        <w:t>3.1 Primary Goals ................................................................................................ 4</w:t>
      </w:r>
    </w:p>
    <w:p w:rsidR="001814DC" w:rsidRDefault="001814DC" w:rsidP="001814DC">
      <w:pPr>
        <w:pStyle w:val="NormalWeb"/>
        <w:numPr>
          <w:ilvl w:val="0"/>
          <w:numId w:val="16"/>
        </w:numPr>
        <w:jc w:val="both"/>
      </w:pPr>
      <w:r>
        <w:t>3.2 Key Target Deliverables .................................................................................. 4</w:t>
      </w:r>
    </w:p>
    <w:p w:rsidR="001814DC" w:rsidRDefault="001814DC" w:rsidP="001814DC">
      <w:pPr>
        <w:pStyle w:val="NormalWeb"/>
        <w:jc w:val="both"/>
      </w:pPr>
      <w:r>
        <w:rPr>
          <w:b/>
          <w:bCs/>
        </w:rPr>
        <w:t>4. Scope of the Project</w:t>
      </w:r>
      <w:r>
        <w:t xml:space="preserve"> ........................................................................................... </w:t>
      </w:r>
      <w:r>
        <w:rPr>
          <w:b/>
          <w:bCs/>
        </w:rPr>
        <w:t>5</w:t>
      </w:r>
    </w:p>
    <w:p w:rsidR="001814DC" w:rsidRDefault="001814DC" w:rsidP="001814DC">
      <w:pPr>
        <w:pStyle w:val="NormalWeb"/>
        <w:numPr>
          <w:ilvl w:val="0"/>
          <w:numId w:val="17"/>
        </w:numPr>
        <w:jc w:val="both"/>
      </w:pPr>
      <w:r>
        <w:t>4.1 In-Scope Features ........................................................................................... 5</w:t>
      </w:r>
    </w:p>
    <w:p w:rsidR="001814DC" w:rsidRDefault="001814DC" w:rsidP="001814DC">
      <w:pPr>
        <w:pStyle w:val="NormalWeb"/>
        <w:numPr>
          <w:ilvl w:val="0"/>
          <w:numId w:val="17"/>
        </w:numPr>
        <w:jc w:val="both"/>
      </w:pPr>
      <w:r>
        <w:t>4.2 Out-of-Scope / Future Enhancements .............................................................. 5</w:t>
      </w:r>
    </w:p>
    <w:p w:rsidR="001814DC" w:rsidRDefault="001814DC" w:rsidP="001814DC">
      <w:pPr>
        <w:pStyle w:val="NormalWeb"/>
        <w:jc w:val="both"/>
      </w:pPr>
      <w:r>
        <w:rPr>
          <w:b/>
          <w:bCs/>
        </w:rPr>
        <w:t>5. Methodology</w:t>
      </w:r>
      <w:r>
        <w:t xml:space="preserve"> ........................................................................................................ </w:t>
      </w:r>
      <w:r>
        <w:rPr>
          <w:b/>
          <w:bCs/>
        </w:rPr>
        <w:t>6</w:t>
      </w:r>
    </w:p>
    <w:p w:rsidR="001814DC" w:rsidRDefault="001814DC" w:rsidP="001814DC">
      <w:pPr>
        <w:pStyle w:val="NormalWeb"/>
        <w:numPr>
          <w:ilvl w:val="0"/>
          <w:numId w:val="18"/>
        </w:numPr>
        <w:jc w:val="both"/>
      </w:pPr>
      <w:r>
        <w:t>5.1 Object-Oriented Software Lifecycle ................................................................ 6</w:t>
      </w:r>
    </w:p>
    <w:p w:rsidR="001814DC" w:rsidRDefault="001814DC" w:rsidP="001814DC">
      <w:pPr>
        <w:pStyle w:val="NormalWeb"/>
        <w:numPr>
          <w:ilvl w:val="0"/>
          <w:numId w:val="18"/>
        </w:numPr>
        <w:jc w:val="both"/>
      </w:pPr>
      <w:r>
        <w:t>5.2 Tools and Environment Stack .......................................................................... 6</w:t>
      </w:r>
    </w:p>
    <w:p w:rsidR="001814DC" w:rsidRDefault="001814DC" w:rsidP="001814DC">
      <w:pPr>
        <w:pStyle w:val="NormalWeb"/>
        <w:jc w:val="both"/>
      </w:pPr>
      <w:r>
        <w:rPr>
          <w:b/>
          <w:bCs/>
        </w:rPr>
        <w:t>6. Proposed System / Project Description</w:t>
      </w:r>
      <w:r>
        <w:t xml:space="preserve"> ............................................................. </w:t>
      </w:r>
      <w:r>
        <w:rPr>
          <w:b/>
          <w:bCs/>
        </w:rPr>
        <w:t>7</w:t>
      </w:r>
    </w:p>
    <w:p w:rsidR="001814DC" w:rsidRDefault="001814DC" w:rsidP="001814DC">
      <w:pPr>
        <w:pStyle w:val="NormalWeb"/>
        <w:numPr>
          <w:ilvl w:val="0"/>
          <w:numId w:val="19"/>
        </w:numPr>
        <w:jc w:val="both"/>
      </w:pPr>
      <w:r>
        <w:t>6.1 Console-Based Architecture Design ................................................................. 7</w:t>
      </w:r>
    </w:p>
    <w:p w:rsidR="001814DC" w:rsidRDefault="001814DC" w:rsidP="001814DC">
      <w:pPr>
        <w:pStyle w:val="NormalWeb"/>
        <w:numPr>
          <w:ilvl w:val="0"/>
          <w:numId w:val="19"/>
        </w:numPr>
        <w:jc w:val="both"/>
      </w:pPr>
      <w:r>
        <w:t>6.2 Target User Profiles ........................................................................................ 7</w:t>
      </w:r>
    </w:p>
    <w:p w:rsidR="001814DC" w:rsidRDefault="001814DC" w:rsidP="001814DC">
      <w:pPr>
        <w:pStyle w:val="NormalWeb"/>
        <w:jc w:val="both"/>
      </w:pPr>
      <w:r>
        <w:rPr>
          <w:b/>
          <w:bCs/>
        </w:rPr>
        <w:t>7. Proposed Features &amp; Functional Requirements</w:t>
      </w:r>
      <w:r>
        <w:t xml:space="preserve"> ................................................ </w:t>
      </w:r>
      <w:r>
        <w:rPr>
          <w:b/>
          <w:bCs/>
        </w:rPr>
        <w:t>8</w:t>
      </w:r>
    </w:p>
    <w:p w:rsidR="001814DC" w:rsidRDefault="001814DC" w:rsidP="001814DC">
      <w:pPr>
        <w:pStyle w:val="NormalWeb"/>
        <w:numPr>
          <w:ilvl w:val="0"/>
          <w:numId w:val="20"/>
        </w:numPr>
        <w:jc w:val="both"/>
      </w:pPr>
      <w:r>
        <w:t>7.1 Student &amp; Room Sub-Systems ........................................................................... 8</w:t>
      </w:r>
    </w:p>
    <w:p w:rsidR="001814DC" w:rsidRDefault="001814DC" w:rsidP="001814DC">
      <w:pPr>
        <w:pStyle w:val="NormalWeb"/>
        <w:numPr>
          <w:ilvl w:val="0"/>
          <w:numId w:val="20"/>
        </w:numPr>
        <w:jc w:val="both"/>
      </w:pPr>
      <w:r>
        <w:t>7.2 Financial Ledger &amp; Search Sub-Systems ............................................................ 8</w:t>
      </w:r>
    </w:p>
    <w:p w:rsidR="001814DC" w:rsidRDefault="001814DC" w:rsidP="001814DC">
      <w:pPr>
        <w:pStyle w:val="NormalWeb"/>
        <w:jc w:val="both"/>
      </w:pPr>
      <w:r>
        <w:rPr>
          <w:b/>
          <w:bCs/>
        </w:rPr>
        <w:t>8. OOP Concepts to be Implemented</w:t>
      </w:r>
      <w:r>
        <w:t xml:space="preserve"> ................................................................... </w:t>
      </w:r>
      <w:r>
        <w:rPr>
          <w:b/>
          <w:bCs/>
        </w:rPr>
        <w:t>9</w:t>
      </w:r>
    </w:p>
    <w:p w:rsidR="001814DC" w:rsidRDefault="001814DC" w:rsidP="001814DC">
      <w:pPr>
        <w:pStyle w:val="NormalWeb"/>
        <w:numPr>
          <w:ilvl w:val="0"/>
          <w:numId w:val="21"/>
        </w:numPr>
        <w:jc w:val="both"/>
      </w:pPr>
      <w:r>
        <w:t>8.1 Classes, Objects, and Encapsulation Patterns ................................................ 9</w:t>
      </w:r>
    </w:p>
    <w:p w:rsidR="001814DC" w:rsidRDefault="001814DC" w:rsidP="001814DC">
      <w:pPr>
        <w:pStyle w:val="NormalWeb"/>
        <w:numPr>
          <w:ilvl w:val="0"/>
          <w:numId w:val="21"/>
        </w:numPr>
        <w:jc w:val="both"/>
      </w:pPr>
      <w:r>
        <w:t>8.2 Inheritance Hierarchies and Polymorphic Functions .......................................... 9</w:t>
      </w:r>
    </w:p>
    <w:p w:rsidR="001814DC" w:rsidRDefault="001814DC" w:rsidP="001814DC">
      <w:pPr>
        <w:pStyle w:val="NormalWeb"/>
        <w:jc w:val="both"/>
      </w:pPr>
      <w:r>
        <w:rPr>
          <w:b/>
          <w:bCs/>
        </w:rPr>
        <w:t>9. Expected Output &amp; System Workflow</w:t>
      </w:r>
      <w:r>
        <w:t xml:space="preserve"> ............................................................... </w:t>
      </w:r>
      <w:r>
        <w:rPr>
          <w:b/>
          <w:bCs/>
        </w:rPr>
        <w:t>10</w:t>
      </w:r>
    </w:p>
    <w:p w:rsidR="001814DC" w:rsidRDefault="001814DC" w:rsidP="001814DC">
      <w:pPr>
        <w:pStyle w:val="NormalWeb"/>
        <w:numPr>
          <w:ilvl w:val="0"/>
          <w:numId w:val="22"/>
        </w:numPr>
        <w:jc w:val="both"/>
      </w:pPr>
      <w:r>
        <w:t>9.1 Operational Control Flow Sequence ................................................................. 10</w:t>
      </w:r>
    </w:p>
    <w:p w:rsidR="001814DC" w:rsidRDefault="001814DC" w:rsidP="001814DC">
      <w:pPr>
        <w:pStyle w:val="NormalWeb"/>
        <w:numPr>
          <w:ilvl w:val="0"/>
          <w:numId w:val="22"/>
        </w:numPr>
        <w:jc w:val="both"/>
      </w:pPr>
      <w:r>
        <w:t>9.2 Expected Administrative Reports ..................................................................... 10</w:t>
      </w:r>
    </w:p>
    <w:p w:rsidR="00DB4DE5" w:rsidRDefault="001814DC" w:rsidP="001814DC">
      <w:pPr>
        <w:pStyle w:val="NormalWeb"/>
        <w:jc w:val="both"/>
      </w:pPr>
      <w:r>
        <w:rPr>
          <w:b/>
          <w:bCs/>
        </w:rPr>
        <w:t>10. Conclusion</w:t>
      </w:r>
      <w:r>
        <w:t xml:space="preserve"> ......................................................................................................... </w:t>
      </w:r>
      <w:r>
        <w:rPr>
          <w:b/>
          <w:bCs/>
        </w:rPr>
        <w:t>11</w:t>
      </w:r>
    </w:p>
    <w:p w:rsidR="00DB4DE5" w:rsidRDefault="00DB4DE5" w:rsidP="001814DC">
      <w:pPr>
        <w:pStyle w:val="NormalWeb"/>
        <w:jc w:val="both"/>
      </w:pPr>
    </w:p>
    <w:p w:rsidR="00DB4DE5" w:rsidRDefault="00DB4DE5" w:rsidP="001814DC">
      <w:pPr>
        <w:pStyle w:val="Heading2"/>
        <w:jc w:val="both"/>
      </w:pPr>
      <w:r>
        <w:t>1. Introduction</w:t>
      </w:r>
    </w:p>
    <w:p w:rsidR="00DB4DE5" w:rsidRDefault="00DB4DE5" w:rsidP="001814DC">
      <w:pPr>
        <w:pStyle w:val="NormalWeb"/>
        <w:jc w:val="both"/>
      </w:pPr>
      <w:r>
        <w:t xml:space="preserve">The </w:t>
      </w:r>
      <w:r>
        <w:rPr>
          <w:b/>
          <w:bCs/>
        </w:rPr>
        <w:t>Hostel Management System</w:t>
      </w:r>
      <w:r>
        <w:t xml:space="preserve"> is a software application designed to manage day-to-day hostel activities in an organized, computerized manner. In many educational institutions, hostel operations—such as student registration, room allocation, fee management, and record maintenance—are still performed manually.</w:t>
      </w:r>
    </w:p>
    <w:p w:rsidR="00DB4DE5" w:rsidRDefault="00DB4DE5" w:rsidP="001814DC">
      <w:pPr>
        <w:pStyle w:val="NormalWeb"/>
        <w:jc w:val="both"/>
      </w:pPr>
      <w:r>
        <w:t>Manual systems are inherently slow, difficult to maintain, and highly prone to data-entry errors. Searching for records or updating information becomes incredibly time-consuming when records are stored physically on paper.</w:t>
      </w:r>
    </w:p>
    <w:p w:rsidR="00DB4DE5" w:rsidRDefault="00DB4DE5" w:rsidP="001814DC">
      <w:pPr>
        <w:pStyle w:val="NormalWeb"/>
        <w:jc w:val="both"/>
      </w:pPr>
      <w:r>
        <w:t>The proposed system addresses these pain points by introducing a digital hostel management solution developed using Object-Oriented Programming (OOP) concepts in C++. This system will empower hostel administrators to maintain student profiles efficiently, allocate rooms systematically, track fee details accurately, and access critical information instantly. Ultimately, this project improves operational efficiency, eliminates paperwork, and provides a highly reliable infrastructure for hostel management.</w:t>
      </w:r>
    </w:p>
    <w:p w:rsidR="00DB4DE5" w:rsidRDefault="00DB4DE5" w:rsidP="001814DC">
      <w:pPr>
        <w:pStyle w:val="Heading2"/>
        <w:jc w:val="both"/>
      </w:pPr>
      <w:r>
        <w:t>2. Problem Statement</w:t>
      </w:r>
    </w:p>
    <w:p w:rsidR="00DB4DE5" w:rsidRDefault="00DB4DE5" w:rsidP="001814DC">
      <w:pPr>
        <w:pStyle w:val="NormalWeb"/>
        <w:jc w:val="both"/>
      </w:pPr>
      <w:r>
        <w:t>Managing hostel operations manually creates severe administrative bottlenecks. Relying on physical paper trails increases the risk of data loss, record duplication, and inconsistent information. Without a digital tracking system, allocating rooms is complicated, often resulting in room assignment conflicts and double-bookings. Furthermore, manual fee management is tedious, demanding substantial time to verify payment histories and receipts individually.</w:t>
      </w:r>
    </w:p>
    <w:p w:rsidR="00DB4DE5" w:rsidRDefault="00DB4DE5" w:rsidP="001814DC">
      <w:pPr>
        <w:pStyle w:val="NormalWeb"/>
        <w:jc w:val="both"/>
      </w:pPr>
      <w:r>
        <w:t>Retrieving or updating historical student data from physical folders requires significant manual effort, stalling overall productivity. Additionally, data security is structurally weak, as paper documents can be easily misplaced, altered, or physically destroyed. The Hostel Management System is proposed to eliminate these operational vulnerabilities by offering a safe, centralized, and digital platform to process hostel data.</w:t>
      </w:r>
    </w:p>
    <w:p w:rsidR="00DB4DE5" w:rsidRDefault="00DB4DE5" w:rsidP="001814DC">
      <w:pPr>
        <w:pStyle w:val="Heading2"/>
        <w:jc w:val="both"/>
      </w:pPr>
      <w:r>
        <w:t>3. Objectives</w:t>
      </w:r>
    </w:p>
    <w:p w:rsidR="00DB4DE5" w:rsidRDefault="00DB4DE5" w:rsidP="001814DC">
      <w:pPr>
        <w:pStyle w:val="NormalWeb"/>
        <w:jc w:val="both"/>
      </w:pPr>
      <w:r>
        <w:t>The core objective of the Hostel Management System is to provide an intuitive, digitized solution for streamlining daily hostel administrative operations.</w:t>
      </w:r>
    </w:p>
    <w:p w:rsidR="00DB4DE5" w:rsidRDefault="00DB4DE5" w:rsidP="001814DC">
      <w:pPr>
        <w:pStyle w:val="NormalWeb"/>
        <w:jc w:val="both"/>
      </w:pPr>
      <w:r>
        <w:t>The specific goals of this project include:</w:t>
      </w:r>
    </w:p>
    <w:p w:rsidR="00DB4DE5" w:rsidRDefault="00DB4DE5" w:rsidP="001814DC">
      <w:pPr>
        <w:pStyle w:val="NormalWeb"/>
        <w:numPr>
          <w:ilvl w:val="0"/>
          <w:numId w:val="10"/>
        </w:numPr>
        <w:jc w:val="both"/>
      </w:pPr>
      <w:r>
        <w:rPr>
          <w:b/>
          <w:bCs/>
        </w:rPr>
        <w:t>Centralized Digital Storage:</w:t>
      </w:r>
      <w:r>
        <w:t xml:space="preserve"> Maintain comprehensive student records in a computerized database to ensure secure storage and instantaneous data retrieval.</w:t>
      </w:r>
    </w:p>
    <w:p w:rsidR="00DB4DE5" w:rsidRDefault="00DB4DE5" w:rsidP="001814DC">
      <w:pPr>
        <w:pStyle w:val="NormalWeb"/>
        <w:numPr>
          <w:ilvl w:val="0"/>
          <w:numId w:val="10"/>
        </w:numPr>
        <w:jc w:val="both"/>
      </w:pPr>
      <w:r>
        <w:rPr>
          <w:b/>
          <w:bCs/>
        </w:rPr>
        <w:t>Automated Room Allocation:</w:t>
      </w:r>
      <w:r>
        <w:t xml:space="preserve"> Simplify the room assignment process and track real-time room availability to eliminate scheduling conflicts.</w:t>
      </w:r>
    </w:p>
    <w:p w:rsidR="00DB4DE5" w:rsidRDefault="00DB4DE5" w:rsidP="001814DC">
      <w:pPr>
        <w:pStyle w:val="NormalWeb"/>
        <w:numPr>
          <w:ilvl w:val="0"/>
          <w:numId w:val="10"/>
        </w:numPr>
        <w:jc w:val="both"/>
      </w:pPr>
      <w:r>
        <w:rPr>
          <w:b/>
          <w:bCs/>
        </w:rPr>
        <w:t>Accurate Fee Tracking:</w:t>
      </w:r>
      <w:r>
        <w:t xml:space="preserve"> Manage financial records, process payments, and minimize calculation or accounting errors caused by manual tracking.</w:t>
      </w:r>
    </w:p>
    <w:p w:rsidR="00DB4DE5" w:rsidRDefault="00DB4DE5" w:rsidP="001814DC">
      <w:pPr>
        <w:pStyle w:val="NormalWeb"/>
        <w:numPr>
          <w:ilvl w:val="0"/>
          <w:numId w:val="10"/>
        </w:numPr>
        <w:jc w:val="both"/>
      </w:pPr>
      <w:r>
        <w:rPr>
          <w:b/>
          <w:bCs/>
        </w:rPr>
        <w:t>Efficient CRUD Operations:</w:t>
      </w:r>
      <w:r>
        <w:t xml:space="preserve"> Enable administrators to seamlessly Create, Read, Update, and Delete student records with minimal latency.</w:t>
      </w:r>
    </w:p>
    <w:p w:rsidR="00DB4DE5" w:rsidRDefault="00DB4DE5" w:rsidP="001814DC">
      <w:pPr>
        <w:pStyle w:val="NormalWeb"/>
        <w:numPr>
          <w:ilvl w:val="0"/>
          <w:numId w:val="10"/>
        </w:numPr>
        <w:jc w:val="both"/>
      </w:pPr>
      <w:r>
        <w:rPr>
          <w:b/>
          <w:bCs/>
        </w:rPr>
        <w:lastRenderedPageBreak/>
        <w:t>Paperless Administration:</w:t>
      </w:r>
      <w:r>
        <w:t xml:space="preserve"> Modernize hostel governance, optimize administrative workflows, and maximize data accuracy.</w:t>
      </w:r>
    </w:p>
    <w:p w:rsidR="00DB4DE5" w:rsidRDefault="00DB4DE5" w:rsidP="001814DC">
      <w:pPr>
        <w:pStyle w:val="Heading2"/>
        <w:jc w:val="both"/>
      </w:pPr>
      <w:r>
        <w:t>4. Scope of the Project</w:t>
      </w:r>
    </w:p>
    <w:p w:rsidR="00DB4DE5" w:rsidRDefault="00DB4DE5" w:rsidP="001814DC">
      <w:pPr>
        <w:pStyle w:val="NormalWeb"/>
        <w:jc w:val="both"/>
      </w:pPr>
      <w:r>
        <w:t>The scope of this project centers entirely on localized, desktop-based hostel operations:</w:t>
      </w:r>
    </w:p>
    <w:p w:rsidR="00DB4DE5" w:rsidRDefault="00DB4DE5" w:rsidP="001814DC">
      <w:pPr>
        <w:pStyle w:val="NormalWeb"/>
        <w:numPr>
          <w:ilvl w:val="0"/>
          <w:numId w:val="11"/>
        </w:numPr>
        <w:jc w:val="both"/>
      </w:pPr>
      <w:r>
        <w:rPr>
          <w:b/>
          <w:bCs/>
        </w:rPr>
        <w:t>Included:</w:t>
      </w:r>
      <w:r>
        <w:t xml:space="preserve"> Administrative modules for student registration, room category mapping, allocation tracking, fee monitoring, and basic search/report generation.</w:t>
      </w:r>
    </w:p>
    <w:p w:rsidR="00DB4DE5" w:rsidRDefault="00DB4DE5" w:rsidP="001814DC">
      <w:pPr>
        <w:pStyle w:val="NormalWeb"/>
        <w:numPr>
          <w:ilvl w:val="0"/>
          <w:numId w:val="11"/>
        </w:numPr>
        <w:jc w:val="both"/>
      </w:pPr>
      <w:r>
        <w:rPr>
          <w:b/>
          <w:bCs/>
        </w:rPr>
        <w:t>Excluded (Current Version):</w:t>
      </w:r>
      <w:r>
        <w:t xml:space="preserve"> Student-facing login panels, web-based remote access, online payments, or internet services.</w:t>
      </w:r>
    </w:p>
    <w:p w:rsidR="00DB4DE5" w:rsidRDefault="00DB4DE5" w:rsidP="001814DC">
      <w:pPr>
        <w:pStyle w:val="NormalWeb"/>
        <w:jc w:val="both"/>
      </w:pPr>
      <w:r>
        <w:t xml:space="preserve"> </w:t>
      </w:r>
      <w:r>
        <w:rPr>
          <w:b/>
          <w:bCs/>
        </w:rPr>
        <w:t>Future Enhancements:</w:t>
      </w:r>
      <w:r>
        <w:t xml:space="preserve"> Subsequent versions can incorporate advanced microservices, including online student dashboards, automated SMS/email alert systems, and cloud database integration.</w:t>
      </w:r>
    </w:p>
    <w:p w:rsidR="00DB4DE5" w:rsidRDefault="00DB4DE5" w:rsidP="001814DC">
      <w:pPr>
        <w:pStyle w:val="Heading2"/>
        <w:jc w:val="both"/>
      </w:pPr>
      <w:r>
        <w:t>5. Methodology</w:t>
      </w:r>
    </w:p>
    <w:p w:rsidR="00DB4DE5" w:rsidRDefault="00DB4DE5" w:rsidP="001814DC">
      <w:pPr>
        <w:pStyle w:val="NormalWeb"/>
        <w:jc w:val="both"/>
      </w:pPr>
      <w:r>
        <w:t xml:space="preserve">The development of this system will strictly follow the </w:t>
      </w:r>
      <w:r>
        <w:rPr>
          <w:b/>
          <w:bCs/>
        </w:rPr>
        <w:t>Object-Oriented Programming (OOP)</w:t>
      </w:r>
      <w:r>
        <w:t xml:space="preserve"> paradigm using </w:t>
      </w:r>
      <w:r>
        <w:rPr>
          <w:b/>
          <w:bCs/>
        </w:rPr>
        <w:t>C++</w:t>
      </w:r>
      <w:r>
        <w:t>.</w:t>
      </w:r>
    </w:p>
    <w:p w:rsidR="00DB4DE5" w:rsidRDefault="00DB4DE5" w:rsidP="001814DC">
      <w:pPr>
        <w:pStyle w:val="NormalWeb"/>
        <w:jc w:val="both"/>
      </w:pPr>
      <w:r>
        <w:t>The system lifecycle will progress through these distinct stages:</w:t>
      </w:r>
    </w:p>
    <w:p w:rsidR="00DB4DE5" w:rsidRDefault="00DB4DE5" w:rsidP="001814DC">
      <w:pPr>
        <w:pStyle w:val="NormalWeb"/>
        <w:numPr>
          <w:ilvl w:val="0"/>
          <w:numId w:val="12"/>
        </w:numPr>
        <w:jc w:val="both"/>
      </w:pPr>
      <w:r>
        <w:rPr>
          <w:b/>
          <w:bCs/>
        </w:rPr>
        <w:t>Planning &amp; Requirements Analysis:</w:t>
      </w:r>
      <w:r>
        <w:t xml:space="preserve"> Identifying core entities (Students, Rooms, Fees) and mapping their interactions.</w:t>
      </w:r>
    </w:p>
    <w:p w:rsidR="00DB4DE5" w:rsidRDefault="00DB4DE5" w:rsidP="001814DC">
      <w:pPr>
        <w:pStyle w:val="NormalWeb"/>
        <w:numPr>
          <w:ilvl w:val="0"/>
          <w:numId w:val="12"/>
        </w:numPr>
        <w:jc w:val="both"/>
      </w:pPr>
      <w:r>
        <w:rPr>
          <w:b/>
          <w:bCs/>
        </w:rPr>
        <w:t>System Design:</w:t>
      </w:r>
      <w:r>
        <w:t xml:space="preserve"> Designing decoupled class architectures, access controls, and data structures.</w:t>
      </w:r>
    </w:p>
    <w:p w:rsidR="00DB4DE5" w:rsidRDefault="00DB4DE5" w:rsidP="001814DC">
      <w:pPr>
        <w:pStyle w:val="NormalWeb"/>
        <w:numPr>
          <w:ilvl w:val="0"/>
          <w:numId w:val="12"/>
        </w:numPr>
        <w:jc w:val="both"/>
      </w:pPr>
      <w:r>
        <w:rPr>
          <w:b/>
          <w:bCs/>
        </w:rPr>
        <w:t>Implementation:</w:t>
      </w:r>
      <w:r>
        <w:t xml:space="preserve"> Writing modular C++ code, leveraging native standard libraries, and employing file-handling mechan</w:t>
      </w:r>
      <w:bookmarkStart w:id="0" w:name="_GoBack"/>
      <w:bookmarkEnd w:id="0"/>
      <w:r>
        <w:t>isms  for permanent data storage.</w:t>
      </w:r>
    </w:p>
    <w:p w:rsidR="00DB4DE5" w:rsidRDefault="00DB4DE5" w:rsidP="001814DC">
      <w:pPr>
        <w:pStyle w:val="NormalWeb"/>
        <w:numPr>
          <w:ilvl w:val="0"/>
          <w:numId w:val="12"/>
        </w:numPr>
        <w:jc w:val="both"/>
      </w:pPr>
      <w:r>
        <w:rPr>
          <w:b/>
          <w:bCs/>
        </w:rPr>
        <w:t>Testing &amp; Debugging:</w:t>
      </w:r>
      <w:r>
        <w:t xml:space="preserve"> Running rigorous functional test cases to ensure structural integrity and correct edge cases before deployment.</w:t>
      </w:r>
    </w:p>
    <w:p w:rsidR="00DB4DE5" w:rsidRDefault="00DB4DE5" w:rsidP="001814DC">
      <w:pPr>
        <w:pStyle w:val="Heading2"/>
        <w:jc w:val="both"/>
      </w:pPr>
      <w:r>
        <w:t>6. Proposed System Description</w:t>
      </w:r>
    </w:p>
    <w:p w:rsidR="00DB4DE5" w:rsidRDefault="00DB4DE5" w:rsidP="001814DC">
      <w:pPr>
        <w:pStyle w:val="NormalWeb"/>
        <w:jc w:val="both"/>
      </w:pPr>
      <w:r>
        <w:t>The Hostel Management System will be delivered as a robust, console-based application built entirely in C++. By leveraging OOP principles, the application maps real-world entities directly into clear programmatic modules.</w:t>
      </w:r>
    </w:p>
    <w:p w:rsidR="00DB4DE5" w:rsidRDefault="00DB4DE5" w:rsidP="001814DC">
      <w:pPr>
        <w:pStyle w:val="NormalWeb"/>
        <w:jc w:val="both"/>
      </w:pPr>
      <w:r>
        <w:t>The application offers a user-friendly command-line interface (CLI) that allows administrators to safely register new student files, check room inventory, map fee receipts, modify existing data fields, and remove records when a student exits the hostel. Transforming these processes from physical files into structured programmatic memory guarantees reliable, scalable data handling.</w:t>
      </w:r>
    </w:p>
    <w:p w:rsidR="00DB4DE5" w:rsidRDefault="00DB4DE5" w:rsidP="001814DC">
      <w:pPr>
        <w:pStyle w:val="Heading2"/>
        <w:jc w:val="both"/>
      </w:pPr>
      <w:r>
        <w:t>7. Functional Requirements</w:t>
      </w:r>
    </w:p>
    <w:p w:rsidR="00DB4DE5" w:rsidRDefault="00DB4DE5" w:rsidP="001814DC">
      <w:pPr>
        <w:pStyle w:val="NormalWeb"/>
        <w:jc w:val="both"/>
      </w:pPr>
      <w:r>
        <w:t>To support administrative tasks effectively, the application contains the following core functional modules:</w:t>
      </w:r>
    </w:p>
    <w:p w:rsidR="00DB4DE5" w:rsidRDefault="00DB4DE5" w:rsidP="001814DC">
      <w:pPr>
        <w:pStyle w:val="NormalWeb"/>
        <w:numPr>
          <w:ilvl w:val="0"/>
          <w:numId w:val="13"/>
        </w:numPr>
        <w:jc w:val="both"/>
      </w:pPr>
      <w:r>
        <w:rPr>
          <w:b/>
          <w:bCs/>
        </w:rPr>
        <w:lastRenderedPageBreak/>
        <w:t>Student Registration Module:</w:t>
      </w:r>
      <w:r>
        <w:t xml:space="preserve"> Captures and archives vital personal and academic details of a student upon admission.</w:t>
      </w:r>
    </w:p>
    <w:p w:rsidR="00DB4DE5" w:rsidRDefault="00DB4DE5" w:rsidP="001814DC">
      <w:pPr>
        <w:pStyle w:val="NormalWeb"/>
        <w:numPr>
          <w:ilvl w:val="0"/>
          <w:numId w:val="13"/>
        </w:numPr>
        <w:jc w:val="both"/>
      </w:pPr>
      <w:r>
        <w:rPr>
          <w:b/>
          <w:bCs/>
        </w:rPr>
        <w:t>Room Management Module:</w:t>
      </w:r>
      <w:r>
        <w:t xml:space="preserve"> Handles room tiers, assigns students to specific beds, and maintains a live ledger of vacant vs. occupied spaces.</w:t>
      </w:r>
    </w:p>
    <w:p w:rsidR="00DB4DE5" w:rsidRDefault="00DB4DE5" w:rsidP="001814DC">
      <w:pPr>
        <w:pStyle w:val="NormalWeb"/>
        <w:numPr>
          <w:ilvl w:val="0"/>
          <w:numId w:val="13"/>
        </w:numPr>
        <w:jc w:val="both"/>
      </w:pPr>
      <w:r>
        <w:rPr>
          <w:b/>
          <w:bCs/>
        </w:rPr>
        <w:t>Fee Management Module:</w:t>
      </w:r>
      <w:r>
        <w:t xml:space="preserve"> Documents payment histories, generates clear invoices, and flags outstanding balances or defaults.</w:t>
      </w:r>
    </w:p>
    <w:p w:rsidR="00DB4DE5" w:rsidRDefault="00DB4DE5" w:rsidP="001814DC">
      <w:pPr>
        <w:pStyle w:val="NormalWeb"/>
        <w:numPr>
          <w:ilvl w:val="0"/>
          <w:numId w:val="13"/>
        </w:numPr>
        <w:jc w:val="both"/>
      </w:pPr>
      <w:r>
        <w:rPr>
          <w:b/>
          <w:bCs/>
        </w:rPr>
        <w:t>Search &amp; Inquiry Module:</w:t>
      </w:r>
      <w:r>
        <w:t xml:space="preserve"> Allows high-speed querying across the data structure to find exact student matches via Unique IDs or names.</w:t>
      </w:r>
    </w:p>
    <w:p w:rsidR="00DB4DE5" w:rsidRDefault="00DB4DE5" w:rsidP="001814DC">
      <w:pPr>
        <w:pStyle w:val="NormalWeb"/>
        <w:numPr>
          <w:ilvl w:val="0"/>
          <w:numId w:val="13"/>
        </w:numPr>
        <w:jc w:val="both"/>
      </w:pPr>
      <w:r>
        <w:rPr>
          <w:b/>
          <w:bCs/>
        </w:rPr>
        <w:t>Record Modification Module:</w:t>
      </w:r>
      <w:r>
        <w:t xml:space="preserve"> Facilitates targeted changes to current profiles (e.g., changing rooms or updating phone numbers) and safely purges data files for students leaving the facility permanently.</w:t>
      </w:r>
    </w:p>
    <w:p w:rsidR="00DB4DE5" w:rsidRDefault="00DB4DE5" w:rsidP="001814DC">
      <w:pPr>
        <w:pStyle w:val="Heading2"/>
        <w:jc w:val="both"/>
      </w:pPr>
      <w:r>
        <w:t>8. OOP Concepts to be Implemented</w:t>
      </w:r>
    </w:p>
    <w:p w:rsidR="00DB4DE5" w:rsidRDefault="00DB4DE5" w:rsidP="001814DC">
      <w:pPr>
        <w:pStyle w:val="NormalWeb"/>
        <w:jc w:val="both"/>
      </w:pPr>
      <w:r>
        <w:t>To ensure modularity and scalability, the following core Object-Oriented principles are utilized: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4"/>
        <w:gridCol w:w="7156"/>
      </w:tblGrid>
      <w:tr w:rsidR="00DB4DE5" w:rsidTr="00DB4DE5">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B4DE5" w:rsidRDefault="00DB4DE5" w:rsidP="001814DC">
            <w:pPr>
              <w:spacing w:after="480"/>
              <w:jc w:val="both"/>
            </w:pPr>
            <w:r>
              <w:rPr>
                <w:rStyle w:val="Strong"/>
              </w:rPr>
              <w:t>OOP Concept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B4DE5" w:rsidRDefault="00DB4DE5" w:rsidP="001814DC">
            <w:pPr>
              <w:spacing w:after="480"/>
              <w:jc w:val="both"/>
            </w:pPr>
            <w:r>
              <w:rPr>
                <w:rStyle w:val="Strong"/>
              </w:rPr>
              <w:t>Project Application</w:t>
            </w:r>
          </w:p>
        </w:tc>
      </w:tr>
      <w:tr w:rsidR="00DB4DE5" w:rsidTr="00DB4DE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B4DE5" w:rsidRDefault="00DB4DE5" w:rsidP="001814DC">
            <w:pPr>
              <w:spacing w:after="480"/>
              <w:jc w:val="both"/>
            </w:pPr>
            <w:r>
              <w:rPr>
                <w:b/>
                <w:bCs/>
              </w:rPr>
              <w:t>Classes &amp; Objects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B4DE5" w:rsidRDefault="00DB4DE5" w:rsidP="001814DC">
            <w:pPr>
              <w:spacing w:after="480"/>
              <w:jc w:val="both"/>
            </w:pPr>
            <w:r>
              <w:t xml:space="preserve">Real-world entities are abstracted into classes like </w:t>
            </w:r>
            <w:r>
              <w:rPr>
                <w:rStyle w:val="HTMLCode"/>
                <w:rFonts w:eastAsiaTheme="minorEastAsia"/>
              </w:rPr>
              <w:t>Student</w:t>
            </w:r>
            <w:r>
              <w:t xml:space="preserve">, </w:t>
            </w:r>
            <w:r>
              <w:rPr>
                <w:rStyle w:val="HTMLCode"/>
                <w:rFonts w:eastAsiaTheme="minorEastAsia"/>
              </w:rPr>
              <w:t>Room</w:t>
            </w:r>
            <w:r>
              <w:t xml:space="preserve">, </w:t>
            </w:r>
            <w:r>
              <w:rPr>
                <w:rStyle w:val="HTMLCode"/>
                <w:rFonts w:eastAsiaTheme="minorEastAsia"/>
              </w:rPr>
              <w:t>Fee</w:t>
            </w:r>
            <w:r>
              <w:t xml:space="preserve">, and an overarching system class named </w:t>
            </w:r>
            <w:r>
              <w:rPr>
                <w:rStyle w:val="HTMLCode"/>
                <w:rFonts w:eastAsiaTheme="minorEastAsia"/>
              </w:rPr>
              <w:t>Hostel</w:t>
            </w:r>
            <w:r>
              <w:t>.</w:t>
            </w:r>
          </w:p>
        </w:tc>
      </w:tr>
      <w:tr w:rsidR="00DB4DE5" w:rsidTr="00DB4DE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B4DE5" w:rsidRDefault="00DB4DE5" w:rsidP="001814DC">
            <w:pPr>
              <w:spacing w:after="480"/>
              <w:jc w:val="both"/>
            </w:pPr>
            <w:r>
              <w:rPr>
                <w:b/>
                <w:bCs/>
              </w:rPr>
              <w:t>Encapsulation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B4DE5" w:rsidRDefault="00DB4DE5" w:rsidP="001814DC">
            <w:pPr>
              <w:spacing w:after="480"/>
              <w:jc w:val="both"/>
            </w:pPr>
            <w:r>
              <w:t xml:space="preserve">Class variables (e.g., </w:t>
            </w:r>
            <w:r>
              <w:rPr>
                <w:rStyle w:val="HTMLCode"/>
                <w:rFonts w:eastAsiaTheme="minorEastAsia"/>
              </w:rPr>
              <w:t>studentID</w:t>
            </w:r>
            <w:r>
              <w:t xml:space="preserve">, </w:t>
            </w:r>
            <w:r>
              <w:rPr>
                <w:rStyle w:val="HTMLCode"/>
                <w:rFonts w:eastAsiaTheme="minorEastAsia"/>
              </w:rPr>
              <w:t>roomNumber</w:t>
            </w:r>
            <w:r>
              <w:t xml:space="preserve">) will be kept </w:t>
            </w:r>
            <w:r>
              <w:rPr>
                <w:rStyle w:val="HTMLCode"/>
                <w:rFonts w:eastAsiaTheme="minorEastAsia"/>
              </w:rPr>
              <w:t>private</w:t>
            </w:r>
            <w:r>
              <w:t>. Access will be granted strictly through public getters and setters to protect data integrity.</w:t>
            </w:r>
          </w:p>
        </w:tc>
      </w:tr>
      <w:tr w:rsidR="00DB4DE5" w:rsidTr="00DB4DE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B4DE5" w:rsidRDefault="00DB4DE5" w:rsidP="001814DC">
            <w:pPr>
              <w:spacing w:after="480"/>
              <w:jc w:val="both"/>
            </w:pPr>
            <w:r>
              <w:rPr>
                <w:b/>
                <w:bCs/>
              </w:rPr>
              <w:t>Inheritance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B4DE5" w:rsidRDefault="00DB4DE5" w:rsidP="001814DC">
            <w:pPr>
              <w:spacing w:after="480"/>
              <w:jc w:val="both"/>
            </w:pPr>
            <w:r>
              <w:t xml:space="preserve">A foundational </w:t>
            </w:r>
            <w:r>
              <w:rPr>
                <w:rStyle w:val="HTMLCode"/>
                <w:rFonts w:eastAsiaTheme="minorEastAsia"/>
              </w:rPr>
              <w:t>Person</w:t>
            </w:r>
            <w:r>
              <w:t xml:space="preserve"> base class will contain shared attributes (name, contact info, CNIC), which the derived </w:t>
            </w:r>
            <w:r>
              <w:rPr>
                <w:rStyle w:val="HTMLCode"/>
                <w:rFonts w:eastAsiaTheme="minorEastAsia"/>
              </w:rPr>
              <w:t>Student</w:t>
            </w:r>
            <w:r>
              <w:t xml:space="preserve"> class will inherit to minimize code redundancy.</w:t>
            </w:r>
          </w:p>
        </w:tc>
      </w:tr>
      <w:tr w:rsidR="00DB4DE5" w:rsidTr="00DB4DE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B4DE5" w:rsidRDefault="00DB4DE5" w:rsidP="001814DC">
            <w:pPr>
              <w:spacing w:after="480"/>
              <w:jc w:val="both"/>
            </w:pPr>
            <w:r>
              <w:rPr>
                <w:b/>
                <w:bCs/>
              </w:rPr>
              <w:t>Polymorphism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B4DE5" w:rsidRDefault="00DB4DE5" w:rsidP="001814DC">
            <w:pPr>
              <w:spacing w:after="480"/>
              <w:jc w:val="both"/>
            </w:pPr>
            <w:r>
              <w:t>Implemented via function overloading (e.g., multi-parameter search functions) and dynamic function overriding to standardise how different types of records or billing statements are displayed.</w:t>
            </w:r>
          </w:p>
        </w:tc>
      </w:tr>
    </w:tbl>
    <w:p w:rsidR="00DB4DE5" w:rsidRDefault="00DB4DE5" w:rsidP="001814DC">
      <w:pPr>
        <w:pStyle w:val="Heading2"/>
        <w:jc w:val="both"/>
      </w:pPr>
      <w:r>
        <w:t>9. Expected System Workflow</w:t>
      </w:r>
    </w:p>
    <w:p w:rsidR="00DB4DE5" w:rsidRDefault="00DB4DE5" w:rsidP="001814DC">
      <w:pPr>
        <w:pStyle w:val="NormalWeb"/>
        <w:jc w:val="both"/>
      </w:pPr>
      <w:r>
        <w:t>The step-by-step logic of the running software proceeds as follows:</w:t>
      </w:r>
    </w:p>
    <w:p w:rsidR="00DB4DE5" w:rsidRDefault="001814DC" w:rsidP="001814DC">
      <w:pPr>
        <w:pStyle w:val="HTMLPreformatted"/>
        <w:jc w:val="both"/>
        <w:rPr>
          <w:rStyle w:val="HTMLCode"/>
        </w:rPr>
      </w:pPr>
      <w:r>
        <w:rPr>
          <w:rStyle w:val="HTMLCode"/>
        </w:rPr>
        <w:t xml:space="preserve"> </w:t>
      </w:r>
    </w:p>
    <w:p w:rsidR="00DB4DE5" w:rsidRDefault="00DB4DE5" w:rsidP="001814DC">
      <w:pPr>
        <w:pStyle w:val="NormalWeb"/>
        <w:jc w:val="both"/>
      </w:pPr>
      <w:r>
        <w:lastRenderedPageBreak/>
        <w:t>The system output yields structural benefits: it mitigates physical errors, accelerates data updates, tracks financial records cleanly, and gives administrators complete operational oversight from a single command screen.</w:t>
      </w:r>
    </w:p>
    <w:p w:rsidR="00DB4DE5" w:rsidRDefault="00DB4DE5" w:rsidP="001814DC">
      <w:pPr>
        <w:pStyle w:val="Heading2"/>
        <w:jc w:val="both"/>
      </w:pPr>
      <w:r>
        <w:t>10. Conclusion</w:t>
      </w:r>
    </w:p>
    <w:p w:rsidR="00DB4DE5" w:rsidRDefault="00DB4DE5" w:rsidP="001814DC">
      <w:pPr>
        <w:pStyle w:val="NormalWeb"/>
        <w:jc w:val="both"/>
      </w:pPr>
      <w:r>
        <w:t>The proposed Hostel Management System transitions traditional manual record-keeping into a clean, modern digital space. By writing this solution in C++ using Object-Oriented methodologies, the project serves as an ideal application of academic theory—bridging encapsulation, inheritance, file handling, and polymorphism into a practical tool. The completed software will reduce administrative overhead, minimize operational blind spots, and secure sensitive student information effectively.</w:t>
      </w:r>
    </w:p>
    <w:p w:rsidR="00DB4DE5" w:rsidRDefault="00DB4DE5" w:rsidP="001814DC">
      <w:pPr>
        <w:pStyle w:val="NormalWeb"/>
        <w:jc w:val="both"/>
      </w:pPr>
    </w:p>
    <w:p w:rsidR="00DB4DE5" w:rsidRDefault="00DB4DE5" w:rsidP="001814DC">
      <w:pPr>
        <w:pStyle w:val="NormalWeb"/>
        <w:jc w:val="both"/>
      </w:pPr>
    </w:p>
    <w:p w:rsidR="00DB4DE5" w:rsidRDefault="00DB4DE5" w:rsidP="001814DC">
      <w:pPr>
        <w:pStyle w:val="Heading2"/>
        <w:jc w:val="both"/>
      </w:pPr>
      <w:r>
        <w:t>11. Proposed Architecture Diagram</w:t>
      </w:r>
    </w:p>
    <w:p w:rsidR="00DB4DE5" w:rsidRDefault="00DB4DE5" w:rsidP="001814DC">
      <w:pPr>
        <w:pStyle w:val="NormalWeb"/>
        <w:jc w:val="both"/>
      </w:pPr>
    </w:p>
    <w:p w:rsidR="00DB4DE5" w:rsidRDefault="00DB4DE5" w:rsidP="001814DC">
      <w:pPr>
        <w:pStyle w:val="NormalWeb"/>
        <w:jc w:val="both"/>
      </w:pPr>
    </w:p>
    <w:p w:rsidR="00DB4DE5" w:rsidRDefault="00DB4DE5" w:rsidP="001814DC">
      <w:pPr>
        <w:pStyle w:val="NormalWeb"/>
        <w:jc w:val="both"/>
      </w:pPr>
      <w:r>
        <w:rPr>
          <w:noProof/>
        </w:rPr>
        <w:drawing>
          <wp:inline distT="0" distB="0" distL="0" distR="0">
            <wp:extent cx="5731510" cy="312610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emini_Generated_Image_5ar0065ar0065ar0.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126105"/>
                    </a:xfrm>
                    <a:prstGeom prst="rect">
                      <a:avLst/>
                    </a:prstGeom>
                  </pic:spPr>
                </pic:pic>
              </a:graphicData>
            </a:graphic>
          </wp:inline>
        </w:drawing>
      </w:r>
    </w:p>
    <w:p w:rsidR="001632C0" w:rsidRPr="00DB4DE5" w:rsidRDefault="001632C0" w:rsidP="00181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lang w:val="en-US"/>
        </w:rPr>
      </w:pPr>
    </w:p>
    <w:p w:rsidR="000002EF" w:rsidRPr="00DB4DE5" w:rsidRDefault="000002EF" w:rsidP="001814DC">
      <w:pPr>
        <w:jc w:val="both"/>
      </w:pPr>
    </w:p>
    <w:sectPr w:rsidR="000002EF" w:rsidRPr="00DB4D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B76E97"/>
    <w:multiLevelType w:val="multilevel"/>
    <w:tmpl w:val="DC0E9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B7131"/>
    <w:multiLevelType w:val="multilevel"/>
    <w:tmpl w:val="5FB2C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B4579"/>
    <w:multiLevelType w:val="multilevel"/>
    <w:tmpl w:val="EFECC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30642B"/>
    <w:multiLevelType w:val="multilevel"/>
    <w:tmpl w:val="3A764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CE38EE"/>
    <w:multiLevelType w:val="multilevel"/>
    <w:tmpl w:val="91A63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442CD4"/>
    <w:multiLevelType w:val="multilevel"/>
    <w:tmpl w:val="EBCEF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062A51"/>
    <w:multiLevelType w:val="multilevel"/>
    <w:tmpl w:val="58761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3B39F7"/>
    <w:multiLevelType w:val="multilevel"/>
    <w:tmpl w:val="13AE6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6A1B78"/>
    <w:multiLevelType w:val="multilevel"/>
    <w:tmpl w:val="01428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B94BA7"/>
    <w:multiLevelType w:val="multilevel"/>
    <w:tmpl w:val="019AE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33367D"/>
    <w:multiLevelType w:val="multilevel"/>
    <w:tmpl w:val="10584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A43292"/>
    <w:multiLevelType w:val="multilevel"/>
    <w:tmpl w:val="6A9EB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BF6E6A"/>
    <w:multiLevelType w:val="multilevel"/>
    <w:tmpl w:val="69CAC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4A365A"/>
    <w:multiLevelType w:val="multilevel"/>
    <w:tmpl w:val="B9821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7571494"/>
    <w:multiLevelType w:val="multilevel"/>
    <w:tmpl w:val="71D2E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76665E"/>
    <w:multiLevelType w:val="multilevel"/>
    <w:tmpl w:val="C5586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7E0F35"/>
    <w:multiLevelType w:val="multilevel"/>
    <w:tmpl w:val="5160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774880"/>
    <w:multiLevelType w:val="multilevel"/>
    <w:tmpl w:val="3DA2E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AE6610"/>
    <w:multiLevelType w:val="multilevel"/>
    <w:tmpl w:val="8E782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CC1683"/>
    <w:multiLevelType w:val="multilevel"/>
    <w:tmpl w:val="CEB20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90060E"/>
    <w:multiLevelType w:val="multilevel"/>
    <w:tmpl w:val="DC64A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E932311"/>
    <w:multiLevelType w:val="multilevel"/>
    <w:tmpl w:val="DFEAA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9"/>
  </w:num>
  <w:num w:numId="3">
    <w:abstractNumId w:val="13"/>
  </w:num>
  <w:num w:numId="4">
    <w:abstractNumId w:val="6"/>
  </w:num>
  <w:num w:numId="5">
    <w:abstractNumId w:val="1"/>
  </w:num>
  <w:num w:numId="6">
    <w:abstractNumId w:val="20"/>
  </w:num>
  <w:num w:numId="7">
    <w:abstractNumId w:val="14"/>
  </w:num>
  <w:num w:numId="8">
    <w:abstractNumId w:val="12"/>
  </w:num>
  <w:num w:numId="9">
    <w:abstractNumId w:val="10"/>
  </w:num>
  <w:num w:numId="10">
    <w:abstractNumId w:val="2"/>
  </w:num>
  <w:num w:numId="11">
    <w:abstractNumId w:val="17"/>
  </w:num>
  <w:num w:numId="12">
    <w:abstractNumId w:val="3"/>
  </w:num>
  <w:num w:numId="13">
    <w:abstractNumId w:val="15"/>
  </w:num>
  <w:num w:numId="14">
    <w:abstractNumId w:val="16"/>
  </w:num>
  <w:num w:numId="15">
    <w:abstractNumId w:val="18"/>
  </w:num>
  <w:num w:numId="16">
    <w:abstractNumId w:val="21"/>
  </w:num>
  <w:num w:numId="17">
    <w:abstractNumId w:val="9"/>
  </w:num>
  <w:num w:numId="18">
    <w:abstractNumId w:val="7"/>
  </w:num>
  <w:num w:numId="19">
    <w:abstractNumId w:val="8"/>
  </w:num>
  <w:num w:numId="20">
    <w:abstractNumId w:val="11"/>
  </w:num>
  <w:num w:numId="21">
    <w:abstractNumId w:val="5"/>
  </w:num>
  <w:num w:numId="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32C0"/>
    <w:rsid w:val="000002EF"/>
    <w:rsid w:val="001632C0"/>
    <w:rsid w:val="001814DC"/>
    <w:rsid w:val="00B455A0"/>
    <w:rsid w:val="00DB4DE5"/>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EEC2B"/>
  <w15:chartTrackingRefBased/>
  <w15:docId w15:val="{C3190E46-A9B4-4046-8250-4CBFF07DF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632C0"/>
  </w:style>
  <w:style w:type="paragraph" w:styleId="Heading1">
    <w:name w:val="heading 1"/>
    <w:basedOn w:val="Normal"/>
    <w:next w:val="Normal"/>
    <w:link w:val="Heading1Char"/>
    <w:uiPriority w:val="9"/>
    <w:qFormat/>
    <w:rsid w:val="001632C0"/>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unhideWhenUsed/>
    <w:qFormat/>
    <w:rsid w:val="001632C0"/>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632C0"/>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32C0"/>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1632C0"/>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1632C0"/>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1632C0"/>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1632C0"/>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1632C0"/>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32C0"/>
    <w:rPr>
      <w:rFonts w:asciiTheme="majorHAnsi" w:eastAsiaTheme="majorEastAsia" w:hAnsiTheme="majorHAnsi" w:cstheme="majorBidi"/>
      <w:color w:val="1F3864" w:themeColor="accent1" w:themeShade="80"/>
      <w:sz w:val="36"/>
      <w:szCs w:val="36"/>
    </w:rPr>
  </w:style>
  <w:style w:type="character" w:customStyle="1" w:styleId="Heading2Char">
    <w:name w:val="Heading 2 Char"/>
    <w:basedOn w:val="DefaultParagraphFont"/>
    <w:link w:val="Heading2"/>
    <w:uiPriority w:val="9"/>
    <w:rsid w:val="001632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632C0"/>
    <w:rPr>
      <w:rFonts w:asciiTheme="majorHAnsi" w:eastAsiaTheme="majorEastAsia" w:hAnsiTheme="majorHAnsi" w:cstheme="majorBidi"/>
      <w:color w:val="2F5496" w:themeColor="accent1" w:themeShade="BF"/>
      <w:sz w:val="28"/>
      <w:szCs w:val="28"/>
    </w:rPr>
  </w:style>
  <w:style w:type="paragraph" w:styleId="NormalWeb">
    <w:name w:val="Normal (Web)"/>
    <w:basedOn w:val="Normal"/>
    <w:uiPriority w:val="99"/>
    <w:unhideWhenUsed/>
    <w:rsid w:val="001632C0"/>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whitespace-normal">
    <w:name w:val="whitespace-normal"/>
    <w:basedOn w:val="DefaultParagraphFont"/>
    <w:rsid w:val="001632C0"/>
  </w:style>
  <w:style w:type="paragraph" w:styleId="HTMLPreformatted">
    <w:name w:val="HTML Preformatted"/>
    <w:basedOn w:val="Normal"/>
    <w:link w:val="HTMLPreformattedChar"/>
    <w:uiPriority w:val="99"/>
    <w:semiHidden/>
    <w:unhideWhenUsed/>
    <w:rsid w:val="001632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1632C0"/>
    <w:rPr>
      <w:rFonts w:ascii="Courier New" w:eastAsia="Times New Roman" w:hAnsi="Courier New" w:cs="Courier New"/>
      <w:kern w:val="0"/>
      <w:sz w:val="20"/>
      <w:szCs w:val="20"/>
      <w:lang w:val="en-US"/>
      <w14:ligatures w14:val="none"/>
    </w:rPr>
  </w:style>
  <w:style w:type="character" w:styleId="HTMLCode">
    <w:name w:val="HTML Code"/>
    <w:basedOn w:val="DefaultParagraphFont"/>
    <w:uiPriority w:val="99"/>
    <w:semiHidden/>
    <w:unhideWhenUsed/>
    <w:rsid w:val="001632C0"/>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1632C0"/>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1632C0"/>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1632C0"/>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1632C0"/>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1632C0"/>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1632C0"/>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1632C0"/>
    <w:pPr>
      <w:spacing w:line="240" w:lineRule="auto"/>
    </w:pPr>
    <w:rPr>
      <w:b/>
      <w:bCs/>
      <w:smallCaps/>
      <w:color w:val="44546A" w:themeColor="text2"/>
    </w:rPr>
  </w:style>
  <w:style w:type="paragraph" w:styleId="Title">
    <w:name w:val="Title"/>
    <w:basedOn w:val="Normal"/>
    <w:next w:val="Normal"/>
    <w:link w:val="TitleChar"/>
    <w:uiPriority w:val="10"/>
    <w:qFormat/>
    <w:rsid w:val="001632C0"/>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1632C0"/>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1632C0"/>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1632C0"/>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1632C0"/>
    <w:rPr>
      <w:b/>
      <w:bCs/>
    </w:rPr>
  </w:style>
  <w:style w:type="character" w:styleId="Emphasis">
    <w:name w:val="Emphasis"/>
    <w:basedOn w:val="DefaultParagraphFont"/>
    <w:uiPriority w:val="20"/>
    <w:qFormat/>
    <w:rsid w:val="001632C0"/>
    <w:rPr>
      <w:i/>
      <w:iCs/>
    </w:rPr>
  </w:style>
  <w:style w:type="paragraph" w:styleId="NoSpacing">
    <w:name w:val="No Spacing"/>
    <w:uiPriority w:val="1"/>
    <w:qFormat/>
    <w:rsid w:val="001632C0"/>
    <w:pPr>
      <w:spacing w:after="0" w:line="240" w:lineRule="auto"/>
    </w:pPr>
  </w:style>
  <w:style w:type="paragraph" w:styleId="Quote">
    <w:name w:val="Quote"/>
    <w:basedOn w:val="Normal"/>
    <w:next w:val="Normal"/>
    <w:link w:val="QuoteChar"/>
    <w:uiPriority w:val="29"/>
    <w:qFormat/>
    <w:rsid w:val="001632C0"/>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1632C0"/>
    <w:rPr>
      <w:color w:val="44546A" w:themeColor="text2"/>
      <w:sz w:val="24"/>
      <w:szCs w:val="24"/>
    </w:rPr>
  </w:style>
  <w:style w:type="paragraph" w:styleId="IntenseQuote">
    <w:name w:val="Intense Quote"/>
    <w:basedOn w:val="Normal"/>
    <w:next w:val="Normal"/>
    <w:link w:val="IntenseQuoteChar"/>
    <w:uiPriority w:val="30"/>
    <w:qFormat/>
    <w:rsid w:val="001632C0"/>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1632C0"/>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1632C0"/>
    <w:rPr>
      <w:i/>
      <w:iCs/>
      <w:color w:val="595959" w:themeColor="text1" w:themeTint="A6"/>
    </w:rPr>
  </w:style>
  <w:style w:type="character" w:styleId="IntenseEmphasis">
    <w:name w:val="Intense Emphasis"/>
    <w:basedOn w:val="DefaultParagraphFont"/>
    <w:uiPriority w:val="21"/>
    <w:qFormat/>
    <w:rsid w:val="001632C0"/>
    <w:rPr>
      <w:b/>
      <w:bCs/>
      <w:i/>
      <w:iCs/>
    </w:rPr>
  </w:style>
  <w:style w:type="character" w:styleId="SubtleReference">
    <w:name w:val="Subtle Reference"/>
    <w:basedOn w:val="DefaultParagraphFont"/>
    <w:uiPriority w:val="31"/>
    <w:qFormat/>
    <w:rsid w:val="001632C0"/>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1632C0"/>
    <w:rPr>
      <w:b/>
      <w:bCs/>
      <w:smallCaps/>
      <w:color w:val="44546A" w:themeColor="text2"/>
      <w:u w:val="single"/>
    </w:rPr>
  </w:style>
  <w:style w:type="character" w:styleId="BookTitle">
    <w:name w:val="Book Title"/>
    <w:basedOn w:val="DefaultParagraphFont"/>
    <w:uiPriority w:val="33"/>
    <w:qFormat/>
    <w:rsid w:val="001632C0"/>
    <w:rPr>
      <w:b/>
      <w:bCs/>
      <w:smallCaps/>
      <w:spacing w:val="10"/>
    </w:rPr>
  </w:style>
  <w:style w:type="paragraph" w:styleId="TOCHeading">
    <w:name w:val="TOC Heading"/>
    <w:basedOn w:val="Heading1"/>
    <w:next w:val="Normal"/>
    <w:uiPriority w:val="39"/>
    <w:semiHidden/>
    <w:unhideWhenUsed/>
    <w:qFormat/>
    <w:rsid w:val="001632C0"/>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317384">
      <w:bodyDiv w:val="1"/>
      <w:marLeft w:val="0"/>
      <w:marRight w:val="0"/>
      <w:marTop w:val="0"/>
      <w:marBottom w:val="0"/>
      <w:divBdr>
        <w:top w:val="none" w:sz="0" w:space="0" w:color="auto"/>
        <w:left w:val="none" w:sz="0" w:space="0" w:color="auto"/>
        <w:bottom w:val="none" w:sz="0" w:space="0" w:color="auto"/>
        <w:right w:val="none" w:sz="0" w:space="0" w:color="auto"/>
      </w:divBdr>
      <w:divsChild>
        <w:div w:id="2031754290">
          <w:marLeft w:val="0"/>
          <w:marRight w:val="0"/>
          <w:marTop w:val="0"/>
          <w:marBottom w:val="0"/>
          <w:divBdr>
            <w:top w:val="none" w:sz="0" w:space="0" w:color="auto"/>
            <w:left w:val="none" w:sz="0" w:space="0" w:color="auto"/>
            <w:bottom w:val="none" w:sz="0" w:space="0" w:color="auto"/>
            <w:right w:val="none" w:sz="0" w:space="0" w:color="auto"/>
          </w:divBdr>
          <w:divsChild>
            <w:div w:id="1355301949">
              <w:marLeft w:val="0"/>
              <w:marRight w:val="0"/>
              <w:marTop w:val="0"/>
              <w:marBottom w:val="0"/>
              <w:divBdr>
                <w:top w:val="none" w:sz="0" w:space="0" w:color="auto"/>
                <w:left w:val="none" w:sz="0" w:space="0" w:color="auto"/>
                <w:bottom w:val="none" w:sz="0" w:space="0" w:color="auto"/>
                <w:right w:val="none" w:sz="0" w:space="0" w:color="auto"/>
              </w:divBdr>
            </w:div>
          </w:divsChild>
        </w:div>
        <w:div w:id="1572228058">
          <w:marLeft w:val="0"/>
          <w:marRight w:val="0"/>
          <w:marTop w:val="0"/>
          <w:marBottom w:val="0"/>
          <w:divBdr>
            <w:top w:val="none" w:sz="0" w:space="0" w:color="auto"/>
            <w:left w:val="none" w:sz="0" w:space="0" w:color="auto"/>
            <w:bottom w:val="none" w:sz="0" w:space="0" w:color="auto"/>
            <w:right w:val="none" w:sz="0" w:space="0" w:color="auto"/>
          </w:divBdr>
          <w:divsChild>
            <w:div w:id="709451892">
              <w:marLeft w:val="0"/>
              <w:marRight w:val="0"/>
              <w:marTop w:val="0"/>
              <w:marBottom w:val="0"/>
              <w:divBdr>
                <w:top w:val="none" w:sz="0" w:space="0" w:color="auto"/>
                <w:left w:val="none" w:sz="0" w:space="0" w:color="auto"/>
                <w:bottom w:val="none" w:sz="0" w:space="0" w:color="auto"/>
                <w:right w:val="none" w:sz="0" w:space="0" w:color="auto"/>
              </w:divBdr>
              <w:divsChild>
                <w:div w:id="273296011">
                  <w:marLeft w:val="0"/>
                  <w:marRight w:val="0"/>
                  <w:marTop w:val="0"/>
                  <w:marBottom w:val="0"/>
                  <w:divBdr>
                    <w:top w:val="none" w:sz="0" w:space="0" w:color="auto"/>
                    <w:left w:val="none" w:sz="0" w:space="0" w:color="auto"/>
                    <w:bottom w:val="none" w:sz="0" w:space="0" w:color="auto"/>
                    <w:right w:val="none" w:sz="0" w:space="0" w:color="auto"/>
                  </w:divBdr>
                  <w:divsChild>
                    <w:div w:id="1115976976">
                      <w:marLeft w:val="0"/>
                      <w:marRight w:val="0"/>
                      <w:marTop w:val="0"/>
                      <w:marBottom w:val="0"/>
                      <w:divBdr>
                        <w:top w:val="none" w:sz="0" w:space="0" w:color="auto"/>
                        <w:left w:val="none" w:sz="0" w:space="0" w:color="auto"/>
                        <w:bottom w:val="none" w:sz="0" w:space="0" w:color="auto"/>
                        <w:right w:val="none" w:sz="0" w:space="0" w:color="auto"/>
                      </w:divBdr>
                      <w:divsChild>
                        <w:div w:id="1187017227">
                          <w:marLeft w:val="0"/>
                          <w:marRight w:val="0"/>
                          <w:marTop w:val="0"/>
                          <w:marBottom w:val="0"/>
                          <w:divBdr>
                            <w:top w:val="none" w:sz="0" w:space="0" w:color="auto"/>
                            <w:left w:val="none" w:sz="0" w:space="0" w:color="auto"/>
                            <w:bottom w:val="none" w:sz="0" w:space="0" w:color="auto"/>
                            <w:right w:val="none" w:sz="0" w:space="0" w:color="auto"/>
                          </w:divBdr>
                          <w:divsChild>
                            <w:div w:id="689448828">
                              <w:marLeft w:val="0"/>
                              <w:marRight w:val="0"/>
                              <w:marTop w:val="0"/>
                              <w:marBottom w:val="0"/>
                              <w:divBdr>
                                <w:top w:val="none" w:sz="0" w:space="0" w:color="auto"/>
                                <w:left w:val="none" w:sz="0" w:space="0" w:color="auto"/>
                                <w:bottom w:val="none" w:sz="0" w:space="0" w:color="auto"/>
                                <w:right w:val="none" w:sz="0" w:space="0" w:color="auto"/>
                              </w:divBdr>
                              <w:divsChild>
                                <w:div w:id="2047869533">
                                  <w:marLeft w:val="0"/>
                                  <w:marRight w:val="0"/>
                                  <w:marTop w:val="0"/>
                                  <w:marBottom w:val="0"/>
                                  <w:divBdr>
                                    <w:top w:val="none" w:sz="0" w:space="0" w:color="auto"/>
                                    <w:left w:val="none" w:sz="0" w:space="0" w:color="auto"/>
                                    <w:bottom w:val="none" w:sz="0" w:space="0" w:color="auto"/>
                                    <w:right w:val="none" w:sz="0" w:space="0" w:color="auto"/>
                                  </w:divBdr>
                                  <w:divsChild>
                                    <w:div w:id="578439677">
                                      <w:marLeft w:val="0"/>
                                      <w:marRight w:val="0"/>
                                      <w:marTop w:val="0"/>
                                      <w:marBottom w:val="0"/>
                                      <w:divBdr>
                                        <w:top w:val="none" w:sz="0" w:space="0" w:color="auto"/>
                                        <w:left w:val="none" w:sz="0" w:space="0" w:color="auto"/>
                                        <w:bottom w:val="none" w:sz="0" w:space="0" w:color="auto"/>
                                        <w:right w:val="none" w:sz="0" w:space="0" w:color="auto"/>
                                      </w:divBdr>
                                      <w:divsChild>
                                        <w:div w:id="991638542">
                                          <w:marLeft w:val="0"/>
                                          <w:marRight w:val="0"/>
                                          <w:marTop w:val="0"/>
                                          <w:marBottom w:val="0"/>
                                          <w:divBdr>
                                            <w:top w:val="none" w:sz="0" w:space="0" w:color="auto"/>
                                            <w:left w:val="none" w:sz="0" w:space="0" w:color="auto"/>
                                            <w:bottom w:val="none" w:sz="0" w:space="0" w:color="auto"/>
                                            <w:right w:val="none" w:sz="0" w:space="0" w:color="auto"/>
                                          </w:divBdr>
                                          <w:divsChild>
                                            <w:div w:id="2094664016">
                                              <w:marLeft w:val="0"/>
                                              <w:marRight w:val="0"/>
                                              <w:marTop w:val="0"/>
                                              <w:marBottom w:val="0"/>
                                              <w:divBdr>
                                                <w:top w:val="none" w:sz="0" w:space="0" w:color="auto"/>
                                                <w:left w:val="none" w:sz="0" w:space="0" w:color="auto"/>
                                                <w:bottom w:val="none" w:sz="0" w:space="0" w:color="auto"/>
                                                <w:right w:val="none" w:sz="0" w:space="0" w:color="auto"/>
                                              </w:divBdr>
                                              <w:divsChild>
                                                <w:div w:id="1331103664">
                                                  <w:marLeft w:val="0"/>
                                                  <w:marRight w:val="0"/>
                                                  <w:marTop w:val="0"/>
                                                  <w:marBottom w:val="0"/>
                                                  <w:divBdr>
                                                    <w:top w:val="none" w:sz="0" w:space="0" w:color="auto"/>
                                                    <w:left w:val="none" w:sz="0" w:space="0" w:color="auto"/>
                                                    <w:bottom w:val="none" w:sz="0" w:space="0" w:color="auto"/>
                                                    <w:right w:val="none" w:sz="0" w:space="0" w:color="auto"/>
                                                  </w:divBdr>
                                                  <w:divsChild>
                                                    <w:div w:id="80461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7925072">
      <w:bodyDiv w:val="1"/>
      <w:marLeft w:val="0"/>
      <w:marRight w:val="0"/>
      <w:marTop w:val="0"/>
      <w:marBottom w:val="0"/>
      <w:divBdr>
        <w:top w:val="none" w:sz="0" w:space="0" w:color="auto"/>
        <w:left w:val="none" w:sz="0" w:space="0" w:color="auto"/>
        <w:bottom w:val="none" w:sz="0" w:space="0" w:color="auto"/>
        <w:right w:val="none" w:sz="0" w:space="0" w:color="auto"/>
      </w:divBdr>
      <w:divsChild>
        <w:div w:id="872957550">
          <w:blockQuote w:val="1"/>
          <w:marLeft w:val="720"/>
          <w:marRight w:val="720"/>
          <w:marTop w:val="100"/>
          <w:marBottom w:val="100"/>
          <w:divBdr>
            <w:top w:val="none" w:sz="0" w:space="0" w:color="auto"/>
            <w:left w:val="none" w:sz="0" w:space="0" w:color="auto"/>
            <w:bottom w:val="none" w:sz="0" w:space="0" w:color="auto"/>
            <w:right w:val="none" w:sz="0" w:space="0" w:color="auto"/>
          </w:divBdr>
        </w:div>
        <w:div w:id="1959215387">
          <w:marLeft w:val="0"/>
          <w:marRight w:val="0"/>
          <w:marTop w:val="0"/>
          <w:marBottom w:val="0"/>
          <w:divBdr>
            <w:top w:val="none" w:sz="0" w:space="0" w:color="auto"/>
            <w:left w:val="none" w:sz="0" w:space="0" w:color="auto"/>
            <w:bottom w:val="none" w:sz="0" w:space="0" w:color="auto"/>
            <w:right w:val="none" w:sz="0" w:space="0" w:color="auto"/>
          </w:divBdr>
          <w:divsChild>
            <w:div w:id="451368375">
              <w:marLeft w:val="0"/>
              <w:marRight w:val="0"/>
              <w:marTop w:val="0"/>
              <w:marBottom w:val="0"/>
              <w:divBdr>
                <w:top w:val="none" w:sz="0" w:space="0" w:color="auto"/>
                <w:left w:val="none" w:sz="0" w:space="0" w:color="auto"/>
                <w:bottom w:val="none" w:sz="0" w:space="0" w:color="auto"/>
                <w:right w:val="none" w:sz="0" w:space="0" w:color="auto"/>
              </w:divBdr>
              <w:divsChild>
                <w:div w:id="46920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1843308">
      <w:bodyDiv w:val="1"/>
      <w:marLeft w:val="0"/>
      <w:marRight w:val="0"/>
      <w:marTop w:val="0"/>
      <w:marBottom w:val="0"/>
      <w:divBdr>
        <w:top w:val="none" w:sz="0" w:space="0" w:color="auto"/>
        <w:left w:val="none" w:sz="0" w:space="0" w:color="auto"/>
        <w:bottom w:val="none" w:sz="0" w:space="0" w:color="auto"/>
        <w:right w:val="none" w:sz="0" w:space="0" w:color="auto"/>
      </w:divBdr>
    </w:div>
    <w:div w:id="1632595890">
      <w:bodyDiv w:val="1"/>
      <w:marLeft w:val="0"/>
      <w:marRight w:val="0"/>
      <w:marTop w:val="0"/>
      <w:marBottom w:val="0"/>
      <w:divBdr>
        <w:top w:val="none" w:sz="0" w:space="0" w:color="auto"/>
        <w:left w:val="none" w:sz="0" w:space="0" w:color="auto"/>
        <w:bottom w:val="none" w:sz="0" w:space="0" w:color="auto"/>
        <w:right w:val="none" w:sz="0" w:space="0" w:color="auto"/>
      </w:divBdr>
      <w:divsChild>
        <w:div w:id="112018426">
          <w:blockQuote w:val="1"/>
          <w:marLeft w:val="720"/>
          <w:marRight w:val="720"/>
          <w:marTop w:val="100"/>
          <w:marBottom w:val="100"/>
          <w:divBdr>
            <w:top w:val="none" w:sz="0" w:space="0" w:color="auto"/>
            <w:left w:val="none" w:sz="0" w:space="0" w:color="auto"/>
            <w:bottom w:val="none" w:sz="0" w:space="0" w:color="auto"/>
            <w:right w:val="none" w:sz="0" w:space="0" w:color="auto"/>
          </w:divBdr>
        </w:div>
        <w:div w:id="462308709">
          <w:marLeft w:val="0"/>
          <w:marRight w:val="0"/>
          <w:marTop w:val="0"/>
          <w:marBottom w:val="0"/>
          <w:divBdr>
            <w:top w:val="none" w:sz="0" w:space="0" w:color="auto"/>
            <w:left w:val="none" w:sz="0" w:space="0" w:color="auto"/>
            <w:bottom w:val="none" w:sz="0" w:space="0" w:color="auto"/>
            <w:right w:val="none" w:sz="0" w:space="0" w:color="auto"/>
          </w:divBdr>
          <w:divsChild>
            <w:div w:id="1839036645">
              <w:marLeft w:val="0"/>
              <w:marRight w:val="0"/>
              <w:marTop w:val="0"/>
              <w:marBottom w:val="0"/>
              <w:divBdr>
                <w:top w:val="none" w:sz="0" w:space="0" w:color="auto"/>
                <w:left w:val="none" w:sz="0" w:space="0" w:color="auto"/>
                <w:bottom w:val="none" w:sz="0" w:space="0" w:color="auto"/>
                <w:right w:val="none" w:sz="0" w:space="0" w:color="auto"/>
              </w:divBdr>
              <w:divsChild>
                <w:div w:id="1179584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0B17C7-74CD-4DB2-9883-465365B14F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6</Pages>
  <Words>1598</Words>
  <Characters>9111</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2026-05-23T05:29:00Z</dcterms:created>
  <dcterms:modified xsi:type="dcterms:W3CDTF">2026-05-23T05:58:00Z</dcterms:modified>
</cp:coreProperties>
</file>