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tylesWithEffects.xml" ContentType="application/vnd.ms-word.stylesWithEffect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D8509D" w:rsidRPr="00150516" w:rsidRDefault="004D5E4B" w:rsidP="002062EB">
      <w:pPr>
        <w:autoSpaceDE w:val="0"/>
        <w:autoSpaceDN w:val="0"/>
        <w:adjustRightInd w:val="0"/>
        <w:spacing w:before="100" w:after="100"/>
        <w:rPr>
          <w:rFonts w:ascii="Century Gothic" w:hAnsi="Century Gothic" w:cs="Tahoma"/>
          <w:b/>
        </w:rPr>
      </w:pPr>
      <w:r>
        <w:rPr>
          <w:rFonts w:ascii="Century Gothic" w:hAnsi="Century Gothic" w:cs="Tahoma"/>
          <w:b/>
          <w:sz w:val="28"/>
          <w:szCs w:val="28"/>
        </w:rPr>
        <w:t xml:space="preserve">       </w:t>
      </w:r>
      <w:r w:rsidR="00F76920">
        <w:rPr>
          <w:rFonts w:ascii="Century Gothic" w:hAnsi="Century Gothic" w:cs="Tahoma"/>
          <w:b/>
          <w:sz w:val="28"/>
          <w:szCs w:val="28"/>
        </w:rPr>
        <w:t xml:space="preserve">          </w:t>
      </w:r>
      <w:r w:rsidR="00355DF7">
        <w:rPr>
          <w:rFonts w:ascii="Century Gothic" w:hAnsi="Century Gothic" w:cs="Tahoma"/>
          <w:b/>
          <w:sz w:val="28"/>
          <w:szCs w:val="28"/>
        </w:rPr>
        <w:tab/>
      </w:r>
      <w:r w:rsidR="00355DF7">
        <w:rPr>
          <w:rFonts w:ascii="Century Gothic" w:hAnsi="Century Gothic" w:cs="Tahoma"/>
          <w:b/>
          <w:sz w:val="28"/>
          <w:szCs w:val="28"/>
        </w:rPr>
        <w:tab/>
      </w:r>
    </w:p>
    <w:p w:rsidR="003D190F" w:rsidRDefault="003D190F" w:rsidP="00BF24F6">
      <w:pPr>
        <w:jc w:val="both"/>
        <w:rPr>
          <w:rFonts w:ascii="Century Gothic" w:hAnsi="Century Gothic" w:cs="Tahoma"/>
          <w:sz w:val="20"/>
        </w:rPr>
      </w:pPr>
    </w:p>
    <w:p w:rsidR="00EF49C0" w:rsidRDefault="00EF49C0" w:rsidP="00BF24F6">
      <w:pPr>
        <w:jc w:val="both"/>
        <w:rPr>
          <w:rFonts w:ascii="Century Gothic" w:hAnsi="Century Gothic" w:cs="Tahoma"/>
          <w:sz w:val="20"/>
        </w:rPr>
      </w:pPr>
    </w:p>
    <w:p w:rsidR="00B57DF3" w:rsidRDefault="004304AB" w:rsidP="00BF24F6">
      <w:pPr>
        <w:jc w:val="both"/>
        <w:rPr>
          <w:rFonts w:ascii="Century Gothic" w:hAnsi="Century Gothic" w:cs="Tahoma"/>
          <w:sz w:val="20"/>
        </w:rPr>
      </w:pPr>
      <w:r>
        <w:rPr>
          <w:rFonts w:ascii="Century Gothic" w:hAnsi="Century Gothic" w:cs="Tahoma"/>
          <w:sz w:val="20"/>
        </w:rPr>
        <w:t xml:space="preserve">HEREWITH </w:t>
      </w:r>
      <w:r w:rsidR="00981F5E">
        <w:rPr>
          <w:rFonts w:ascii="Century Gothic" w:hAnsi="Century Gothic" w:cs="Tahoma"/>
          <w:sz w:val="20"/>
        </w:rPr>
        <w:t>AGREEMENT</w:t>
      </w:r>
      <w:r>
        <w:rPr>
          <w:rFonts w:ascii="Century Gothic" w:hAnsi="Century Gothic" w:cs="Tahoma"/>
          <w:sz w:val="20"/>
        </w:rPr>
        <w:t xml:space="preserve"> made this day of </w:t>
      </w:r>
      <w:r w:rsidR="00DB39D5" w:rsidRPr="00910A54">
        <w:rPr>
          <w:rFonts w:ascii="Century Gothic" w:hAnsi="Century Gothic" w:cs="Tahoma"/>
          <w:b/>
          <w:sz w:val="22"/>
          <w:szCs w:val="22"/>
          <w:u w:val="single"/>
        </w:rPr>
        <w:t>XX X</w:t>
      </w:r>
      <w:r w:rsidRPr="00910A54">
        <w:rPr>
          <w:rFonts w:ascii="Century Gothic" w:hAnsi="Century Gothic" w:cs="Tahoma"/>
          <w:b/>
          <w:sz w:val="22"/>
          <w:szCs w:val="22"/>
          <w:u w:val="single"/>
        </w:rPr>
        <w:t xml:space="preserve">, </w:t>
      </w:r>
      <w:r w:rsidR="00DB39D5" w:rsidRPr="00910A54">
        <w:rPr>
          <w:rFonts w:ascii="Century Gothic" w:hAnsi="Century Gothic" w:cs="Tahoma"/>
          <w:b/>
          <w:sz w:val="22"/>
          <w:szCs w:val="22"/>
          <w:u w:val="single"/>
        </w:rPr>
        <w:t>XXXX</w:t>
      </w:r>
      <w:r>
        <w:rPr>
          <w:rFonts w:ascii="Century Gothic" w:hAnsi="Century Gothic" w:cs="Tahoma"/>
          <w:sz w:val="20"/>
        </w:rPr>
        <w:t xml:space="preserve"> (“</w:t>
      </w:r>
      <w:r w:rsidRPr="000D7B02">
        <w:rPr>
          <w:rFonts w:ascii="Century Gothic" w:hAnsi="Century Gothic" w:cs="Tahoma"/>
          <w:b/>
          <w:sz w:val="20"/>
        </w:rPr>
        <w:t>Effective Date</w:t>
      </w:r>
      <w:r>
        <w:rPr>
          <w:rFonts w:ascii="Century Gothic" w:hAnsi="Century Gothic" w:cs="Tahoma"/>
          <w:sz w:val="20"/>
        </w:rPr>
        <w:t xml:space="preserve">”) by and between </w:t>
      </w:r>
      <w:r w:rsidRPr="00BF24F6">
        <w:rPr>
          <w:rFonts w:ascii="Century Gothic" w:hAnsi="Century Gothic" w:cs="Tahoma"/>
          <w:b/>
          <w:sz w:val="22"/>
          <w:szCs w:val="22"/>
          <w:u w:val="single"/>
        </w:rPr>
        <w:t>Analytix Solutions</w:t>
      </w:r>
      <w:r w:rsidRPr="007651FA">
        <w:rPr>
          <w:rFonts w:ascii="Century Gothic" w:hAnsi="Century Gothic" w:cs="Tahoma"/>
          <w:sz w:val="20"/>
        </w:rPr>
        <w:t xml:space="preserve"> </w:t>
      </w:r>
      <w:r w:rsidRPr="00872E0C">
        <w:rPr>
          <w:rFonts w:ascii="Century Gothic" w:hAnsi="Century Gothic" w:cs="Tahoma"/>
          <w:sz w:val="20"/>
        </w:rPr>
        <w:t>located</w:t>
      </w:r>
      <w:r>
        <w:rPr>
          <w:rFonts w:ascii="Century Gothic" w:hAnsi="Century Gothic" w:cs="Tahoma"/>
          <w:sz w:val="20"/>
        </w:rPr>
        <w:t xml:space="preserve"> at </w:t>
      </w:r>
      <w:r w:rsidRPr="000D7B02">
        <w:rPr>
          <w:rFonts w:ascii="Century Gothic" w:hAnsi="Century Gothic" w:cs="Tahoma"/>
          <w:sz w:val="20"/>
          <w:u w:val="single"/>
        </w:rPr>
        <w:t>800 West Cummings Park, Suite 2000, Woburn MA 01801</w:t>
      </w:r>
      <w:r>
        <w:rPr>
          <w:rFonts w:ascii="Century Gothic" w:hAnsi="Century Gothic" w:cs="Tahoma"/>
          <w:sz w:val="20"/>
        </w:rPr>
        <w:t xml:space="preserve"> (“</w:t>
      </w:r>
      <w:r w:rsidRPr="000D7B02">
        <w:rPr>
          <w:rFonts w:ascii="Century Gothic" w:hAnsi="Century Gothic" w:cs="Tahoma"/>
          <w:b/>
          <w:sz w:val="20"/>
        </w:rPr>
        <w:t>Company</w:t>
      </w:r>
      <w:r>
        <w:rPr>
          <w:rFonts w:ascii="Century Gothic" w:hAnsi="Century Gothic" w:cs="Tahoma"/>
          <w:sz w:val="20"/>
        </w:rPr>
        <w:t xml:space="preserve">”), and </w:t>
      </w:r>
      <w:r w:rsidR="00990D47">
        <w:rPr>
          <w:rFonts w:ascii="Century Gothic" w:hAnsi="Century Gothic" w:cs="Tahoma"/>
          <w:b/>
          <w:sz w:val="22"/>
          <w:szCs w:val="22"/>
          <w:u w:val="single"/>
        </w:rPr>
        <w:t>Company Name</w:t>
      </w:r>
      <w:r>
        <w:rPr>
          <w:rFonts w:ascii="Century Gothic" w:hAnsi="Century Gothic" w:cs="Tahoma"/>
          <w:sz w:val="20"/>
        </w:rPr>
        <w:t xml:space="preserve"> located at </w:t>
      </w:r>
      <w:r w:rsidR="00981F5E">
        <w:rPr>
          <w:rFonts w:ascii="Century Gothic" w:hAnsi="Century Gothic" w:cs="Tahoma"/>
          <w:sz w:val="20"/>
          <w:szCs w:val="20"/>
          <w:u w:val="single"/>
        </w:rPr>
        <w:t>Client</w:t>
      </w:r>
      <w:r w:rsidR="00990D47">
        <w:rPr>
          <w:rFonts w:ascii="Century Gothic" w:hAnsi="Century Gothic" w:cs="Tahoma"/>
          <w:sz w:val="20"/>
          <w:szCs w:val="20"/>
          <w:u w:val="single"/>
        </w:rPr>
        <w:t xml:space="preserve"> Address</w:t>
      </w:r>
      <w:r w:rsidR="00BF24F6">
        <w:rPr>
          <w:rFonts w:ascii="Century Gothic" w:hAnsi="Century Gothic"/>
          <w:color w:val="000000"/>
          <w:spacing w:val="24"/>
          <w:sz w:val="20"/>
          <w:szCs w:val="20"/>
        </w:rPr>
        <w:t xml:space="preserve"> </w:t>
      </w:r>
      <w:r>
        <w:rPr>
          <w:rFonts w:ascii="Century Gothic" w:hAnsi="Century Gothic" w:cs="Tahoma"/>
          <w:sz w:val="20"/>
        </w:rPr>
        <w:t>(“</w:t>
      </w:r>
      <w:r w:rsidR="00981F5E">
        <w:rPr>
          <w:rFonts w:ascii="Century Gothic" w:hAnsi="Century Gothic" w:cs="Tahoma"/>
          <w:b/>
          <w:sz w:val="20"/>
        </w:rPr>
        <w:t>Client</w:t>
      </w:r>
      <w:r>
        <w:rPr>
          <w:rFonts w:ascii="Century Gothic" w:hAnsi="Century Gothic" w:cs="Tahoma"/>
          <w:sz w:val="20"/>
        </w:rPr>
        <w:t>”) WHERE the “</w:t>
      </w:r>
      <w:r w:rsidR="00981F5E">
        <w:rPr>
          <w:rFonts w:ascii="Century Gothic" w:hAnsi="Century Gothic" w:cs="Tahoma"/>
          <w:sz w:val="20"/>
        </w:rPr>
        <w:t>Client</w:t>
      </w:r>
      <w:r>
        <w:rPr>
          <w:rFonts w:ascii="Century Gothic" w:hAnsi="Century Gothic" w:cs="Tahoma"/>
          <w:sz w:val="20"/>
        </w:rPr>
        <w:t xml:space="preserve">” desires to engage the “Company” to avail </w:t>
      </w:r>
      <w:r w:rsidR="00B57DF3">
        <w:rPr>
          <w:rFonts w:ascii="Century Gothic" w:hAnsi="Century Gothic" w:cs="Tahoma"/>
          <w:sz w:val="20"/>
        </w:rPr>
        <w:t xml:space="preserve">their </w:t>
      </w:r>
      <w:r w:rsidR="001D491B">
        <w:rPr>
          <w:rFonts w:ascii="Century Gothic" w:hAnsi="Century Gothic" w:cs="Tahoma"/>
          <w:sz w:val="20"/>
        </w:rPr>
        <w:t xml:space="preserve">Maintenances Services for </w:t>
      </w:r>
      <w:r w:rsidR="00B57DF3">
        <w:rPr>
          <w:rFonts w:ascii="Century Gothic" w:hAnsi="Century Gothic" w:cs="Tahoma"/>
          <w:sz w:val="20"/>
        </w:rPr>
        <w:t xml:space="preserve">Website Design, Application Development, Webhosting or Remote Support </w:t>
      </w:r>
      <w:r>
        <w:rPr>
          <w:rFonts w:ascii="Century Gothic" w:hAnsi="Century Gothic" w:cs="Tahoma"/>
          <w:sz w:val="20"/>
        </w:rPr>
        <w:t>(</w:t>
      </w:r>
      <w:r w:rsidR="00B57DF3">
        <w:rPr>
          <w:rFonts w:ascii="Century Gothic" w:hAnsi="Century Gothic" w:cs="Tahoma"/>
          <w:b/>
          <w:sz w:val="20"/>
        </w:rPr>
        <w:t xml:space="preserve">IT </w:t>
      </w:r>
      <w:r w:rsidR="008838F3">
        <w:rPr>
          <w:rFonts w:ascii="Century Gothic" w:hAnsi="Century Gothic" w:cs="Tahoma"/>
          <w:b/>
          <w:sz w:val="20"/>
        </w:rPr>
        <w:t xml:space="preserve">Maintenance </w:t>
      </w:r>
      <w:r w:rsidR="00B57DF3">
        <w:rPr>
          <w:rFonts w:ascii="Century Gothic" w:hAnsi="Century Gothic" w:cs="Tahoma"/>
          <w:b/>
          <w:sz w:val="20"/>
        </w:rPr>
        <w:t>Services</w:t>
      </w:r>
      <w:r>
        <w:rPr>
          <w:rFonts w:ascii="Century Gothic" w:hAnsi="Century Gothic" w:cs="Tahoma"/>
          <w:sz w:val="20"/>
        </w:rPr>
        <w:t xml:space="preserve">). </w:t>
      </w:r>
    </w:p>
    <w:p w:rsidR="00B57DF3" w:rsidRDefault="003D190F" w:rsidP="003D190F">
      <w:pPr>
        <w:tabs>
          <w:tab w:val="left" w:pos="2344"/>
        </w:tabs>
        <w:jc w:val="both"/>
        <w:rPr>
          <w:rFonts w:ascii="Century Gothic" w:hAnsi="Century Gothic" w:cs="Tahoma"/>
          <w:sz w:val="20"/>
        </w:rPr>
      </w:pPr>
      <w:r>
        <w:rPr>
          <w:rFonts w:ascii="Century Gothic" w:hAnsi="Century Gothic" w:cs="Tahoma"/>
          <w:sz w:val="20"/>
        </w:rPr>
        <w:tab/>
      </w:r>
    </w:p>
    <w:p w:rsidR="00284F37" w:rsidRPr="00284F37" w:rsidRDefault="0050423F" w:rsidP="00284F37">
      <w:pPr>
        <w:jc w:val="both"/>
        <w:rPr>
          <w:rFonts w:ascii="Century Gothic" w:hAnsi="Century Gothic" w:cs="Tahoma"/>
          <w:sz w:val="20"/>
        </w:rPr>
      </w:pPr>
      <w:r>
        <w:rPr>
          <w:rFonts w:ascii="Century Gothic" w:hAnsi="Century Gothic" w:cs="Tahoma"/>
          <w:sz w:val="20"/>
        </w:rPr>
        <w:t>The</w:t>
      </w:r>
      <w:r w:rsidRPr="008838F3">
        <w:rPr>
          <w:rFonts w:ascii="Century Gothic" w:hAnsi="Century Gothic" w:cs="Tahoma"/>
          <w:sz w:val="20"/>
        </w:rPr>
        <w:t xml:space="preserve"> </w:t>
      </w:r>
      <w:r w:rsidR="008838F3" w:rsidRPr="008838F3">
        <w:rPr>
          <w:rFonts w:ascii="Century Gothic" w:hAnsi="Century Gothic" w:cs="Tahoma"/>
          <w:sz w:val="20"/>
        </w:rPr>
        <w:t>IT Maintenance Services</w:t>
      </w:r>
      <w:r w:rsidR="00284F37" w:rsidRPr="00284F37">
        <w:rPr>
          <w:rFonts w:ascii="Century Gothic" w:hAnsi="Century Gothic" w:cs="Tahoma"/>
          <w:sz w:val="20"/>
        </w:rPr>
        <w:t xml:space="preserve"> in consideration here are all those jobs beyond the scope of</w:t>
      </w:r>
      <w:bookmarkStart w:id="0" w:name="_GoBack"/>
      <w:bookmarkEnd w:id="0"/>
      <w:r w:rsidR="00284F37" w:rsidRPr="00284F37">
        <w:rPr>
          <w:rFonts w:ascii="Century Gothic" w:hAnsi="Century Gothic" w:cs="Tahoma"/>
          <w:sz w:val="20"/>
        </w:rPr>
        <w:t xml:space="preserve"> work in the actual </w:t>
      </w:r>
      <w:r w:rsidR="006F7543">
        <w:rPr>
          <w:rFonts w:ascii="Century Gothic" w:hAnsi="Century Gothic" w:cs="Tahoma"/>
          <w:sz w:val="20"/>
        </w:rPr>
        <w:t>agreement</w:t>
      </w:r>
      <w:r w:rsidR="00284F37" w:rsidRPr="00284F37">
        <w:rPr>
          <w:rFonts w:ascii="Century Gothic" w:hAnsi="Century Gothic" w:cs="Tahoma"/>
          <w:sz w:val="20"/>
        </w:rPr>
        <w:t xml:space="preserve"> </w:t>
      </w:r>
      <w:r w:rsidR="00981F5E">
        <w:rPr>
          <w:rFonts w:ascii="Century Gothic" w:hAnsi="Century Gothic" w:cs="Tahoma"/>
          <w:sz w:val="20"/>
        </w:rPr>
        <w:t>for procuring IT Services from the Company</w:t>
      </w:r>
      <w:r w:rsidR="00284F37" w:rsidRPr="00284F37">
        <w:rPr>
          <w:rFonts w:ascii="Century Gothic" w:hAnsi="Century Gothic" w:cs="Tahoma"/>
          <w:sz w:val="20"/>
        </w:rPr>
        <w:t>. The Company understands it to occur under the following scenarios:</w:t>
      </w:r>
    </w:p>
    <w:p w:rsidR="00284F37" w:rsidRDefault="00284F37" w:rsidP="00284F37">
      <w:pPr>
        <w:ind w:left="720"/>
        <w:jc w:val="both"/>
        <w:rPr>
          <w:rFonts w:ascii="Century Gothic" w:hAnsi="Century Gothic"/>
          <w:color w:val="000000"/>
          <w:sz w:val="20"/>
          <w:szCs w:val="20"/>
        </w:rPr>
      </w:pPr>
    </w:p>
    <w:p w:rsidR="00284F37" w:rsidRDefault="00284F37" w:rsidP="00284F37">
      <w:pPr>
        <w:numPr>
          <w:ilvl w:val="0"/>
          <w:numId w:val="10"/>
        </w:numPr>
        <w:jc w:val="both"/>
        <w:rPr>
          <w:rFonts w:ascii="Century Gothic" w:hAnsi="Century Gothic"/>
          <w:color w:val="000000"/>
          <w:sz w:val="20"/>
          <w:szCs w:val="20"/>
        </w:rPr>
      </w:pPr>
      <w:r>
        <w:rPr>
          <w:rFonts w:ascii="Century Gothic" w:hAnsi="Century Gothic"/>
          <w:color w:val="000000"/>
          <w:sz w:val="20"/>
          <w:szCs w:val="20"/>
        </w:rPr>
        <w:t xml:space="preserve">Jobs after Installation/Project Period are completed </w:t>
      </w:r>
    </w:p>
    <w:p w:rsidR="00284F37" w:rsidRDefault="00284F37" w:rsidP="00284F37">
      <w:pPr>
        <w:numPr>
          <w:ilvl w:val="0"/>
          <w:numId w:val="10"/>
        </w:numPr>
        <w:jc w:val="both"/>
        <w:rPr>
          <w:rFonts w:ascii="Century Gothic" w:hAnsi="Century Gothic"/>
          <w:color w:val="000000"/>
          <w:sz w:val="20"/>
          <w:szCs w:val="20"/>
        </w:rPr>
      </w:pPr>
      <w:r>
        <w:rPr>
          <w:rFonts w:ascii="Century Gothic" w:hAnsi="Century Gothic"/>
          <w:color w:val="000000"/>
          <w:sz w:val="20"/>
          <w:szCs w:val="20"/>
        </w:rPr>
        <w:t xml:space="preserve">Jobs due to </w:t>
      </w:r>
      <w:r w:rsidR="00106A9A">
        <w:rPr>
          <w:rFonts w:ascii="Century Gothic" w:hAnsi="Century Gothic"/>
          <w:color w:val="000000"/>
          <w:sz w:val="20"/>
          <w:szCs w:val="20"/>
        </w:rPr>
        <w:t>C</w:t>
      </w:r>
      <w:r>
        <w:rPr>
          <w:rFonts w:ascii="Century Gothic" w:hAnsi="Century Gothic"/>
          <w:color w:val="000000"/>
          <w:sz w:val="20"/>
          <w:szCs w:val="20"/>
        </w:rPr>
        <w:t>hanging Needs</w:t>
      </w:r>
    </w:p>
    <w:p w:rsidR="00284F37" w:rsidRDefault="00284F37" w:rsidP="00284F37">
      <w:pPr>
        <w:numPr>
          <w:ilvl w:val="0"/>
          <w:numId w:val="10"/>
        </w:numPr>
        <w:jc w:val="both"/>
        <w:rPr>
          <w:rFonts w:ascii="Century Gothic" w:hAnsi="Century Gothic"/>
          <w:color w:val="000000"/>
          <w:sz w:val="20"/>
          <w:szCs w:val="20"/>
        </w:rPr>
      </w:pPr>
      <w:r>
        <w:rPr>
          <w:rFonts w:ascii="Century Gothic" w:hAnsi="Century Gothic"/>
          <w:color w:val="000000"/>
          <w:sz w:val="20"/>
          <w:szCs w:val="20"/>
        </w:rPr>
        <w:t>Job due to Recurring Needs</w:t>
      </w:r>
    </w:p>
    <w:p w:rsidR="002D78AD" w:rsidRDefault="002D78AD" w:rsidP="002D78AD">
      <w:pPr>
        <w:ind w:left="1080"/>
        <w:jc w:val="both"/>
        <w:rPr>
          <w:rFonts w:ascii="Century Gothic" w:hAnsi="Century Gothic"/>
          <w:color w:val="000000"/>
          <w:sz w:val="20"/>
          <w:szCs w:val="20"/>
        </w:rPr>
      </w:pPr>
    </w:p>
    <w:p w:rsidR="00EF4B07" w:rsidRDefault="00EF4B07" w:rsidP="0050423F">
      <w:pPr>
        <w:jc w:val="both"/>
        <w:rPr>
          <w:rFonts w:ascii="Century Gothic" w:hAnsi="Century Gothic"/>
          <w:color w:val="000000"/>
          <w:sz w:val="20"/>
          <w:szCs w:val="20"/>
        </w:rPr>
      </w:pPr>
      <w:r w:rsidRPr="00EF4B07">
        <w:rPr>
          <w:rFonts w:ascii="Century Gothic" w:hAnsi="Century Gothic"/>
          <w:b/>
          <w:color w:val="000000"/>
          <w:sz w:val="20"/>
          <w:szCs w:val="20"/>
        </w:rPr>
        <w:t xml:space="preserve">Length of service: </w:t>
      </w:r>
      <w:r w:rsidRPr="00EF4B07">
        <w:rPr>
          <w:rFonts w:ascii="Century Gothic" w:hAnsi="Century Gothic"/>
          <w:color w:val="000000"/>
          <w:sz w:val="20"/>
          <w:szCs w:val="20"/>
        </w:rPr>
        <w:t xml:space="preserve">Client agrees to </w:t>
      </w:r>
      <w:r w:rsidR="00996414" w:rsidRPr="005E51CE">
        <w:rPr>
          <w:rFonts w:ascii="Century Gothic" w:hAnsi="Century Gothic"/>
          <w:b/>
          <w:color w:val="000000"/>
          <w:sz w:val="20"/>
          <w:szCs w:val="20"/>
          <w:u w:val="single"/>
        </w:rPr>
        <w:t>XX</w:t>
      </w:r>
      <w:r w:rsidRPr="00EF4B07">
        <w:rPr>
          <w:rFonts w:ascii="Century Gothic" w:hAnsi="Century Gothic"/>
          <w:color w:val="000000"/>
          <w:sz w:val="20"/>
          <w:szCs w:val="20"/>
        </w:rPr>
        <w:t xml:space="preserve"> months starting from the date of </w:t>
      </w:r>
      <w:r w:rsidRPr="00EF4B07">
        <w:rPr>
          <w:rFonts w:ascii="Century Gothic" w:hAnsi="Century Gothic"/>
          <w:b/>
          <w:color w:val="000000"/>
          <w:sz w:val="20"/>
          <w:szCs w:val="20"/>
          <w:u w:val="single"/>
        </w:rPr>
        <w:t>XX X, XXXX</w:t>
      </w:r>
      <w:r w:rsidRPr="00EF4B07">
        <w:rPr>
          <w:rFonts w:ascii="Century Gothic" w:hAnsi="Century Gothic"/>
          <w:color w:val="000000"/>
          <w:sz w:val="20"/>
          <w:szCs w:val="20"/>
        </w:rPr>
        <w:t xml:space="preserve">. The next renewal date for this Agreement is </w:t>
      </w:r>
      <w:r w:rsidRPr="00EF4B07">
        <w:rPr>
          <w:rFonts w:ascii="Century Gothic" w:hAnsi="Century Gothic"/>
          <w:b/>
          <w:color w:val="000000"/>
          <w:sz w:val="20"/>
          <w:szCs w:val="20"/>
          <w:u w:val="single"/>
        </w:rPr>
        <w:t>XX, X, XXXX</w:t>
      </w:r>
      <w:r w:rsidRPr="00EF4B07">
        <w:rPr>
          <w:rFonts w:ascii="Century Gothic" w:hAnsi="Century Gothic"/>
          <w:color w:val="000000"/>
          <w:sz w:val="20"/>
          <w:szCs w:val="20"/>
        </w:rPr>
        <w:t>. The Company assures to keep its prices and service commitments unchanged till that period.</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2178"/>
        <w:gridCol w:w="7398"/>
      </w:tblGrid>
      <w:tr w:rsidR="00171F00" w:rsidTr="00171F00">
        <w:trPr>
          <w:trHeight w:val="576"/>
        </w:trPr>
        <w:tc>
          <w:tcPr>
            <w:tcW w:w="2178" w:type="dxa"/>
            <w:vAlign w:val="center"/>
          </w:tcPr>
          <w:p w:rsidR="00171F00" w:rsidRPr="00171F00" w:rsidRDefault="00171F00" w:rsidP="0050423F">
            <w:pPr>
              <w:jc w:val="both"/>
              <w:rPr>
                <w:rFonts w:ascii="Century Gothic" w:hAnsi="Century Gothic"/>
                <w:b/>
                <w:color w:val="000000"/>
                <w:sz w:val="20"/>
                <w:szCs w:val="20"/>
              </w:rPr>
            </w:pPr>
            <w:r w:rsidRPr="00171F00">
              <w:rPr>
                <w:rFonts w:ascii="Century Gothic" w:hAnsi="Century Gothic"/>
                <w:b/>
                <w:color w:val="000000"/>
                <w:sz w:val="20"/>
                <w:szCs w:val="20"/>
              </w:rPr>
              <w:t>Name of the Project</w:t>
            </w:r>
          </w:p>
        </w:tc>
        <w:tc>
          <w:tcPr>
            <w:tcW w:w="7398" w:type="dxa"/>
            <w:vAlign w:val="center"/>
          </w:tcPr>
          <w:p w:rsidR="00171F00" w:rsidRDefault="00171F00" w:rsidP="0050423F">
            <w:pPr>
              <w:jc w:val="both"/>
              <w:rPr>
                <w:rFonts w:ascii="Century Gothic" w:hAnsi="Century Gothic"/>
                <w:color w:val="000000"/>
                <w:sz w:val="20"/>
                <w:szCs w:val="20"/>
              </w:rPr>
            </w:pPr>
          </w:p>
        </w:tc>
      </w:tr>
      <w:tr w:rsidR="00171F00" w:rsidTr="00171F00">
        <w:trPr>
          <w:trHeight w:val="576"/>
        </w:trPr>
        <w:tc>
          <w:tcPr>
            <w:tcW w:w="2178" w:type="dxa"/>
            <w:vAlign w:val="center"/>
          </w:tcPr>
          <w:p w:rsidR="00171F00" w:rsidRPr="00171F00" w:rsidRDefault="00171F00" w:rsidP="0050423F">
            <w:pPr>
              <w:jc w:val="both"/>
              <w:rPr>
                <w:rFonts w:ascii="Century Gothic" w:hAnsi="Century Gothic"/>
                <w:b/>
                <w:color w:val="000000"/>
                <w:sz w:val="20"/>
                <w:szCs w:val="20"/>
              </w:rPr>
            </w:pPr>
            <w:r w:rsidRPr="00171F00">
              <w:rPr>
                <w:rFonts w:ascii="Century Gothic" w:hAnsi="Century Gothic"/>
                <w:b/>
                <w:color w:val="000000"/>
                <w:sz w:val="20"/>
                <w:szCs w:val="20"/>
              </w:rPr>
              <w:t>Hourly Rate</w:t>
            </w:r>
          </w:p>
        </w:tc>
        <w:tc>
          <w:tcPr>
            <w:tcW w:w="7398" w:type="dxa"/>
            <w:vAlign w:val="center"/>
          </w:tcPr>
          <w:p w:rsidR="00171F00" w:rsidRDefault="00171F00" w:rsidP="0050423F">
            <w:pPr>
              <w:jc w:val="both"/>
              <w:rPr>
                <w:rFonts w:ascii="Century Gothic" w:hAnsi="Century Gothic"/>
                <w:color w:val="000000"/>
                <w:sz w:val="20"/>
                <w:szCs w:val="20"/>
              </w:rPr>
            </w:pPr>
            <w:r>
              <w:rPr>
                <w:rFonts w:ascii="Century Gothic" w:hAnsi="Century Gothic"/>
                <w:color w:val="000000"/>
                <w:sz w:val="20"/>
                <w:szCs w:val="20"/>
              </w:rPr>
              <w:t>$_________/hour</w:t>
            </w:r>
          </w:p>
        </w:tc>
      </w:tr>
    </w:tbl>
    <w:p w:rsidR="002D78AD" w:rsidRDefault="00D50B77" w:rsidP="0050423F">
      <w:pPr>
        <w:jc w:val="both"/>
        <w:rPr>
          <w:rFonts w:ascii="Century Gothic" w:hAnsi="Century Gothic"/>
          <w:color w:val="000000"/>
          <w:sz w:val="20"/>
          <w:szCs w:val="20"/>
        </w:rPr>
      </w:pPr>
      <w:r>
        <w:rPr>
          <w:rFonts w:ascii="Century Gothic" w:hAnsi="Century Gothic"/>
          <w:color w:val="000000"/>
          <w:sz w:val="20"/>
          <w:szCs w:val="20"/>
        </w:rPr>
        <w:t xml:space="preserve">Below would be the scope </w:t>
      </w:r>
      <w:r w:rsidR="008D6858">
        <w:rPr>
          <w:rFonts w:ascii="Century Gothic" w:hAnsi="Century Gothic"/>
          <w:color w:val="000000"/>
          <w:sz w:val="20"/>
          <w:szCs w:val="20"/>
        </w:rPr>
        <w:t xml:space="preserve">of </w:t>
      </w:r>
      <w:r>
        <w:rPr>
          <w:rFonts w:ascii="Century Gothic" w:hAnsi="Century Gothic"/>
          <w:color w:val="000000"/>
          <w:sz w:val="20"/>
          <w:szCs w:val="20"/>
        </w:rPr>
        <w:t xml:space="preserve">responsibilities for </w:t>
      </w:r>
      <w:r w:rsidR="008D6858">
        <w:rPr>
          <w:rFonts w:ascii="Century Gothic" w:hAnsi="Century Gothic"/>
          <w:color w:val="000000"/>
          <w:sz w:val="20"/>
          <w:szCs w:val="20"/>
        </w:rPr>
        <w:t>maintenance</w:t>
      </w:r>
      <w:r>
        <w:rPr>
          <w:rFonts w:ascii="Century Gothic" w:hAnsi="Century Gothic"/>
          <w:color w:val="000000"/>
          <w:sz w:val="20"/>
          <w:szCs w:val="20"/>
        </w:rPr>
        <w:t xml:space="preserve"> services</w:t>
      </w:r>
      <w:r w:rsidR="0050423F">
        <w:rPr>
          <w:rFonts w:ascii="Century Gothic" w:hAnsi="Century Gothic"/>
          <w:color w:val="000000"/>
          <w:sz w:val="20"/>
          <w:szCs w:val="20"/>
        </w:rPr>
        <w:t>:</w:t>
      </w:r>
    </w:p>
    <w:p w:rsidR="00D65AD8" w:rsidRDefault="00D65AD8" w:rsidP="002D78AD">
      <w:pPr>
        <w:ind w:left="360"/>
        <w:jc w:val="both"/>
        <w:rPr>
          <w:rFonts w:ascii="Century Gothic" w:hAnsi="Century Gothic"/>
          <w:color w:val="000000"/>
          <w:sz w:val="20"/>
          <w:szCs w:val="20"/>
        </w:rPr>
      </w:pPr>
    </w:p>
    <w:tbl>
      <w:tblPr>
        <w:tblW w:w="919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2808"/>
        <w:gridCol w:w="3120"/>
        <w:gridCol w:w="3270"/>
      </w:tblGrid>
      <w:tr w:rsidR="00230E68" w:rsidRPr="006A00DD" w:rsidTr="005E04A4">
        <w:trPr>
          <w:trHeight w:val="341"/>
        </w:trPr>
        <w:tc>
          <w:tcPr>
            <w:tcW w:w="2808" w:type="dxa"/>
            <w:shd w:val="clear" w:color="auto" w:fill="548DD4"/>
          </w:tcPr>
          <w:p w:rsidR="00230E68" w:rsidRDefault="00230E68" w:rsidP="005E04A4">
            <w:pPr>
              <w:jc w:val="both"/>
              <w:rPr>
                <w:rFonts w:ascii="Century Gothic" w:hAnsi="Century Gothic"/>
                <w:b/>
                <w:color w:val="FFFFFF"/>
                <w:sz w:val="20"/>
                <w:szCs w:val="20"/>
              </w:rPr>
            </w:pPr>
          </w:p>
          <w:p w:rsidR="00230E68" w:rsidRPr="006A00DD" w:rsidRDefault="00230E68" w:rsidP="005E04A4">
            <w:pPr>
              <w:jc w:val="both"/>
              <w:rPr>
                <w:rFonts w:ascii="Century Gothic" w:hAnsi="Century Gothic"/>
                <w:b/>
                <w:color w:val="FFFFFF"/>
                <w:sz w:val="20"/>
                <w:szCs w:val="20"/>
              </w:rPr>
            </w:pPr>
            <w:r w:rsidRPr="006A00DD">
              <w:rPr>
                <w:rFonts w:ascii="Century Gothic" w:hAnsi="Century Gothic"/>
                <w:b/>
                <w:color w:val="FFFFFF"/>
                <w:sz w:val="20"/>
                <w:szCs w:val="20"/>
              </w:rPr>
              <w:t>Work Type</w:t>
            </w:r>
          </w:p>
        </w:tc>
        <w:tc>
          <w:tcPr>
            <w:tcW w:w="3120" w:type="dxa"/>
            <w:shd w:val="clear" w:color="auto" w:fill="548DD4"/>
          </w:tcPr>
          <w:p w:rsidR="00230E68" w:rsidRDefault="00230E68" w:rsidP="005E04A4">
            <w:pPr>
              <w:rPr>
                <w:rFonts w:ascii="Century Gothic" w:hAnsi="Century Gothic"/>
                <w:b/>
                <w:color w:val="FFFFFF"/>
                <w:sz w:val="20"/>
                <w:szCs w:val="20"/>
              </w:rPr>
            </w:pPr>
          </w:p>
          <w:p w:rsidR="00230E68" w:rsidRPr="006A00DD" w:rsidRDefault="00230E68" w:rsidP="005E04A4">
            <w:pPr>
              <w:rPr>
                <w:rFonts w:ascii="Century Gothic" w:hAnsi="Century Gothic"/>
                <w:b/>
                <w:color w:val="FFFFFF"/>
                <w:sz w:val="20"/>
                <w:szCs w:val="20"/>
              </w:rPr>
            </w:pPr>
            <w:r w:rsidRPr="006A00DD">
              <w:rPr>
                <w:rFonts w:ascii="Century Gothic" w:hAnsi="Century Gothic"/>
                <w:b/>
                <w:color w:val="FFFFFF"/>
                <w:sz w:val="20"/>
                <w:szCs w:val="20"/>
              </w:rPr>
              <w:t>What is included</w:t>
            </w:r>
          </w:p>
        </w:tc>
        <w:tc>
          <w:tcPr>
            <w:tcW w:w="3270" w:type="dxa"/>
            <w:shd w:val="clear" w:color="auto" w:fill="548DD4"/>
          </w:tcPr>
          <w:p w:rsidR="00230E68" w:rsidRDefault="00230E68" w:rsidP="005E04A4">
            <w:pPr>
              <w:jc w:val="both"/>
              <w:rPr>
                <w:rFonts w:ascii="Century Gothic" w:hAnsi="Century Gothic"/>
                <w:b/>
                <w:color w:val="FFFFFF"/>
                <w:sz w:val="20"/>
                <w:szCs w:val="20"/>
              </w:rPr>
            </w:pPr>
          </w:p>
          <w:p w:rsidR="00230E68" w:rsidRPr="006A00DD" w:rsidRDefault="00230E68" w:rsidP="005E04A4">
            <w:pPr>
              <w:jc w:val="both"/>
              <w:rPr>
                <w:rFonts w:ascii="Century Gothic" w:hAnsi="Century Gothic"/>
                <w:b/>
                <w:color w:val="FFFFFF"/>
                <w:sz w:val="20"/>
                <w:szCs w:val="20"/>
              </w:rPr>
            </w:pPr>
            <w:r w:rsidRPr="006A00DD">
              <w:rPr>
                <w:rFonts w:ascii="Century Gothic" w:hAnsi="Century Gothic"/>
                <w:b/>
                <w:color w:val="FFFFFF"/>
                <w:sz w:val="20"/>
                <w:szCs w:val="20"/>
              </w:rPr>
              <w:t>What is not included</w:t>
            </w:r>
          </w:p>
        </w:tc>
      </w:tr>
      <w:tr w:rsidR="00230E68" w:rsidRPr="006A00DD" w:rsidTr="005E04A4">
        <w:tc>
          <w:tcPr>
            <w:tcW w:w="2808" w:type="dxa"/>
          </w:tcPr>
          <w:p w:rsidR="00230E68" w:rsidRPr="006A00DD" w:rsidRDefault="00230E68" w:rsidP="005E04A4">
            <w:pPr>
              <w:jc w:val="both"/>
              <w:rPr>
                <w:rFonts w:ascii="Century Gothic" w:hAnsi="Century Gothic"/>
                <w:color w:val="000000"/>
                <w:sz w:val="20"/>
                <w:szCs w:val="20"/>
              </w:rPr>
            </w:pPr>
            <w:r w:rsidRPr="006A00DD">
              <w:rPr>
                <w:rFonts w:ascii="Century Gothic" w:hAnsi="Century Gothic"/>
                <w:color w:val="000000"/>
                <w:sz w:val="20"/>
                <w:szCs w:val="20"/>
              </w:rPr>
              <w:t>Application Development</w:t>
            </w:r>
          </w:p>
        </w:tc>
        <w:tc>
          <w:tcPr>
            <w:tcW w:w="3120" w:type="dxa"/>
          </w:tcPr>
          <w:p w:rsidR="00230E68" w:rsidRDefault="00230E68" w:rsidP="005E04A4">
            <w:pPr>
              <w:numPr>
                <w:ilvl w:val="0"/>
                <w:numId w:val="13"/>
              </w:numPr>
              <w:rPr>
                <w:rFonts w:ascii="Century Gothic" w:hAnsi="Century Gothic"/>
                <w:color w:val="000000"/>
                <w:sz w:val="20"/>
                <w:szCs w:val="20"/>
              </w:rPr>
            </w:pPr>
            <w:r>
              <w:rPr>
                <w:rFonts w:ascii="Century Gothic" w:hAnsi="Century Gothic"/>
                <w:color w:val="000000"/>
                <w:sz w:val="20"/>
                <w:szCs w:val="20"/>
              </w:rPr>
              <w:t>Existing functionalities enhancement</w:t>
            </w:r>
          </w:p>
          <w:p w:rsidR="00230E68" w:rsidRPr="006A00DD" w:rsidRDefault="00230E68" w:rsidP="005E04A4">
            <w:pPr>
              <w:numPr>
                <w:ilvl w:val="0"/>
                <w:numId w:val="13"/>
              </w:numPr>
              <w:rPr>
                <w:rFonts w:ascii="Century Gothic" w:hAnsi="Century Gothic"/>
                <w:color w:val="000000"/>
                <w:sz w:val="20"/>
                <w:szCs w:val="20"/>
              </w:rPr>
            </w:pPr>
            <w:r>
              <w:rPr>
                <w:rFonts w:ascii="Century Gothic" w:hAnsi="Century Gothic"/>
                <w:color w:val="000000"/>
                <w:sz w:val="20"/>
                <w:szCs w:val="20"/>
              </w:rPr>
              <w:t>Bug fixes</w:t>
            </w:r>
          </w:p>
        </w:tc>
        <w:tc>
          <w:tcPr>
            <w:tcW w:w="3270" w:type="dxa"/>
          </w:tcPr>
          <w:p w:rsidR="00230E68" w:rsidRDefault="00230E68" w:rsidP="005E04A4">
            <w:pPr>
              <w:numPr>
                <w:ilvl w:val="0"/>
                <w:numId w:val="13"/>
              </w:numPr>
              <w:rPr>
                <w:rFonts w:ascii="Century Gothic" w:hAnsi="Century Gothic"/>
                <w:color w:val="000000"/>
                <w:sz w:val="20"/>
                <w:szCs w:val="20"/>
              </w:rPr>
            </w:pPr>
            <w:r w:rsidRPr="00EB03C8">
              <w:rPr>
                <w:rFonts w:ascii="Century Gothic" w:hAnsi="Century Gothic"/>
                <w:color w:val="000000"/>
                <w:sz w:val="20"/>
                <w:szCs w:val="20"/>
              </w:rPr>
              <w:t>Changes in structure</w:t>
            </w:r>
            <w:r>
              <w:rPr>
                <w:rFonts w:ascii="Century Gothic" w:hAnsi="Century Gothic"/>
                <w:color w:val="000000"/>
                <w:sz w:val="20"/>
                <w:szCs w:val="20"/>
              </w:rPr>
              <w:t>/database</w:t>
            </w:r>
          </w:p>
          <w:p w:rsidR="00230E68" w:rsidRPr="006A00DD" w:rsidRDefault="00230E68" w:rsidP="005E04A4">
            <w:pPr>
              <w:numPr>
                <w:ilvl w:val="0"/>
                <w:numId w:val="13"/>
              </w:numPr>
              <w:rPr>
                <w:rFonts w:ascii="Century Gothic" w:hAnsi="Century Gothic"/>
                <w:color w:val="000000"/>
                <w:sz w:val="20"/>
                <w:szCs w:val="20"/>
              </w:rPr>
            </w:pPr>
            <w:r>
              <w:rPr>
                <w:rFonts w:ascii="Century Gothic" w:hAnsi="Century Gothic"/>
                <w:color w:val="000000"/>
                <w:sz w:val="20"/>
                <w:szCs w:val="20"/>
              </w:rPr>
              <w:t>New functionalities</w:t>
            </w:r>
          </w:p>
        </w:tc>
      </w:tr>
      <w:tr w:rsidR="00230E68" w:rsidRPr="006A00DD" w:rsidTr="005E04A4">
        <w:tc>
          <w:tcPr>
            <w:tcW w:w="2808" w:type="dxa"/>
          </w:tcPr>
          <w:p w:rsidR="00230E68" w:rsidRPr="006A00DD" w:rsidRDefault="00230E68" w:rsidP="005E04A4">
            <w:pPr>
              <w:jc w:val="both"/>
              <w:rPr>
                <w:rFonts w:ascii="Century Gothic" w:hAnsi="Century Gothic"/>
                <w:color w:val="000000"/>
                <w:sz w:val="20"/>
                <w:szCs w:val="20"/>
              </w:rPr>
            </w:pPr>
            <w:r w:rsidRPr="006A00DD">
              <w:rPr>
                <w:rFonts w:ascii="Century Gothic" w:hAnsi="Century Gothic" w:cs="Tahoma"/>
                <w:sz w:val="20"/>
              </w:rPr>
              <w:t>Website Design</w:t>
            </w:r>
          </w:p>
        </w:tc>
        <w:tc>
          <w:tcPr>
            <w:tcW w:w="3120" w:type="dxa"/>
          </w:tcPr>
          <w:p w:rsidR="00230E68" w:rsidRDefault="00230E68" w:rsidP="005E04A4">
            <w:pPr>
              <w:numPr>
                <w:ilvl w:val="0"/>
                <w:numId w:val="15"/>
              </w:numPr>
              <w:jc w:val="both"/>
              <w:rPr>
                <w:rFonts w:ascii="Century Gothic" w:hAnsi="Century Gothic"/>
                <w:color w:val="000000"/>
                <w:sz w:val="20"/>
                <w:szCs w:val="20"/>
              </w:rPr>
            </w:pPr>
            <w:r>
              <w:rPr>
                <w:rFonts w:ascii="Century Gothic" w:hAnsi="Century Gothic"/>
                <w:color w:val="000000"/>
                <w:sz w:val="20"/>
                <w:szCs w:val="20"/>
              </w:rPr>
              <w:t>Content update</w:t>
            </w:r>
          </w:p>
          <w:p w:rsidR="00230E68" w:rsidRDefault="00230E68" w:rsidP="005E04A4">
            <w:pPr>
              <w:numPr>
                <w:ilvl w:val="0"/>
                <w:numId w:val="15"/>
              </w:numPr>
              <w:jc w:val="both"/>
              <w:rPr>
                <w:rFonts w:ascii="Century Gothic" w:hAnsi="Century Gothic"/>
                <w:color w:val="000000"/>
                <w:sz w:val="20"/>
                <w:szCs w:val="20"/>
              </w:rPr>
            </w:pPr>
            <w:r>
              <w:rPr>
                <w:rFonts w:ascii="Century Gothic" w:hAnsi="Century Gothic"/>
                <w:color w:val="000000"/>
                <w:sz w:val="20"/>
                <w:szCs w:val="20"/>
              </w:rPr>
              <w:t>Product images upload</w:t>
            </w:r>
          </w:p>
          <w:p w:rsidR="00230E68" w:rsidRPr="00F017B0" w:rsidRDefault="00230E68" w:rsidP="005E04A4">
            <w:pPr>
              <w:numPr>
                <w:ilvl w:val="0"/>
                <w:numId w:val="15"/>
              </w:numPr>
              <w:jc w:val="both"/>
              <w:rPr>
                <w:rFonts w:ascii="Century Gothic" w:hAnsi="Century Gothic"/>
                <w:color w:val="000000"/>
                <w:sz w:val="20"/>
                <w:szCs w:val="20"/>
              </w:rPr>
            </w:pPr>
            <w:r>
              <w:rPr>
                <w:rFonts w:ascii="Century Gothic" w:hAnsi="Century Gothic"/>
                <w:color w:val="000000"/>
                <w:sz w:val="20"/>
                <w:szCs w:val="20"/>
              </w:rPr>
              <w:t>New static page creation</w:t>
            </w:r>
          </w:p>
        </w:tc>
        <w:tc>
          <w:tcPr>
            <w:tcW w:w="3270" w:type="dxa"/>
          </w:tcPr>
          <w:p w:rsidR="00230E68" w:rsidRPr="006A00DD" w:rsidRDefault="00230E68" w:rsidP="005E04A4">
            <w:pPr>
              <w:numPr>
                <w:ilvl w:val="0"/>
                <w:numId w:val="13"/>
              </w:numPr>
              <w:rPr>
                <w:rFonts w:ascii="Century Gothic" w:hAnsi="Century Gothic"/>
                <w:color w:val="000000"/>
                <w:sz w:val="20"/>
                <w:szCs w:val="20"/>
              </w:rPr>
            </w:pPr>
            <w:r>
              <w:rPr>
                <w:rFonts w:ascii="Century Gothic" w:hAnsi="Century Gothic"/>
                <w:color w:val="000000"/>
                <w:sz w:val="20"/>
                <w:szCs w:val="20"/>
              </w:rPr>
              <w:t>New</w:t>
            </w:r>
            <w:r w:rsidRPr="006A00DD">
              <w:rPr>
                <w:rFonts w:ascii="Century Gothic" w:hAnsi="Century Gothic"/>
                <w:color w:val="000000"/>
                <w:sz w:val="20"/>
                <w:szCs w:val="20"/>
              </w:rPr>
              <w:t xml:space="preserve"> </w:t>
            </w:r>
            <w:r>
              <w:rPr>
                <w:rFonts w:ascii="Century Gothic" w:hAnsi="Century Gothic"/>
                <w:color w:val="000000"/>
                <w:sz w:val="20"/>
                <w:szCs w:val="20"/>
              </w:rPr>
              <w:t>i</w:t>
            </w:r>
            <w:r w:rsidRPr="006A00DD">
              <w:rPr>
                <w:rFonts w:ascii="Century Gothic" w:hAnsi="Century Gothic"/>
                <w:color w:val="000000"/>
                <w:sz w:val="20"/>
                <w:szCs w:val="20"/>
              </w:rPr>
              <w:t>mages</w:t>
            </w:r>
          </w:p>
          <w:p w:rsidR="00230E68" w:rsidRPr="006A00DD" w:rsidRDefault="00230E68" w:rsidP="005E04A4">
            <w:pPr>
              <w:numPr>
                <w:ilvl w:val="0"/>
                <w:numId w:val="13"/>
              </w:numPr>
              <w:rPr>
                <w:rFonts w:ascii="Century Gothic" w:hAnsi="Century Gothic"/>
                <w:color w:val="000000"/>
                <w:sz w:val="20"/>
                <w:szCs w:val="20"/>
              </w:rPr>
            </w:pPr>
            <w:r w:rsidRPr="006A00DD">
              <w:rPr>
                <w:rFonts w:ascii="Century Gothic" w:hAnsi="Century Gothic"/>
                <w:color w:val="000000"/>
                <w:sz w:val="20"/>
                <w:szCs w:val="20"/>
              </w:rPr>
              <w:t xml:space="preserve">Major </w:t>
            </w:r>
            <w:r>
              <w:rPr>
                <w:rFonts w:ascii="Century Gothic" w:hAnsi="Century Gothic"/>
                <w:color w:val="000000"/>
                <w:sz w:val="20"/>
                <w:szCs w:val="20"/>
              </w:rPr>
              <w:t>f</w:t>
            </w:r>
            <w:r w:rsidRPr="006A00DD">
              <w:rPr>
                <w:rFonts w:ascii="Century Gothic" w:hAnsi="Century Gothic"/>
                <w:color w:val="000000"/>
                <w:sz w:val="20"/>
                <w:szCs w:val="20"/>
              </w:rPr>
              <w:t xml:space="preserve">unctionality &amp; </w:t>
            </w:r>
            <w:r>
              <w:rPr>
                <w:rFonts w:ascii="Century Gothic" w:hAnsi="Century Gothic"/>
                <w:color w:val="000000"/>
                <w:sz w:val="20"/>
                <w:szCs w:val="20"/>
              </w:rPr>
              <w:t>d</w:t>
            </w:r>
            <w:r w:rsidRPr="006A00DD">
              <w:rPr>
                <w:rFonts w:ascii="Century Gothic" w:hAnsi="Century Gothic"/>
                <w:color w:val="000000"/>
                <w:sz w:val="20"/>
                <w:szCs w:val="20"/>
              </w:rPr>
              <w:t xml:space="preserve">esign </w:t>
            </w:r>
            <w:r>
              <w:rPr>
                <w:rFonts w:ascii="Century Gothic" w:hAnsi="Century Gothic"/>
                <w:color w:val="000000"/>
                <w:sz w:val="20"/>
                <w:szCs w:val="20"/>
              </w:rPr>
              <w:t>c</w:t>
            </w:r>
            <w:r w:rsidRPr="006A00DD">
              <w:rPr>
                <w:rFonts w:ascii="Century Gothic" w:hAnsi="Century Gothic"/>
                <w:color w:val="000000"/>
                <w:sz w:val="20"/>
                <w:szCs w:val="20"/>
              </w:rPr>
              <w:t>hanges</w:t>
            </w:r>
          </w:p>
        </w:tc>
      </w:tr>
    </w:tbl>
    <w:p w:rsidR="00981F5E" w:rsidRDefault="00981F5E" w:rsidP="005576D8">
      <w:pPr>
        <w:jc w:val="both"/>
        <w:rPr>
          <w:rFonts w:ascii="Century Gothic" w:hAnsi="Century Gothic"/>
          <w:sz w:val="20"/>
          <w:szCs w:val="20"/>
        </w:rPr>
      </w:pPr>
    </w:p>
    <w:p w:rsidR="006B7759" w:rsidRPr="00035535" w:rsidRDefault="006B7759" w:rsidP="006B775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entury Gothic" w:hAnsi="Century Gothic" w:cs="Tahoma"/>
          <w:b/>
          <w:sz w:val="20"/>
          <w:szCs w:val="20"/>
          <w:u w:val="single"/>
        </w:rPr>
      </w:pPr>
      <w:r w:rsidRPr="00035535">
        <w:rPr>
          <w:rFonts w:ascii="Century Gothic" w:hAnsi="Century Gothic" w:cs="Tahoma"/>
          <w:b/>
          <w:sz w:val="20"/>
          <w:szCs w:val="20"/>
          <w:u w:val="single"/>
        </w:rPr>
        <w:t>OTHER TERMS AND CONDITIONS</w:t>
      </w:r>
    </w:p>
    <w:p w:rsidR="00AB0BFC" w:rsidRPr="00113312" w:rsidRDefault="00AB0BFC" w:rsidP="005576D8">
      <w:pPr>
        <w:jc w:val="both"/>
        <w:rPr>
          <w:rFonts w:ascii="Century Gothic" w:hAnsi="Century Gothic"/>
          <w:sz w:val="20"/>
          <w:szCs w:val="20"/>
        </w:rPr>
      </w:pPr>
      <w:r w:rsidRPr="00113312">
        <w:rPr>
          <w:rFonts w:ascii="Century Gothic" w:hAnsi="Century Gothic"/>
          <w:b/>
          <w:sz w:val="20"/>
          <w:szCs w:val="20"/>
        </w:rPr>
        <w:t xml:space="preserve">Renewal by </w:t>
      </w:r>
      <w:r w:rsidR="00981F5E" w:rsidRPr="00113312">
        <w:rPr>
          <w:rFonts w:ascii="Century Gothic" w:hAnsi="Century Gothic"/>
          <w:b/>
          <w:sz w:val="20"/>
          <w:szCs w:val="20"/>
        </w:rPr>
        <w:t>Client</w:t>
      </w:r>
      <w:r w:rsidRPr="00113312">
        <w:rPr>
          <w:rFonts w:ascii="Century Gothic" w:hAnsi="Century Gothic"/>
          <w:b/>
          <w:sz w:val="20"/>
          <w:szCs w:val="20"/>
        </w:rPr>
        <w:t>:</w:t>
      </w:r>
      <w:r w:rsidRPr="00113312">
        <w:rPr>
          <w:rFonts w:ascii="Century Gothic" w:hAnsi="Century Gothic"/>
          <w:sz w:val="20"/>
          <w:szCs w:val="20"/>
        </w:rPr>
        <w:t xml:space="preserve"> This </w:t>
      </w:r>
      <w:r w:rsidR="00981F5E" w:rsidRPr="00113312">
        <w:rPr>
          <w:rFonts w:ascii="Century Gothic" w:hAnsi="Century Gothic"/>
          <w:sz w:val="20"/>
          <w:szCs w:val="20"/>
        </w:rPr>
        <w:t>Agreement</w:t>
      </w:r>
      <w:r w:rsidRPr="00113312">
        <w:rPr>
          <w:rFonts w:ascii="Century Gothic" w:hAnsi="Century Gothic"/>
          <w:sz w:val="20"/>
          <w:szCs w:val="20"/>
        </w:rPr>
        <w:t xml:space="preserve"> will automatically renew for </w:t>
      </w:r>
      <w:r w:rsidR="00D87BE8" w:rsidRPr="00113312">
        <w:rPr>
          <w:rFonts w:ascii="Century Gothic" w:hAnsi="Century Gothic"/>
          <w:sz w:val="20"/>
          <w:szCs w:val="20"/>
        </w:rPr>
        <w:t xml:space="preserve">successive </w:t>
      </w:r>
      <w:r w:rsidR="007C29CD">
        <w:rPr>
          <w:rFonts w:ascii="Century Gothic" w:hAnsi="Century Gothic"/>
          <w:b/>
          <w:sz w:val="20"/>
          <w:szCs w:val="20"/>
        </w:rPr>
        <w:t>XX</w:t>
      </w:r>
      <w:r w:rsidR="00365829" w:rsidRPr="00113312">
        <w:rPr>
          <w:rFonts w:ascii="Century Gothic" w:hAnsi="Century Gothic"/>
          <w:sz w:val="20"/>
          <w:szCs w:val="20"/>
        </w:rPr>
        <w:t xml:space="preserve"> </w:t>
      </w:r>
      <w:r w:rsidR="00D87BE8" w:rsidRPr="00113312">
        <w:rPr>
          <w:rFonts w:ascii="Century Gothic" w:hAnsi="Century Gothic"/>
          <w:sz w:val="20"/>
          <w:szCs w:val="20"/>
        </w:rPr>
        <w:t>month</w:t>
      </w:r>
      <w:r w:rsidR="00365829">
        <w:rPr>
          <w:rFonts w:ascii="Century Gothic" w:hAnsi="Century Gothic"/>
          <w:sz w:val="20"/>
          <w:szCs w:val="20"/>
        </w:rPr>
        <w:t>s</w:t>
      </w:r>
      <w:r w:rsidRPr="00113312">
        <w:rPr>
          <w:rFonts w:ascii="Century Gothic" w:hAnsi="Century Gothic"/>
          <w:sz w:val="20"/>
          <w:szCs w:val="20"/>
        </w:rPr>
        <w:t xml:space="preserve"> term unless canceled in writing by </w:t>
      </w:r>
      <w:r w:rsidR="00981F5E" w:rsidRPr="00113312">
        <w:rPr>
          <w:rFonts w:ascii="Century Gothic" w:hAnsi="Century Gothic"/>
          <w:sz w:val="20"/>
          <w:szCs w:val="20"/>
        </w:rPr>
        <w:t>Client</w:t>
      </w:r>
      <w:r w:rsidR="00FF76D1" w:rsidRPr="00113312">
        <w:rPr>
          <w:rFonts w:ascii="Century Gothic" w:hAnsi="Century Gothic"/>
          <w:sz w:val="20"/>
          <w:szCs w:val="20"/>
        </w:rPr>
        <w:t xml:space="preserve"> at</w:t>
      </w:r>
      <w:r w:rsidRPr="00113312">
        <w:rPr>
          <w:rFonts w:ascii="Century Gothic" w:hAnsi="Century Gothic"/>
          <w:sz w:val="20"/>
          <w:szCs w:val="20"/>
        </w:rPr>
        <w:t xml:space="preserve"> </w:t>
      </w:r>
      <w:r w:rsidR="00FF76D1" w:rsidRPr="00113312">
        <w:rPr>
          <w:rFonts w:ascii="Century Gothic" w:hAnsi="Century Gothic"/>
          <w:sz w:val="20"/>
          <w:szCs w:val="20"/>
        </w:rPr>
        <w:t xml:space="preserve">least </w:t>
      </w:r>
      <w:r w:rsidR="00365829" w:rsidRPr="007C29CD">
        <w:rPr>
          <w:rFonts w:ascii="Century Gothic" w:hAnsi="Century Gothic"/>
          <w:b/>
          <w:sz w:val="20"/>
          <w:szCs w:val="20"/>
        </w:rPr>
        <w:t>30</w:t>
      </w:r>
      <w:r w:rsidR="00365829" w:rsidRPr="00113312">
        <w:rPr>
          <w:rFonts w:ascii="Century Gothic" w:hAnsi="Century Gothic"/>
          <w:sz w:val="20"/>
          <w:szCs w:val="20"/>
        </w:rPr>
        <w:t xml:space="preserve"> </w:t>
      </w:r>
      <w:r w:rsidRPr="00113312">
        <w:rPr>
          <w:rFonts w:ascii="Century Gothic" w:hAnsi="Century Gothic"/>
          <w:sz w:val="20"/>
          <w:szCs w:val="20"/>
        </w:rPr>
        <w:t xml:space="preserve">days prior to the end </w:t>
      </w:r>
      <w:r w:rsidR="00FF76D1" w:rsidRPr="00113312">
        <w:rPr>
          <w:rFonts w:ascii="Century Gothic" w:hAnsi="Century Gothic"/>
          <w:sz w:val="20"/>
          <w:szCs w:val="20"/>
        </w:rPr>
        <w:t xml:space="preserve">of </w:t>
      </w:r>
      <w:r w:rsidR="00365829">
        <w:rPr>
          <w:rFonts w:ascii="Century Gothic" w:hAnsi="Century Gothic"/>
          <w:sz w:val="20"/>
          <w:szCs w:val="20"/>
        </w:rPr>
        <w:t>t</w:t>
      </w:r>
      <w:r w:rsidR="00FF76D1" w:rsidRPr="00113312">
        <w:rPr>
          <w:rFonts w:ascii="Century Gothic" w:hAnsi="Century Gothic"/>
          <w:sz w:val="20"/>
          <w:szCs w:val="20"/>
        </w:rPr>
        <w:t>erm</w:t>
      </w:r>
      <w:r w:rsidRPr="00113312">
        <w:rPr>
          <w:rFonts w:ascii="Century Gothic" w:hAnsi="Century Gothic"/>
          <w:sz w:val="20"/>
          <w:szCs w:val="20"/>
        </w:rPr>
        <w:t xml:space="preserve"> renewal date. Renewal prices are subject to change. Renewal of services by </w:t>
      </w:r>
      <w:r w:rsidR="00981F5E" w:rsidRPr="00113312">
        <w:rPr>
          <w:rFonts w:ascii="Century Gothic" w:hAnsi="Century Gothic"/>
          <w:sz w:val="20"/>
          <w:szCs w:val="20"/>
        </w:rPr>
        <w:t>Client</w:t>
      </w:r>
      <w:r w:rsidRPr="00113312">
        <w:rPr>
          <w:rFonts w:ascii="Century Gothic" w:hAnsi="Century Gothic"/>
          <w:sz w:val="20"/>
          <w:szCs w:val="20"/>
        </w:rPr>
        <w:t xml:space="preserve"> indicates </w:t>
      </w:r>
      <w:r w:rsidR="00360696">
        <w:rPr>
          <w:rFonts w:ascii="Century Gothic" w:hAnsi="Century Gothic"/>
          <w:sz w:val="20"/>
          <w:szCs w:val="20"/>
        </w:rPr>
        <w:t>a</w:t>
      </w:r>
      <w:r w:rsidR="00981F5E" w:rsidRPr="00113312">
        <w:rPr>
          <w:rFonts w:ascii="Century Gothic" w:hAnsi="Century Gothic"/>
          <w:sz w:val="20"/>
          <w:szCs w:val="20"/>
        </w:rPr>
        <w:t>greement</w:t>
      </w:r>
      <w:r w:rsidR="00D87BE8" w:rsidRPr="00113312">
        <w:rPr>
          <w:rFonts w:ascii="Century Gothic" w:hAnsi="Century Gothic"/>
          <w:sz w:val="20"/>
          <w:szCs w:val="20"/>
        </w:rPr>
        <w:t xml:space="preserve"> to any </w:t>
      </w:r>
      <w:r w:rsidR="00365829">
        <w:rPr>
          <w:rFonts w:ascii="Century Gothic" w:hAnsi="Century Gothic"/>
          <w:sz w:val="20"/>
          <w:szCs w:val="20"/>
        </w:rPr>
        <w:t>a</w:t>
      </w:r>
      <w:r w:rsidR="00981F5E" w:rsidRPr="00113312">
        <w:rPr>
          <w:rFonts w:ascii="Century Gothic" w:hAnsi="Century Gothic"/>
          <w:sz w:val="20"/>
          <w:szCs w:val="20"/>
        </w:rPr>
        <w:t>greement</w:t>
      </w:r>
      <w:r w:rsidR="00CF7B24" w:rsidRPr="00113312">
        <w:rPr>
          <w:rFonts w:ascii="Century Gothic" w:hAnsi="Century Gothic"/>
          <w:sz w:val="20"/>
          <w:szCs w:val="20"/>
        </w:rPr>
        <w:t xml:space="preserve"> revisions and price chan</w:t>
      </w:r>
      <w:r w:rsidR="00D87BE8" w:rsidRPr="00113312">
        <w:rPr>
          <w:rFonts w:ascii="Century Gothic" w:hAnsi="Century Gothic"/>
          <w:sz w:val="20"/>
          <w:szCs w:val="20"/>
        </w:rPr>
        <w:t xml:space="preserve">ges that will be sent to the </w:t>
      </w:r>
      <w:r w:rsidR="00981F5E" w:rsidRPr="00113312">
        <w:rPr>
          <w:rFonts w:ascii="Century Gothic" w:hAnsi="Century Gothic"/>
          <w:sz w:val="20"/>
          <w:szCs w:val="20"/>
        </w:rPr>
        <w:t>Client</w:t>
      </w:r>
      <w:r w:rsidR="00D87BE8" w:rsidRPr="00113312">
        <w:rPr>
          <w:rFonts w:ascii="Century Gothic" w:hAnsi="Century Gothic"/>
          <w:sz w:val="20"/>
          <w:szCs w:val="20"/>
        </w:rPr>
        <w:t xml:space="preserve"> at least </w:t>
      </w:r>
      <w:r w:rsidR="008838F3" w:rsidRPr="007C29CD">
        <w:rPr>
          <w:rFonts w:ascii="Century Gothic" w:hAnsi="Century Gothic"/>
          <w:b/>
          <w:sz w:val="20"/>
          <w:szCs w:val="20"/>
        </w:rPr>
        <w:t>7</w:t>
      </w:r>
      <w:r w:rsidR="00D87BE8" w:rsidRPr="00113312">
        <w:rPr>
          <w:rFonts w:ascii="Century Gothic" w:hAnsi="Century Gothic"/>
          <w:sz w:val="20"/>
          <w:szCs w:val="20"/>
        </w:rPr>
        <w:t xml:space="preserve"> days prior to renewal.  </w:t>
      </w:r>
    </w:p>
    <w:p w:rsidR="004304AB" w:rsidRDefault="004304AB" w:rsidP="004304AB">
      <w:pPr>
        <w:ind w:left="720"/>
        <w:rPr>
          <w:rFonts w:ascii="Century Gothic" w:hAnsi="Century Gothic"/>
          <w:sz w:val="16"/>
          <w:szCs w:val="16"/>
        </w:rPr>
      </w:pPr>
    </w:p>
    <w:p w:rsidR="003704A6" w:rsidRDefault="003704A6" w:rsidP="002E46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entury Gothic" w:hAnsi="Century Gothic" w:cs="Tahoma"/>
          <w:sz w:val="20"/>
          <w:szCs w:val="20"/>
        </w:rPr>
      </w:pPr>
      <w:r>
        <w:rPr>
          <w:rFonts w:ascii="Century Gothic" w:hAnsi="Century Gothic"/>
          <w:b/>
          <w:sz w:val="20"/>
          <w:szCs w:val="20"/>
        </w:rPr>
        <w:t xml:space="preserve">Payment: </w:t>
      </w:r>
      <w:r w:rsidRPr="00822FDE">
        <w:rPr>
          <w:rFonts w:ascii="Century Gothic" w:hAnsi="Century Gothic" w:cs="Tahoma"/>
          <w:sz w:val="20"/>
          <w:szCs w:val="20"/>
        </w:rPr>
        <w:t xml:space="preserve">All charges payable by </w:t>
      </w:r>
      <w:r w:rsidR="007C29CD">
        <w:rPr>
          <w:rFonts w:ascii="Century Gothic" w:hAnsi="Century Gothic" w:cs="Tahoma"/>
          <w:sz w:val="20"/>
          <w:szCs w:val="20"/>
        </w:rPr>
        <w:t xml:space="preserve">the </w:t>
      </w:r>
      <w:r w:rsidRPr="00822FDE">
        <w:rPr>
          <w:rFonts w:ascii="Century Gothic" w:hAnsi="Century Gothic" w:cs="Tahoma"/>
          <w:sz w:val="20"/>
          <w:szCs w:val="20"/>
        </w:rPr>
        <w:t xml:space="preserve">Client </w:t>
      </w:r>
      <w:r>
        <w:rPr>
          <w:rFonts w:ascii="Century Gothic" w:hAnsi="Century Gothic" w:cs="Tahoma"/>
          <w:sz w:val="20"/>
          <w:szCs w:val="20"/>
        </w:rPr>
        <w:t>on monthly basis.</w:t>
      </w:r>
      <w:r w:rsidR="00EF4B07">
        <w:rPr>
          <w:rFonts w:ascii="Century Gothic" w:hAnsi="Century Gothic" w:cs="Tahoma"/>
          <w:sz w:val="20"/>
          <w:szCs w:val="20"/>
        </w:rPr>
        <w:t xml:space="preserve"> </w:t>
      </w:r>
      <w:r w:rsidR="00EF4B07">
        <w:rPr>
          <w:rFonts w:ascii="Century Gothic" w:hAnsi="Century Gothic"/>
          <w:color w:val="000000"/>
          <w:sz w:val="20"/>
          <w:szCs w:val="20"/>
        </w:rPr>
        <w:t xml:space="preserve">The Client agrees to pay the charges of the summed up hours by each month to the Company. </w:t>
      </w:r>
      <w:r w:rsidRPr="00822FDE">
        <w:rPr>
          <w:rFonts w:ascii="Century Gothic" w:hAnsi="Century Gothic" w:cs="Tahoma"/>
          <w:sz w:val="20"/>
          <w:szCs w:val="20"/>
        </w:rPr>
        <w:t xml:space="preserve">All payments must be in US Dollars. Payment modes which are allowed by </w:t>
      </w:r>
      <w:r w:rsidR="00941CAC">
        <w:rPr>
          <w:rFonts w:ascii="Century Gothic" w:hAnsi="Century Gothic" w:cs="Tahoma"/>
          <w:sz w:val="20"/>
          <w:szCs w:val="20"/>
        </w:rPr>
        <w:t xml:space="preserve">the </w:t>
      </w:r>
      <w:r w:rsidRPr="00822FDE">
        <w:rPr>
          <w:rFonts w:ascii="Century Gothic" w:hAnsi="Century Gothic" w:cs="Tahoma"/>
          <w:sz w:val="20"/>
          <w:szCs w:val="20"/>
        </w:rPr>
        <w:t>Company are: Pay Pal, Credit Card or Check</w:t>
      </w:r>
      <w:r>
        <w:rPr>
          <w:rFonts w:ascii="Century Gothic" w:hAnsi="Century Gothic" w:cs="Tahoma"/>
          <w:sz w:val="20"/>
          <w:szCs w:val="20"/>
        </w:rPr>
        <w:t>.</w:t>
      </w:r>
    </w:p>
    <w:p w:rsidR="003704A6" w:rsidRDefault="003704A6" w:rsidP="002E46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entury Gothic" w:hAnsi="Century Gothic"/>
          <w:b/>
          <w:sz w:val="20"/>
          <w:szCs w:val="20"/>
        </w:rPr>
      </w:pPr>
    </w:p>
    <w:p w:rsidR="006C6CE8" w:rsidRDefault="002E4616" w:rsidP="00941CA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entury Gothic" w:hAnsi="Century Gothic"/>
          <w:sz w:val="20"/>
          <w:szCs w:val="20"/>
        </w:rPr>
      </w:pPr>
      <w:r w:rsidRPr="00113312">
        <w:rPr>
          <w:rFonts w:ascii="Century Gothic" w:hAnsi="Century Gothic"/>
          <w:b/>
          <w:sz w:val="20"/>
          <w:szCs w:val="20"/>
        </w:rPr>
        <w:t>Termination with Cause:</w:t>
      </w:r>
      <w:r w:rsidRPr="00113312">
        <w:rPr>
          <w:rFonts w:ascii="Century Gothic" w:hAnsi="Century Gothic"/>
          <w:sz w:val="20"/>
          <w:szCs w:val="20"/>
        </w:rPr>
        <w:t xml:space="preserve">  In case of Termination of this Agreement, either party needs to provide a written notice to the opposing party which specifies the cause for termination.</w:t>
      </w:r>
      <w:r w:rsidR="00941CAC">
        <w:rPr>
          <w:rFonts w:ascii="Century Gothic" w:hAnsi="Century Gothic"/>
          <w:sz w:val="20"/>
          <w:szCs w:val="20"/>
        </w:rPr>
        <w:t xml:space="preserve"> </w:t>
      </w:r>
      <w:r w:rsidR="006C6CE8" w:rsidRPr="006A74F8">
        <w:rPr>
          <w:rFonts w:ascii="Century Gothic" w:hAnsi="Century Gothic"/>
          <w:sz w:val="20"/>
          <w:szCs w:val="20"/>
        </w:rPr>
        <w:t>In case of any dispute</w:t>
      </w:r>
      <w:r w:rsidR="006C6CE8">
        <w:rPr>
          <w:rFonts w:ascii="Century Gothic" w:hAnsi="Century Gothic"/>
          <w:sz w:val="20"/>
          <w:szCs w:val="20"/>
        </w:rPr>
        <w:t xml:space="preserve"> in relation to the billable working hours quoted by the Company, the Client needs to let the Company know within 15 working days. The Client may require providing their proofs or reasons to support their claim. The Company may or may not decide to honor the claim. If the Company decides not to honor the claim, the Client is liable to pay for the billable working hours. </w:t>
      </w:r>
    </w:p>
    <w:p w:rsidR="002E4616" w:rsidRPr="00113312" w:rsidRDefault="002E4616" w:rsidP="004304AB">
      <w:pPr>
        <w:ind w:left="720"/>
        <w:rPr>
          <w:rFonts w:ascii="Century Gothic" w:hAnsi="Century Gothic"/>
          <w:sz w:val="20"/>
          <w:szCs w:val="20"/>
        </w:rPr>
      </w:pPr>
    </w:p>
    <w:p w:rsidR="004304AB" w:rsidRDefault="004304AB" w:rsidP="005576D8">
      <w:pPr>
        <w:jc w:val="both"/>
        <w:rPr>
          <w:rFonts w:ascii="Century Gothic" w:hAnsi="Century Gothic"/>
          <w:sz w:val="20"/>
          <w:szCs w:val="20"/>
        </w:rPr>
      </w:pPr>
      <w:r w:rsidRPr="00113312">
        <w:rPr>
          <w:rFonts w:ascii="Century Gothic" w:hAnsi="Century Gothic"/>
          <w:b/>
          <w:sz w:val="20"/>
          <w:szCs w:val="20"/>
        </w:rPr>
        <w:t>Laws</w:t>
      </w:r>
      <w:r w:rsidR="0020626B" w:rsidRPr="00113312">
        <w:rPr>
          <w:rFonts w:ascii="Century Gothic" w:hAnsi="Century Gothic"/>
          <w:b/>
          <w:sz w:val="20"/>
          <w:szCs w:val="20"/>
        </w:rPr>
        <w:t>:</w:t>
      </w:r>
      <w:r w:rsidRPr="00113312">
        <w:rPr>
          <w:rFonts w:ascii="Century Gothic" w:hAnsi="Century Gothic"/>
          <w:sz w:val="20"/>
          <w:szCs w:val="20"/>
        </w:rPr>
        <w:t xml:space="preserve"> </w:t>
      </w:r>
      <w:r w:rsidR="00981F5E" w:rsidRPr="00113312">
        <w:rPr>
          <w:rFonts w:ascii="Century Gothic" w:hAnsi="Century Gothic"/>
          <w:sz w:val="20"/>
          <w:szCs w:val="20"/>
        </w:rPr>
        <w:t>The Client</w:t>
      </w:r>
      <w:r w:rsidRPr="00113312">
        <w:rPr>
          <w:rFonts w:ascii="Century Gothic" w:hAnsi="Century Gothic"/>
          <w:sz w:val="20"/>
          <w:szCs w:val="20"/>
        </w:rPr>
        <w:t xml:space="preserve"> agrees that </w:t>
      </w:r>
      <w:r w:rsidR="00817160" w:rsidRPr="00113312">
        <w:rPr>
          <w:rFonts w:ascii="Century Gothic" w:hAnsi="Century Gothic"/>
          <w:sz w:val="20"/>
          <w:szCs w:val="20"/>
        </w:rPr>
        <w:t>they are</w:t>
      </w:r>
      <w:r w:rsidRPr="00113312">
        <w:rPr>
          <w:rFonts w:ascii="Century Gothic" w:hAnsi="Century Gothic"/>
          <w:sz w:val="20"/>
          <w:szCs w:val="20"/>
        </w:rPr>
        <w:t xml:space="preserve"> responsible for complying with any laws, taxes, and tariffs applicable in any way to the </w:t>
      </w:r>
      <w:r w:rsidR="00981F5E" w:rsidRPr="00113312">
        <w:rPr>
          <w:rFonts w:ascii="Century Gothic" w:hAnsi="Century Gothic"/>
          <w:sz w:val="20"/>
          <w:szCs w:val="20"/>
        </w:rPr>
        <w:t xml:space="preserve">IT Maintenance Services </w:t>
      </w:r>
      <w:r w:rsidRPr="00113312">
        <w:rPr>
          <w:rFonts w:ascii="Century Gothic" w:hAnsi="Century Gothic"/>
          <w:sz w:val="20"/>
          <w:szCs w:val="20"/>
        </w:rPr>
        <w:t xml:space="preserve">contemplated here-in and will hold harmless, protect, and defend Company and its sub-vendors from any claim, suit, penalty, tax, fine, penalty, or tariff arising while working on the </w:t>
      </w:r>
      <w:r w:rsidR="00981F5E" w:rsidRPr="00113312">
        <w:rPr>
          <w:rFonts w:ascii="Century Gothic" w:hAnsi="Century Gothic"/>
          <w:sz w:val="20"/>
          <w:szCs w:val="20"/>
        </w:rPr>
        <w:t>Client</w:t>
      </w:r>
      <w:r w:rsidRPr="00113312">
        <w:rPr>
          <w:rFonts w:ascii="Century Gothic" w:hAnsi="Century Gothic"/>
          <w:sz w:val="20"/>
          <w:szCs w:val="20"/>
        </w:rPr>
        <w:t xml:space="preserve"> account and/or any failure to comply with any such laws, taxes, and tariffs. </w:t>
      </w:r>
    </w:p>
    <w:p w:rsidR="004F1A37" w:rsidRPr="00113312" w:rsidRDefault="004F1A37" w:rsidP="005576D8">
      <w:pPr>
        <w:jc w:val="both"/>
        <w:rPr>
          <w:rFonts w:ascii="Century Gothic" w:hAnsi="Century Gothic"/>
          <w:sz w:val="20"/>
          <w:szCs w:val="20"/>
        </w:rPr>
      </w:pPr>
    </w:p>
    <w:p w:rsidR="004F1A37" w:rsidRDefault="004304AB" w:rsidP="005576D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entury Gothic" w:hAnsi="Century Gothic"/>
          <w:sz w:val="20"/>
          <w:szCs w:val="20"/>
        </w:rPr>
      </w:pPr>
      <w:r w:rsidRPr="00113312">
        <w:rPr>
          <w:rFonts w:ascii="Century Gothic" w:hAnsi="Century Gothic"/>
          <w:b/>
          <w:bCs/>
          <w:sz w:val="20"/>
          <w:szCs w:val="20"/>
        </w:rPr>
        <w:lastRenderedPageBreak/>
        <w:t>Liability</w:t>
      </w:r>
      <w:r w:rsidR="0020626B" w:rsidRPr="00113312">
        <w:rPr>
          <w:rFonts w:ascii="Calibri" w:hAnsi="Calibri"/>
          <w:b/>
          <w:sz w:val="20"/>
          <w:szCs w:val="20"/>
        </w:rPr>
        <w:t>:</w:t>
      </w:r>
      <w:r w:rsidRPr="00113312">
        <w:rPr>
          <w:rFonts w:ascii="Century Gothic" w:hAnsi="Century Gothic"/>
          <w:b/>
          <w:bCs/>
          <w:sz w:val="20"/>
          <w:szCs w:val="20"/>
        </w:rPr>
        <w:t xml:space="preserve"> </w:t>
      </w:r>
      <w:r w:rsidRPr="00113312">
        <w:rPr>
          <w:rFonts w:ascii="Century Gothic" w:hAnsi="Century Gothic"/>
          <w:sz w:val="20"/>
          <w:szCs w:val="20"/>
        </w:rPr>
        <w:t xml:space="preserve">Notwithstanding anything to the contrary contained in this </w:t>
      </w:r>
      <w:r w:rsidR="00365829">
        <w:rPr>
          <w:rFonts w:ascii="Century Gothic" w:hAnsi="Century Gothic"/>
          <w:sz w:val="20"/>
          <w:szCs w:val="20"/>
        </w:rPr>
        <w:t>a</w:t>
      </w:r>
      <w:r w:rsidR="00981F5E" w:rsidRPr="00113312">
        <w:rPr>
          <w:rFonts w:ascii="Century Gothic" w:hAnsi="Century Gothic"/>
          <w:sz w:val="20"/>
          <w:szCs w:val="20"/>
        </w:rPr>
        <w:t>greement</w:t>
      </w:r>
      <w:r w:rsidRPr="00113312">
        <w:rPr>
          <w:rFonts w:ascii="Century Gothic" w:hAnsi="Century Gothic"/>
          <w:sz w:val="20"/>
          <w:szCs w:val="20"/>
        </w:rPr>
        <w:t xml:space="preserve">, neither Company nor any of its employees or </w:t>
      </w:r>
      <w:r w:rsidR="00324AF6" w:rsidRPr="00113312">
        <w:rPr>
          <w:rFonts w:ascii="Century Gothic" w:hAnsi="Century Gothic"/>
          <w:sz w:val="20"/>
          <w:szCs w:val="20"/>
        </w:rPr>
        <w:t>agents</w:t>
      </w:r>
      <w:r w:rsidRPr="00113312">
        <w:rPr>
          <w:rFonts w:ascii="Century Gothic" w:hAnsi="Century Gothic"/>
          <w:sz w:val="20"/>
          <w:szCs w:val="20"/>
        </w:rPr>
        <w:t xml:space="preserve"> </w:t>
      </w:r>
      <w:r w:rsidR="00324AF6" w:rsidRPr="00113312">
        <w:rPr>
          <w:rFonts w:ascii="Century Gothic" w:hAnsi="Century Gothic"/>
          <w:sz w:val="20"/>
          <w:szCs w:val="20"/>
        </w:rPr>
        <w:t>warrants</w:t>
      </w:r>
      <w:r w:rsidRPr="00113312">
        <w:rPr>
          <w:rFonts w:ascii="Century Gothic" w:hAnsi="Century Gothic"/>
          <w:sz w:val="20"/>
          <w:szCs w:val="20"/>
        </w:rPr>
        <w:t xml:space="preserve"> that the functions contained in the </w:t>
      </w:r>
      <w:r w:rsidR="00817160" w:rsidRPr="00113312">
        <w:rPr>
          <w:rFonts w:ascii="Century Gothic" w:hAnsi="Century Gothic" w:cs="Tahoma"/>
          <w:sz w:val="20"/>
          <w:szCs w:val="20"/>
        </w:rPr>
        <w:t>IT Maintenance Services</w:t>
      </w:r>
      <w:r w:rsidRPr="00113312">
        <w:rPr>
          <w:rFonts w:ascii="Century Gothic" w:hAnsi="Century Gothic"/>
          <w:sz w:val="20"/>
          <w:szCs w:val="20"/>
        </w:rPr>
        <w:t xml:space="preserve"> will be uninterrupted or error-free. The risk as to the quality and performance of the </w:t>
      </w:r>
      <w:r w:rsidR="00817160" w:rsidRPr="00113312">
        <w:rPr>
          <w:rFonts w:ascii="Century Gothic" w:hAnsi="Century Gothic" w:cs="Tahoma"/>
          <w:sz w:val="20"/>
          <w:szCs w:val="20"/>
        </w:rPr>
        <w:t>IT Maintenance Services</w:t>
      </w:r>
      <w:r w:rsidRPr="00113312">
        <w:rPr>
          <w:rFonts w:ascii="Century Gothic" w:hAnsi="Century Gothic"/>
          <w:sz w:val="20"/>
          <w:szCs w:val="20"/>
        </w:rPr>
        <w:t xml:space="preserve"> remains with the </w:t>
      </w:r>
      <w:r w:rsidR="00817160" w:rsidRPr="00113312">
        <w:rPr>
          <w:rFonts w:ascii="Century Gothic" w:hAnsi="Century Gothic"/>
          <w:sz w:val="20"/>
          <w:szCs w:val="20"/>
        </w:rPr>
        <w:t xml:space="preserve">Company but in no case will the </w:t>
      </w:r>
      <w:r w:rsidR="00DC5F7F" w:rsidRPr="00113312">
        <w:rPr>
          <w:rFonts w:ascii="Century Gothic" w:hAnsi="Century Gothic"/>
          <w:sz w:val="20"/>
          <w:szCs w:val="20"/>
        </w:rPr>
        <w:t>Company</w:t>
      </w:r>
      <w:r w:rsidRPr="00113312">
        <w:rPr>
          <w:rFonts w:ascii="Century Gothic" w:hAnsi="Century Gothic"/>
          <w:sz w:val="20"/>
          <w:szCs w:val="20"/>
        </w:rPr>
        <w:t xml:space="preserve"> be liable to the </w:t>
      </w:r>
      <w:r w:rsidR="00DC5F7F" w:rsidRPr="00113312">
        <w:rPr>
          <w:rFonts w:ascii="Century Gothic" w:hAnsi="Century Gothic"/>
          <w:sz w:val="20"/>
          <w:szCs w:val="20"/>
        </w:rPr>
        <w:t>Client</w:t>
      </w:r>
      <w:r w:rsidRPr="00113312">
        <w:rPr>
          <w:rFonts w:ascii="Century Gothic" w:hAnsi="Century Gothic"/>
          <w:sz w:val="20"/>
          <w:szCs w:val="20"/>
        </w:rPr>
        <w:t xml:space="preserve"> or any third party for any damages, including, but not limited </w:t>
      </w:r>
    </w:p>
    <w:p w:rsidR="004F1A37" w:rsidRDefault="004F1A37" w:rsidP="005576D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entury Gothic" w:hAnsi="Century Gothic"/>
          <w:sz w:val="20"/>
          <w:szCs w:val="20"/>
        </w:rPr>
      </w:pPr>
    </w:p>
    <w:p w:rsidR="00D132BF" w:rsidRDefault="00D132BF" w:rsidP="005576D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entury Gothic" w:hAnsi="Century Gothic"/>
          <w:sz w:val="20"/>
          <w:szCs w:val="20"/>
        </w:rPr>
      </w:pPr>
    </w:p>
    <w:p w:rsidR="004304AB" w:rsidRPr="00113312" w:rsidRDefault="004304AB" w:rsidP="005576D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entury Gothic" w:hAnsi="Century Gothic"/>
          <w:bCs/>
          <w:sz w:val="20"/>
          <w:szCs w:val="20"/>
        </w:rPr>
      </w:pPr>
      <w:r w:rsidRPr="00113312">
        <w:rPr>
          <w:rFonts w:ascii="Century Gothic" w:hAnsi="Century Gothic"/>
          <w:sz w:val="20"/>
          <w:szCs w:val="20"/>
        </w:rPr>
        <w:t xml:space="preserve">to, service interruptions caused by Acts of God, the Hosting Service or any other circumstances beyond our reasonable control, any lost profits, lost savings or other incidental, consequential, punitive, or special damages arising out of the operation of or inability to operate </w:t>
      </w:r>
      <w:r w:rsidR="00817160" w:rsidRPr="00113312">
        <w:rPr>
          <w:rFonts w:ascii="Century Gothic" w:hAnsi="Century Gothic"/>
          <w:sz w:val="20"/>
          <w:szCs w:val="20"/>
        </w:rPr>
        <w:t>their IT infrastructure.</w:t>
      </w:r>
      <w:r w:rsidRPr="00113312">
        <w:rPr>
          <w:rFonts w:ascii="Century Gothic" w:hAnsi="Century Gothic"/>
          <w:sz w:val="20"/>
          <w:szCs w:val="20"/>
        </w:rPr>
        <w:t xml:space="preserve"> </w:t>
      </w:r>
    </w:p>
    <w:p w:rsidR="004304AB" w:rsidRPr="00113312" w:rsidRDefault="004304AB" w:rsidP="004304A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ind w:left="720"/>
        <w:rPr>
          <w:rFonts w:ascii="Century Gothic" w:hAnsi="Century Gothic"/>
          <w:b/>
          <w:bCs/>
          <w:sz w:val="20"/>
          <w:szCs w:val="20"/>
        </w:rPr>
      </w:pPr>
    </w:p>
    <w:p w:rsidR="004304AB" w:rsidRPr="00113312" w:rsidRDefault="004304AB" w:rsidP="005576D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entury Gothic" w:hAnsi="Century Gothic"/>
          <w:bCs/>
          <w:sz w:val="20"/>
          <w:szCs w:val="20"/>
        </w:rPr>
      </w:pPr>
      <w:r w:rsidRPr="00113312">
        <w:rPr>
          <w:rFonts w:ascii="Century Gothic" w:hAnsi="Century Gothic"/>
          <w:bCs/>
          <w:sz w:val="20"/>
          <w:szCs w:val="20"/>
        </w:rPr>
        <w:t xml:space="preserve">With regard to the services to be performed by the </w:t>
      </w:r>
      <w:r w:rsidR="00DC5F7F" w:rsidRPr="00113312">
        <w:rPr>
          <w:rFonts w:ascii="Century Gothic" w:hAnsi="Century Gothic"/>
          <w:bCs/>
          <w:sz w:val="20"/>
          <w:szCs w:val="20"/>
        </w:rPr>
        <w:t>Company</w:t>
      </w:r>
      <w:r w:rsidRPr="00113312">
        <w:rPr>
          <w:rFonts w:ascii="Century Gothic" w:hAnsi="Century Gothic"/>
          <w:bCs/>
          <w:sz w:val="20"/>
          <w:szCs w:val="20"/>
        </w:rPr>
        <w:t xml:space="preserve"> pursuant to the terms of this </w:t>
      </w:r>
      <w:r w:rsidR="00981F5E" w:rsidRPr="00113312">
        <w:rPr>
          <w:rFonts w:ascii="Century Gothic" w:hAnsi="Century Gothic"/>
          <w:bCs/>
          <w:sz w:val="20"/>
          <w:szCs w:val="20"/>
        </w:rPr>
        <w:t>Agreement</w:t>
      </w:r>
      <w:r w:rsidRPr="00113312">
        <w:rPr>
          <w:rFonts w:ascii="Century Gothic" w:hAnsi="Century Gothic"/>
          <w:bCs/>
          <w:sz w:val="20"/>
          <w:szCs w:val="20"/>
        </w:rPr>
        <w:t xml:space="preserve">, the </w:t>
      </w:r>
      <w:r w:rsidR="00DC5F7F" w:rsidRPr="00113312">
        <w:rPr>
          <w:rFonts w:ascii="Century Gothic" w:hAnsi="Century Gothic"/>
          <w:bCs/>
          <w:sz w:val="20"/>
          <w:szCs w:val="20"/>
        </w:rPr>
        <w:t>Company</w:t>
      </w:r>
      <w:r w:rsidRPr="00113312">
        <w:rPr>
          <w:rFonts w:ascii="Century Gothic" w:hAnsi="Century Gothic"/>
          <w:bCs/>
          <w:sz w:val="20"/>
          <w:szCs w:val="20"/>
        </w:rPr>
        <w:t xml:space="preserve"> shall not be liable to the </w:t>
      </w:r>
      <w:r w:rsidR="00DC5F7F" w:rsidRPr="00113312">
        <w:rPr>
          <w:rFonts w:ascii="Century Gothic" w:hAnsi="Century Gothic"/>
          <w:bCs/>
          <w:sz w:val="20"/>
          <w:szCs w:val="20"/>
        </w:rPr>
        <w:t>Client</w:t>
      </w:r>
      <w:r w:rsidRPr="00113312">
        <w:rPr>
          <w:rFonts w:ascii="Century Gothic" w:hAnsi="Century Gothic"/>
          <w:bCs/>
          <w:sz w:val="20"/>
          <w:szCs w:val="20"/>
        </w:rPr>
        <w:t xml:space="preserve">, or to anyone who may claim any right due to any relationship with the </w:t>
      </w:r>
      <w:r w:rsidR="00DC5F7F" w:rsidRPr="00113312">
        <w:rPr>
          <w:rFonts w:ascii="Century Gothic" w:hAnsi="Century Gothic"/>
          <w:bCs/>
          <w:sz w:val="20"/>
          <w:szCs w:val="20"/>
        </w:rPr>
        <w:t>Company</w:t>
      </w:r>
      <w:r w:rsidRPr="00113312">
        <w:rPr>
          <w:rFonts w:ascii="Century Gothic" w:hAnsi="Century Gothic"/>
          <w:bCs/>
          <w:sz w:val="20"/>
          <w:szCs w:val="20"/>
        </w:rPr>
        <w:t xml:space="preserve">, for any acts or omissions in the performance of services on the part of the </w:t>
      </w:r>
      <w:r w:rsidR="00DC5F7F" w:rsidRPr="00113312">
        <w:rPr>
          <w:rFonts w:ascii="Century Gothic" w:hAnsi="Century Gothic"/>
          <w:bCs/>
          <w:sz w:val="20"/>
          <w:szCs w:val="20"/>
        </w:rPr>
        <w:t>Company</w:t>
      </w:r>
      <w:r w:rsidRPr="00113312">
        <w:rPr>
          <w:rFonts w:ascii="Century Gothic" w:hAnsi="Century Gothic"/>
          <w:bCs/>
          <w:sz w:val="20"/>
          <w:szCs w:val="20"/>
        </w:rPr>
        <w:t xml:space="preserve"> or on the part of the agents or employees of the </w:t>
      </w:r>
      <w:r w:rsidR="00DC5F7F" w:rsidRPr="00113312">
        <w:rPr>
          <w:rFonts w:ascii="Century Gothic" w:hAnsi="Century Gothic"/>
          <w:bCs/>
          <w:sz w:val="20"/>
          <w:szCs w:val="20"/>
        </w:rPr>
        <w:t>Company</w:t>
      </w:r>
      <w:r w:rsidRPr="00113312">
        <w:rPr>
          <w:rFonts w:ascii="Century Gothic" w:hAnsi="Century Gothic"/>
          <w:bCs/>
          <w:sz w:val="20"/>
          <w:szCs w:val="20"/>
        </w:rPr>
        <w:t xml:space="preserve">, except when said acts or omissions of the </w:t>
      </w:r>
      <w:r w:rsidR="00DC5F7F" w:rsidRPr="00113312">
        <w:rPr>
          <w:rFonts w:ascii="Century Gothic" w:hAnsi="Century Gothic"/>
          <w:bCs/>
          <w:sz w:val="20"/>
          <w:szCs w:val="20"/>
        </w:rPr>
        <w:t>Company</w:t>
      </w:r>
      <w:r w:rsidRPr="00113312">
        <w:rPr>
          <w:rFonts w:ascii="Century Gothic" w:hAnsi="Century Gothic"/>
          <w:bCs/>
          <w:sz w:val="20"/>
          <w:szCs w:val="20"/>
        </w:rPr>
        <w:t xml:space="preserve"> are due to willful misconduct or gross negligence. The  </w:t>
      </w:r>
      <w:r w:rsidR="00DC5F7F" w:rsidRPr="00113312">
        <w:rPr>
          <w:rFonts w:ascii="Century Gothic" w:hAnsi="Century Gothic"/>
          <w:bCs/>
          <w:sz w:val="20"/>
          <w:szCs w:val="20"/>
        </w:rPr>
        <w:t>Client</w:t>
      </w:r>
      <w:r w:rsidRPr="00113312">
        <w:rPr>
          <w:rFonts w:ascii="Century Gothic" w:hAnsi="Century Gothic"/>
          <w:bCs/>
          <w:sz w:val="20"/>
          <w:szCs w:val="20"/>
        </w:rPr>
        <w:t xml:space="preserve"> shall  hold the </w:t>
      </w:r>
      <w:r w:rsidR="00DC5F7F" w:rsidRPr="00113312">
        <w:rPr>
          <w:rFonts w:ascii="Century Gothic" w:hAnsi="Century Gothic"/>
          <w:bCs/>
          <w:sz w:val="20"/>
          <w:szCs w:val="20"/>
        </w:rPr>
        <w:t>Company</w:t>
      </w:r>
      <w:r w:rsidRPr="00113312">
        <w:rPr>
          <w:rFonts w:ascii="Century Gothic" w:hAnsi="Century Gothic"/>
          <w:bCs/>
          <w:sz w:val="20"/>
          <w:szCs w:val="20"/>
        </w:rPr>
        <w:t xml:space="preserve"> free and harmless from any obligations, costs,  claims, judgments, attorneys' fees, and attachments arising from or  growing out of the services rendered to the  </w:t>
      </w:r>
      <w:r w:rsidR="00DC5F7F" w:rsidRPr="00113312">
        <w:rPr>
          <w:rFonts w:ascii="Century Gothic" w:hAnsi="Century Gothic"/>
          <w:bCs/>
          <w:sz w:val="20"/>
          <w:szCs w:val="20"/>
        </w:rPr>
        <w:t>Client</w:t>
      </w:r>
      <w:r w:rsidRPr="00113312">
        <w:rPr>
          <w:rFonts w:ascii="Century Gothic" w:hAnsi="Century Gothic"/>
          <w:bCs/>
          <w:sz w:val="20"/>
          <w:szCs w:val="20"/>
        </w:rPr>
        <w:t xml:space="preserve"> pursuant to the  terms of this </w:t>
      </w:r>
      <w:r w:rsidR="00981F5E" w:rsidRPr="00113312">
        <w:rPr>
          <w:rFonts w:ascii="Century Gothic" w:hAnsi="Century Gothic"/>
          <w:bCs/>
          <w:sz w:val="20"/>
          <w:szCs w:val="20"/>
        </w:rPr>
        <w:t>Agreement</w:t>
      </w:r>
      <w:r w:rsidRPr="00113312">
        <w:rPr>
          <w:rFonts w:ascii="Century Gothic" w:hAnsi="Century Gothic"/>
          <w:bCs/>
          <w:sz w:val="20"/>
          <w:szCs w:val="20"/>
        </w:rPr>
        <w:t xml:space="preserve"> or in any way connected with the rendering of  services, except when the same shall arise due to the willful  misconduct or gross negligence of the </w:t>
      </w:r>
      <w:r w:rsidR="00DC5F7F" w:rsidRPr="00113312">
        <w:rPr>
          <w:rFonts w:ascii="Century Gothic" w:hAnsi="Century Gothic"/>
          <w:bCs/>
          <w:sz w:val="20"/>
          <w:szCs w:val="20"/>
        </w:rPr>
        <w:t>Company</w:t>
      </w:r>
      <w:r w:rsidRPr="00113312">
        <w:rPr>
          <w:rFonts w:ascii="Century Gothic" w:hAnsi="Century Gothic"/>
          <w:bCs/>
          <w:sz w:val="20"/>
          <w:szCs w:val="20"/>
        </w:rPr>
        <w:t xml:space="preserve"> and the </w:t>
      </w:r>
      <w:r w:rsidR="00DC5F7F" w:rsidRPr="00113312">
        <w:rPr>
          <w:rFonts w:ascii="Century Gothic" w:hAnsi="Century Gothic"/>
          <w:bCs/>
          <w:sz w:val="20"/>
          <w:szCs w:val="20"/>
        </w:rPr>
        <w:t>Company</w:t>
      </w:r>
      <w:r w:rsidRPr="00113312">
        <w:rPr>
          <w:rFonts w:ascii="Century Gothic" w:hAnsi="Century Gothic"/>
          <w:bCs/>
          <w:sz w:val="20"/>
          <w:szCs w:val="20"/>
        </w:rPr>
        <w:t xml:space="preserve">  is adjudged to be guilty of willful misconduct or gross negligence by  a court of competent jurisdiction. </w:t>
      </w:r>
    </w:p>
    <w:p w:rsidR="004304AB" w:rsidRPr="00113312" w:rsidRDefault="004304AB" w:rsidP="004304A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ind w:left="720"/>
        <w:rPr>
          <w:rFonts w:ascii="Century Gothic" w:hAnsi="Century Gothic"/>
          <w:bCs/>
          <w:sz w:val="20"/>
          <w:szCs w:val="20"/>
        </w:rPr>
      </w:pPr>
    </w:p>
    <w:p w:rsidR="004304AB" w:rsidRPr="00113312" w:rsidRDefault="002062EB" w:rsidP="005576D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entury Gothic" w:hAnsi="Century Gothic"/>
          <w:bCs/>
          <w:sz w:val="20"/>
          <w:szCs w:val="20"/>
        </w:rPr>
      </w:pPr>
      <w:r w:rsidRPr="00113312">
        <w:rPr>
          <w:rFonts w:ascii="Century Gothic" w:hAnsi="Century Gothic"/>
          <w:b/>
          <w:bCs/>
          <w:sz w:val="20"/>
          <w:szCs w:val="20"/>
        </w:rPr>
        <w:t xml:space="preserve">Legal </w:t>
      </w:r>
      <w:r w:rsidR="004304AB" w:rsidRPr="00113312">
        <w:rPr>
          <w:rFonts w:ascii="Century Gothic" w:hAnsi="Century Gothic"/>
          <w:b/>
          <w:bCs/>
          <w:sz w:val="20"/>
          <w:szCs w:val="20"/>
        </w:rPr>
        <w:t>Arbitration</w:t>
      </w:r>
      <w:r w:rsidR="0020626B" w:rsidRPr="00113312">
        <w:rPr>
          <w:rFonts w:ascii="Calibri" w:hAnsi="Calibri"/>
          <w:b/>
          <w:sz w:val="20"/>
          <w:szCs w:val="20"/>
        </w:rPr>
        <w:t>:</w:t>
      </w:r>
      <w:r w:rsidR="004304AB" w:rsidRPr="00113312">
        <w:rPr>
          <w:rFonts w:ascii="Century Gothic" w:hAnsi="Century Gothic"/>
          <w:bCs/>
          <w:sz w:val="20"/>
          <w:szCs w:val="20"/>
        </w:rPr>
        <w:t xml:space="preserve"> Any controversy or claim arising out of or relating  to this </w:t>
      </w:r>
      <w:r w:rsidR="00981F5E" w:rsidRPr="00113312">
        <w:rPr>
          <w:rFonts w:ascii="Century Gothic" w:hAnsi="Century Gothic"/>
          <w:bCs/>
          <w:sz w:val="20"/>
          <w:szCs w:val="20"/>
        </w:rPr>
        <w:t>Agreement</w:t>
      </w:r>
      <w:r w:rsidR="004304AB" w:rsidRPr="00113312">
        <w:rPr>
          <w:rFonts w:ascii="Century Gothic" w:hAnsi="Century Gothic"/>
          <w:bCs/>
          <w:sz w:val="20"/>
          <w:szCs w:val="20"/>
        </w:rPr>
        <w:t xml:space="preserve">, </w:t>
      </w:r>
      <w:r w:rsidR="005576D8" w:rsidRPr="00113312">
        <w:rPr>
          <w:rFonts w:ascii="Century Gothic" w:hAnsi="Century Gothic"/>
          <w:bCs/>
          <w:sz w:val="20"/>
          <w:szCs w:val="20"/>
        </w:rPr>
        <w:t xml:space="preserve">or the breach thereof, shall </w:t>
      </w:r>
      <w:r w:rsidR="00805632" w:rsidRPr="00113312">
        <w:rPr>
          <w:rFonts w:ascii="Century Gothic" w:hAnsi="Century Gothic"/>
          <w:bCs/>
          <w:sz w:val="20"/>
          <w:szCs w:val="20"/>
        </w:rPr>
        <w:t>be settled</w:t>
      </w:r>
      <w:r w:rsidR="004304AB" w:rsidRPr="00113312">
        <w:rPr>
          <w:rFonts w:ascii="Century Gothic" w:hAnsi="Century Gothic"/>
          <w:bCs/>
          <w:sz w:val="20"/>
          <w:szCs w:val="20"/>
        </w:rPr>
        <w:t xml:space="preserve"> by  arbitration in accordance of the rules of the American Arbitration  Association, and judgment upon the award rendered by the  arbitrator(s) shall be entered in any court having jurisdiction  thereof. For that purpose, the parties hereto consent to the jurisdiction and venue of an appropriate court located in Middlesex County, State of Massachusetts. </w:t>
      </w:r>
      <w:r w:rsidR="004304AB" w:rsidRPr="00113312">
        <w:rPr>
          <w:rFonts w:ascii="Century Gothic" w:hAnsi="Century Gothic"/>
          <w:sz w:val="20"/>
          <w:szCs w:val="20"/>
        </w:rPr>
        <w:t xml:space="preserve">Furthermore, the </w:t>
      </w:r>
      <w:r w:rsidR="00DC5F7F" w:rsidRPr="00113312">
        <w:rPr>
          <w:rFonts w:ascii="Century Gothic" w:hAnsi="Century Gothic"/>
          <w:sz w:val="20"/>
          <w:szCs w:val="20"/>
        </w:rPr>
        <w:t>Client</w:t>
      </w:r>
      <w:r w:rsidR="004304AB" w:rsidRPr="00113312">
        <w:rPr>
          <w:rFonts w:ascii="Century Gothic" w:hAnsi="Century Gothic"/>
          <w:sz w:val="20"/>
          <w:szCs w:val="20"/>
        </w:rPr>
        <w:t xml:space="preserve"> waives any right to or claim of sovereign immunity.</w:t>
      </w:r>
    </w:p>
    <w:p w:rsidR="00471C97" w:rsidRPr="00113312" w:rsidRDefault="00471C97" w:rsidP="00471C9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entury Gothic" w:hAnsi="Century Gothic"/>
          <w:bCs/>
          <w:sz w:val="20"/>
          <w:szCs w:val="20"/>
        </w:rPr>
      </w:pPr>
    </w:p>
    <w:p w:rsidR="004304AB" w:rsidRPr="00113312" w:rsidRDefault="004304AB" w:rsidP="004304A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ind w:left="720"/>
        <w:rPr>
          <w:rFonts w:ascii="Century Gothic" w:hAnsi="Century Gothic"/>
          <w:bCs/>
          <w:sz w:val="20"/>
          <w:szCs w:val="20"/>
        </w:rPr>
      </w:pPr>
    </w:p>
    <w:p w:rsidR="00D8509D" w:rsidRDefault="004304AB" w:rsidP="005576D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entury Gothic" w:hAnsi="Century Gothic"/>
          <w:bCs/>
          <w:sz w:val="20"/>
          <w:szCs w:val="20"/>
        </w:rPr>
      </w:pPr>
      <w:r w:rsidRPr="00113312">
        <w:rPr>
          <w:rFonts w:ascii="Century Gothic" w:hAnsi="Century Gothic"/>
          <w:b/>
          <w:bCs/>
          <w:sz w:val="20"/>
          <w:szCs w:val="20"/>
        </w:rPr>
        <w:t>Litigation Expenses</w:t>
      </w:r>
      <w:r w:rsidR="0020626B" w:rsidRPr="00113312">
        <w:rPr>
          <w:rFonts w:ascii="Calibri" w:hAnsi="Calibri"/>
          <w:b/>
          <w:sz w:val="20"/>
          <w:szCs w:val="20"/>
        </w:rPr>
        <w:t>:</w:t>
      </w:r>
      <w:r w:rsidRPr="00113312">
        <w:rPr>
          <w:rFonts w:ascii="Century Gothic" w:hAnsi="Century Gothic"/>
          <w:b/>
          <w:bCs/>
          <w:sz w:val="20"/>
          <w:szCs w:val="20"/>
        </w:rPr>
        <w:t xml:space="preserve"> </w:t>
      </w:r>
      <w:r w:rsidRPr="00113312">
        <w:rPr>
          <w:rFonts w:ascii="Century Gothic" w:hAnsi="Century Gothic"/>
          <w:bCs/>
          <w:sz w:val="20"/>
          <w:szCs w:val="20"/>
        </w:rPr>
        <w:t xml:space="preserve">In the event that litigation results from or arises out of this </w:t>
      </w:r>
      <w:r w:rsidR="00981F5E" w:rsidRPr="00113312">
        <w:rPr>
          <w:rFonts w:ascii="Century Gothic" w:hAnsi="Century Gothic"/>
          <w:bCs/>
          <w:sz w:val="20"/>
          <w:szCs w:val="20"/>
        </w:rPr>
        <w:t>Agreement</w:t>
      </w:r>
      <w:r w:rsidRPr="00113312">
        <w:rPr>
          <w:rFonts w:ascii="Century Gothic" w:hAnsi="Century Gothic"/>
          <w:bCs/>
          <w:sz w:val="20"/>
          <w:szCs w:val="20"/>
        </w:rPr>
        <w:t xml:space="preserve"> or the performance thereof, the  parties agree to reimburse the prevailing party's reasonable  attorney's fees, court costs, and all other expenses, whether or not  taxable by the court as costs, in addition to any other relief to  which the prevailing party may be entitled. In such event, no action shall be entertained by said court or any court of competent jurisdiction if filed more than one year subsequent to the date the cause(s) of action actually accrued regardless of whether damages were otherwise as of said time computable.</w:t>
      </w:r>
    </w:p>
    <w:p w:rsidR="00BD1751" w:rsidRPr="00113312" w:rsidRDefault="00BD1751" w:rsidP="005576D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entury Gothic" w:hAnsi="Century Gothic"/>
          <w:bCs/>
          <w:sz w:val="20"/>
          <w:szCs w:val="20"/>
        </w:rPr>
      </w:pPr>
    </w:p>
    <w:p w:rsidR="00BD1751" w:rsidRDefault="00BD1751" w:rsidP="00BD1751">
      <w:pPr>
        <w:rPr>
          <w:rFonts w:ascii="Century Gothic" w:hAnsi="Century Gothic"/>
          <w:sz w:val="20"/>
          <w:szCs w:val="20"/>
        </w:rPr>
      </w:pPr>
      <w:r w:rsidRPr="00944D05">
        <w:rPr>
          <w:rFonts w:ascii="Century Gothic" w:hAnsi="Century Gothic"/>
          <w:sz w:val="20"/>
          <w:szCs w:val="20"/>
        </w:rPr>
        <w:t xml:space="preserve">IN WITNESS WHEREOF, and in acknowledgement that the parties hereto have read and understood each and every provision hereof, </w:t>
      </w:r>
      <w:r w:rsidR="00216DD1">
        <w:rPr>
          <w:rFonts w:ascii="Century Gothic" w:hAnsi="Century Gothic"/>
          <w:sz w:val="20"/>
          <w:szCs w:val="20"/>
        </w:rPr>
        <w:t>the parties have executed this A</w:t>
      </w:r>
      <w:r w:rsidRPr="00944D05">
        <w:rPr>
          <w:rFonts w:ascii="Century Gothic" w:hAnsi="Century Gothic"/>
          <w:sz w:val="20"/>
          <w:szCs w:val="20"/>
        </w:rPr>
        <w:t>greement on the date first set forth above.</w:t>
      </w:r>
    </w:p>
    <w:p w:rsidR="000A02C8" w:rsidRDefault="000A02C8" w:rsidP="00BD1751">
      <w:pPr>
        <w:rPr>
          <w:rFonts w:ascii="Century Gothic" w:hAnsi="Century Gothic"/>
          <w:sz w:val="20"/>
          <w:szCs w:val="20"/>
        </w:rPr>
      </w:pPr>
    </w:p>
    <w:p w:rsidR="00BD1751" w:rsidRDefault="00BD1751" w:rsidP="00BD1751">
      <w:pPr>
        <w:rPr>
          <w:rFonts w:ascii="Century Gothic" w:hAnsi="Century Gothic"/>
          <w:b/>
          <w:bCs/>
          <w:color w:val="000000"/>
        </w:rPr>
      </w:pPr>
      <w:r w:rsidRPr="00C42787">
        <w:rPr>
          <w:rFonts w:ascii="Century Gothic" w:hAnsi="Century Gothic"/>
          <w:b/>
          <w:bCs/>
          <w:color w:val="000000"/>
        </w:rPr>
        <w:t>AGREED TO:</w:t>
      </w:r>
    </w:p>
    <w:tbl>
      <w:tblPr>
        <w:tblW w:w="0" w:type="auto"/>
        <w:tblLook w:val="04A0"/>
      </w:tblPr>
      <w:tblGrid>
        <w:gridCol w:w="4788"/>
        <w:gridCol w:w="4788"/>
      </w:tblGrid>
      <w:tr w:rsidR="00BD1751" w:rsidTr="005E51CE">
        <w:trPr>
          <w:trHeight w:val="720"/>
        </w:trPr>
        <w:tc>
          <w:tcPr>
            <w:tcW w:w="4788" w:type="dxa"/>
            <w:vAlign w:val="center"/>
          </w:tcPr>
          <w:p w:rsidR="00BD1751" w:rsidRPr="00BD1751" w:rsidRDefault="00BD1751" w:rsidP="00323229">
            <w:pPr>
              <w:rPr>
                <w:rFonts w:ascii="Century Gothic" w:hAnsi="Century Gothic"/>
                <w:b/>
                <w:bCs/>
                <w:color w:val="000000"/>
              </w:rPr>
            </w:pPr>
            <w:r w:rsidRPr="00BD1751">
              <w:rPr>
                <w:rFonts w:ascii="Century Gothic" w:hAnsi="Century Gothic"/>
                <w:b/>
                <w:bCs/>
                <w:color w:val="000000"/>
              </w:rPr>
              <w:t>Analytix Business Solutions, LLC.</w:t>
            </w:r>
          </w:p>
        </w:tc>
        <w:tc>
          <w:tcPr>
            <w:tcW w:w="4788" w:type="dxa"/>
            <w:vAlign w:val="center"/>
          </w:tcPr>
          <w:p w:rsidR="00BD1751" w:rsidRPr="00BD1751" w:rsidRDefault="007A730F" w:rsidP="00323229">
            <w:pPr>
              <w:rPr>
                <w:rFonts w:ascii="Century Gothic" w:hAnsi="Century Gothic"/>
                <w:b/>
                <w:bCs/>
                <w:color w:val="000000"/>
              </w:rPr>
            </w:pPr>
            <w:r>
              <w:rPr>
                <w:rFonts w:ascii="Century Gothic" w:hAnsi="Century Gothic"/>
                <w:b/>
                <w:bCs/>
                <w:color w:val="000000"/>
              </w:rPr>
              <w:t>Client Company Name</w:t>
            </w:r>
          </w:p>
        </w:tc>
      </w:tr>
      <w:tr w:rsidR="00BD1751" w:rsidTr="005E51CE">
        <w:trPr>
          <w:trHeight w:val="720"/>
        </w:trPr>
        <w:tc>
          <w:tcPr>
            <w:tcW w:w="4788" w:type="dxa"/>
            <w:vAlign w:val="bottom"/>
          </w:tcPr>
          <w:p w:rsidR="00BD1751" w:rsidRPr="00BD1751" w:rsidRDefault="005E51CE" w:rsidP="005E51CE">
            <w:pPr>
              <w:rPr>
                <w:rFonts w:ascii="Century Gothic" w:hAnsi="Century Gothic"/>
                <w:b/>
                <w:bCs/>
                <w:color w:val="000000"/>
              </w:rPr>
            </w:pPr>
            <w:r>
              <w:rPr>
                <w:rFonts w:ascii="Century Gothic" w:hAnsi="Century Gothic"/>
                <w:b/>
                <w:bCs/>
                <w:noProof/>
                <w:color w:val="000000"/>
              </w:rPr>
              <w:drawing>
                <wp:anchor distT="0" distB="0" distL="114300" distR="114300" simplePos="0" relativeHeight="251657728" behindDoc="0" locked="0" layoutInCell="1" allowOverlap="1">
                  <wp:simplePos x="0" y="0"/>
                  <wp:positionH relativeFrom="column">
                    <wp:posOffset>471805</wp:posOffset>
                  </wp:positionH>
                  <wp:positionV relativeFrom="paragraph">
                    <wp:posOffset>-256540</wp:posOffset>
                  </wp:positionV>
                  <wp:extent cx="952500" cy="419100"/>
                  <wp:effectExtent l="0" t="0" r="0" b="0"/>
                  <wp:wrapNone/>
                  <wp:docPr id="2"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8" cstate="print"/>
                          <a:srcRect/>
                          <a:stretch>
                            <a:fillRect/>
                          </a:stretch>
                        </pic:blipFill>
                        <pic:spPr bwMode="auto">
                          <a:xfrm>
                            <a:off x="0" y="0"/>
                            <a:ext cx="952500" cy="419100"/>
                          </a:xfrm>
                          <a:prstGeom prst="rect">
                            <a:avLst/>
                          </a:prstGeom>
                          <a:noFill/>
                          <a:ln w="9525">
                            <a:noFill/>
                            <a:miter lim="800000"/>
                            <a:headEnd/>
                            <a:tailEnd/>
                          </a:ln>
                        </pic:spPr>
                      </pic:pic>
                    </a:graphicData>
                  </a:graphic>
                </wp:anchor>
              </w:drawing>
            </w:r>
            <w:r w:rsidR="00BD1751" w:rsidRPr="00BD1751">
              <w:rPr>
                <w:rFonts w:ascii="Century Gothic" w:hAnsi="Century Gothic"/>
                <w:b/>
                <w:bCs/>
                <w:color w:val="000000"/>
              </w:rPr>
              <w:t>By: _______________________________</w:t>
            </w:r>
          </w:p>
        </w:tc>
        <w:tc>
          <w:tcPr>
            <w:tcW w:w="4788" w:type="dxa"/>
            <w:vAlign w:val="bottom"/>
          </w:tcPr>
          <w:p w:rsidR="00BD1751" w:rsidRPr="00BD1751" w:rsidRDefault="00BD1751" w:rsidP="005E51CE">
            <w:pPr>
              <w:rPr>
                <w:rFonts w:ascii="Century Gothic" w:hAnsi="Century Gothic"/>
                <w:b/>
                <w:bCs/>
                <w:color w:val="000000"/>
              </w:rPr>
            </w:pPr>
            <w:r w:rsidRPr="00BD1751">
              <w:rPr>
                <w:rFonts w:ascii="Century Gothic" w:hAnsi="Century Gothic"/>
                <w:b/>
                <w:bCs/>
                <w:color w:val="000000"/>
              </w:rPr>
              <w:t>By: _______________________________</w:t>
            </w:r>
          </w:p>
        </w:tc>
      </w:tr>
      <w:tr w:rsidR="00BD1751" w:rsidTr="005E51CE">
        <w:trPr>
          <w:trHeight w:val="720"/>
        </w:trPr>
        <w:tc>
          <w:tcPr>
            <w:tcW w:w="4788" w:type="dxa"/>
            <w:vAlign w:val="bottom"/>
          </w:tcPr>
          <w:p w:rsidR="00BD1751" w:rsidRPr="00BD1751" w:rsidRDefault="00BD1751" w:rsidP="005E51CE">
            <w:pPr>
              <w:rPr>
                <w:rFonts w:ascii="Century Gothic" w:hAnsi="Century Gothic"/>
                <w:b/>
                <w:bCs/>
                <w:color w:val="000000"/>
              </w:rPr>
            </w:pPr>
            <w:r w:rsidRPr="00BD1751">
              <w:rPr>
                <w:rFonts w:ascii="Century Gothic" w:hAnsi="Century Gothic"/>
                <w:b/>
                <w:bCs/>
                <w:color w:val="000000"/>
              </w:rPr>
              <w:t xml:space="preserve">Name: </w:t>
            </w:r>
            <w:r w:rsidR="006B0290" w:rsidRPr="006B0290">
              <w:rPr>
                <w:rFonts w:ascii="Century Gothic" w:hAnsi="Century Gothic"/>
                <w:bCs/>
                <w:color w:val="000000"/>
              </w:rPr>
              <w:t>Sujal Shah</w:t>
            </w:r>
          </w:p>
        </w:tc>
        <w:tc>
          <w:tcPr>
            <w:tcW w:w="4788" w:type="dxa"/>
            <w:vAlign w:val="bottom"/>
          </w:tcPr>
          <w:p w:rsidR="00BD1751" w:rsidRPr="00BD1751" w:rsidRDefault="00BD1751" w:rsidP="005E51CE">
            <w:pPr>
              <w:rPr>
                <w:rFonts w:ascii="Century Gothic" w:hAnsi="Century Gothic"/>
                <w:b/>
                <w:bCs/>
                <w:color w:val="000000"/>
              </w:rPr>
            </w:pPr>
            <w:r w:rsidRPr="00BD1751">
              <w:rPr>
                <w:rFonts w:ascii="Century Gothic" w:hAnsi="Century Gothic"/>
                <w:b/>
                <w:bCs/>
                <w:color w:val="000000"/>
              </w:rPr>
              <w:t xml:space="preserve">Name: </w:t>
            </w:r>
          </w:p>
        </w:tc>
      </w:tr>
      <w:tr w:rsidR="00BD1751" w:rsidTr="005E51CE">
        <w:trPr>
          <w:trHeight w:val="720"/>
        </w:trPr>
        <w:tc>
          <w:tcPr>
            <w:tcW w:w="4788" w:type="dxa"/>
            <w:vAlign w:val="bottom"/>
          </w:tcPr>
          <w:p w:rsidR="00BD1751" w:rsidRPr="00BD1751" w:rsidRDefault="00BD1751" w:rsidP="005E51CE">
            <w:pPr>
              <w:rPr>
                <w:rFonts w:ascii="Century Gothic" w:hAnsi="Century Gothic"/>
                <w:b/>
                <w:bCs/>
                <w:color w:val="000000"/>
              </w:rPr>
            </w:pPr>
            <w:r w:rsidRPr="00BD1751">
              <w:rPr>
                <w:rFonts w:ascii="Century Gothic" w:hAnsi="Century Gothic"/>
                <w:b/>
                <w:bCs/>
                <w:color w:val="000000"/>
              </w:rPr>
              <w:t xml:space="preserve">Title: </w:t>
            </w:r>
            <w:r w:rsidR="006B0290" w:rsidRPr="006B0290">
              <w:rPr>
                <w:rFonts w:ascii="Century Gothic" w:hAnsi="Century Gothic"/>
                <w:bCs/>
                <w:color w:val="000000"/>
              </w:rPr>
              <w:t>IT Manager</w:t>
            </w:r>
          </w:p>
        </w:tc>
        <w:tc>
          <w:tcPr>
            <w:tcW w:w="4788" w:type="dxa"/>
            <w:vAlign w:val="bottom"/>
          </w:tcPr>
          <w:p w:rsidR="00BD1751" w:rsidRPr="00BD1751" w:rsidRDefault="00BD1751" w:rsidP="005E51CE">
            <w:pPr>
              <w:rPr>
                <w:rFonts w:ascii="Century Gothic" w:hAnsi="Century Gothic"/>
                <w:b/>
                <w:bCs/>
                <w:color w:val="000000"/>
              </w:rPr>
            </w:pPr>
            <w:r w:rsidRPr="00BD1751">
              <w:rPr>
                <w:rFonts w:ascii="Century Gothic" w:hAnsi="Century Gothic"/>
                <w:b/>
                <w:bCs/>
                <w:color w:val="000000"/>
              </w:rPr>
              <w:t xml:space="preserve">Title: </w:t>
            </w:r>
          </w:p>
        </w:tc>
      </w:tr>
      <w:tr w:rsidR="00BD1751" w:rsidTr="005E51CE">
        <w:trPr>
          <w:trHeight w:val="720"/>
        </w:trPr>
        <w:tc>
          <w:tcPr>
            <w:tcW w:w="4788" w:type="dxa"/>
            <w:vAlign w:val="bottom"/>
          </w:tcPr>
          <w:p w:rsidR="00BD1751" w:rsidRPr="00BD1751" w:rsidRDefault="00BD1751" w:rsidP="005E51CE">
            <w:pPr>
              <w:rPr>
                <w:rFonts w:ascii="Century Gothic" w:hAnsi="Century Gothic"/>
                <w:b/>
                <w:bCs/>
                <w:color w:val="000000"/>
              </w:rPr>
            </w:pPr>
            <w:r w:rsidRPr="00BD1751">
              <w:rPr>
                <w:rFonts w:ascii="Century Gothic" w:hAnsi="Century Gothic"/>
                <w:b/>
                <w:bCs/>
                <w:color w:val="000000"/>
              </w:rPr>
              <w:t>Date: _____________________________</w:t>
            </w:r>
          </w:p>
        </w:tc>
        <w:tc>
          <w:tcPr>
            <w:tcW w:w="4788" w:type="dxa"/>
            <w:vAlign w:val="bottom"/>
          </w:tcPr>
          <w:p w:rsidR="00BD1751" w:rsidRPr="00BD1751" w:rsidRDefault="00BD1751" w:rsidP="005E51CE">
            <w:pPr>
              <w:rPr>
                <w:rFonts w:ascii="Century Gothic" w:hAnsi="Century Gothic"/>
                <w:b/>
                <w:bCs/>
                <w:color w:val="000000"/>
              </w:rPr>
            </w:pPr>
            <w:r w:rsidRPr="00BD1751">
              <w:rPr>
                <w:rFonts w:ascii="Century Gothic" w:hAnsi="Century Gothic"/>
                <w:b/>
                <w:bCs/>
                <w:color w:val="000000"/>
              </w:rPr>
              <w:t>Date: _____________________________</w:t>
            </w:r>
          </w:p>
        </w:tc>
      </w:tr>
    </w:tbl>
    <w:p w:rsidR="005C3330" w:rsidRDefault="005C3330" w:rsidP="00156058">
      <w:pPr>
        <w:jc w:val="center"/>
        <w:rPr>
          <w:rFonts w:ascii="Century Gothic" w:hAnsi="Century Gothic"/>
          <w:b/>
          <w:sz w:val="18"/>
          <w:szCs w:val="18"/>
        </w:rPr>
      </w:pPr>
    </w:p>
    <w:p w:rsidR="00156058" w:rsidRPr="006C3AD8" w:rsidRDefault="00156058" w:rsidP="00156058">
      <w:pPr>
        <w:jc w:val="center"/>
        <w:rPr>
          <w:rFonts w:ascii="Century Gothic" w:hAnsi="Century Gothic"/>
          <w:b/>
          <w:sz w:val="18"/>
          <w:szCs w:val="18"/>
        </w:rPr>
      </w:pPr>
      <w:r w:rsidRPr="00A15670">
        <w:rPr>
          <w:rFonts w:ascii="Century Gothic" w:hAnsi="Century Gothic"/>
          <w:b/>
          <w:sz w:val="18"/>
          <w:szCs w:val="18"/>
        </w:rPr>
        <w:t>PLEASE FAX THE SIGNED AGREEMENT TO</w:t>
      </w:r>
      <w:r w:rsidRPr="006C3AD8">
        <w:rPr>
          <w:rFonts w:ascii="Century Gothic" w:hAnsi="Century Gothic"/>
          <w:b/>
          <w:sz w:val="18"/>
          <w:szCs w:val="18"/>
        </w:rPr>
        <w:t xml:space="preserve"> </w:t>
      </w:r>
      <w:r w:rsidR="007A730F">
        <w:rPr>
          <w:rFonts w:ascii="Century Gothic" w:hAnsi="Century Gothic"/>
          <w:b/>
          <w:sz w:val="18"/>
          <w:szCs w:val="18"/>
        </w:rPr>
        <w:t>781-996-4960</w:t>
      </w:r>
    </w:p>
    <w:p w:rsidR="0020626B" w:rsidRPr="00BD1751" w:rsidRDefault="0045067D" w:rsidP="00BD1751">
      <w:pPr>
        <w:jc w:val="center"/>
        <w:rPr>
          <w:rFonts w:ascii="Century Gothic" w:hAnsi="Century Gothic"/>
        </w:rPr>
      </w:pPr>
      <w:r>
        <w:rPr>
          <w:rFonts w:ascii="Century Gothic" w:hAnsi="Century Gothic"/>
          <w:noProof/>
        </w:rPr>
        <w:pict>
          <v:shapetype id="_x0000_t202" coordsize="21600,21600" o:spt="202" path="m,l,21600r21600,l21600,xe">
            <v:stroke joinstyle="miter"/>
            <v:path gradientshapeok="t" o:connecttype="rect"/>
          </v:shapetype>
          <v:shape id="_x0000_s1026" type="#_x0000_t202" style="position:absolute;left:0;text-align:left;margin-left:-78.8pt;margin-top:153.25pt;width:87.05pt;height:18.85pt;z-index:251658752" stroked="f">
            <v:textbox>
              <w:txbxContent>
                <w:p w:rsidR="0045067D" w:rsidRPr="0045067D" w:rsidRDefault="0045067D">
                  <w:pPr>
                    <w:rPr>
                      <w:rFonts w:ascii="Calibri" w:hAnsi="Calibri" w:cs="Calibri"/>
                      <w:sz w:val="2"/>
                      <w:szCs w:val="16"/>
                    </w:rPr>
                  </w:pPr>
                  <w:r w:rsidRPr="0045067D">
                    <w:rPr>
                      <w:rFonts w:ascii="Calibri" w:hAnsi="Calibri" w:cs="Calibri"/>
                      <w:sz w:val="12"/>
                    </w:rPr>
                    <w:t>Aix/SA2/SD/02-10/v1.0/03-11</w:t>
                  </w:r>
                </w:p>
              </w:txbxContent>
            </v:textbox>
          </v:shape>
        </w:pict>
      </w:r>
    </w:p>
    <w:sectPr w:rsidR="0020626B" w:rsidRPr="00BD1751" w:rsidSect="00197A82">
      <w:headerReference w:type="even" r:id="rId9"/>
      <w:headerReference w:type="default" r:id="rId10"/>
      <w:footerReference w:type="default" r:id="rId11"/>
      <w:headerReference w:type="first" r:id="rId12"/>
      <w:pgSz w:w="12240" w:h="20160" w:code="5"/>
      <w:pgMar w:top="0" w:right="1440" w:bottom="1440" w:left="1440" w:header="1440" w:footer="1440" w:gutter="0"/>
      <w:cols w:space="720"/>
      <w:noEndnote/>
      <w:docGrid w:linePitch="326"/>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3F6889" w:rsidRDefault="003F6889" w:rsidP="003915F0">
      <w:r>
        <w:separator/>
      </w:r>
    </w:p>
  </w:endnote>
  <w:endnote w:type="continuationSeparator" w:id="0">
    <w:p w:rsidR="003F6889" w:rsidRDefault="003F6889" w:rsidP="003915F0">
      <w:r>
        <w:continuationSeparator/>
      </w:r>
    </w:p>
  </w:endnote>
</w:endnotes>
</file>

<file path=word/fontTable.xml><?xml version="1.0" encoding="utf-8"?>
<w:fonts xmlns:r="http://schemas.openxmlformats.org/officeDocument/2006/relationships" xmlns:w="http://schemas.openxmlformats.org/wordprocessingml/2006/main">
  <w:font w:name="Courier New">
    <w:panose1 w:val="02070309020205020404"/>
    <w:charset w:val="00"/>
    <w:family w:val="modern"/>
    <w:pitch w:val="fixed"/>
    <w:sig w:usb0="20002A87" w:usb1="00000000" w:usb2="00000000" w:usb3="00000000" w:csb0="000001FF"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A00002EF" w:usb1="4000004B" w:usb2="00000000" w:usb3="00000000" w:csb0="0000019F" w:csb1="00000000"/>
  </w:font>
  <w:font w:name="Consolas">
    <w:panose1 w:val="020B0609020204030204"/>
    <w:charset w:val="00"/>
    <w:family w:val="modern"/>
    <w:pitch w:val="fixed"/>
    <w:sig w:usb0="E10002FF" w:usb1="4000FCFF" w:usb2="00000009" w:usb3="00000000" w:csb0="0000019F" w:csb1="00000000"/>
  </w:font>
  <w:font w:name="Garamond">
    <w:panose1 w:val="02020404030301010803"/>
    <w:charset w:val="00"/>
    <w:family w:val="roman"/>
    <w:pitch w:val="variable"/>
    <w:sig w:usb0="00000287" w:usb1="00000000" w:usb2="00000000" w:usb3="00000000" w:csb0="000000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2729D" w:rsidRDefault="00A2729D" w:rsidP="00DE1E2A">
    <w:pPr>
      <w:jc w:val="center"/>
      <w:rPr>
        <w:rFonts w:ascii="Century Gothic" w:hAnsi="Century Gothic"/>
        <w:sz w:val="18"/>
        <w:szCs w:val="18"/>
      </w:rPr>
    </w:pPr>
  </w:p>
  <w:p w:rsidR="00DE1E2A" w:rsidRPr="00DE1E2A" w:rsidRDefault="00DE1E2A" w:rsidP="00DE1E2A">
    <w:pPr>
      <w:jc w:val="center"/>
      <w:rPr>
        <w:rFonts w:ascii="Century Gothic" w:hAnsi="Century Gothic"/>
        <w:sz w:val="18"/>
        <w:szCs w:val="18"/>
      </w:rPr>
    </w:pPr>
    <w:r w:rsidRPr="00DE1E2A">
      <w:rPr>
        <w:rFonts w:ascii="Century Gothic" w:hAnsi="Century Gothic"/>
        <w:sz w:val="18"/>
        <w:szCs w:val="18"/>
      </w:rPr>
      <w:t xml:space="preserve">800 West Cummings Park, Suite 2000, Woburn, MA 01801 </w:t>
    </w:r>
    <w:r w:rsidRPr="00DE1E2A">
      <w:rPr>
        <w:rFonts w:ascii="Century Gothic" w:hAnsi="Century Gothic"/>
        <w:color w:val="A6A6A6"/>
        <w:sz w:val="18"/>
        <w:szCs w:val="18"/>
      </w:rPr>
      <w:t>|</w:t>
    </w:r>
    <w:r w:rsidRPr="00DE1E2A">
      <w:rPr>
        <w:rFonts w:ascii="Century Gothic" w:hAnsi="Century Gothic"/>
        <w:sz w:val="18"/>
        <w:szCs w:val="18"/>
      </w:rPr>
      <w:t xml:space="preserve"> Voice: 781.503.9004</w:t>
    </w:r>
  </w:p>
  <w:p w:rsidR="00DE1E2A" w:rsidRPr="00DE1E2A" w:rsidRDefault="00DE1E2A" w:rsidP="00DE1E2A">
    <w:pPr>
      <w:jc w:val="center"/>
      <w:rPr>
        <w:rFonts w:ascii="Century Gothic" w:hAnsi="Century Gothic"/>
        <w:sz w:val="18"/>
        <w:szCs w:val="18"/>
      </w:rPr>
    </w:pPr>
    <w:r w:rsidRPr="00DE1E2A">
      <w:rPr>
        <w:rFonts w:ascii="Century Gothic" w:hAnsi="Century Gothic"/>
        <w:sz w:val="18"/>
        <w:szCs w:val="18"/>
      </w:rPr>
      <w:t xml:space="preserve">sales@analytixsolutions.com </w:t>
    </w:r>
    <w:r w:rsidRPr="00DE1E2A">
      <w:rPr>
        <w:rFonts w:ascii="Century Gothic" w:hAnsi="Century Gothic"/>
        <w:color w:val="A6A6A6"/>
        <w:sz w:val="18"/>
        <w:szCs w:val="18"/>
      </w:rPr>
      <w:t xml:space="preserve">| </w:t>
    </w:r>
    <w:r w:rsidRPr="00DE1E2A">
      <w:rPr>
        <w:rFonts w:ascii="Century Gothic" w:hAnsi="Century Gothic"/>
        <w:sz w:val="18"/>
        <w:szCs w:val="18"/>
      </w:rPr>
      <w:t>www.analytixsolutions.com</w:t>
    </w:r>
  </w:p>
  <w:p w:rsidR="008F2381" w:rsidRPr="00DE1E2A" w:rsidRDefault="008F2381" w:rsidP="002062EB">
    <w:pPr>
      <w:jc w:val="center"/>
      <w:rPr>
        <w:rFonts w:ascii="Calibri" w:hAnsi="Calibri"/>
        <w:sz w:val="18"/>
        <w:szCs w:val="18"/>
      </w:rPr>
    </w:pPr>
  </w:p>
  <w:p w:rsidR="004F1A37" w:rsidRPr="007A730F" w:rsidRDefault="00A2729D" w:rsidP="004F1A37">
    <w:pPr>
      <w:ind w:left="2880" w:firstLine="720"/>
      <w:rPr>
        <w:rFonts w:ascii="Arial" w:hAnsi="Arial" w:cs="Arial"/>
        <w:sz w:val="20"/>
        <w:szCs w:val="20"/>
      </w:rPr>
    </w:pPr>
    <w:r>
      <w:t xml:space="preserve">  </w:t>
    </w:r>
    <w:r w:rsidR="006F0E5C">
      <w:tab/>
    </w:r>
    <w:r w:rsidR="006F0E5C">
      <w:tab/>
    </w:r>
    <w:r w:rsidR="006F0E5C">
      <w:tab/>
    </w:r>
    <w:r w:rsidR="006F0E5C">
      <w:tab/>
    </w:r>
    <w:r w:rsidR="006F0E5C">
      <w:tab/>
    </w:r>
    <w:r w:rsidR="006F0E5C">
      <w:tab/>
    </w:r>
    <w:r w:rsidR="006B0290" w:rsidRPr="006B0290">
      <w:rPr>
        <w:rFonts w:ascii="Arial" w:hAnsi="Arial" w:cs="Arial"/>
        <w:sz w:val="20"/>
        <w:szCs w:val="20"/>
      </w:rPr>
      <w:t xml:space="preserve">Page </w:t>
    </w:r>
    <w:r w:rsidR="00AD4783" w:rsidRPr="006B0290">
      <w:rPr>
        <w:rFonts w:ascii="Arial" w:hAnsi="Arial" w:cs="Arial"/>
        <w:sz w:val="20"/>
        <w:szCs w:val="20"/>
      </w:rPr>
      <w:fldChar w:fldCharType="begin"/>
    </w:r>
    <w:r w:rsidR="006B0290" w:rsidRPr="006B0290">
      <w:rPr>
        <w:rFonts w:ascii="Arial" w:hAnsi="Arial" w:cs="Arial"/>
        <w:sz w:val="20"/>
        <w:szCs w:val="20"/>
      </w:rPr>
      <w:instrText xml:space="preserve"> PAGE </w:instrText>
    </w:r>
    <w:r w:rsidR="00AD4783" w:rsidRPr="006B0290">
      <w:rPr>
        <w:rFonts w:ascii="Arial" w:hAnsi="Arial" w:cs="Arial"/>
        <w:sz w:val="20"/>
        <w:szCs w:val="20"/>
      </w:rPr>
      <w:fldChar w:fldCharType="separate"/>
    </w:r>
    <w:r w:rsidR="0045067D">
      <w:rPr>
        <w:rFonts w:ascii="Arial" w:hAnsi="Arial" w:cs="Arial"/>
        <w:noProof/>
        <w:sz w:val="20"/>
        <w:szCs w:val="20"/>
      </w:rPr>
      <w:t>2</w:t>
    </w:r>
    <w:r w:rsidR="00AD4783" w:rsidRPr="006B0290">
      <w:rPr>
        <w:rFonts w:ascii="Arial" w:hAnsi="Arial" w:cs="Arial"/>
        <w:noProof/>
        <w:sz w:val="20"/>
        <w:szCs w:val="20"/>
      </w:rPr>
      <w:fldChar w:fldCharType="end"/>
    </w:r>
    <w:r w:rsidR="006B0290" w:rsidRPr="006B0290">
      <w:rPr>
        <w:rFonts w:ascii="Arial" w:hAnsi="Arial" w:cs="Arial"/>
        <w:sz w:val="20"/>
        <w:szCs w:val="20"/>
      </w:rPr>
      <w:t xml:space="preserve"> of </w:t>
    </w:r>
    <w:r w:rsidR="00AD4783" w:rsidRPr="006B0290">
      <w:rPr>
        <w:rFonts w:ascii="Arial" w:hAnsi="Arial" w:cs="Arial"/>
        <w:sz w:val="20"/>
        <w:szCs w:val="20"/>
      </w:rPr>
      <w:fldChar w:fldCharType="begin"/>
    </w:r>
    <w:r w:rsidR="006B0290" w:rsidRPr="006B0290">
      <w:rPr>
        <w:rFonts w:ascii="Arial" w:hAnsi="Arial" w:cs="Arial"/>
        <w:sz w:val="20"/>
        <w:szCs w:val="20"/>
      </w:rPr>
      <w:instrText xml:space="preserve"> NUMPAGES  </w:instrText>
    </w:r>
    <w:r w:rsidR="00AD4783" w:rsidRPr="006B0290">
      <w:rPr>
        <w:rFonts w:ascii="Arial" w:hAnsi="Arial" w:cs="Arial"/>
        <w:sz w:val="20"/>
        <w:szCs w:val="20"/>
      </w:rPr>
      <w:fldChar w:fldCharType="separate"/>
    </w:r>
    <w:r w:rsidR="0045067D">
      <w:rPr>
        <w:rFonts w:ascii="Arial" w:hAnsi="Arial" w:cs="Arial"/>
        <w:noProof/>
        <w:sz w:val="20"/>
        <w:szCs w:val="20"/>
      </w:rPr>
      <w:t>2</w:t>
    </w:r>
    <w:r w:rsidR="00AD4783" w:rsidRPr="006B0290">
      <w:rPr>
        <w:rFonts w:ascii="Arial" w:hAnsi="Arial" w:cs="Arial"/>
        <w:noProof/>
        <w:sz w:val="20"/>
        <w:szCs w:val="20"/>
      </w:rPr>
      <w:fldChar w:fldCharType="end"/>
    </w:r>
  </w:p>
  <w:p w:rsidR="0050423F" w:rsidRDefault="0050423F" w:rsidP="002062EB">
    <w:pPr>
      <w:jc w:val="center"/>
      <w:rPr>
        <w:rFonts w:ascii="Calibri" w:hAnsi="Calibri"/>
      </w:rP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3F6889" w:rsidRDefault="003F6889" w:rsidP="003915F0">
      <w:r>
        <w:separator/>
      </w:r>
    </w:p>
  </w:footnote>
  <w:footnote w:type="continuationSeparator" w:id="0">
    <w:p w:rsidR="003F6889" w:rsidRDefault="003F6889" w:rsidP="003915F0">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915F0" w:rsidRDefault="00AD4783">
    <w:pPr>
      <w:pStyle w:val="Header"/>
    </w:pPr>
    <w:r>
      <w:rPr>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4968672" o:spid="_x0000_s2059" type="#_x0000_t75" style="position:absolute;margin-left:0;margin-top:0;width:467.85pt;height:284.85pt;z-index:-251660288;mso-position-horizontal:center;mso-position-horizontal-relative:margin;mso-position-vertical:center;mso-position-vertical-relative:margin" o:allowincell="f">
          <v:imagedata r:id="rId1" o:title="Picture1" gain="19661f" blacklevel="22938f"/>
          <w10:wrap anchorx="margin" anchory="margin"/>
        </v:shape>
      </w:pict>
    </w: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Style w:val="TableGrid"/>
      <w:tblpPr w:leftFromText="180" w:rightFromText="180" w:horzAnchor="margin" w:tblpXSpec="center" w:tblpY="-1440"/>
      <w:tblW w:w="12259" w:type="dxa"/>
      <w:tblLook w:val="04A0"/>
    </w:tblPr>
    <w:tblGrid>
      <w:gridCol w:w="2629"/>
      <w:gridCol w:w="9630"/>
    </w:tblGrid>
    <w:tr w:rsidR="00FB670F" w:rsidTr="00A82DF2">
      <w:trPr>
        <w:trHeight w:val="1635"/>
      </w:trPr>
      <w:tc>
        <w:tcPr>
          <w:tcW w:w="2629" w:type="dxa"/>
          <w:vAlign w:val="center"/>
        </w:tcPr>
        <w:p w:rsidR="00FB670F" w:rsidRDefault="00FB670F" w:rsidP="00A82DF2">
          <w:pPr>
            <w:pStyle w:val="Header"/>
            <w:jc w:val="center"/>
          </w:pPr>
          <w:r>
            <w:rPr>
              <w:noProof/>
            </w:rPr>
            <w:drawing>
              <wp:inline distT="0" distB="0" distL="0" distR="0">
                <wp:extent cx="1335405" cy="1005840"/>
                <wp:effectExtent l="0" t="0" r="0" b="3810"/>
                <wp:docPr id="5"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1335405" cy="1005840"/>
                        </a:xfrm>
                        <a:prstGeom prst="rect">
                          <a:avLst/>
                        </a:prstGeom>
                        <a:noFill/>
                      </pic:spPr>
                    </pic:pic>
                  </a:graphicData>
                </a:graphic>
              </wp:inline>
            </w:drawing>
          </w:r>
        </w:p>
      </w:tc>
      <w:tc>
        <w:tcPr>
          <w:tcW w:w="9630" w:type="dxa"/>
          <w:shd w:val="clear" w:color="auto" w:fill="auto"/>
          <w:vAlign w:val="center"/>
        </w:tcPr>
        <w:p w:rsidR="00FB670F" w:rsidRPr="0044273B" w:rsidRDefault="00EA2A46" w:rsidP="00A82DF2">
          <w:pPr>
            <w:pStyle w:val="Header"/>
            <w:jc w:val="center"/>
            <w:rPr>
              <w:rFonts w:ascii="Century Gothic" w:hAnsi="Century Gothic"/>
              <w:b/>
              <w:sz w:val="44"/>
              <w:szCs w:val="44"/>
            </w:rPr>
          </w:pPr>
          <w:r>
            <w:rPr>
              <w:rFonts w:ascii="Century Gothic" w:hAnsi="Century Gothic"/>
              <w:b/>
              <w:sz w:val="44"/>
              <w:szCs w:val="44"/>
            </w:rPr>
            <w:t>IT Maintenance Service Agreement</w:t>
          </w:r>
        </w:p>
      </w:tc>
    </w:tr>
  </w:tbl>
  <w:p w:rsidR="003915F0" w:rsidRPr="00FB670F" w:rsidRDefault="003915F0" w:rsidP="00FB670F">
    <w:pPr>
      <w:pStyle w:val="Header"/>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915F0" w:rsidRDefault="00AD4783">
    <w:pPr>
      <w:pStyle w:val="Header"/>
    </w:pPr>
    <w:r>
      <w:rPr>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4968671" o:spid="_x0000_s2058" type="#_x0000_t75" style="position:absolute;margin-left:0;margin-top:0;width:467.85pt;height:284.85pt;z-index:-251661312;mso-position-horizontal:center;mso-position-horizontal-relative:margin;mso-position-vertical:center;mso-position-vertical-relative:margin" o:allowincell="f">
          <v:imagedata r:id="rId1" o:title="Picture1" gain="19661f" blacklevel="22938f"/>
          <w10:wrap anchorx="margin" anchory="margin"/>
        </v:shape>
      </w:pict>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F7256F"/>
    <w:multiLevelType w:val="hybridMultilevel"/>
    <w:tmpl w:val="8EFCDB6A"/>
    <w:lvl w:ilvl="0" w:tplc="04090003">
      <w:start w:val="1"/>
      <w:numFmt w:val="bullet"/>
      <w:lvlText w:val="o"/>
      <w:lvlJc w:val="left"/>
      <w:pPr>
        <w:ind w:left="1080" w:hanging="360"/>
      </w:pPr>
      <w:rPr>
        <w:rFonts w:ascii="Courier New" w:hAnsi="Courier New" w:cs="Courier New"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decimal"/>
      <w:lvlText w:val="%3."/>
      <w:lvlJc w:val="left"/>
      <w:pPr>
        <w:tabs>
          <w:tab w:val="num" w:pos="2520"/>
        </w:tabs>
        <w:ind w:left="2520" w:hanging="360"/>
      </w:pPr>
    </w:lvl>
    <w:lvl w:ilvl="3" w:tplc="04090001">
      <w:start w:val="1"/>
      <w:numFmt w:val="decimal"/>
      <w:lvlText w:val="%4."/>
      <w:lvlJc w:val="left"/>
      <w:pPr>
        <w:tabs>
          <w:tab w:val="num" w:pos="3240"/>
        </w:tabs>
        <w:ind w:left="3240" w:hanging="360"/>
      </w:pPr>
    </w:lvl>
    <w:lvl w:ilvl="4" w:tplc="04090003">
      <w:start w:val="1"/>
      <w:numFmt w:val="decimal"/>
      <w:lvlText w:val="%5."/>
      <w:lvlJc w:val="left"/>
      <w:pPr>
        <w:tabs>
          <w:tab w:val="num" w:pos="3960"/>
        </w:tabs>
        <w:ind w:left="3960" w:hanging="360"/>
      </w:pPr>
    </w:lvl>
    <w:lvl w:ilvl="5" w:tplc="04090005">
      <w:start w:val="1"/>
      <w:numFmt w:val="decimal"/>
      <w:lvlText w:val="%6."/>
      <w:lvlJc w:val="left"/>
      <w:pPr>
        <w:tabs>
          <w:tab w:val="num" w:pos="4680"/>
        </w:tabs>
        <w:ind w:left="4680" w:hanging="360"/>
      </w:pPr>
    </w:lvl>
    <w:lvl w:ilvl="6" w:tplc="04090001">
      <w:start w:val="1"/>
      <w:numFmt w:val="decimal"/>
      <w:lvlText w:val="%7."/>
      <w:lvlJc w:val="left"/>
      <w:pPr>
        <w:tabs>
          <w:tab w:val="num" w:pos="5400"/>
        </w:tabs>
        <w:ind w:left="5400" w:hanging="360"/>
      </w:pPr>
    </w:lvl>
    <w:lvl w:ilvl="7" w:tplc="04090003">
      <w:start w:val="1"/>
      <w:numFmt w:val="decimal"/>
      <w:lvlText w:val="%8."/>
      <w:lvlJc w:val="left"/>
      <w:pPr>
        <w:tabs>
          <w:tab w:val="num" w:pos="6120"/>
        </w:tabs>
        <w:ind w:left="6120" w:hanging="360"/>
      </w:pPr>
    </w:lvl>
    <w:lvl w:ilvl="8" w:tplc="04090005">
      <w:start w:val="1"/>
      <w:numFmt w:val="decimal"/>
      <w:lvlText w:val="%9."/>
      <w:lvlJc w:val="left"/>
      <w:pPr>
        <w:tabs>
          <w:tab w:val="num" w:pos="6840"/>
        </w:tabs>
        <w:ind w:left="6840" w:hanging="360"/>
      </w:pPr>
    </w:lvl>
  </w:abstractNum>
  <w:abstractNum w:abstractNumId="1">
    <w:nsid w:val="09010BBE"/>
    <w:multiLevelType w:val="hybridMultilevel"/>
    <w:tmpl w:val="9A5407BA"/>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start w:val="1"/>
      <w:numFmt w:val="bullet"/>
      <w:lvlText w:val=""/>
      <w:lvlJc w:val="left"/>
      <w:pPr>
        <w:ind w:left="1800" w:hanging="360"/>
      </w:pPr>
      <w:rPr>
        <w:rFonts w:ascii="Wingdings" w:hAnsi="Wingdings" w:hint="default"/>
      </w:rPr>
    </w:lvl>
    <w:lvl w:ilvl="3" w:tplc="0409000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
    <w:nsid w:val="0D0A7496"/>
    <w:multiLevelType w:val="hybridMultilevel"/>
    <w:tmpl w:val="E3CCCAE4"/>
    <w:lvl w:ilvl="0" w:tplc="DA603E84">
      <w:start w:val="1"/>
      <w:numFmt w:val="decimal"/>
      <w:pStyle w:val="Times"/>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128D70CA"/>
    <w:multiLevelType w:val="hybridMultilevel"/>
    <w:tmpl w:val="790E8666"/>
    <w:lvl w:ilvl="0" w:tplc="0409000F">
      <w:start w:val="1"/>
      <w:numFmt w:val="decimal"/>
      <w:lvlText w:val="%1."/>
      <w:lvlJc w:val="left"/>
      <w:pPr>
        <w:tabs>
          <w:tab w:val="num" w:pos="720"/>
        </w:tabs>
        <w:ind w:left="720"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4">
    <w:nsid w:val="29E862F3"/>
    <w:multiLevelType w:val="hybridMultilevel"/>
    <w:tmpl w:val="92D20496"/>
    <w:lvl w:ilvl="0" w:tplc="0409001B">
      <w:start w:val="1"/>
      <w:numFmt w:val="lowerRoman"/>
      <w:lvlText w:val="%1."/>
      <w:lvlJc w:val="righ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3B851002"/>
    <w:multiLevelType w:val="hybridMultilevel"/>
    <w:tmpl w:val="2D7C7212"/>
    <w:lvl w:ilvl="0" w:tplc="A32C3DC6">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nsid w:val="3FEE606D"/>
    <w:multiLevelType w:val="hybridMultilevel"/>
    <w:tmpl w:val="1A1E56CA"/>
    <w:lvl w:ilvl="0" w:tplc="0409000F">
      <w:start w:val="1"/>
      <w:numFmt w:val="decimal"/>
      <w:lvlText w:val="%1."/>
      <w:lvlJc w:val="left"/>
      <w:pPr>
        <w:tabs>
          <w:tab w:val="num" w:pos="720"/>
        </w:tabs>
        <w:ind w:left="720" w:hanging="360"/>
      </w:pPr>
    </w:lvl>
    <w:lvl w:ilvl="1" w:tplc="0409001B">
      <w:start w:val="1"/>
      <w:numFmt w:val="lowerRoman"/>
      <w:lvlText w:val="%2."/>
      <w:lvlJc w:val="righ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7">
    <w:nsid w:val="454A6750"/>
    <w:multiLevelType w:val="hybridMultilevel"/>
    <w:tmpl w:val="749C0288"/>
    <w:lvl w:ilvl="0" w:tplc="0409001B">
      <w:start w:val="1"/>
      <w:numFmt w:val="lowerRoman"/>
      <w:lvlText w:val="%1."/>
      <w:lvlJc w:val="right"/>
      <w:pPr>
        <w:ind w:left="720" w:hanging="360"/>
      </w:pPr>
    </w:lvl>
    <w:lvl w:ilvl="1" w:tplc="04090003">
      <w:start w:val="1"/>
      <w:numFmt w:val="bullet"/>
      <w:lvlText w:val="o"/>
      <w:lvlJc w:val="left"/>
      <w:pPr>
        <w:ind w:left="1440" w:hanging="360"/>
      </w:pPr>
      <w:rPr>
        <w:rFonts w:ascii="Courier New" w:hAnsi="Courier New" w:cs="Courier New" w:hint="default"/>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49841FFE"/>
    <w:multiLevelType w:val="hybridMultilevel"/>
    <w:tmpl w:val="12443AE6"/>
    <w:lvl w:ilvl="0" w:tplc="0409001B">
      <w:start w:val="1"/>
      <w:numFmt w:val="lowerRoman"/>
      <w:lvlText w:val="%1."/>
      <w:lvlJc w:val="righ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49C12BDC"/>
    <w:multiLevelType w:val="hybridMultilevel"/>
    <w:tmpl w:val="61009D4A"/>
    <w:lvl w:ilvl="0" w:tplc="64880B42">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0">
    <w:nsid w:val="58074764"/>
    <w:multiLevelType w:val="hybridMultilevel"/>
    <w:tmpl w:val="2228D73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1">
    <w:nsid w:val="699C5AD0"/>
    <w:multiLevelType w:val="hybridMultilevel"/>
    <w:tmpl w:val="94449A2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2">
    <w:nsid w:val="6CC93544"/>
    <w:multiLevelType w:val="hybridMultilevel"/>
    <w:tmpl w:val="5AE0AF0A"/>
    <w:lvl w:ilvl="0" w:tplc="0409001B">
      <w:start w:val="1"/>
      <w:numFmt w:val="lowerRoman"/>
      <w:lvlText w:val="%1."/>
      <w:lvlJc w:val="right"/>
      <w:pPr>
        <w:tabs>
          <w:tab w:val="num" w:pos="720"/>
        </w:tabs>
        <w:ind w:left="720" w:hanging="360"/>
      </w:pPr>
    </w:lvl>
    <w:lvl w:ilvl="1" w:tplc="04090019">
      <w:start w:val="1"/>
      <w:numFmt w:val="lowerLetter"/>
      <w:lvlText w:val="%2."/>
      <w:lvlJc w:val="left"/>
      <w:pPr>
        <w:tabs>
          <w:tab w:val="num" w:pos="1440"/>
        </w:tabs>
        <w:ind w:left="1440" w:hanging="360"/>
      </w:pPr>
    </w:lvl>
    <w:lvl w:ilvl="2" w:tplc="BA8299FA">
      <w:numFmt w:val="bullet"/>
      <w:lvlText w:val="•"/>
      <w:lvlJc w:val="left"/>
      <w:pPr>
        <w:ind w:left="2700" w:hanging="720"/>
      </w:pPr>
      <w:rPr>
        <w:rFonts w:ascii="Century Gothic" w:eastAsia="Times New Roman" w:hAnsi="Century Gothic" w:cs="Arial" w:hint="default"/>
      </w:r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3">
    <w:nsid w:val="7AF608AD"/>
    <w:multiLevelType w:val="hybridMultilevel"/>
    <w:tmpl w:val="C598DBC8"/>
    <w:lvl w:ilvl="0" w:tplc="0409000D">
      <w:start w:val="1"/>
      <w:numFmt w:val="bullet"/>
      <w:lvlText w:val=""/>
      <w:lvlJc w:val="left"/>
      <w:pPr>
        <w:ind w:left="753" w:hanging="360"/>
      </w:pPr>
      <w:rPr>
        <w:rFonts w:ascii="Wingdings" w:hAnsi="Wingdings" w:hint="default"/>
      </w:rPr>
    </w:lvl>
    <w:lvl w:ilvl="1" w:tplc="04090003" w:tentative="1">
      <w:start w:val="1"/>
      <w:numFmt w:val="bullet"/>
      <w:lvlText w:val="o"/>
      <w:lvlJc w:val="left"/>
      <w:pPr>
        <w:ind w:left="1473" w:hanging="360"/>
      </w:pPr>
      <w:rPr>
        <w:rFonts w:ascii="Courier New" w:hAnsi="Courier New" w:cs="Courier New" w:hint="default"/>
      </w:rPr>
    </w:lvl>
    <w:lvl w:ilvl="2" w:tplc="04090005" w:tentative="1">
      <w:start w:val="1"/>
      <w:numFmt w:val="bullet"/>
      <w:lvlText w:val=""/>
      <w:lvlJc w:val="left"/>
      <w:pPr>
        <w:ind w:left="2193" w:hanging="360"/>
      </w:pPr>
      <w:rPr>
        <w:rFonts w:ascii="Wingdings" w:hAnsi="Wingdings" w:hint="default"/>
      </w:rPr>
    </w:lvl>
    <w:lvl w:ilvl="3" w:tplc="04090001" w:tentative="1">
      <w:start w:val="1"/>
      <w:numFmt w:val="bullet"/>
      <w:lvlText w:val=""/>
      <w:lvlJc w:val="left"/>
      <w:pPr>
        <w:ind w:left="2913" w:hanging="360"/>
      </w:pPr>
      <w:rPr>
        <w:rFonts w:ascii="Symbol" w:hAnsi="Symbol" w:hint="default"/>
      </w:rPr>
    </w:lvl>
    <w:lvl w:ilvl="4" w:tplc="04090003" w:tentative="1">
      <w:start w:val="1"/>
      <w:numFmt w:val="bullet"/>
      <w:lvlText w:val="o"/>
      <w:lvlJc w:val="left"/>
      <w:pPr>
        <w:ind w:left="3633" w:hanging="360"/>
      </w:pPr>
      <w:rPr>
        <w:rFonts w:ascii="Courier New" w:hAnsi="Courier New" w:cs="Courier New" w:hint="default"/>
      </w:rPr>
    </w:lvl>
    <w:lvl w:ilvl="5" w:tplc="04090005" w:tentative="1">
      <w:start w:val="1"/>
      <w:numFmt w:val="bullet"/>
      <w:lvlText w:val=""/>
      <w:lvlJc w:val="left"/>
      <w:pPr>
        <w:ind w:left="4353" w:hanging="360"/>
      </w:pPr>
      <w:rPr>
        <w:rFonts w:ascii="Wingdings" w:hAnsi="Wingdings" w:hint="default"/>
      </w:rPr>
    </w:lvl>
    <w:lvl w:ilvl="6" w:tplc="04090001" w:tentative="1">
      <w:start w:val="1"/>
      <w:numFmt w:val="bullet"/>
      <w:lvlText w:val=""/>
      <w:lvlJc w:val="left"/>
      <w:pPr>
        <w:ind w:left="5073" w:hanging="360"/>
      </w:pPr>
      <w:rPr>
        <w:rFonts w:ascii="Symbol" w:hAnsi="Symbol" w:hint="default"/>
      </w:rPr>
    </w:lvl>
    <w:lvl w:ilvl="7" w:tplc="04090003" w:tentative="1">
      <w:start w:val="1"/>
      <w:numFmt w:val="bullet"/>
      <w:lvlText w:val="o"/>
      <w:lvlJc w:val="left"/>
      <w:pPr>
        <w:ind w:left="5793" w:hanging="360"/>
      </w:pPr>
      <w:rPr>
        <w:rFonts w:ascii="Courier New" w:hAnsi="Courier New" w:cs="Courier New" w:hint="default"/>
      </w:rPr>
    </w:lvl>
    <w:lvl w:ilvl="8" w:tplc="04090005" w:tentative="1">
      <w:start w:val="1"/>
      <w:numFmt w:val="bullet"/>
      <w:lvlText w:val=""/>
      <w:lvlJc w:val="left"/>
      <w:pPr>
        <w:ind w:left="6513" w:hanging="360"/>
      </w:pPr>
      <w:rPr>
        <w:rFonts w:ascii="Wingdings" w:hAnsi="Wingdings" w:hint="default"/>
      </w:rPr>
    </w:lvl>
  </w:abstractNum>
  <w:num w:numId="1">
    <w:abstractNumId w:val="3"/>
  </w:num>
  <w:num w:numId="2">
    <w:abstractNumId w:val="0"/>
  </w:num>
  <w:num w:numId="3">
    <w:abstractNumId w:val="2"/>
  </w:num>
  <w:num w:numId="4">
    <w:abstractNumId w:val="8"/>
  </w:num>
  <w:num w:numId="5">
    <w:abstractNumId w:val="12"/>
  </w:num>
  <w:num w:numId="6">
    <w:abstractNumId w:val="6"/>
  </w:num>
  <w:num w:numId="7">
    <w:abstractNumId w:val="4"/>
  </w:num>
  <w:num w:numId="8">
    <w:abstractNumId w:val="7"/>
  </w:num>
  <w:num w:numId="9">
    <w:abstractNumId w:val="13"/>
  </w:num>
  <w:num w:numId="10">
    <w:abstractNumId w:val="5"/>
  </w:num>
  <w:num w:numId="11">
    <w:abstractNumId w:val="9"/>
  </w:num>
  <w:num w:numId="12">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1"/>
  </w:num>
  <w:num w:numId="14">
    <w:abstractNumId w:val="11"/>
  </w:num>
  <w:num w:numId="15">
    <w:abstractNumId w:val="10"/>
  </w:num>
  <w:numIdMacAtCleanup w:val="8"/>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stylePaneFormatFilter w:val="3F01"/>
  <w:defaultTabStop w:val="720"/>
  <w:drawingGridHorizontalSpacing w:val="120"/>
  <w:displayHorizontalDrawingGridEvery w:val="2"/>
  <w:characterSpacingControl w:val="doNotCompress"/>
  <w:hdrShapeDefaults>
    <o:shapedefaults v:ext="edit" spidmax="4098"/>
    <o:shapelayout v:ext="edit">
      <o:idmap v:ext="edit" data="2"/>
    </o:shapelayout>
  </w:hdrShapeDefaults>
  <w:footnotePr>
    <w:footnote w:id="-1"/>
    <w:footnote w:id="0"/>
  </w:footnotePr>
  <w:endnotePr>
    <w:endnote w:id="-1"/>
    <w:endnote w:id="0"/>
  </w:endnotePr>
  <w:compat/>
  <w:rsids>
    <w:rsidRoot w:val="003F6889"/>
    <w:rsid w:val="000048AB"/>
    <w:rsid w:val="00006C20"/>
    <w:rsid w:val="000122AD"/>
    <w:rsid w:val="00023F2A"/>
    <w:rsid w:val="00040204"/>
    <w:rsid w:val="00075831"/>
    <w:rsid w:val="00077F8E"/>
    <w:rsid w:val="00080F78"/>
    <w:rsid w:val="000810F6"/>
    <w:rsid w:val="00081C87"/>
    <w:rsid w:val="00093DEB"/>
    <w:rsid w:val="000A02C8"/>
    <w:rsid w:val="000A55C8"/>
    <w:rsid w:val="000A7364"/>
    <w:rsid w:val="000B4DDE"/>
    <w:rsid w:val="000B6B5B"/>
    <w:rsid w:val="000C1AED"/>
    <w:rsid w:val="000C453C"/>
    <w:rsid w:val="000D009B"/>
    <w:rsid w:val="000D1510"/>
    <w:rsid w:val="000D19CD"/>
    <w:rsid w:val="000D34A3"/>
    <w:rsid w:val="000D364F"/>
    <w:rsid w:val="000E4099"/>
    <w:rsid w:val="000E71BF"/>
    <w:rsid w:val="000F7FBD"/>
    <w:rsid w:val="00106A9A"/>
    <w:rsid w:val="00113312"/>
    <w:rsid w:val="00120D04"/>
    <w:rsid w:val="0012303C"/>
    <w:rsid w:val="001244EE"/>
    <w:rsid w:val="001258E7"/>
    <w:rsid w:val="001307E0"/>
    <w:rsid w:val="00130D94"/>
    <w:rsid w:val="00133A43"/>
    <w:rsid w:val="001424BA"/>
    <w:rsid w:val="00142A91"/>
    <w:rsid w:val="0014548C"/>
    <w:rsid w:val="001534A1"/>
    <w:rsid w:val="00156058"/>
    <w:rsid w:val="00171F00"/>
    <w:rsid w:val="00177F70"/>
    <w:rsid w:val="00185326"/>
    <w:rsid w:val="001867B9"/>
    <w:rsid w:val="001957E8"/>
    <w:rsid w:val="00196A6C"/>
    <w:rsid w:val="00197A82"/>
    <w:rsid w:val="001A08A6"/>
    <w:rsid w:val="001A1D7E"/>
    <w:rsid w:val="001B5886"/>
    <w:rsid w:val="001C2F68"/>
    <w:rsid w:val="001D1E96"/>
    <w:rsid w:val="001D491B"/>
    <w:rsid w:val="001D78EF"/>
    <w:rsid w:val="001E090F"/>
    <w:rsid w:val="001E5C18"/>
    <w:rsid w:val="002002D4"/>
    <w:rsid w:val="00202A03"/>
    <w:rsid w:val="00204A54"/>
    <w:rsid w:val="00204EDE"/>
    <w:rsid w:val="0020626B"/>
    <w:rsid w:val="002062EB"/>
    <w:rsid w:val="00215330"/>
    <w:rsid w:val="00216DD1"/>
    <w:rsid w:val="00217AFC"/>
    <w:rsid w:val="00225E13"/>
    <w:rsid w:val="00227F1C"/>
    <w:rsid w:val="00230543"/>
    <w:rsid w:val="00230E68"/>
    <w:rsid w:val="0024554C"/>
    <w:rsid w:val="0025300E"/>
    <w:rsid w:val="002629C4"/>
    <w:rsid w:val="002734DF"/>
    <w:rsid w:val="00284F37"/>
    <w:rsid w:val="00286154"/>
    <w:rsid w:val="002922DD"/>
    <w:rsid w:val="00294FAC"/>
    <w:rsid w:val="002B3619"/>
    <w:rsid w:val="002B6B80"/>
    <w:rsid w:val="002C45E2"/>
    <w:rsid w:val="002D5190"/>
    <w:rsid w:val="002D78AD"/>
    <w:rsid w:val="002E0975"/>
    <w:rsid w:val="002E2690"/>
    <w:rsid w:val="002E4616"/>
    <w:rsid w:val="002E638A"/>
    <w:rsid w:val="002F3D0F"/>
    <w:rsid w:val="003049D1"/>
    <w:rsid w:val="00317159"/>
    <w:rsid w:val="00323229"/>
    <w:rsid w:val="00324AF6"/>
    <w:rsid w:val="003471F5"/>
    <w:rsid w:val="0035064D"/>
    <w:rsid w:val="00355D51"/>
    <w:rsid w:val="00355DF7"/>
    <w:rsid w:val="00360696"/>
    <w:rsid w:val="00362FBC"/>
    <w:rsid w:val="00365829"/>
    <w:rsid w:val="003704A6"/>
    <w:rsid w:val="003711E7"/>
    <w:rsid w:val="003746BB"/>
    <w:rsid w:val="00382FCE"/>
    <w:rsid w:val="003864EC"/>
    <w:rsid w:val="003915F0"/>
    <w:rsid w:val="00395075"/>
    <w:rsid w:val="003A0C6C"/>
    <w:rsid w:val="003A421D"/>
    <w:rsid w:val="003A4D6E"/>
    <w:rsid w:val="003B293C"/>
    <w:rsid w:val="003B331B"/>
    <w:rsid w:val="003B552C"/>
    <w:rsid w:val="003C6312"/>
    <w:rsid w:val="003D0376"/>
    <w:rsid w:val="003D190F"/>
    <w:rsid w:val="003D5173"/>
    <w:rsid w:val="003D60A7"/>
    <w:rsid w:val="003E176B"/>
    <w:rsid w:val="003E25FB"/>
    <w:rsid w:val="003E5388"/>
    <w:rsid w:val="003E6C49"/>
    <w:rsid w:val="003F6889"/>
    <w:rsid w:val="0040051A"/>
    <w:rsid w:val="004105D8"/>
    <w:rsid w:val="004226F4"/>
    <w:rsid w:val="004235B5"/>
    <w:rsid w:val="00424012"/>
    <w:rsid w:val="004304AB"/>
    <w:rsid w:val="00436193"/>
    <w:rsid w:val="0045067D"/>
    <w:rsid w:val="00464A8C"/>
    <w:rsid w:val="00466B22"/>
    <w:rsid w:val="00470558"/>
    <w:rsid w:val="00471C97"/>
    <w:rsid w:val="00476595"/>
    <w:rsid w:val="00484C2A"/>
    <w:rsid w:val="00490622"/>
    <w:rsid w:val="004A0F25"/>
    <w:rsid w:val="004A5EED"/>
    <w:rsid w:val="004C1BE5"/>
    <w:rsid w:val="004C3785"/>
    <w:rsid w:val="004C5DAD"/>
    <w:rsid w:val="004D1A4A"/>
    <w:rsid w:val="004D235B"/>
    <w:rsid w:val="004D3208"/>
    <w:rsid w:val="004D5E4B"/>
    <w:rsid w:val="004D7E12"/>
    <w:rsid w:val="004F1A37"/>
    <w:rsid w:val="005002BF"/>
    <w:rsid w:val="00501B1B"/>
    <w:rsid w:val="0050423F"/>
    <w:rsid w:val="00510C28"/>
    <w:rsid w:val="00515EB9"/>
    <w:rsid w:val="0052301C"/>
    <w:rsid w:val="00525291"/>
    <w:rsid w:val="00527D15"/>
    <w:rsid w:val="00532069"/>
    <w:rsid w:val="00536F32"/>
    <w:rsid w:val="005439A0"/>
    <w:rsid w:val="00545DF2"/>
    <w:rsid w:val="00546EF6"/>
    <w:rsid w:val="00557327"/>
    <w:rsid w:val="005576D8"/>
    <w:rsid w:val="00561E76"/>
    <w:rsid w:val="00564FD6"/>
    <w:rsid w:val="005653B4"/>
    <w:rsid w:val="00570BEC"/>
    <w:rsid w:val="0057475C"/>
    <w:rsid w:val="00576D81"/>
    <w:rsid w:val="005773C6"/>
    <w:rsid w:val="00583A6E"/>
    <w:rsid w:val="0058716B"/>
    <w:rsid w:val="005878CF"/>
    <w:rsid w:val="005926AF"/>
    <w:rsid w:val="005B20CD"/>
    <w:rsid w:val="005B390D"/>
    <w:rsid w:val="005B6EE3"/>
    <w:rsid w:val="005C2BA7"/>
    <w:rsid w:val="005C3330"/>
    <w:rsid w:val="005E04A4"/>
    <w:rsid w:val="005E0D68"/>
    <w:rsid w:val="005E51CE"/>
    <w:rsid w:val="005F2D96"/>
    <w:rsid w:val="00613A17"/>
    <w:rsid w:val="0062231C"/>
    <w:rsid w:val="00622EB7"/>
    <w:rsid w:val="0062578B"/>
    <w:rsid w:val="00632FF8"/>
    <w:rsid w:val="00635B32"/>
    <w:rsid w:val="00644C31"/>
    <w:rsid w:val="006456D3"/>
    <w:rsid w:val="0065537F"/>
    <w:rsid w:val="00657ECF"/>
    <w:rsid w:val="006607CD"/>
    <w:rsid w:val="00664C7B"/>
    <w:rsid w:val="006717EC"/>
    <w:rsid w:val="00676430"/>
    <w:rsid w:val="00682C65"/>
    <w:rsid w:val="006A00DD"/>
    <w:rsid w:val="006A5F6C"/>
    <w:rsid w:val="006A74F8"/>
    <w:rsid w:val="006B0290"/>
    <w:rsid w:val="006B7759"/>
    <w:rsid w:val="006C0D4A"/>
    <w:rsid w:val="006C0EFB"/>
    <w:rsid w:val="006C3AD8"/>
    <w:rsid w:val="006C6CE8"/>
    <w:rsid w:val="006D2CA0"/>
    <w:rsid w:val="006E6621"/>
    <w:rsid w:val="006F0E5C"/>
    <w:rsid w:val="006F7543"/>
    <w:rsid w:val="00700F52"/>
    <w:rsid w:val="0070640E"/>
    <w:rsid w:val="00716C01"/>
    <w:rsid w:val="00725115"/>
    <w:rsid w:val="007254FB"/>
    <w:rsid w:val="00742F0F"/>
    <w:rsid w:val="00747E6F"/>
    <w:rsid w:val="0075713C"/>
    <w:rsid w:val="00761105"/>
    <w:rsid w:val="007705F3"/>
    <w:rsid w:val="007766F3"/>
    <w:rsid w:val="007828F1"/>
    <w:rsid w:val="00783E30"/>
    <w:rsid w:val="00797452"/>
    <w:rsid w:val="007975D0"/>
    <w:rsid w:val="007A0BFF"/>
    <w:rsid w:val="007A18E8"/>
    <w:rsid w:val="007A730F"/>
    <w:rsid w:val="007B4AB2"/>
    <w:rsid w:val="007B6AF6"/>
    <w:rsid w:val="007B7FF4"/>
    <w:rsid w:val="007C29CD"/>
    <w:rsid w:val="007D3972"/>
    <w:rsid w:val="007D4DA3"/>
    <w:rsid w:val="007E1291"/>
    <w:rsid w:val="007E3E78"/>
    <w:rsid w:val="007E706D"/>
    <w:rsid w:val="007F1158"/>
    <w:rsid w:val="007F31ED"/>
    <w:rsid w:val="007F40C5"/>
    <w:rsid w:val="007F4B8A"/>
    <w:rsid w:val="00801861"/>
    <w:rsid w:val="00805632"/>
    <w:rsid w:val="00806151"/>
    <w:rsid w:val="00813674"/>
    <w:rsid w:val="008147EC"/>
    <w:rsid w:val="00814CB6"/>
    <w:rsid w:val="00817160"/>
    <w:rsid w:val="00824F0A"/>
    <w:rsid w:val="00825C64"/>
    <w:rsid w:val="00832353"/>
    <w:rsid w:val="00833AE3"/>
    <w:rsid w:val="008358FB"/>
    <w:rsid w:val="00852DBD"/>
    <w:rsid w:val="00856DD1"/>
    <w:rsid w:val="0087137D"/>
    <w:rsid w:val="00872DCF"/>
    <w:rsid w:val="008734CA"/>
    <w:rsid w:val="008838F3"/>
    <w:rsid w:val="00895923"/>
    <w:rsid w:val="00897B0D"/>
    <w:rsid w:val="008A061A"/>
    <w:rsid w:val="008A7AEA"/>
    <w:rsid w:val="008B3E83"/>
    <w:rsid w:val="008B47E6"/>
    <w:rsid w:val="008C399F"/>
    <w:rsid w:val="008C745F"/>
    <w:rsid w:val="008C765F"/>
    <w:rsid w:val="008D5F45"/>
    <w:rsid w:val="008D6858"/>
    <w:rsid w:val="008E1FE4"/>
    <w:rsid w:val="008E294F"/>
    <w:rsid w:val="008E76F1"/>
    <w:rsid w:val="008F17C2"/>
    <w:rsid w:val="008F2381"/>
    <w:rsid w:val="00901257"/>
    <w:rsid w:val="00907AAD"/>
    <w:rsid w:val="00910A54"/>
    <w:rsid w:val="00911D43"/>
    <w:rsid w:val="0091408B"/>
    <w:rsid w:val="009173C8"/>
    <w:rsid w:val="009213ED"/>
    <w:rsid w:val="009249FC"/>
    <w:rsid w:val="009400BD"/>
    <w:rsid w:val="00941CAC"/>
    <w:rsid w:val="00941F39"/>
    <w:rsid w:val="00953577"/>
    <w:rsid w:val="009610CC"/>
    <w:rsid w:val="00965674"/>
    <w:rsid w:val="009669F6"/>
    <w:rsid w:val="00967676"/>
    <w:rsid w:val="00971E97"/>
    <w:rsid w:val="0097223A"/>
    <w:rsid w:val="00975F77"/>
    <w:rsid w:val="00981997"/>
    <w:rsid w:val="00981F5E"/>
    <w:rsid w:val="00990D47"/>
    <w:rsid w:val="00996414"/>
    <w:rsid w:val="009A338E"/>
    <w:rsid w:val="009A7D15"/>
    <w:rsid w:val="009B18A3"/>
    <w:rsid w:val="009B698C"/>
    <w:rsid w:val="009C024A"/>
    <w:rsid w:val="009D052E"/>
    <w:rsid w:val="009D06F3"/>
    <w:rsid w:val="009D369F"/>
    <w:rsid w:val="009D7BD4"/>
    <w:rsid w:val="009E0C5D"/>
    <w:rsid w:val="009E0C8E"/>
    <w:rsid w:val="009F5C0A"/>
    <w:rsid w:val="00A03D10"/>
    <w:rsid w:val="00A07AA8"/>
    <w:rsid w:val="00A10DC7"/>
    <w:rsid w:val="00A15629"/>
    <w:rsid w:val="00A15670"/>
    <w:rsid w:val="00A165D9"/>
    <w:rsid w:val="00A2729D"/>
    <w:rsid w:val="00A324E5"/>
    <w:rsid w:val="00A4199B"/>
    <w:rsid w:val="00A646D6"/>
    <w:rsid w:val="00A667DD"/>
    <w:rsid w:val="00A6749F"/>
    <w:rsid w:val="00A75564"/>
    <w:rsid w:val="00A75AB6"/>
    <w:rsid w:val="00A75FC6"/>
    <w:rsid w:val="00A84EA5"/>
    <w:rsid w:val="00A86348"/>
    <w:rsid w:val="00A91A15"/>
    <w:rsid w:val="00A93B5F"/>
    <w:rsid w:val="00AA7E50"/>
    <w:rsid w:val="00AB0BFC"/>
    <w:rsid w:val="00AB54A6"/>
    <w:rsid w:val="00AC0740"/>
    <w:rsid w:val="00AC68DD"/>
    <w:rsid w:val="00AD2D0F"/>
    <w:rsid w:val="00AD3045"/>
    <w:rsid w:val="00AD4783"/>
    <w:rsid w:val="00AD5E25"/>
    <w:rsid w:val="00AE3E63"/>
    <w:rsid w:val="00AE6980"/>
    <w:rsid w:val="00AF0CC4"/>
    <w:rsid w:val="00B00CBC"/>
    <w:rsid w:val="00B00DD8"/>
    <w:rsid w:val="00B03C17"/>
    <w:rsid w:val="00B0671D"/>
    <w:rsid w:val="00B11E7D"/>
    <w:rsid w:val="00B251D4"/>
    <w:rsid w:val="00B272F9"/>
    <w:rsid w:val="00B275DE"/>
    <w:rsid w:val="00B43A30"/>
    <w:rsid w:val="00B515A2"/>
    <w:rsid w:val="00B57DF3"/>
    <w:rsid w:val="00B64191"/>
    <w:rsid w:val="00B65982"/>
    <w:rsid w:val="00B761FD"/>
    <w:rsid w:val="00B80E1C"/>
    <w:rsid w:val="00B870EB"/>
    <w:rsid w:val="00B94B37"/>
    <w:rsid w:val="00B965C3"/>
    <w:rsid w:val="00BB6E08"/>
    <w:rsid w:val="00BC3E52"/>
    <w:rsid w:val="00BC52F3"/>
    <w:rsid w:val="00BC60B6"/>
    <w:rsid w:val="00BC7EB1"/>
    <w:rsid w:val="00BD1751"/>
    <w:rsid w:val="00BD3B00"/>
    <w:rsid w:val="00BD3EAD"/>
    <w:rsid w:val="00BD507D"/>
    <w:rsid w:val="00BD5A93"/>
    <w:rsid w:val="00BE541F"/>
    <w:rsid w:val="00BF24F6"/>
    <w:rsid w:val="00BF24F8"/>
    <w:rsid w:val="00BF7EFE"/>
    <w:rsid w:val="00C1489A"/>
    <w:rsid w:val="00C176AE"/>
    <w:rsid w:val="00C242B0"/>
    <w:rsid w:val="00C252D9"/>
    <w:rsid w:val="00C25BD1"/>
    <w:rsid w:val="00C25D4A"/>
    <w:rsid w:val="00C26E3D"/>
    <w:rsid w:val="00C50726"/>
    <w:rsid w:val="00C65B83"/>
    <w:rsid w:val="00C70E46"/>
    <w:rsid w:val="00C71192"/>
    <w:rsid w:val="00C72477"/>
    <w:rsid w:val="00C76B92"/>
    <w:rsid w:val="00C90672"/>
    <w:rsid w:val="00C9720C"/>
    <w:rsid w:val="00CA26F5"/>
    <w:rsid w:val="00CB16E4"/>
    <w:rsid w:val="00CB292D"/>
    <w:rsid w:val="00CB321A"/>
    <w:rsid w:val="00CC20EC"/>
    <w:rsid w:val="00CC4163"/>
    <w:rsid w:val="00CD10D8"/>
    <w:rsid w:val="00CD1254"/>
    <w:rsid w:val="00CD4B0A"/>
    <w:rsid w:val="00CE1D4B"/>
    <w:rsid w:val="00CE723D"/>
    <w:rsid w:val="00CE7F2E"/>
    <w:rsid w:val="00CF13A0"/>
    <w:rsid w:val="00CF6CC0"/>
    <w:rsid w:val="00CF7B24"/>
    <w:rsid w:val="00D028C1"/>
    <w:rsid w:val="00D132BF"/>
    <w:rsid w:val="00D3641B"/>
    <w:rsid w:val="00D435DA"/>
    <w:rsid w:val="00D50B77"/>
    <w:rsid w:val="00D62806"/>
    <w:rsid w:val="00D65AD8"/>
    <w:rsid w:val="00D72AC2"/>
    <w:rsid w:val="00D72F5D"/>
    <w:rsid w:val="00D831D7"/>
    <w:rsid w:val="00D8509D"/>
    <w:rsid w:val="00D86D8C"/>
    <w:rsid w:val="00D87BE8"/>
    <w:rsid w:val="00D93ED3"/>
    <w:rsid w:val="00DA7869"/>
    <w:rsid w:val="00DB323C"/>
    <w:rsid w:val="00DB39D5"/>
    <w:rsid w:val="00DB402E"/>
    <w:rsid w:val="00DC564C"/>
    <w:rsid w:val="00DC5F7F"/>
    <w:rsid w:val="00DC5FCA"/>
    <w:rsid w:val="00DC6479"/>
    <w:rsid w:val="00DC7C23"/>
    <w:rsid w:val="00DD0585"/>
    <w:rsid w:val="00DD55A6"/>
    <w:rsid w:val="00DD5EEF"/>
    <w:rsid w:val="00DE1E2A"/>
    <w:rsid w:val="00E24F2E"/>
    <w:rsid w:val="00E31178"/>
    <w:rsid w:val="00E33E34"/>
    <w:rsid w:val="00E340A5"/>
    <w:rsid w:val="00E423A9"/>
    <w:rsid w:val="00E509A5"/>
    <w:rsid w:val="00E51F0F"/>
    <w:rsid w:val="00E62368"/>
    <w:rsid w:val="00E6786C"/>
    <w:rsid w:val="00E82D4F"/>
    <w:rsid w:val="00E85958"/>
    <w:rsid w:val="00E864C2"/>
    <w:rsid w:val="00E90709"/>
    <w:rsid w:val="00E9127D"/>
    <w:rsid w:val="00E95051"/>
    <w:rsid w:val="00E97C9A"/>
    <w:rsid w:val="00EA2A46"/>
    <w:rsid w:val="00EA2F01"/>
    <w:rsid w:val="00EB03C8"/>
    <w:rsid w:val="00EE1CAC"/>
    <w:rsid w:val="00EE27FC"/>
    <w:rsid w:val="00EF2FF9"/>
    <w:rsid w:val="00EF3424"/>
    <w:rsid w:val="00EF49C0"/>
    <w:rsid w:val="00EF4B07"/>
    <w:rsid w:val="00EF7EE9"/>
    <w:rsid w:val="00F015B3"/>
    <w:rsid w:val="00F017B0"/>
    <w:rsid w:val="00F033F3"/>
    <w:rsid w:val="00F16652"/>
    <w:rsid w:val="00F3593F"/>
    <w:rsid w:val="00F41D0F"/>
    <w:rsid w:val="00F42228"/>
    <w:rsid w:val="00F43CCB"/>
    <w:rsid w:val="00F614D1"/>
    <w:rsid w:val="00F70DC1"/>
    <w:rsid w:val="00F76920"/>
    <w:rsid w:val="00F80B90"/>
    <w:rsid w:val="00FB06BB"/>
    <w:rsid w:val="00FB66C3"/>
    <w:rsid w:val="00FB670F"/>
    <w:rsid w:val="00FD23F9"/>
    <w:rsid w:val="00FF76D1"/>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header" w:uiPriority="99"/>
    <w:lsdException w:name="footer" w:uiPriority="99"/>
    <w:lsdException w:name="caption" w:semiHidden="1" w:unhideWhenUsed="1" w:qFormat="1"/>
    <w:lsdException w:name="Title" w:qFormat="1"/>
    <w:lsdException w:name="Subtitle" w:uiPriority="11" w:qFormat="1"/>
    <w:lsdException w:name="Strong" w:qFormat="1"/>
    <w:lsdException w:name="Emphasis" w:uiPriority="20"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9B698C"/>
    <w:rPr>
      <w:sz w:val="24"/>
      <w:szCs w:val="24"/>
    </w:rPr>
  </w:style>
  <w:style w:type="paragraph" w:styleId="Heading1">
    <w:name w:val="heading 1"/>
    <w:basedOn w:val="Normal"/>
    <w:next w:val="Normal"/>
    <w:qFormat/>
    <w:rsid w:val="00644C31"/>
    <w:pPr>
      <w:keepNext/>
      <w:spacing w:before="240" w:after="60"/>
      <w:outlineLvl w:val="0"/>
    </w:pPr>
    <w:rPr>
      <w:rFonts w:ascii="Arial" w:hAnsi="Arial" w:cs="Arial"/>
      <w:b/>
      <w:bCs/>
      <w:kern w:val="32"/>
      <w:sz w:val="32"/>
      <w:szCs w:val="32"/>
    </w:rPr>
  </w:style>
  <w:style w:type="paragraph" w:styleId="Heading2">
    <w:name w:val="heading 2"/>
    <w:basedOn w:val="Normal"/>
    <w:next w:val="Normal"/>
    <w:link w:val="Heading2Char"/>
    <w:qFormat/>
    <w:rsid w:val="00C90672"/>
    <w:pPr>
      <w:keepNext/>
      <w:spacing w:before="240" w:after="60"/>
      <w:outlineLvl w:val="1"/>
    </w:pPr>
    <w:rPr>
      <w:rFonts w:ascii="Arial" w:hAnsi="Arial" w:cs="Arial"/>
      <w:b/>
      <w:bCs/>
      <w:i/>
      <w:i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H3">
    <w:name w:val="H3"/>
    <w:basedOn w:val="Normal"/>
    <w:next w:val="Normal"/>
    <w:rsid w:val="008A7AEA"/>
    <w:pPr>
      <w:keepNext/>
      <w:autoSpaceDE w:val="0"/>
      <w:autoSpaceDN w:val="0"/>
      <w:adjustRightInd w:val="0"/>
      <w:spacing w:before="100" w:after="100"/>
      <w:outlineLvl w:val="3"/>
    </w:pPr>
    <w:rPr>
      <w:b/>
      <w:bCs/>
      <w:sz w:val="28"/>
      <w:szCs w:val="28"/>
    </w:rPr>
  </w:style>
  <w:style w:type="character" w:styleId="Hyperlink">
    <w:name w:val="Hyperlink"/>
    <w:rsid w:val="008A7AEA"/>
    <w:rPr>
      <w:color w:val="0000FF"/>
      <w:u w:val="single"/>
    </w:rPr>
  </w:style>
  <w:style w:type="character" w:styleId="Strong">
    <w:name w:val="Strong"/>
    <w:qFormat/>
    <w:rsid w:val="008A7AEA"/>
    <w:rPr>
      <w:b/>
      <w:bCs/>
    </w:rPr>
  </w:style>
  <w:style w:type="paragraph" w:styleId="NormalWeb">
    <w:name w:val="Normal (Web)"/>
    <w:basedOn w:val="Normal"/>
    <w:rsid w:val="00202A03"/>
    <w:pPr>
      <w:spacing w:before="100" w:beforeAutospacing="1" w:after="100" w:afterAutospacing="1"/>
    </w:pPr>
  </w:style>
  <w:style w:type="character" w:customStyle="1" w:styleId="Heading2Char">
    <w:name w:val="Heading 2 Char"/>
    <w:link w:val="Heading2"/>
    <w:rsid w:val="00D3641B"/>
    <w:rPr>
      <w:rFonts w:ascii="Arial" w:hAnsi="Arial" w:cs="Arial"/>
      <w:b/>
      <w:bCs/>
      <w:i/>
      <w:iCs/>
      <w:sz w:val="28"/>
      <w:szCs w:val="28"/>
      <w:lang w:val="en-US" w:eastAsia="en-US" w:bidi="ar-SA"/>
    </w:rPr>
  </w:style>
  <w:style w:type="character" w:customStyle="1" w:styleId="bold14">
    <w:name w:val="bold14"/>
    <w:basedOn w:val="DefaultParagraphFont"/>
    <w:rsid w:val="00725115"/>
  </w:style>
  <w:style w:type="paragraph" w:styleId="Header">
    <w:name w:val="header"/>
    <w:basedOn w:val="Normal"/>
    <w:link w:val="HeaderChar"/>
    <w:uiPriority w:val="99"/>
    <w:rsid w:val="003915F0"/>
    <w:pPr>
      <w:tabs>
        <w:tab w:val="center" w:pos="4680"/>
        <w:tab w:val="right" w:pos="9360"/>
      </w:tabs>
    </w:pPr>
  </w:style>
  <w:style w:type="character" w:customStyle="1" w:styleId="HeaderChar">
    <w:name w:val="Header Char"/>
    <w:link w:val="Header"/>
    <w:uiPriority w:val="99"/>
    <w:rsid w:val="003915F0"/>
    <w:rPr>
      <w:sz w:val="24"/>
      <w:szCs w:val="24"/>
    </w:rPr>
  </w:style>
  <w:style w:type="paragraph" w:styleId="Footer">
    <w:name w:val="footer"/>
    <w:basedOn w:val="Normal"/>
    <w:link w:val="FooterChar"/>
    <w:uiPriority w:val="99"/>
    <w:rsid w:val="003915F0"/>
    <w:pPr>
      <w:tabs>
        <w:tab w:val="center" w:pos="4680"/>
        <w:tab w:val="right" w:pos="9360"/>
      </w:tabs>
    </w:pPr>
  </w:style>
  <w:style w:type="character" w:customStyle="1" w:styleId="FooterChar">
    <w:name w:val="Footer Char"/>
    <w:link w:val="Footer"/>
    <w:uiPriority w:val="99"/>
    <w:rsid w:val="003915F0"/>
    <w:rPr>
      <w:sz w:val="24"/>
      <w:szCs w:val="24"/>
    </w:rPr>
  </w:style>
  <w:style w:type="paragraph" w:styleId="BalloonText">
    <w:name w:val="Balloon Text"/>
    <w:basedOn w:val="Normal"/>
    <w:link w:val="BalloonTextChar"/>
    <w:rsid w:val="000E71BF"/>
    <w:rPr>
      <w:rFonts w:ascii="Tahoma" w:hAnsi="Tahoma"/>
      <w:sz w:val="16"/>
      <w:szCs w:val="16"/>
    </w:rPr>
  </w:style>
  <w:style w:type="character" w:customStyle="1" w:styleId="BalloonTextChar">
    <w:name w:val="Balloon Text Char"/>
    <w:link w:val="BalloonText"/>
    <w:rsid w:val="000E71BF"/>
    <w:rPr>
      <w:rFonts w:ascii="Tahoma" w:hAnsi="Tahoma" w:cs="Tahoma"/>
      <w:sz w:val="16"/>
      <w:szCs w:val="16"/>
    </w:rPr>
  </w:style>
  <w:style w:type="paragraph" w:styleId="Subtitle">
    <w:name w:val="Subtitle"/>
    <w:basedOn w:val="Normal"/>
    <w:next w:val="Normal"/>
    <w:link w:val="SubtitleChar"/>
    <w:uiPriority w:val="11"/>
    <w:qFormat/>
    <w:rsid w:val="00B870EB"/>
    <w:pPr>
      <w:spacing w:after="60" w:line="276" w:lineRule="auto"/>
      <w:jc w:val="center"/>
      <w:outlineLvl w:val="1"/>
    </w:pPr>
    <w:rPr>
      <w:rFonts w:ascii="Cambria" w:hAnsi="Cambria"/>
    </w:rPr>
  </w:style>
  <w:style w:type="character" w:customStyle="1" w:styleId="SubtitleChar">
    <w:name w:val="Subtitle Char"/>
    <w:link w:val="Subtitle"/>
    <w:uiPriority w:val="11"/>
    <w:rsid w:val="00B870EB"/>
    <w:rPr>
      <w:rFonts w:ascii="Cambria" w:hAnsi="Cambria"/>
      <w:sz w:val="24"/>
      <w:szCs w:val="24"/>
    </w:rPr>
  </w:style>
  <w:style w:type="paragraph" w:customStyle="1" w:styleId="Times">
    <w:name w:val="Times"/>
    <w:basedOn w:val="PlainText"/>
    <w:rsid w:val="00B870EB"/>
    <w:pPr>
      <w:numPr>
        <w:numId w:val="3"/>
      </w:numPr>
    </w:pPr>
    <w:rPr>
      <w:rFonts w:ascii="Consolas" w:hAnsi="Consolas"/>
    </w:rPr>
  </w:style>
  <w:style w:type="paragraph" w:styleId="PlainText">
    <w:name w:val="Plain Text"/>
    <w:basedOn w:val="Normal"/>
    <w:link w:val="PlainTextChar"/>
    <w:rsid w:val="00B870EB"/>
    <w:rPr>
      <w:rFonts w:ascii="Courier New" w:hAnsi="Courier New"/>
      <w:sz w:val="20"/>
      <w:szCs w:val="20"/>
    </w:rPr>
  </w:style>
  <w:style w:type="character" w:customStyle="1" w:styleId="PlainTextChar">
    <w:name w:val="Plain Text Char"/>
    <w:link w:val="PlainText"/>
    <w:rsid w:val="00B870EB"/>
    <w:rPr>
      <w:rFonts w:ascii="Courier New" w:hAnsi="Courier New" w:cs="Courier New"/>
    </w:rPr>
  </w:style>
  <w:style w:type="paragraph" w:customStyle="1" w:styleId="Default">
    <w:name w:val="Default"/>
    <w:rsid w:val="00B870EB"/>
    <w:pPr>
      <w:autoSpaceDE w:val="0"/>
      <w:autoSpaceDN w:val="0"/>
      <w:adjustRightInd w:val="0"/>
    </w:pPr>
    <w:rPr>
      <w:rFonts w:ascii="Garamond" w:eastAsia="Calibri" w:hAnsi="Garamond" w:cs="Garamond"/>
      <w:color w:val="000000"/>
      <w:sz w:val="24"/>
      <w:szCs w:val="24"/>
    </w:rPr>
  </w:style>
  <w:style w:type="paragraph" w:styleId="ListParagraph">
    <w:name w:val="List Paragraph"/>
    <w:basedOn w:val="Normal"/>
    <w:uiPriority w:val="34"/>
    <w:qFormat/>
    <w:rsid w:val="00471C97"/>
    <w:pPr>
      <w:ind w:left="720"/>
    </w:pPr>
  </w:style>
  <w:style w:type="character" w:styleId="Emphasis">
    <w:name w:val="Emphasis"/>
    <w:uiPriority w:val="20"/>
    <w:qFormat/>
    <w:rsid w:val="000D364F"/>
    <w:rPr>
      <w:i/>
      <w:iCs/>
    </w:rPr>
  </w:style>
  <w:style w:type="table" w:styleId="TableGrid">
    <w:name w:val="Table Grid"/>
    <w:basedOn w:val="TableNormal"/>
    <w:rsid w:val="00D65AD8"/>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header" w:uiPriority="99"/>
    <w:lsdException w:name="footer" w:uiPriority="99"/>
    <w:lsdException w:name="caption" w:semiHidden="1" w:unhideWhenUsed="1" w:qFormat="1"/>
    <w:lsdException w:name="Title" w:qFormat="1"/>
    <w:lsdException w:name="Subtitle" w:uiPriority="11" w:qFormat="1"/>
    <w:lsdException w:name="Strong" w:qFormat="1"/>
    <w:lsdException w:name="Emphasis" w:uiPriority="20"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9B698C"/>
    <w:rPr>
      <w:sz w:val="24"/>
      <w:szCs w:val="24"/>
    </w:rPr>
  </w:style>
  <w:style w:type="paragraph" w:styleId="Heading1">
    <w:name w:val="heading 1"/>
    <w:basedOn w:val="Normal"/>
    <w:next w:val="Normal"/>
    <w:qFormat/>
    <w:rsid w:val="00644C31"/>
    <w:pPr>
      <w:keepNext/>
      <w:spacing w:before="240" w:after="60"/>
      <w:outlineLvl w:val="0"/>
    </w:pPr>
    <w:rPr>
      <w:rFonts w:ascii="Arial" w:hAnsi="Arial" w:cs="Arial"/>
      <w:b/>
      <w:bCs/>
      <w:kern w:val="32"/>
      <w:sz w:val="32"/>
      <w:szCs w:val="32"/>
    </w:rPr>
  </w:style>
  <w:style w:type="paragraph" w:styleId="Heading2">
    <w:name w:val="heading 2"/>
    <w:basedOn w:val="Normal"/>
    <w:next w:val="Normal"/>
    <w:link w:val="Heading2Char"/>
    <w:qFormat/>
    <w:rsid w:val="00C90672"/>
    <w:pPr>
      <w:keepNext/>
      <w:spacing w:before="240" w:after="60"/>
      <w:outlineLvl w:val="1"/>
    </w:pPr>
    <w:rPr>
      <w:rFonts w:ascii="Arial" w:hAnsi="Arial" w:cs="Arial"/>
      <w:b/>
      <w:bCs/>
      <w:i/>
      <w:i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H3">
    <w:name w:val="H3"/>
    <w:basedOn w:val="Normal"/>
    <w:next w:val="Normal"/>
    <w:rsid w:val="008A7AEA"/>
    <w:pPr>
      <w:keepNext/>
      <w:autoSpaceDE w:val="0"/>
      <w:autoSpaceDN w:val="0"/>
      <w:adjustRightInd w:val="0"/>
      <w:spacing w:before="100" w:after="100"/>
      <w:outlineLvl w:val="3"/>
    </w:pPr>
    <w:rPr>
      <w:b/>
      <w:bCs/>
      <w:sz w:val="28"/>
      <w:szCs w:val="28"/>
    </w:rPr>
  </w:style>
  <w:style w:type="character" w:styleId="Hyperlink">
    <w:name w:val="Hyperlink"/>
    <w:rsid w:val="008A7AEA"/>
    <w:rPr>
      <w:color w:val="0000FF"/>
      <w:u w:val="single"/>
    </w:rPr>
  </w:style>
  <w:style w:type="character" w:styleId="Strong">
    <w:name w:val="Strong"/>
    <w:qFormat/>
    <w:rsid w:val="008A7AEA"/>
    <w:rPr>
      <w:b/>
      <w:bCs/>
    </w:rPr>
  </w:style>
  <w:style w:type="paragraph" w:styleId="NormalWeb">
    <w:name w:val="Normal (Web)"/>
    <w:basedOn w:val="Normal"/>
    <w:rsid w:val="00202A03"/>
    <w:pPr>
      <w:spacing w:before="100" w:beforeAutospacing="1" w:after="100" w:afterAutospacing="1"/>
    </w:pPr>
  </w:style>
  <w:style w:type="character" w:customStyle="1" w:styleId="Heading2Char">
    <w:name w:val="Heading 2 Char"/>
    <w:link w:val="Heading2"/>
    <w:rsid w:val="00D3641B"/>
    <w:rPr>
      <w:rFonts w:ascii="Arial" w:hAnsi="Arial" w:cs="Arial"/>
      <w:b/>
      <w:bCs/>
      <w:i/>
      <w:iCs/>
      <w:sz w:val="28"/>
      <w:szCs w:val="28"/>
      <w:lang w:val="en-US" w:eastAsia="en-US" w:bidi="ar-SA"/>
    </w:rPr>
  </w:style>
  <w:style w:type="character" w:customStyle="1" w:styleId="bold14">
    <w:name w:val="bold14"/>
    <w:basedOn w:val="DefaultParagraphFont"/>
    <w:rsid w:val="00725115"/>
  </w:style>
  <w:style w:type="paragraph" w:styleId="Header">
    <w:name w:val="header"/>
    <w:basedOn w:val="Normal"/>
    <w:link w:val="HeaderChar"/>
    <w:uiPriority w:val="99"/>
    <w:rsid w:val="003915F0"/>
    <w:pPr>
      <w:tabs>
        <w:tab w:val="center" w:pos="4680"/>
        <w:tab w:val="right" w:pos="9360"/>
      </w:tabs>
    </w:pPr>
  </w:style>
  <w:style w:type="character" w:customStyle="1" w:styleId="HeaderChar">
    <w:name w:val="Header Char"/>
    <w:link w:val="Header"/>
    <w:uiPriority w:val="99"/>
    <w:rsid w:val="003915F0"/>
    <w:rPr>
      <w:sz w:val="24"/>
      <w:szCs w:val="24"/>
    </w:rPr>
  </w:style>
  <w:style w:type="paragraph" w:styleId="Footer">
    <w:name w:val="footer"/>
    <w:basedOn w:val="Normal"/>
    <w:link w:val="FooterChar"/>
    <w:uiPriority w:val="99"/>
    <w:rsid w:val="003915F0"/>
    <w:pPr>
      <w:tabs>
        <w:tab w:val="center" w:pos="4680"/>
        <w:tab w:val="right" w:pos="9360"/>
      </w:tabs>
    </w:pPr>
  </w:style>
  <w:style w:type="character" w:customStyle="1" w:styleId="FooterChar">
    <w:name w:val="Footer Char"/>
    <w:link w:val="Footer"/>
    <w:uiPriority w:val="99"/>
    <w:rsid w:val="003915F0"/>
    <w:rPr>
      <w:sz w:val="24"/>
      <w:szCs w:val="24"/>
    </w:rPr>
  </w:style>
  <w:style w:type="paragraph" w:styleId="BalloonText">
    <w:name w:val="Balloon Text"/>
    <w:basedOn w:val="Normal"/>
    <w:link w:val="BalloonTextChar"/>
    <w:rsid w:val="000E71BF"/>
    <w:rPr>
      <w:rFonts w:ascii="Tahoma" w:hAnsi="Tahoma"/>
      <w:sz w:val="16"/>
      <w:szCs w:val="16"/>
    </w:rPr>
  </w:style>
  <w:style w:type="character" w:customStyle="1" w:styleId="BalloonTextChar">
    <w:name w:val="Balloon Text Char"/>
    <w:link w:val="BalloonText"/>
    <w:rsid w:val="000E71BF"/>
    <w:rPr>
      <w:rFonts w:ascii="Tahoma" w:hAnsi="Tahoma" w:cs="Tahoma"/>
      <w:sz w:val="16"/>
      <w:szCs w:val="16"/>
    </w:rPr>
  </w:style>
  <w:style w:type="paragraph" w:styleId="Subtitle">
    <w:name w:val="Subtitle"/>
    <w:basedOn w:val="Normal"/>
    <w:next w:val="Normal"/>
    <w:link w:val="SubtitleChar"/>
    <w:uiPriority w:val="11"/>
    <w:qFormat/>
    <w:rsid w:val="00B870EB"/>
    <w:pPr>
      <w:spacing w:after="60" w:line="276" w:lineRule="auto"/>
      <w:jc w:val="center"/>
      <w:outlineLvl w:val="1"/>
    </w:pPr>
    <w:rPr>
      <w:rFonts w:ascii="Cambria" w:hAnsi="Cambria"/>
    </w:rPr>
  </w:style>
  <w:style w:type="character" w:customStyle="1" w:styleId="SubtitleChar">
    <w:name w:val="Subtitle Char"/>
    <w:link w:val="Subtitle"/>
    <w:uiPriority w:val="11"/>
    <w:rsid w:val="00B870EB"/>
    <w:rPr>
      <w:rFonts w:ascii="Cambria" w:hAnsi="Cambria"/>
      <w:sz w:val="24"/>
      <w:szCs w:val="24"/>
    </w:rPr>
  </w:style>
  <w:style w:type="paragraph" w:customStyle="1" w:styleId="Times">
    <w:name w:val="Times"/>
    <w:basedOn w:val="PlainText"/>
    <w:rsid w:val="00B870EB"/>
    <w:pPr>
      <w:numPr>
        <w:numId w:val="3"/>
      </w:numPr>
    </w:pPr>
    <w:rPr>
      <w:rFonts w:ascii="Consolas" w:hAnsi="Consolas"/>
    </w:rPr>
  </w:style>
  <w:style w:type="paragraph" w:styleId="PlainText">
    <w:name w:val="Plain Text"/>
    <w:basedOn w:val="Normal"/>
    <w:link w:val="PlainTextChar"/>
    <w:rsid w:val="00B870EB"/>
    <w:rPr>
      <w:rFonts w:ascii="Courier New" w:hAnsi="Courier New"/>
      <w:sz w:val="20"/>
      <w:szCs w:val="20"/>
    </w:rPr>
  </w:style>
  <w:style w:type="character" w:customStyle="1" w:styleId="PlainTextChar">
    <w:name w:val="Plain Text Char"/>
    <w:link w:val="PlainText"/>
    <w:rsid w:val="00B870EB"/>
    <w:rPr>
      <w:rFonts w:ascii="Courier New" w:hAnsi="Courier New" w:cs="Courier New"/>
    </w:rPr>
  </w:style>
  <w:style w:type="paragraph" w:customStyle="1" w:styleId="Default">
    <w:name w:val="Default"/>
    <w:rsid w:val="00B870EB"/>
    <w:pPr>
      <w:autoSpaceDE w:val="0"/>
      <w:autoSpaceDN w:val="0"/>
      <w:adjustRightInd w:val="0"/>
    </w:pPr>
    <w:rPr>
      <w:rFonts w:ascii="Garamond" w:eastAsia="Calibri" w:hAnsi="Garamond" w:cs="Garamond"/>
      <w:color w:val="000000"/>
      <w:sz w:val="24"/>
      <w:szCs w:val="24"/>
    </w:rPr>
  </w:style>
  <w:style w:type="paragraph" w:styleId="ListParagraph">
    <w:name w:val="List Paragraph"/>
    <w:basedOn w:val="Normal"/>
    <w:uiPriority w:val="34"/>
    <w:qFormat/>
    <w:rsid w:val="00471C97"/>
    <w:pPr>
      <w:ind w:left="720"/>
    </w:pPr>
  </w:style>
  <w:style w:type="character" w:styleId="Emphasis">
    <w:name w:val="Emphasis"/>
    <w:uiPriority w:val="20"/>
    <w:qFormat/>
    <w:rsid w:val="000D364F"/>
    <w:rPr>
      <w:i/>
      <w:iCs/>
    </w:rPr>
  </w:style>
  <w:style w:type="table" w:styleId="TableGrid">
    <w:name w:val="Table Grid"/>
    <w:basedOn w:val="TableNormal"/>
    <w:rsid w:val="00D65AD8"/>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webSettings.xml><?xml version="1.0" encoding="utf-8"?>
<w:webSettings xmlns:r="http://schemas.openxmlformats.org/officeDocument/2006/relationships" xmlns:w="http://schemas.openxmlformats.org/wordprocessingml/2006/main">
  <w:divs>
    <w:div w:id="39138859">
      <w:bodyDiv w:val="1"/>
      <w:marLeft w:val="0"/>
      <w:marRight w:val="0"/>
      <w:marTop w:val="0"/>
      <w:marBottom w:val="0"/>
      <w:divBdr>
        <w:top w:val="none" w:sz="0" w:space="0" w:color="auto"/>
        <w:left w:val="none" w:sz="0" w:space="0" w:color="auto"/>
        <w:bottom w:val="none" w:sz="0" w:space="0" w:color="auto"/>
        <w:right w:val="none" w:sz="0" w:space="0" w:color="auto"/>
      </w:divBdr>
      <w:divsChild>
        <w:div w:id="1939672051">
          <w:marLeft w:val="0"/>
          <w:marRight w:val="0"/>
          <w:marTop w:val="0"/>
          <w:marBottom w:val="0"/>
          <w:divBdr>
            <w:top w:val="single" w:sz="2" w:space="0" w:color="000000"/>
            <w:left w:val="single" w:sz="2" w:space="0" w:color="000000"/>
            <w:bottom w:val="single" w:sz="2" w:space="0" w:color="000000"/>
            <w:right w:val="single" w:sz="2" w:space="0" w:color="000000"/>
          </w:divBdr>
          <w:divsChild>
            <w:div w:id="353192614">
              <w:marLeft w:val="0"/>
              <w:marRight w:val="0"/>
              <w:marTop w:val="0"/>
              <w:marBottom w:val="0"/>
              <w:divBdr>
                <w:top w:val="single" w:sz="2" w:space="0" w:color="FF0000"/>
                <w:left w:val="single" w:sz="2" w:space="0" w:color="FF0000"/>
                <w:bottom w:val="single" w:sz="2" w:space="0" w:color="FF0000"/>
                <w:right w:val="single" w:sz="2" w:space="0" w:color="FF0000"/>
              </w:divBdr>
              <w:divsChild>
                <w:div w:id="26949877">
                  <w:marLeft w:val="15"/>
                  <w:marRight w:val="15"/>
                  <w:marTop w:val="0"/>
                  <w:marBottom w:val="0"/>
                  <w:divBdr>
                    <w:top w:val="none" w:sz="0" w:space="0" w:color="auto"/>
                    <w:left w:val="none" w:sz="0" w:space="0" w:color="auto"/>
                    <w:bottom w:val="none" w:sz="0" w:space="0" w:color="auto"/>
                    <w:right w:val="none" w:sz="0" w:space="0" w:color="auto"/>
                  </w:divBdr>
                  <w:divsChild>
                    <w:div w:id="878954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40793355">
      <w:bodyDiv w:val="1"/>
      <w:marLeft w:val="0"/>
      <w:marRight w:val="0"/>
      <w:marTop w:val="0"/>
      <w:marBottom w:val="0"/>
      <w:divBdr>
        <w:top w:val="none" w:sz="0" w:space="0" w:color="auto"/>
        <w:left w:val="none" w:sz="0" w:space="0" w:color="auto"/>
        <w:bottom w:val="none" w:sz="0" w:space="0" w:color="auto"/>
        <w:right w:val="none" w:sz="0" w:space="0" w:color="auto"/>
      </w:divBdr>
    </w:div>
    <w:div w:id="54015372">
      <w:bodyDiv w:val="1"/>
      <w:marLeft w:val="0"/>
      <w:marRight w:val="0"/>
      <w:marTop w:val="0"/>
      <w:marBottom w:val="0"/>
      <w:divBdr>
        <w:top w:val="none" w:sz="0" w:space="0" w:color="auto"/>
        <w:left w:val="none" w:sz="0" w:space="0" w:color="auto"/>
        <w:bottom w:val="none" w:sz="0" w:space="0" w:color="auto"/>
        <w:right w:val="none" w:sz="0" w:space="0" w:color="auto"/>
      </w:divBdr>
    </w:div>
    <w:div w:id="454711299">
      <w:bodyDiv w:val="1"/>
      <w:marLeft w:val="0"/>
      <w:marRight w:val="0"/>
      <w:marTop w:val="0"/>
      <w:marBottom w:val="0"/>
      <w:divBdr>
        <w:top w:val="none" w:sz="0" w:space="0" w:color="auto"/>
        <w:left w:val="none" w:sz="0" w:space="0" w:color="auto"/>
        <w:bottom w:val="none" w:sz="0" w:space="0" w:color="auto"/>
        <w:right w:val="none" w:sz="0" w:space="0" w:color="auto"/>
      </w:divBdr>
    </w:div>
    <w:div w:id="459685545">
      <w:bodyDiv w:val="1"/>
      <w:marLeft w:val="0"/>
      <w:marRight w:val="0"/>
      <w:marTop w:val="0"/>
      <w:marBottom w:val="0"/>
      <w:divBdr>
        <w:top w:val="none" w:sz="0" w:space="0" w:color="auto"/>
        <w:left w:val="none" w:sz="0" w:space="0" w:color="auto"/>
        <w:bottom w:val="none" w:sz="0" w:space="0" w:color="auto"/>
        <w:right w:val="none" w:sz="0" w:space="0" w:color="auto"/>
      </w:divBdr>
      <w:divsChild>
        <w:div w:id="185141172">
          <w:marLeft w:val="0"/>
          <w:marRight w:val="0"/>
          <w:marTop w:val="0"/>
          <w:marBottom w:val="0"/>
          <w:divBdr>
            <w:top w:val="single" w:sz="2" w:space="0" w:color="000000"/>
            <w:left w:val="single" w:sz="2" w:space="0" w:color="000000"/>
            <w:bottom w:val="single" w:sz="2" w:space="0" w:color="000000"/>
            <w:right w:val="single" w:sz="2" w:space="0" w:color="000000"/>
          </w:divBdr>
          <w:divsChild>
            <w:div w:id="571232228">
              <w:marLeft w:val="0"/>
              <w:marRight w:val="0"/>
              <w:marTop w:val="0"/>
              <w:marBottom w:val="0"/>
              <w:divBdr>
                <w:top w:val="single" w:sz="2" w:space="0" w:color="FF0000"/>
                <w:left w:val="single" w:sz="2" w:space="0" w:color="FF0000"/>
                <w:bottom w:val="single" w:sz="2" w:space="0" w:color="FF0000"/>
                <w:right w:val="single" w:sz="2" w:space="0" w:color="FF0000"/>
              </w:divBdr>
              <w:divsChild>
                <w:div w:id="1122266017">
                  <w:marLeft w:val="15"/>
                  <w:marRight w:val="15"/>
                  <w:marTop w:val="0"/>
                  <w:marBottom w:val="0"/>
                  <w:divBdr>
                    <w:top w:val="none" w:sz="0" w:space="0" w:color="auto"/>
                    <w:left w:val="none" w:sz="0" w:space="0" w:color="auto"/>
                    <w:bottom w:val="none" w:sz="0" w:space="0" w:color="auto"/>
                    <w:right w:val="none" w:sz="0" w:space="0" w:color="auto"/>
                  </w:divBdr>
                  <w:divsChild>
                    <w:div w:id="6501405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701977847">
      <w:bodyDiv w:val="1"/>
      <w:marLeft w:val="0"/>
      <w:marRight w:val="0"/>
      <w:marTop w:val="0"/>
      <w:marBottom w:val="0"/>
      <w:divBdr>
        <w:top w:val="none" w:sz="0" w:space="0" w:color="auto"/>
        <w:left w:val="none" w:sz="0" w:space="0" w:color="auto"/>
        <w:bottom w:val="none" w:sz="0" w:space="0" w:color="auto"/>
        <w:right w:val="none" w:sz="0" w:space="0" w:color="auto"/>
      </w:divBdr>
    </w:div>
    <w:div w:id="733236065">
      <w:bodyDiv w:val="1"/>
      <w:marLeft w:val="0"/>
      <w:marRight w:val="0"/>
      <w:marTop w:val="0"/>
      <w:marBottom w:val="0"/>
      <w:divBdr>
        <w:top w:val="none" w:sz="0" w:space="0" w:color="auto"/>
        <w:left w:val="none" w:sz="0" w:space="0" w:color="auto"/>
        <w:bottom w:val="none" w:sz="0" w:space="0" w:color="auto"/>
        <w:right w:val="none" w:sz="0" w:space="0" w:color="auto"/>
      </w:divBdr>
      <w:divsChild>
        <w:div w:id="452403607">
          <w:marLeft w:val="0"/>
          <w:marRight w:val="0"/>
          <w:marTop w:val="0"/>
          <w:marBottom w:val="0"/>
          <w:divBdr>
            <w:top w:val="single" w:sz="2" w:space="0" w:color="000000"/>
            <w:left w:val="single" w:sz="2" w:space="0" w:color="000000"/>
            <w:bottom w:val="single" w:sz="2" w:space="0" w:color="000000"/>
            <w:right w:val="single" w:sz="2" w:space="0" w:color="000000"/>
          </w:divBdr>
          <w:divsChild>
            <w:div w:id="1146166348">
              <w:marLeft w:val="0"/>
              <w:marRight w:val="0"/>
              <w:marTop w:val="0"/>
              <w:marBottom w:val="0"/>
              <w:divBdr>
                <w:top w:val="single" w:sz="2" w:space="0" w:color="FF0000"/>
                <w:left w:val="single" w:sz="2" w:space="0" w:color="FF0000"/>
                <w:bottom w:val="single" w:sz="2" w:space="0" w:color="FF0000"/>
                <w:right w:val="single" w:sz="2" w:space="0" w:color="FF0000"/>
              </w:divBdr>
              <w:divsChild>
                <w:div w:id="1214273971">
                  <w:marLeft w:val="15"/>
                  <w:marRight w:val="15"/>
                  <w:marTop w:val="0"/>
                  <w:marBottom w:val="0"/>
                  <w:divBdr>
                    <w:top w:val="none" w:sz="0" w:space="0" w:color="auto"/>
                    <w:left w:val="none" w:sz="0" w:space="0" w:color="auto"/>
                    <w:bottom w:val="none" w:sz="0" w:space="0" w:color="auto"/>
                    <w:right w:val="none" w:sz="0" w:space="0" w:color="auto"/>
                  </w:divBdr>
                  <w:divsChild>
                    <w:div w:id="1012294788">
                      <w:marLeft w:val="0"/>
                      <w:marRight w:val="0"/>
                      <w:marTop w:val="0"/>
                      <w:marBottom w:val="0"/>
                      <w:divBdr>
                        <w:top w:val="none" w:sz="0" w:space="0" w:color="auto"/>
                        <w:left w:val="none" w:sz="0" w:space="0" w:color="auto"/>
                        <w:bottom w:val="none" w:sz="0" w:space="0" w:color="auto"/>
                        <w:right w:val="none" w:sz="0" w:space="0" w:color="auto"/>
                      </w:divBdr>
                      <w:divsChild>
                        <w:div w:id="326058530">
                          <w:marLeft w:val="75"/>
                          <w:marRight w:val="75"/>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770130530">
      <w:bodyDiv w:val="1"/>
      <w:marLeft w:val="0"/>
      <w:marRight w:val="0"/>
      <w:marTop w:val="0"/>
      <w:marBottom w:val="0"/>
      <w:divBdr>
        <w:top w:val="none" w:sz="0" w:space="0" w:color="auto"/>
        <w:left w:val="none" w:sz="0" w:space="0" w:color="auto"/>
        <w:bottom w:val="none" w:sz="0" w:space="0" w:color="auto"/>
        <w:right w:val="none" w:sz="0" w:space="0" w:color="auto"/>
      </w:divBdr>
    </w:div>
    <w:div w:id="933973126">
      <w:bodyDiv w:val="1"/>
      <w:marLeft w:val="0"/>
      <w:marRight w:val="0"/>
      <w:marTop w:val="0"/>
      <w:marBottom w:val="0"/>
      <w:divBdr>
        <w:top w:val="none" w:sz="0" w:space="0" w:color="auto"/>
        <w:left w:val="none" w:sz="0" w:space="0" w:color="auto"/>
        <w:bottom w:val="none" w:sz="0" w:space="0" w:color="auto"/>
        <w:right w:val="none" w:sz="0" w:space="0" w:color="auto"/>
      </w:divBdr>
    </w:div>
    <w:div w:id="1106924203">
      <w:bodyDiv w:val="1"/>
      <w:marLeft w:val="0"/>
      <w:marRight w:val="0"/>
      <w:marTop w:val="0"/>
      <w:marBottom w:val="0"/>
      <w:divBdr>
        <w:top w:val="none" w:sz="0" w:space="0" w:color="auto"/>
        <w:left w:val="none" w:sz="0" w:space="0" w:color="auto"/>
        <w:bottom w:val="none" w:sz="0" w:space="0" w:color="auto"/>
        <w:right w:val="none" w:sz="0" w:space="0" w:color="auto"/>
      </w:divBdr>
    </w:div>
    <w:div w:id="1238856607">
      <w:bodyDiv w:val="1"/>
      <w:marLeft w:val="0"/>
      <w:marRight w:val="0"/>
      <w:marTop w:val="0"/>
      <w:marBottom w:val="0"/>
      <w:divBdr>
        <w:top w:val="none" w:sz="0" w:space="0" w:color="auto"/>
        <w:left w:val="none" w:sz="0" w:space="0" w:color="auto"/>
        <w:bottom w:val="none" w:sz="0" w:space="0" w:color="auto"/>
        <w:right w:val="none" w:sz="0" w:space="0" w:color="auto"/>
      </w:divBdr>
    </w:div>
    <w:div w:id="1333073051">
      <w:bodyDiv w:val="1"/>
      <w:marLeft w:val="0"/>
      <w:marRight w:val="0"/>
      <w:marTop w:val="0"/>
      <w:marBottom w:val="0"/>
      <w:divBdr>
        <w:top w:val="none" w:sz="0" w:space="0" w:color="auto"/>
        <w:left w:val="none" w:sz="0" w:space="0" w:color="auto"/>
        <w:bottom w:val="none" w:sz="0" w:space="0" w:color="auto"/>
        <w:right w:val="none" w:sz="0" w:space="0" w:color="auto"/>
      </w:divBdr>
    </w:div>
    <w:div w:id="1386836880">
      <w:bodyDiv w:val="1"/>
      <w:marLeft w:val="0"/>
      <w:marRight w:val="0"/>
      <w:marTop w:val="0"/>
      <w:marBottom w:val="0"/>
      <w:divBdr>
        <w:top w:val="none" w:sz="0" w:space="0" w:color="auto"/>
        <w:left w:val="none" w:sz="0" w:space="0" w:color="auto"/>
        <w:bottom w:val="none" w:sz="0" w:space="0" w:color="auto"/>
        <w:right w:val="none" w:sz="0" w:space="0" w:color="auto"/>
      </w:divBdr>
    </w:div>
    <w:div w:id="1568682608">
      <w:bodyDiv w:val="1"/>
      <w:marLeft w:val="0"/>
      <w:marRight w:val="0"/>
      <w:marTop w:val="0"/>
      <w:marBottom w:val="0"/>
      <w:divBdr>
        <w:top w:val="none" w:sz="0" w:space="0" w:color="auto"/>
        <w:left w:val="none" w:sz="0" w:space="0" w:color="auto"/>
        <w:bottom w:val="none" w:sz="0" w:space="0" w:color="auto"/>
        <w:right w:val="none" w:sz="0" w:space="0" w:color="auto"/>
      </w:divBdr>
    </w:div>
    <w:div w:id="1600874098">
      <w:bodyDiv w:val="1"/>
      <w:marLeft w:val="0"/>
      <w:marRight w:val="0"/>
      <w:marTop w:val="0"/>
      <w:marBottom w:val="0"/>
      <w:divBdr>
        <w:top w:val="none" w:sz="0" w:space="0" w:color="auto"/>
        <w:left w:val="none" w:sz="0" w:space="0" w:color="auto"/>
        <w:bottom w:val="none" w:sz="0" w:space="0" w:color="auto"/>
        <w:right w:val="none" w:sz="0" w:space="0" w:color="auto"/>
      </w:divBdr>
    </w:div>
    <w:div w:id="1647011329">
      <w:bodyDiv w:val="1"/>
      <w:marLeft w:val="0"/>
      <w:marRight w:val="0"/>
      <w:marTop w:val="0"/>
      <w:marBottom w:val="0"/>
      <w:divBdr>
        <w:top w:val="none" w:sz="0" w:space="0" w:color="auto"/>
        <w:left w:val="none" w:sz="0" w:space="0" w:color="auto"/>
        <w:bottom w:val="none" w:sz="0" w:space="0" w:color="auto"/>
        <w:right w:val="none" w:sz="0" w:space="0" w:color="auto"/>
      </w:divBdr>
    </w:div>
    <w:div w:id="2124811180">
      <w:bodyDiv w:val="1"/>
      <w:marLeft w:val="0"/>
      <w:marRight w:val="0"/>
      <w:marTop w:val="0"/>
      <w:marBottom w:val="0"/>
      <w:divBdr>
        <w:top w:val="none" w:sz="0" w:space="0" w:color="auto"/>
        <w:left w:val="none" w:sz="0" w:space="0" w:color="auto"/>
        <w:bottom w:val="none" w:sz="0" w:space="0" w:color="auto"/>
        <w:right w:val="none" w:sz="0" w:space="0" w:color="auto"/>
      </w:divBdr>
    </w:div>
    <w:div w:id="213917819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microsoft.com/office/2007/relationships/stylesWithEffects" Target="stylesWithEffect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2.jpeg"/></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_rels/header3.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B314733-E238-4F96-AC28-588B306967E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IT Project Maintenance Service Agreement.dotx</Template>
  <TotalTime>3</TotalTime>
  <Pages>2</Pages>
  <Words>984</Words>
  <Characters>5612</Characters>
  <Application>Microsoft Office Word</Application>
  <DocSecurity>0</DocSecurity>
  <Lines>46</Lines>
  <Paragraphs>13</Paragraphs>
  <ScaleCrop>false</ScaleCrop>
  <HeadingPairs>
    <vt:vector size="2" baseType="variant">
      <vt:variant>
        <vt:lpstr>Title</vt:lpstr>
      </vt:variant>
      <vt:variant>
        <vt:i4>1</vt:i4>
      </vt:variant>
    </vt:vector>
  </HeadingPairs>
  <TitlesOfParts>
    <vt:vector size="1" baseType="lpstr">
      <vt:lpstr>Web Site Hosting Service Agreement</vt:lpstr>
    </vt:vector>
  </TitlesOfParts>
  <Company/>
  <LinksUpToDate>false</LinksUpToDate>
  <CharactersWithSpaces>6583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IT Project Maintenance Service Agreement</dc:title>
  <dc:creator>amansari</dc:creator>
  <cp:lastModifiedBy>amansari</cp:lastModifiedBy>
  <cp:revision>1</cp:revision>
  <cp:lastPrinted>2010-12-17T06:01:00Z</cp:lastPrinted>
  <dcterms:created xsi:type="dcterms:W3CDTF">2011-03-04T11:50:00Z</dcterms:created>
  <dcterms:modified xsi:type="dcterms:W3CDTF">2011-03-04T11:53:00Z</dcterms:modified>
</cp:coreProperties>
</file>