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FFA" w:rsidRDefault="004A7FFA">
      <w:pPr>
        <w:pStyle w:val="Body1"/>
        <w:jc w:val="both"/>
        <w:rPr>
          <w:sz w:val="16"/>
          <w:szCs w:val="16"/>
        </w:rPr>
      </w:pPr>
      <w:r w:rsidRPr="00153E64">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0pt;height:1in;visibility:visible" filled="t">
            <v:imagedata r:id="rId4" o:title=""/>
          </v:shape>
        </w:pict>
      </w:r>
    </w:p>
    <w:p w:rsidR="004A7FFA" w:rsidRDefault="004A7FFA">
      <w:pPr>
        <w:pStyle w:val="Body1"/>
        <w:spacing w:after="0" w:line="100" w:lineRule="atLeast"/>
        <w:jc w:val="both"/>
        <w:rPr>
          <w:sz w:val="16"/>
          <w:szCs w:val="16"/>
        </w:rPr>
      </w:pPr>
      <w:r>
        <w:rPr>
          <w:sz w:val="16"/>
          <w:szCs w:val="16"/>
        </w:rPr>
        <w:t>607 E Lincolnway</w:t>
      </w:r>
    </w:p>
    <w:p w:rsidR="004A7FFA" w:rsidRDefault="004A7FFA">
      <w:pPr>
        <w:pStyle w:val="Body1"/>
        <w:spacing w:after="0" w:line="100" w:lineRule="atLeast"/>
        <w:jc w:val="both"/>
        <w:rPr>
          <w:sz w:val="16"/>
          <w:szCs w:val="16"/>
        </w:rPr>
      </w:pPr>
      <w:smartTag w:uri="urn:schemas-microsoft-com:office:smarttags" w:element="place">
        <w:smartTag w:uri="urn:schemas-microsoft-com:office:smarttags" w:element="City">
          <w:r>
            <w:rPr>
              <w:sz w:val="16"/>
              <w:szCs w:val="16"/>
            </w:rPr>
            <w:t>Valparaiso</w:t>
          </w:r>
        </w:smartTag>
        <w:r>
          <w:rPr>
            <w:sz w:val="16"/>
            <w:szCs w:val="16"/>
          </w:rPr>
          <w:t xml:space="preserve">, </w:t>
        </w:r>
        <w:smartTag w:uri="urn:schemas-microsoft-com:office:smarttags" w:element="State">
          <w:r>
            <w:rPr>
              <w:sz w:val="16"/>
              <w:szCs w:val="16"/>
            </w:rPr>
            <w:t>IN</w:t>
          </w:r>
        </w:smartTag>
        <w:r>
          <w:rPr>
            <w:sz w:val="16"/>
            <w:szCs w:val="16"/>
          </w:rPr>
          <w:t xml:space="preserve"> </w:t>
        </w:r>
        <w:smartTag w:uri="urn:schemas-microsoft-com:office:smarttags" w:element="PostalCode">
          <w:r>
            <w:rPr>
              <w:sz w:val="16"/>
              <w:szCs w:val="16"/>
            </w:rPr>
            <w:t>46383</w:t>
          </w:r>
        </w:smartTag>
      </w:smartTag>
    </w:p>
    <w:p w:rsidR="004A7FFA" w:rsidRDefault="004A7FFA">
      <w:pPr>
        <w:pStyle w:val="Body1"/>
        <w:spacing w:after="0" w:line="100" w:lineRule="atLeast"/>
        <w:jc w:val="both"/>
        <w:rPr>
          <w:sz w:val="16"/>
          <w:szCs w:val="16"/>
        </w:rPr>
      </w:pPr>
      <w:r>
        <w:rPr>
          <w:sz w:val="16"/>
          <w:szCs w:val="16"/>
        </w:rPr>
        <w:t>(219)548-8727</w:t>
      </w:r>
    </w:p>
    <w:p w:rsidR="004A7FFA" w:rsidRDefault="004A7FFA">
      <w:pPr>
        <w:tabs>
          <w:tab w:val="left" w:pos="3412"/>
        </w:tabs>
        <w:jc w:val="center"/>
        <w:rPr>
          <w:b/>
        </w:rPr>
      </w:pPr>
      <w:r>
        <w:rPr>
          <w:b/>
        </w:rPr>
        <w:t>Monthly Progress Report</w:t>
      </w:r>
    </w:p>
    <w:p w:rsidR="004A7FFA" w:rsidRDefault="004A7FFA">
      <w:pPr>
        <w:tabs>
          <w:tab w:val="left" w:pos="3412"/>
        </w:tabs>
        <w:jc w:val="center"/>
        <w:rPr>
          <w:sz w:val="24"/>
          <w:szCs w:val="24"/>
        </w:rPr>
      </w:pPr>
      <w:r>
        <w:rPr>
          <w:sz w:val="24"/>
          <w:szCs w:val="24"/>
        </w:rPr>
        <w:t>Carlos Allen</w:t>
      </w:r>
    </w:p>
    <w:p w:rsidR="004A7FFA" w:rsidRDefault="004A7FFA">
      <w:pPr>
        <w:jc w:val="center"/>
        <w:rPr>
          <w:b/>
        </w:rPr>
      </w:pPr>
      <w:r>
        <w:rPr>
          <w:b/>
        </w:rPr>
        <w:t xml:space="preserve">Report Period: </w:t>
      </w:r>
      <w:r>
        <w:rPr>
          <w:b/>
          <w:bCs/>
        </w:rPr>
        <w:t xml:space="preserve">January </w:t>
      </w:r>
      <w:r>
        <w:rPr>
          <w:b/>
        </w:rPr>
        <w:t xml:space="preserve">1, 2012 through </w:t>
      </w:r>
      <w:r>
        <w:rPr>
          <w:b/>
          <w:bCs/>
        </w:rPr>
        <w:t xml:space="preserve">January </w:t>
      </w:r>
      <w:r>
        <w:rPr>
          <w:b/>
        </w:rPr>
        <w:t>31, 2012</w:t>
      </w:r>
    </w:p>
    <w:tbl>
      <w:tblPr>
        <w:tblW w:w="0" w:type="auto"/>
        <w:tblLayout w:type="fixed"/>
        <w:tblLook w:val="0000"/>
      </w:tblPr>
      <w:tblGrid>
        <w:gridCol w:w="3754"/>
        <w:gridCol w:w="4856"/>
      </w:tblGrid>
      <w:tr w:rsidR="004A7FFA">
        <w:tc>
          <w:tcPr>
            <w:tcW w:w="3754"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Parent(s) Name</w:t>
            </w:r>
          </w:p>
        </w:tc>
        <w:tc>
          <w:tcPr>
            <w:tcW w:w="4856" w:type="dxa"/>
            <w:tcBorders>
              <w:top w:val="single" w:sz="4" w:space="0" w:color="000000"/>
              <w:left w:val="single" w:sz="4" w:space="0" w:color="000000"/>
              <w:bottom w:val="single" w:sz="4" w:space="0" w:color="000000"/>
              <w:right w:val="single" w:sz="4" w:space="0" w:color="000000"/>
            </w:tcBorders>
          </w:tcPr>
          <w:p w:rsidR="004A7FFA" w:rsidRDefault="004A7FFA">
            <w:pPr>
              <w:rPr>
                <w:b/>
              </w:rPr>
            </w:pPr>
          </w:p>
        </w:tc>
      </w:tr>
      <w:tr w:rsidR="004A7FFA">
        <w:tc>
          <w:tcPr>
            <w:tcW w:w="3754"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Child(ren)</w:t>
            </w:r>
          </w:p>
        </w:tc>
        <w:tc>
          <w:tcPr>
            <w:tcW w:w="4856" w:type="dxa"/>
            <w:tcBorders>
              <w:top w:val="single" w:sz="4" w:space="0" w:color="000000"/>
              <w:left w:val="single" w:sz="4" w:space="0" w:color="000000"/>
              <w:bottom w:val="single" w:sz="4" w:space="0" w:color="000000"/>
              <w:right w:val="single" w:sz="4" w:space="0" w:color="000000"/>
            </w:tcBorders>
          </w:tcPr>
          <w:p w:rsidR="004A7FFA" w:rsidRDefault="004A7FFA">
            <w:pPr>
              <w:tabs>
                <w:tab w:val="left" w:pos="3412"/>
              </w:tabs>
              <w:rPr>
                <w:b/>
              </w:rPr>
            </w:pPr>
            <w:r>
              <w:rPr>
                <w:b/>
              </w:rPr>
              <w:t>Carlos Allen</w:t>
            </w:r>
          </w:p>
        </w:tc>
      </w:tr>
      <w:tr w:rsidR="004A7FFA">
        <w:tc>
          <w:tcPr>
            <w:tcW w:w="3754"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Referral Agency:</w:t>
            </w:r>
          </w:p>
        </w:tc>
        <w:tc>
          <w:tcPr>
            <w:tcW w:w="4856"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 xml:space="preserve">Lake </w:t>
            </w:r>
            <w:smartTag w:uri="urn:schemas-microsoft-com:office:smarttags" w:element="place">
              <w:smartTag w:uri="urn:schemas-microsoft-com:office:smarttags" w:element="PlaceType">
                <w:r>
                  <w:rPr>
                    <w:b/>
                  </w:rPr>
                  <w:t>County</w:t>
                </w:r>
              </w:smartTag>
              <w:r>
                <w:rPr>
                  <w:b/>
                </w:rPr>
                <w:t xml:space="preserve"> </w:t>
              </w:r>
              <w:smartTag w:uri="urn:schemas-microsoft-com:office:smarttags" w:element="PlaceName">
                <w:r>
                  <w:rPr>
                    <w:b/>
                  </w:rPr>
                  <w:t>DCS</w:t>
                </w:r>
              </w:smartTag>
            </w:smartTag>
          </w:p>
        </w:tc>
      </w:tr>
      <w:tr w:rsidR="004A7FFA">
        <w:tc>
          <w:tcPr>
            <w:tcW w:w="3754"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Case Manager/Probation Officer:</w:t>
            </w:r>
          </w:p>
        </w:tc>
        <w:tc>
          <w:tcPr>
            <w:tcW w:w="4856"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Christian Winfield</w:t>
            </w:r>
          </w:p>
        </w:tc>
      </w:tr>
      <w:tr w:rsidR="004A7FFA">
        <w:tc>
          <w:tcPr>
            <w:tcW w:w="3754" w:type="dxa"/>
            <w:tcBorders>
              <w:top w:val="single" w:sz="4" w:space="0" w:color="000000"/>
              <w:left w:val="single" w:sz="4" w:space="0" w:color="000000"/>
              <w:bottom w:val="single" w:sz="4" w:space="0" w:color="000000"/>
              <w:right w:val="single" w:sz="4" w:space="0" w:color="000000"/>
            </w:tcBorders>
            <w:shd w:val="clear" w:color="auto" w:fill="D9D9D9"/>
          </w:tcPr>
          <w:p w:rsidR="004A7FFA" w:rsidRDefault="004A7FFA">
            <w:pPr>
              <w:rPr>
                <w:b/>
              </w:rPr>
            </w:pPr>
            <w:r>
              <w:rPr>
                <w:b/>
              </w:rPr>
              <w:t xml:space="preserve">List Service Standard </w:t>
            </w:r>
          </w:p>
        </w:tc>
        <w:tc>
          <w:tcPr>
            <w:tcW w:w="4856" w:type="dxa"/>
            <w:tcBorders>
              <w:top w:val="single" w:sz="4" w:space="0" w:color="000000"/>
              <w:left w:val="single" w:sz="4" w:space="0" w:color="000000"/>
              <w:bottom w:val="single" w:sz="4" w:space="0" w:color="000000"/>
              <w:right w:val="single" w:sz="4" w:space="0" w:color="000000"/>
            </w:tcBorders>
            <w:shd w:val="clear" w:color="auto" w:fill="D9D9D9"/>
          </w:tcPr>
          <w:p w:rsidR="004A7FFA" w:rsidRDefault="004A7FFA">
            <w:pPr>
              <w:rPr>
                <w:b/>
              </w:rPr>
            </w:pPr>
            <w:r>
              <w:rPr>
                <w:b/>
              </w:rPr>
              <w:t>Provider Agency Staff for each Service</w:t>
            </w:r>
          </w:p>
        </w:tc>
      </w:tr>
      <w:tr w:rsidR="004A7FFA">
        <w:tc>
          <w:tcPr>
            <w:tcW w:w="3754"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10532.7978 Counseling - Individual</w:t>
            </w:r>
          </w:p>
        </w:tc>
        <w:tc>
          <w:tcPr>
            <w:tcW w:w="4856"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Lawanda Parrett</w:t>
            </w:r>
          </w:p>
        </w:tc>
      </w:tr>
    </w:tbl>
    <w:p w:rsidR="004A7FFA" w:rsidRDefault="004A7FFA">
      <w:pPr>
        <w:rPr>
          <w:b/>
        </w:rPr>
      </w:pPr>
    </w:p>
    <w:p w:rsidR="004A7FFA" w:rsidRDefault="004A7FFA">
      <w:pPr>
        <w:rPr>
          <w:b/>
        </w:rPr>
      </w:pPr>
      <w:r>
        <w:rPr>
          <w:b/>
        </w:rPr>
        <w:t>Reason for Referral and Presenting Issues: Help the children with cohesiveness with their adoption process. Assist the boys with all their individual needs and help improving their negative process.</w:t>
      </w:r>
    </w:p>
    <w:p w:rsidR="004A7FFA" w:rsidRDefault="004A7FFA"/>
    <w:p w:rsidR="004A7FFA" w:rsidRDefault="004A7FFA">
      <w:pPr>
        <w:rPr>
          <w:b/>
        </w:rPr>
      </w:pPr>
      <w:r>
        <w:rPr>
          <w:b/>
        </w:rPr>
        <w:t xml:space="preserve">Family Functional Strengths: </w:t>
      </w:r>
    </w:p>
    <w:p w:rsidR="004A7FFA" w:rsidRDefault="004A7FFA">
      <w:r>
        <w:t>N/A</w:t>
      </w:r>
    </w:p>
    <w:p w:rsidR="004A7FFA" w:rsidRDefault="004A7FFA"/>
    <w:p w:rsidR="004A7FFA" w:rsidRDefault="004A7FFA"/>
    <w:p w:rsidR="004A7FFA" w:rsidRDefault="004A7FFA">
      <w:pPr>
        <w:rPr>
          <w:b/>
        </w:rPr>
      </w:pPr>
      <w:r>
        <w:rPr>
          <w:b/>
        </w:rPr>
        <w:t xml:space="preserve">Overall recommendation and progress summary:  </w:t>
      </w:r>
    </w:p>
    <w:p w:rsidR="004A7FFA" w:rsidRDefault="004A7FFA">
      <w:r>
        <w:t>Continuation of services is recommended to assist the family with Carlos' pending transition from their home.</w:t>
      </w:r>
    </w:p>
    <w:p w:rsidR="004A7FFA" w:rsidRDefault="004A7FFA"/>
    <w:p w:rsidR="004A7FFA" w:rsidRDefault="004A7FFA">
      <w:pPr>
        <w:rPr>
          <w:b/>
        </w:rPr>
      </w:pPr>
      <w:r>
        <w:rPr>
          <w:b/>
        </w:rPr>
        <w:t xml:space="preserve">Next scheduled contact with family:   </w:t>
      </w:r>
    </w:p>
    <w:p w:rsidR="004A7FFA" w:rsidRDefault="004A7FFA">
      <w:r>
        <w:t>February 7, 2013</w:t>
      </w:r>
    </w:p>
    <w:p w:rsidR="004A7FFA" w:rsidRDefault="004A7FFA">
      <w:pPr>
        <w:rPr>
          <w:b/>
        </w:rPr>
      </w:pPr>
    </w:p>
    <w:p w:rsidR="004A7FFA" w:rsidRDefault="004A7FFA">
      <w:pPr>
        <w:rPr>
          <w:b/>
        </w:rPr>
      </w:pPr>
    </w:p>
    <w:p w:rsidR="004A7FFA" w:rsidRDefault="004A7FFA">
      <w:pPr>
        <w:rPr>
          <w:b/>
        </w:rPr>
      </w:pPr>
    </w:p>
    <w:p w:rsidR="004A7FFA" w:rsidRDefault="004A7FFA">
      <w:pPr>
        <w:pBdr>
          <w:bottom w:val="single" w:sz="12" w:space="1" w:color="000000"/>
        </w:pBdr>
        <w:rPr>
          <w:b/>
        </w:rPr>
      </w:pPr>
    </w:p>
    <w:p w:rsidR="004A7FFA" w:rsidRDefault="004A7FFA">
      <w:pPr>
        <w:rPr>
          <w:b/>
        </w:rPr>
      </w:pPr>
      <w:r>
        <w:rPr>
          <w:b/>
        </w:rPr>
        <w:t>Signature</w:t>
      </w:r>
      <w:r>
        <w:rPr>
          <w:b/>
        </w:rPr>
        <w:tab/>
      </w:r>
      <w:r>
        <w:rPr>
          <w:b/>
        </w:rPr>
        <w:tab/>
      </w:r>
      <w:r>
        <w:rPr>
          <w:b/>
        </w:rPr>
        <w:tab/>
      </w:r>
      <w:r>
        <w:rPr>
          <w:b/>
        </w:rPr>
        <w:tab/>
      </w:r>
      <w:r>
        <w:rPr>
          <w:b/>
        </w:rPr>
        <w:tab/>
      </w:r>
      <w:r>
        <w:rPr>
          <w:b/>
        </w:rPr>
        <w:tab/>
      </w:r>
      <w:r>
        <w:rPr>
          <w:b/>
        </w:rPr>
        <w:tab/>
      </w:r>
      <w:r>
        <w:rPr>
          <w:b/>
        </w:rPr>
        <w:tab/>
        <w:t>Date:</w:t>
      </w:r>
    </w:p>
    <w:p w:rsidR="004A7FFA" w:rsidRDefault="004A7FFA">
      <w:pPr>
        <w:pageBreakBefore/>
        <w:ind w:left="1440" w:firstLine="720"/>
        <w:rPr>
          <w:b/>
        </w:rPr>
      </w:pPr>
      <w:r>
        <w:rPr>
          <w:b/>
        </w:rPr>
        <w:t>Individual Service Standard Monthly Report</w:t>
      </w:r>
    </w:p>
    <w:p w:rsidR="004A7FFA" w:rsidRDefault="004A7FFA">
      <w:pPr>
        <w:tabs>
          <w:tab w:val="left" w:pos="3412"/>
        </w:tabs>
        <w:jc w:val="center"/>
        <w:rPr>
          <w:sz w:val="24"/>
          <w:szCs w:val="24"/>
        </w:rPr>
      </w:pPr>
      <w:r>
        <w:rPr>
          <w:sz w:val="24"/>
          <w:szCs w:val="24"/>
        </w:rPr>
        <w:t>Carlos Allen</w:t>
      </w:r>
    </w:p>
    <w:p w:rsidR="004A7FFA" w:rsidRDefault="004A7FFA">
      <w:pPr>
        <w:jc w:val="center"/>
        <w:rPr>
          <w:b/>
        </w:rPr>
      </w:pPr>
      <w:r>
        <w:rPr>
          <w:b/>
        </w:rPr>
        <w:t xml:space="preserve">Report Period </w:t>
      </w:r>
      <w:r>
        <w:rPr>
          <w:b/>
          <w:bCs/>
        </w:rPr>
        <w:t xml:space="preserve">January </w:t>
      </w:r>
      <w:r>
        <w:rPr>
          <w:b/>
        </w:rPr>
        <w:t xml:space="preserve">1, 2012 through </w:t>
      </w:r>
      <w:r>
        <w:rPr>
          <w:b/>
          <w:bCs/>
        </w:rPr>
        <w:t xml:space="preserve">January </w:t>
      </w:r>
      <w:r>
        <w:rPr>
          <w:b/>
        </w:rPr>
        <w:t>31, 2012</w:t>
      </w:r>
    </w:p>
    <w:p w:rsidR="004A7FFA" w:rsidRDefault="004A7FFA">
      <w:pPr>
        <w:rPr>
          <w:b/>
          <w:i/>
        </w:rPr>
      </w:pPr>
      <w:r>
        <w:rPr>
          <w:b/>
          <w:i/>
        </w:rPr>
        <w:t xml:space="preserve">Complete the following information for each DCS service standard </w:t>
      </w:r>
    </w:p>
    <w:tbl>
      <w:tblPr>
        <w:tblW w:w="9468" w:type="dxa"/>
        <w:tblLayout w:type="fixed"/>
        <w:tblLook w:val="0000"/>
      </w:tblPr>
      <w:tblGrid>
        <w:gridCol w:w="1908"/>
        <w:gridCol w:w="1800"/>
        <w:gridCol w:w="1620"/>
        <w:gridCol w:w="1170"/>
        <w:gridCol w:w="1440"/>
        <w:gridCol w:w="1530"/>
      </w:tblGrid>
      <w:tr w:rsidR="004A7FFA" w:rsidTr="002B5CA1">
        <w:tc>
          <w:tcPr>
            <w:tcW w:w="5328"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Service Provide (Service Standard)</w:t>
            </w:r>
          </w:p>
        </w:tc>
        <w:tc>
          <w:tcPr>
            <w:tcW w:w="4140"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10532.7978 Counseling- Counseling Individual</w:t>
            </w:r>
          </w:p>
        </w:tc>
      </w:tr>
      <w:tr w:rsidR="004A7FFA" w:rsidTr="00103C14">
        <w:tc>
          <w:tcPr>
            <w:tcW w:w="5328"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Begin/End Date of Referral:</w:t>
            </w:r>
          </w:p>
        </w:tc>
        <w:tc>
          <w:tcPr>
            <w:tcW w:w="4140"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01/21/2013-06/30/2013</w:t>
            </w:r>
          </w:p>
        </w:tc>
      </w:tr>
      <w:tr w:rsidR="004A7FFA" w:rsidTr="00BF6808">
        <w:tc>
          <w:tcPr>
            <w:tcW w:w="5328"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Service Provider Staff</w:t>
            </w:r>
          </w:p>
        </w:tc>
        <w:tc>
          <w:tcPr>
            <w:tcW w:w="4140"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Lawanda Parrett</w:t>
            </w:r>
          </w:p>
        </w:tc>
      </w:tr>
      <w:tr w:rsidR="004A7FFA" w:rsidTr="00016440">
        <w:tc>
          <w:tcPr>
            <w:tcW w:w="5328"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Number of Service Unit Authorized</w:t>
            </w:r>
          </w:p>
        </w:tc>
        <w:tc>
          <w:tcPr>
            <w:tcW w:w="4140"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18</w:t>
            </w:r>
          </w:p>
        </w:tc>
      </w:tr>
      <w:tr w:rsidR="004A7FFA" w:rsidTr="00937D0D">
        <w:tc>
          <w:tcPr>
            <w:tcW w:w="5328"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Number of service units delivered to end of report period</w:t>
            </w:r>
          </w:p>
        </w:tc>
        <w:tc>
          <w:tcPr>
            <w:tcW w:w="4140" w:type="dxa"/>
            <w:gridSpan w:val="3"/>
            <w:tcBorders>
              <w:top w:val="single" w:sz="4" w:space="0" w:color="000000"/>
              <w:left w:val="single" w:sz="4" w:space="0" w:color="000000"/>
              <w:bottom w:val="single" w:sz="4" w:space="0" w:color="000000"/>
              <w:right w:val="single" w:sz="4" w:space="0" w:color="000000"/>
            </w:tcBorders>
          </w:tcPr>
          <w:p w:rsidR="004A7FFA" w:rsidRDefault="004A7FFA">
            <w:pPr>
              <w:rPr>
                <w:b/>
              </w:rPr>
            </w:pPr>
          </w:p>
        </w:tc>
      </w:tr>
      <w:tr w:rsidR="004A7FFA" w:rsidTr="00830263">
        <w:tc>
          <w:tcPr>
            <w:tcW w:w="1908"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Contact Date</w:t>
            </w:r>
          </w:p>
        </w:tc>
        <w:tc>
          <w:tcPr>
            <w:tcW w:w="1800"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Time</w:t>
            </w:r>
          </w:p>
        </w:tc>
        <w:tc>
          <w:tcPr>
            <w:tcW w:w="1620" w:type="dxa"/>
            <w:tcBorders>
              <w:top w:val="single" w:sz="4" w:space="0" w:color="000000"/>
              <w:left w:val="single" w:sz="4" w:space="0" w:color="000000"/>
              <w:bottom w:val="single" w:sz="4" w:space="0" w:color="000000"/>
              <w:right w:val="single" w:sz="4" w:space="0" w:color="000000"/>
            </w:tcBorders>
          </w:tcPr>
          <w:p w:rsidR="004A7FFA" w:rsidRDefault="004A7FFA" w:rsidP="006C583E">
            <w:pPr>
              <w:rPr>
                <w:b/>
              </w:rPr>
            </w:pPr>
            <w:r>
              <w:rPr>
                <w:b/>
              </w:rPr>
              <w:t>Duration</w:t>
            </w:r>
          </w:p>
        </w:tc>
        <w:tc>
          <w:tcPr>
            <w:tcW w:w="1170" w:type="dxa"/>
            <w:tcBorders>
              <w:top w:val="single" w:sz="4" w:space="0" w:color="000000"/>
              <w:left w:val="single" w:sz="4" w:space="0" w:color="000000"/>
              <w:bottom w:val="single" w:sz="4" w:space="0" w:color="000000"/>
              <w:right w:val="single" w:sz="4" w:space="0" w:color="000000"/>
            </w:tcBorders>
          </w:tcPr>
          <w:p w:rsidR="004A7FFA" w:rsidRDefault="004A7FFA" w:rsidP="006C583E">
            <w:pPr>
              <w:rPr>
                <w:b/>
              </w:rPr>
            </w:pPr>
            <w:r>
              <w:rPr>
                <w:b/>
              </w:rPr>
              <w:t>Method</w:t>
            </w:r>
          </w:p>
        </w:tc>
        <w:tc>
          <w:tcPr>
            <w:tcW w:w="1440" w:type="dxa"/>
            <w:tcBorders>
              <w:top w:val="single" w:sz="4" w:space="0" w:color="000000"/>
              <w:left w:val="single" w:sz="4" w:space="0" w:color="000000"/>
              <w:bottom w:val="single" w:sz="4" w:space="0" w:color="000000"/>
              <w:right w:val="single" w:sz="4" w:space="0" w:color="000000"/>
            </w:tcBorders>
          </w:tcPr>
          <w:p w:rsidR="004A7FFA" w:rsidRDefault="004A7FFA" w:rsidP="006C583E">
            <w:pPr>
              <w:rPr>
                <w:b/>
              </w:rPr>
            </w:pPr>
            <w:r>
              <w:rPr>
                <w:b/>
              </w:rPr>
              <w:t>Location</w:t>
            </w:r>
          </w:p>
        </w:tc>
        <w:tc>
          <w:tcPr>
            <w:tcW w:w="1530" w:type="dxa"/>
            <w:tcBorders>
              <w:top w:val="single" w:sz="4" w:space="0" w:color="000000"/>
              <w:left w:val="single" w:sz="4" w:space="0" w:color="000000"/>
              <w:bottom w:val="single" w:sz="4" w:space="0" w:color="000000"/>
              <w:right w:val="single" w:sz="4" w:space="0" w:color="000000"/>
            </w:tcBorders>
          </w:tcPr>
          <w:p w:rsidR="004A7FFA" w:rsidRDefault="004A7FFA" w:rsidP="006C583E">
            <w:pPr>
              <w:rPr>
                <w:b/>
              </w:rPr>
            </w:pPr>
            <w:r>
              <w:rPr>
                <w:b/>
              </w:rPr>
              <w:t>Those Present</w:t>
            </w:r>
          </w:p>
        </w:tc>
      </w:tr>
      <w:tr w:rsidR="004A7FFA" w:rsidTr="00830263">
        <w:tc>
          <w:tcPr>
            <w:tcW w:w="1908"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01/03/13</w:t>
            </w:r>
          </w:p>
        </w:tc>
        <w:tc>
          <w:tcPr>
            <w:tcW w:w="1800"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6:00p</w:t>
            </w:r>
          </w:p>
        </w:tc>
        <w:tc>
          <w:tcPr>
            <w:tcW w:w="162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1</w:t>
            </w:r>
          </w:p>
        </w:tc>
        <w:tc>
          <w:tcPr>
            <w:tcW w:w="117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FF</w:t>
            </w:r>
          </w:p>
        </w:tc>
        <w:tc>
          <w:tcPr>
            <w:tcW w:w="144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smartTag w:uri="urn:schemas-microsoft-com:office:smarttags" w:element="place">
              <w:smartTag w:uri="urn:schemas-microsoft-com:office:smarttags" w:element="City">
                <w:r w:rsidRPr="00830263">
                  <w:t>Valparaiso</w:t>
                </w:r>
              </w:smartTag>
            </w:smartTag>
          </w:p>
        </w:tc>
        <w:tc>
          <w:tcPr>
            <w:tcW w:w="153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Carlos</w:t>
            </w:r>
          </w:p>
        </w:tc>
      </w:tr>
      <w:tr w:rsidR="004A7FFA" w:rsidRPr="00830263" w:rsidTr="00830263">
        <w:tc>
          <w:tcPr>
            <w:tcW w:w="1908"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01/17/13</w:t>
            </w:r>
          </w:p>
        </w:tc>
        <w:tc>
          <w:tcPr>
            <w:tcW w:w="1800"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06:00:00 PM</w:t>
            </w:r>
          </w:p>
        </w:tc>
        <w:tc>
          <w:tcPr>
            <w:tcW w:w="162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1</w:t>
            </w:r>
          </w:p>
        </w:tc>
        <w:tc>
          <w:tcPr>
            <w:tcW w:w="117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FF</w:t>
            </w:r>
          </w:p>
        </w:tc>
        <w:tc>
          <w:tcPr>
            <w:tcW w:w="144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smartTag w:uri="urn:schemas-microsoft-com:office:smarttags" w:element="place">
              <w:smartTag w:uri="urn:schemas-microsoft-com:office:smarttags" w:element="City">
                <w:r w:rsidRPr="00830263">
                  <w:t>Valparaiso</w:t>
                </w:r>
              </w:smartTag>
            </w:smartTag>
          </w:p>
        </w:tc>
        <w:tc>
          <w:tcPr>
            <w:tcW w:w="153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Carlos. Parents</w:t>
            </w:r>
          </w:p>
        </w:tc>
      </w:tr>
      <w:tr w:rsidR="004A7FFA" w:rsidRPr="00830263" w:rsidTr="00830263">
        <w:tc>
          <w:tcPr>
            <w:tcW w:w="1908"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01/24/13</w:t>
            </w:r>
          </w:p>
        </w:tc>
        <w:tc>
          <w:tcPr>
            <w:tcW w:w="1800"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6:00p</w:t>
            </w:r>
          </w:p>
        </w:tc>
        <w:tc>
          <w:tcPr>
            <w:tcW w:w="162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1</w:t>
            </w:r>
          </w:p>
        </w:tc>
        <w:tc>
          <w:tcPr>
            <w:tcW w:w="117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FF</w:t>
            </w:r>
          </w:p>
        </w:tc>
        <w:tc>
          <w:tcPr>
            <w:tcW w:w="144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smartTag w:uri="urn:schemas-microsoft-com:office:smarttags" w:element="place">
              <w:smartTag w:uri="urn:schemas-microsoft-com:office:smarttags" w:element="City">
                <w:r w:rsidRPr="00830263">
                  <w:t>Valparaiso</w:t>
                </w:r>
              </w:smartTag>
            </w:smartTag>
          </w:p>
        </w:tc>
        <w:tc>
          <w:tcPr>
            <w:tcW w:w="153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Carlos, Parents</w:t>
            </w:r>
          </w:p>
        </w:tc>
      </w:tr>
      <w:tr w:rsidR="004A7FFA" w:rsidRPr="00830263" w:rsidTr="00830263">
        <w:tc>
          <w:tcPr>
            <w:tcW w:w="1908"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01/31/13</w:t>
            </w:r>
          </w:p>
        </w:tc>
        <w:tc>
          <w:tcPr>
            <w:tcW w:w="1800" w:type="dxa"/>
            <w:tcBorders>
              <w:top w:val="single" w:sz="4" w:space="0" w:color="000000"/>
              <w:left w:val="single" w:sz="4" w:space="0" w:color="000000"/>
              <w:bottom w:val="single" w:sz="4" w:space="0" w:color="000000"/>
              <w:right w:val="single" w:sz="4" w:space="0" w:color="000000"/>
            </w:tcBorders>
          </w:tcPr>
          <w:p w:rsidR="004A7FFA" w:rsidRPr="00830263" w:rsidRDefault="004A7FFA">
            <w:r w:rsidRPr="00830263">
              <w:t>6:00p</w:t>
            </w:r>
          </w:p>
        </w:tc>
        <w:tc>
          <w:tcPr>
            <w:tcW w:w="162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1</w:t>
            </w:r>
          </w:p>
        </w:tc>
        <w:tc>
          <w:tcPr>
            <w:tcW w:w="117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FF</w:t>
            </w:r>
          </w:p>
        </w:tc>
        <w:tc>
          <w:tcPr>
            <w:tcW w:w="144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smartTag w:uri="urn:schemas-microsoft-com:office:smarttags" w:element="place">
              <w:smartTag w:uri="urn:schemas-microsoft-com:office:smarttags" w:element="City">
                <w:r w:rsidRPr="00830263">
                  <w:t>Valparaiso</w:t>
                </w:r>
              </w:smartTag>
            </w:smartTag>
          </w:p>
        </w:tc>
        <w:tc>
          <w:tcPr>
            <w:tcW w:w="1530" w:type="dxa"/>
            <w:tcBorders>
              <w:top w:val="single" w:sz="4" w:space="0" w:color="000000"/>
              <w:left w:val="single" w:sz="4" w:space="0" w:color="000000"/>
              <w:bottom w:val="single" w:sz="4" w:space="0" w:color="000000"/>
              <w:right w:val="single" w:sz="4" w:space="0" w:color="000000"/>
            </w:tcBorders>
          </w:tcPr>
          <w:p w:rsidR="004A7FFA" w:rsidRPr="00830263" w:rsidRDefault="004A7FFA" w:rsidP="006C583E">
            <w:r w:rsidRPr="00830263">
              <w:t>Carlos</w:t>
            </w:r>
          </w:p>
        </w:tc>
      </w:tr>
    </w:tbl>
    <w:p w:rsidR="004A7FFA" w:rsidRDefault="004A7FFA">
      <w:pPr>
        <w:rPr>
          <w:b/>
          <w:sz w:val="16"/>
          <w:szCs w:val="16"/>
        </w:rPr>
      </w:pPr>
      <w:r w:rsidRPr="00830263">
        <w:rPr>
          <w:sz w:val="16"/>
          <w:szCs w:val="16"/>
        </w:rPr>
        <w:t>*Method includes such things as Face to Face(f</w:t>
      </w:r>
      <w:r>
        <w:rPr>
          <w:b/>
          <w:sz w:val="16"/>
          <w:szCs w:val="16"/>
        </w:rPr>
        <w:t>f), Phone(ph), Collateral Contacts(cc), DCS Contacts(dcs), CFTM Attendance (cftm), Court Testimony (ct), ‘</w:t>
      </w:r>
    </w:p>
    <w:tbl>
      <w:tblPr>
        <w:tblW w:w="0" w:type="auto"/>
        <w:tblLayout w:type="fixed"/>
        <w:tblLook w:val="0000"/>
      </w:tblPr>
      <w:tblGrid>
        <w:gridCol w:w="4967"/>
        <w:gridCol w:w="1260"/>
      </w:tblGrid>
      <w:tr w:rsidR="004A7FFA">
        <w:tc>
          <w:tcPr>
            <w:tcW w:w="4967"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Number of Appointments cancelled by Family</w:t>
            </w:r>
          </w:p>
        </w:tc>
        <w:tc>
          <w:tcPr>
            <w:tcW w:w="1260" w:type="dxa"/>
            <w:tcBorders>
              <w:top w:val="single" w:sz="4" w:space="0" w:color="000000"/>
              <w:left w:val="single" w:sz="4" w:space="0" w:color="000000"/>
              <w:bottom w:val="single" w:sz="4" w:space="0" w:color="000000"/>
              <w:right w:val="single" w:sz="4" w:space="0" w:color="000000"/>
            </w:tcBorders>
          </w:tcPr>
          <w:p w:rsidR="004A7FFA" w:rsidRDefault="004A7FFA">
            <w:pPr>
              <w:rPr>
                <w:b/>
                <w:sz w:val="16"/>
                <w:szCs w:val="16"/>
              </w:rPr>
            </w:pPr>
            <w:r>
              <w:rPr>
                <w:b/>
                <w:sz w:val="16"/>
                <w:szCs w:val="16"/>
              </w:rPr>
              <w:t>0</w:t>
            </w:r>
          </w:p>
        </w:tc>
      </w:tr>
      <w:tr w:rsidR="004A7FFA">
        <w:tc>
          <w:tcPr>
            <w:tcW w:w="4967"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Number of Appointments cancelled by Provider</w:t>
            </w:r>
          </w:p>
        </w:tc>
        <w:tc>
          <w:tcPr>
            <w:tcW w:w="1260" w:type="dxa"/>
            <w:tcBorders>
              <w:top w:val="single" w:sz="4" w:space="0" w:color="000000"/>
              <w:left w:val="single" w:sz="4" w:space="0" w:color="000000"/>
              <w:bottom w:val="single" w:sz="4" w:space="0" w:color="000000"/>
              <w:right w:val="single" w:sz="4" w:space="0" w:color="000000"/>
            </w:tcBorders>
          </w:tcPr>
          <w:p w:rsidR="004A7FFA" w:rsidRDefault="004A7FFA">
            <w:pPr>
              <w:rPr>
                <w:b/>
                <w:sz w:val="16"/>
                <w:szCs w:val="16"/>
              </w:rPr>
            </w:pPr>
            <w:r>
              <w:rPr>
                <w:b/>
                <w:sz w:val="16"/>
                <w:szCs w:val="16"/>
              </w:rPr>
              <w:t>0</w:t>
            </w:r>
          </w:p>
        </w:tc>
      </w:tr>
      <w:tr w:rsidR="004A7FFA">
        <w:tc>
          <w:tcPr>
            <w:tcW w:w="4967"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No Shows</w:t>
            </w:r>
          </w:p>
        </w:tc>
        <w:tc>
          <w:tcPr>
            <w:tcW w:w="1260" w:type="dxa"/>
            <w:tcBorders>
              <w:top w:val="single" w:sz="4" w:space="0" w:color="000000"/>
              <w:left w:val="single" w:sz="4" w:space="0" w:color="000000"/>
              <w:bottom w:val="single" w:sz="4" w:space="0" w:color="000000"/>
              <w:right w:val="single" w:sz="4" w:space="0" w:color="000000"/>
            </w:tcBorders>
          </w:tcPr>
          <w:p w:rsidR="004A7FFA" w:rsidRDefault="004A7FFA">
            <w:pPr>
              <w:rPr>
                <w:b/>
                <w:sz w:val="16"/>
                <w:szCs w:val="16"/>
              </w:rPr>
            </w:pPr>
            <w:r>
              <w:rPr>
                <w:b/>
                <w:sz w:val="16"/>
                <w:szCs w:val="16"/>
              </w:rPr>
              <w:t>0</w:t>
            </w:r>
          </w:p>
        </w:tc>
      </w:tr>
    </w:tbl>
    <w:p w:rsidR="004A7FFA" w:rsidRDefault="004A7FFA">
      <w:pPr>
        <w:rPr>
          <w:b/>
          <w:i/>
        </w:rPr>
      </w:pPr>
      <w:r>
        <w:rPr>
          <w:b/>
          <w:i/>
        </w:rPr>
        <w:t xml:space="preserve">Complete the following for each Goal: (Duplicate as needed) </w:t>
      </w:r>
    </w:p>
    <w:tbl>
      <w:tblPr>
        <w:tblW w:w="0" w:type="auto"/>
        <w:tblLayout w:type="fixed"/>
        <w:tblLook w:val="0000"/>
      </w:tblPr>
      <w:tblGrid>
        <w:gridCol w:w="8611"/>
      </w:tblGrid>
      <w:tr w:rsidR="004A7FFA">
        <w:tc>
          <w:tcPr>
            <w:tcW w:w="8611"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DCS Service Goal:  Individual therapy for Carlos &amp; Couvossea</w:t>
            </w:r>
          </w:p>
        </w:tc>
      </w:tr>
      <w:tr w:rsidR="004A7FFA">
        <w:tc>
          <w:tcPr>
            <w:tcW w:w="8611" w:type="dxa"/>
            <w:tcBorders>
              <w:top w:val="single" w:sz="4" w:space="0" w:color="000000"/>
              <w:left w:val="single" w:sz="4" w:space="0" w:color="000000"/>
              <w:bottom w:val="single" w:sz="4" w:space="0" w:color="000000"/>
              <w:right w:val="single" w:sz="4" w:space="0" w:color="000000"/>
            </w:tcBorders>
          </w:tcPr>
          <w:p w:rsidR="004A7FFA" w:rsidRDefault="004A7FFA">
            <w:pPr>
              <w:rPr>
                <w:b/>
              </w:rPr>
            </w:pPr>
            <w:r>
              <w:rPr>
                <w:b/>
              </w:rPr>
              <w:t xml:space="preserve">Narrative Discussion of Services provided for this goal during month: </w:t>
            </w:r>
          </w:p>
          <w:p w:rsidR="004A7FFA" w:rsidRDefault="004A7FFA">
            <w:r>
              <w:t>Session 1: Carlos reports not having a good week due to his inappropriate behavior and blatant disrespect towards Mrs. Amber.  Carlos reports losing privileges due to this unacceptable behavior.  Carlos acknowledges the need to cease with his disrespect towards her.  Carlos appears snug in his affect today.  He wants to refer to past foster homes and his behavior there. Carlos appears to be seeking something from Mrs. Amber but does not exactly understand what it is.</w:t>
            </w:r>
          </w:p>
          <w:p w:rsidR="004A7FFA" w:rsidRDefault="004A7FFA">
            <w:r>
              <w:t>Session 2: Family session held to address Carlos non compliance at home and to establish a root cause to the problem.  Carlos was able to verbalize his feelings to his parents regarding his disrespect and its origin.  Parents were able to discuss why they respond to him in the manner in which they do.  One key factor is Carlos’ inability to stay focused and on task. Therapist offered music therapy as whiteout noise to assist Carlos in remaining focused and increased his chore list.  Family is to practice music therapy for two weeks charting its outcomes.</w:t>
            </w:r>
          </w:p>
          <w:p w:rsidR="004A7FFA" w:rsidRDefault="004A7FFA">
            <w:r>
              <w:t>Session 3: Carlos reported inappropriately touching his brother this morning.  He reports being chastised by his pre-adoptive parents and removed from sharing a room his brother.  Carlos reports how angry he is with himself for touching his brother.  He reports only wanting to show him love.  Carlos was hurt and angry in his affect today. He was tense in posture, clinching his fist, and crying silent tears.  He did not process anything further than wanting to show love.</w:t>
            </w:r>
          </w:p>
          <w:p w:rsidR="004A7FFA" w:rsidRDefault="004A7FFA" w:rsidP="00830263">
            <w:r>
              <w:t xml:space="preserve">Session 4: Carlos reports he is leaving his foster home and going in to residential placement once the State places him. Carlos reports not knowing that his older brother was touching him inappropriately until he was told by his foster parents.  Carlos reports not knowing how he feels when he touched his brother.  Carlos appears very smug and obstinate in his affect today.  He seemingly has come to terms with the decision to remove him from the home.   </w:t>
            </w:r>
          </w:p>
        </w:tc>
      </w:tr>
      <w:tr w:rsidR="004A7FFA">
        <w:tc>
          <w:tcPr>
            <w:tcW w:w="8611" w:type="dxa"/>
            <w:tcBorders>
              <w:top w:val="single" w:sz="4" w:space="0" w:color="000000"/>
              <w:left w:val="single" w:sz="4" w:space="0" w:color="000000"/>
              <w:bottom w:val="single" w:sz="4" w:space="0" w:color="000000"/>
              <w:right w:val="single" w:sz="4" w:space="0" w:color="000000"/>
            </w:tcBorders>
          </w:tcPr>
          <w:p w:rsidR="004A7FFA" w:rsidRDefault="004A7FFA" w:rsidP="00830263">
            <w:r>
              <w:rPr>
                <w:b/>
              </w:rPr>
              <w:t>Progress Summary toward goal:</w:t>
            </w:r>
            <w:r>
              <w:t xml:space="preserve">  </w:t>
            </w:r>
            <w:bookmarkStart w:id="0" w:name="_GoBack"/>
            <w:bookmarkEnd w:id="0"/>
            <w:r>
              <w:t xml:space="preserve">Carlos appeared to be working his plan and becoming more goal oriented.  The effects of music therapy were helping Carlos focus on the task at hand.  He was attempting to understand his feelings toward his pre-adoptive parents before his inappropriate behavior by touching his brother.  </w:t>
            </w:r>
          </w:p>
        </w:tc>
      </w:tr>
      <w:tr w:rsidR="004A7FFA">
        <w:tc>
          <w:tcPr>
            <w:tcW w:w="8611" w:type="dxa"/>
            <w:tcBorders>
              <w:top w:val="single" w:sz="4" w:space="0" w:color="000000"/>
              <w:left w:val="single" w:sz="4" w:space="0" w:color="000000"/>
              <w:bottom w:val="single" w:sz="4" w:space="0" w:color="000000"/>
              <w:right w:val="single" w:sz="4" w:space="0" w:color="000000"/>
            </w:tcBorders>
          </w:tcPr>
          <w:p w:rsidR="004A7FFA" w:rsidRDefault="004A7FFA" w:rsidP="00830263">
            <w:r>
              <w:rPr>
                <w:b/>
              </w:rPr>
              <w:t xml:space="preserve">Family cooperativeness: </w:t>
            </w:r>
            <w:r>
              <w:t xml:space="preserve"> Family appears very receptive to Carlos' plight.  They no longer desire to adopt Carlos as a result of his most recent violation.    </w:t>
            </w:r>
          </w:p>
        </w:tc>
      </w:tr>
      <w:tr w:rsidR="004A7FFA">
        <w:tc>
          <w:tcPr>
            <w:tcW w:w="8611" w:type="dxa"/>
            <w:tcBorders>
              <w:top w:val="single" w:sz="4" w:space="0" w:color="000000"/>
              <w:left w:val="single" w:sz="4" w:space="0" w:color="000000"/>
              <w:bottom w:val="single" w:sz="4" w:space="0" w:color="000000"/>
              <w:right w:val="single" w:sz="4" w:space="0" w:color="000000"/>
            </w:tcBorders>
          </w:tcPr>
          <w:p w:rsidR="004A7FFA" w:rsidRDefault="004A7FFA" w:rsidP="00830263">
            <w:r>
              <w:rPr>
                <w:b/>
              </w:rPr>
              <w:t xml:space="preserve">Recommendation regarding services for goal (Continue: Reason or End: Reason): </w:t>
            </w:r>
            <w:r>
              <w:t xml:space="preserve">Continuation of services is recommended to assist the family with Carlos' pending transition from their home.    </w:t>
            </w:r>
          </w:p>
        </w:tc>
      </w:tr>
    </w:tbl>
    <w:p w:rsidR="004A7FFA" w:rsidRDefault="004A7FFA">
      <w:pPr>
        <w:rPr>
          <w:b/>
        </w:rPr>
      </w:pPr>
    </w:p>
    <w:p w:rsidR="004A7FFA" w:rsidRDefault="004A7FFA">
      <w:pPr>
        <w:pBdr>
          <w:bottom w:val="single" w:sz="12" w:space="1" w:color="000000"/>
        </w:pBdr>
        <w:rPr>
          <w:b/>
        </w:rPr>
      </w:pPr>
    </w:p>
    <w:p w:rsidR="004A7FFA" w:rsidRDefault="004A7FFA">
      <w:pPr>
        <w:rPr>
          <w:b/>
        </w:rPr>
      </w:pPr>
      <w:r>
        <w:rPr>
          <w:b/>
        </w:rPr>
        <w:t>Signature</w:t>
      </w:r>
      <w:r>
        <w:rPr>
          <w:b/>
        </w:rPr>
        <w:tab/>
      </w:r>
      <w:r>
        <w:rPr>
          <w:b/>
        </w:rPr>
        <w:tab/>
      </w:r>
      <w:r>
        <w:rPr>
          <w:b/>
        </w:rPr>
        <w:tab/>
      </w:r>
      <w:r>
        <w:rPr>
          <w:b/>
        </w:rPr>
        <w:tab/>
      </w:r>
      <w:r>
        <w:rPr>
          <w:b/>
        </w:rPr>
        <w:tab/>
      </w:r>
      <w:r>
        <w:rPr>
          <w:b/>
        </w:rPr>
        <w:tab/>
      </w:r>
      <w:r>
        <w:rPr>
          <w:b/>
        </w:rPr>
        <w:tab/>
      </w:r>
      <w:r>
        <w:rPr>
          <w:b/>
        </w:rPr>
        <w:tab/>
        <w:t>Date</w:t>
      </w:r>
    </w:p>
    <w:sectPr w:rsidR="004A7FFA" w:rsidSect="00850033">
      <w:pgSz w:w="12240" w:h="15840"/>
      <w:pgMar w:top="1440" w:right="2160" w:bottom="1080" w:left="1685" w:header="720" w:footer="720" w:gutter="0"/>
      <w:cols w:space="720"/>
      <w:titlePg/>
      <w:docGrid w:linePitch="36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0263"/>
    <w:rsid w:val="00016440"/>
    <w:rsid w:val="00054DBA"/>
    <w:rsid w:val="00103C14"/>
    <w:rsid w:val="00153E64"/>
    <w:rsid w:val="002B5CA1"/>
    <w:rsid w:val="004A7FFA"/>
    <w:rsid w:val="0053319D"/>
    <w:rsid w:val="006C583E"/>
    <w:rsid w:val="00830263"/>
    <w:rsid w:val="00850033"/>
    <w:rsid w:val="00937D0D"/>
    <w:rsid w:val="00B704E4"/>
    <w:rsid w:val="00B979D8"/>
    <w:rsid w:val="00BF68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33"/>
    <w:pPr>
      <w:suppressAutoHyphens/>
    </w:pPr>
    <w:rPr>
      <w:rFonts w:eastAsia="SimSun" w:cs="Mangal"/>
      <w:kern w:val="1"/>
      <w:sz w:val="20"/>
      <w:szCs w:val="20"/>
      <w:lang w:eastAsia="hi-I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rsid w:val="00850033"/>
    <w:rPr>
      <w:rFonts w:ascii="Courier New" w:hAnsi="Courier New" w:cs="Courier New"/>
      <w:sz w:val="20"/>
      <w:szCs w:val="20"/>
    </w:rPr>
  </w:style>
  <w:style w:type="character" w:customStyle="1" w:styleId="CommentReference1">
    <w:name w:val="Comment Reference1"/>
    <w:basedOn w:val="DefaultParagraphFont"/>
    <w:uiPriority w:val="99"/>
    <w:rsid w:val="00850033"/>
    <w:rPr>
      <w:rFonts w:cs="Times New Roman"/>
      <w:sz w:val="16"/>
    </w:rPr>
  </w:style>
  <w:style w:type="character" w:customStyle="1" w:styleId="CommentTextChar">
    <w:name w:val="Comment Text Char"/>
    <w:basedOn w:val="DefaultParagraphFont"/>
    <w:uiPriority w:val="99"/>
    <w:rsid w:val="00850033"/>
    <w:rPr>
      <w:rFonts w:cs="Times New Roman"/>
    </w:rPr>
  </w:style>
  <w:style w:type="character" w:customStyle="1" w:styleId="CommentSubjectChar">
    <w:name w:val="Comment Subject Char"/>
    <w:basedOn w:val="CommentTextChar"/>
    <w:uiPriority w:val="99"/>
    <w:rsid w:val="00850033"/>
    <w:rPr>
      <w:b/>
    </w:rPr>
  </w:style>
  <w:style w:type="character" w:customStyle="1" w:styleId="BalloonTextChar">
    <w:name w:val="Balloon Text Char"/>
    <w:basedOn w:val="DefaultParagraphFont"/>
    <w:uiPriority w:val="99"/>
    <w:rsid w:val="00850033"/>
    <w:rPr>
      <w:rFonts w:ascii="Tahoma" w:hAnsi="Tahoma" w:cs="Times New Roman"/>
      <w:sz w:val="16"/>
    </w:rPr>
  </w:style>
  <w:style w:type="character" w:customStyle="1" w:styleId="ListLabel1">
    <w:name w:val="ListLabel 1"/>
    <w:uiPriority w:val="99"/>
    <w:rsid w:val="00850033"/>
  </w:style>
  <w:style w:type="paragraph" w:customStyle="1" w:styleId="Heading">
    <w:name w:val="Heading"/>
    <w:basedOn w:val="Normal"/>
    <w:next w:val="BodyText"/>
    <w:uiPriority w:val="99"/>
    <w:rsid w:val="00850033"/>
    <w:pPr>
      <w:keepNext/>
      <w:spacing w:before="240" w:after="120"/>
    </w:pPr>
    <w:rPr>
      <w:rFonts w:ascii="Arial" w:eastAsia="Microsoft YaHei" w:hAnsi="Arial"/>
      <w:sz w:val="28"/>
      <w:szCs w:val="28"/>
    </w:rPr>
  </w:style>
  <w:style w:type="paragraph" w:styleId="BodyText">
    <w:name w:val="Body Text"/>
    <w:basedOn w:val="Normal"/>
    <w:link w:val="BodyTextChar"/>
    <w:uiPriority w:val="99"/>
    <w:rsid w:val="00850033"/>
    <w:pPr>
      <w:spacing w:after="120"/>
    </w:pPr>
  </w:style>
  <w:style w:type="character" w:customStyle="1" w:styleId="BodyTextChar">
    <w:name w:val="Body Text Char"/>
    <w:basedOn w:val="DefaultParagraphFont"/>
    <w:link w:val="BodyText"/>
    <w:uiPriority w:val="99"/>
    <w:semiHidden/>
    <w:rsid w:val="00FD6A27"/>
    <w:rPr>
      <w:rFonts w:eastAsia="SimSun" w:cs="Mangal"/>
      <w:kern w:val="1"/>
      <w:sz w:val="20"/>
      <w:szCs w:val="18"/>
      <w:lang w:eastAsia="hi-IN" w:bidi="hi-IN"/>
    </w:rPr>
  </w:style>
  <w:style w:type="paragraph" w:styleId="List">
    <w:name w:val="List"/>
    <w:basedOn w:val="BodyText"/>
    <w:uiPriority w:val="99"/>
    <w:rsid w:val="00850033"/>
  </w:style>
  <w:style w:type="paragraph" w:styleId="Caption">
    <w:name w:val="caption"/>
    <w:basedOn w:val="Normal"/>
    <w:uiPriority w:val="99"/>
    <w:qFormat/>
    <w:rsid w:val="00850033"/>
    <w:pPr>
      <w:suppressLineNumbers/>
      <w:spacing w:before="120" w:after="120"/>
    </w:pPr>
    <w:rPr>
      <w:i/>
      <w:iCs/>
      <w:sz w:val="24"/>
      <w:szCs w:val="24"/>
    </w:rPr>
  </w:style>
  <w:style w:type="paragraph" w:customStyle="1" w:styleId="Index">
    <w:name w:val="Index"/>
    <w:basedOn w:val="Normal"/>
    <w:uiPriority w:val="99"/>
    <w:rsid w:val="00850033"/>
    <w:pPr>
      <w:suppressLineNumbers/>
    </w:pPr>
  </w:style>
  <w:style w:type="paragraph" w:customStyle="1" w:styleId="Body1">
    <w:name w:val="Body 1"/>
    <w:uiPriority w:val="99"/>
    <w:rsid w:val="00850033"/>
    <w:pPr>
      <w:suppressAutoHyphens/>
      <w:spacing w:after="200" w:line="276" w:lineRule="auto"/>
    </w:pPr>
    <w:rPr>
      <w:rFonts w:ascii="Helvetica" w:eastAsia="ヒラギノ角ゴ Pro W3" w:hAnsi="Helvetica" w:cs="Mangal"/>
      <w:color w:val="000000"/>
      <w:kern w:val="1"/>
      <w:sz w:val="24"/>
      <w:szCs w:val="20"/>
      <w:lang w:eastAsia="hi-IN" w:bidi="hi-IN"/>
    </w:rPr>
  </w:style>
  <w:style w:type="paragraph" w:styleId="HTMLPreformatted">
    <w:name w:val="HTML Preformatted"/>
    <w:basedOn w:val="Normal"/>
    <w:link w:val="HTMLPreformattedChar1"/>
    <w:uiPriority w:val="99"/>
    <w:rsid w:val="0085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1">
    <w:name w:val="HTML Preformatted Char1"/>
    <w:basedOn w:val="DefaultParagraphFont"/>
    <w:link w:val="HTMLPreformatted"/>
    <w:uiPriority w:val="99"/>
    <w:semiHidden/>
    <w:rsid w:val="00FD6A27"/>
    <w:rPr>
      <w:rFonts w:ascii="Courier New" w:eastAsia="SimSun" w:hAnsi="Courier New" w:cs="Mangal"/>
      <w:kern w:val="1"/>
      <w:sz w:val="20"/>
      <w:szCs w:val="18"/>
      <w:lang w:eastAsia="hi-IN" w:bidi="hi-IN"/>
    </w:rPr>
  </w:style>
  <w:style w:type="paragraph" w:customStyle="1" w:styleId="CommentText1">
    <w:name w:val="Comment Text1"/>
    <w:basedOn w:val="Normal"/>
    <w:uiPriority w:val="99"/>
    <w:rsid w:val="00850033"/>
  </w:style>
  <w:style w:type="paragraph" w:customStyle="1" w:styleId="CommentSubject1">
    <w:name w:val="Comment Subject1"/>
    <w:basedOn w:val="CommentText1"/>
    <w:uiPriority w:val="99"/>
    <w:rsid w:val="00850033"/>
    <w:rPr>
      <w:b/>
      <w:bCs/>
    </w:rPr>
  </w:style>
  <w:style w:type="paragraph" w:styleId="BalloonText">
    <w:name w:val="Balloon Text"/>
    <w:basedOn w:val="Normal"/>
    <w:link w:val="BalloonTextChar1"/>
    <w:uiPriority w:val="99"/>
    <w:rsid w:val="00850033"/>
    <w:rPr>
      <w:rFonts w:ascii="Tahoma" w:hAnsi="Tahoma"/>
      <w:sz w:val="16"/>
      <w:szCs w:val="16"/>
    </w:rPr>
  </w:style>
  <w:style w:type="character" w:customStyle="1" w:styleId="BalloonTextChar1">
    <w:name w:val="Balloon Text Char1"/>
    <w:basedOn w:val="DefaultParagraphFont"/>
    <w:link w:val="BalloonText"/>
    <w:uiPriority w:val="99"/>
    <w:semiHidden/>
    <w:rsid w:val="00FD6A27"/>
    <w:rPr>
      <w:rFonts w:eastAsia="SimSun" w:cs="Mangal"/>
      <w:kern w:val="1"/>
      <w:sz w:val="0"/>
      <w:szCs w:val="0"/>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697</Words>
  <Characters>3973</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LAWANDA PARRETT</dc:creator>
  <cp:keywords/>
  <dc:description/>
  <cp:lastModifiedBy>Paula</cp:lastModifiedBy>
  <cp:revision>2</cp:revision>
  <cp:lastPrinted>2012-12-27T04:52:00Z</cp:lastPrinted>
  <dcterms:created xsi:type="dcterms:W3CDTF">2013-02-04T21:25:00Z</dcterms:created>
  <dcterms:modified xsi:type="dcterms:W3CDTF">2013-02-04T21:25:00Z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Choices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