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t xml:space="preserve">                         Caso Bayarri vs. Argentina</w:t>
        <w:br/>
        <w:br/>
        <w:br/>
        <w:br/>
        <w:t xml:space="preserve">                     Sentencia de 30 de octubre de 2008</w:t>
        <w:br/>
        <w:br/>
        <w:br/>
        <w:t xml:space="preserve">            (Excepción Preliminar, Fondo, Reparaciones y Costas)</w:t>
        <w:br/>
        <w:br/>
        <w:br/>
        <w:t>En el caso Bayarri</w:t>
        <w:br/>
        <w:br/>
        <w:t>la  Corte  Interamericana  de  Derechos  Humanos  (en  adelante  “la   Corte</w:t>
        <w:br/>
        <w:t>Interamericana”, la “Corte” o “el Tribunal”), integrada por  los  siguientes</w:t>
        <w:br/>
        <w:t>jueces*: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presente, además,</w:t>
        <w:br/>
        <w:br/>
        <w:t xml:space="preserve">      Pablo Saavedra Alessandri, Secretario**.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 (en adelante “el Reglamento”),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16 de julio de  2007,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 contra  de  la  República  Argentina  (en</w:t>
        <w:br/>
        <w:t>adelante “el Estado” o “Argentina”), la  cual  se  originó  en  la  denuncia</w:t>
        <w:br/>
        <w:t>presentada el 5 de abril de 1994 por el señor Juan Carlos Bayarri. El 19  de</w:t>
        <w:br/>
        <w:t>enero de 2001 la Comisión aprobó el Informe  No.  02/01,  mediante  el  cual</w:t>
        <w:br/>
        <w:t>declaró admisible la petición del señor Bayarri. El 8 de marzo  de  2007  la</w:t>
        <w:br/>
        <w:t>Comisión aprobó el Informe de fondo No. 15/07, en los términos del  artículo</w:t>
        <w:br/>
        <w:t>50 de la Convención, el cual contenía determinadas recomendaciones  para  el</w:t>
        <w:br/>
        <w:t>Estado. Este informe fue notificado al Estado el 16 de abril de  2007.  Tras</w:t>
        <w:br/>
        <w:t>considerar la información aportada por las partes  con  posterioridad  a  la</w:t>
        <w:br/>
        <w:t>adopción del Informe de fondo, y “en razón de que consideró  que  el  Estado</w:t>
        <w:br/>
        <w:t>no había adoptado sus recomendaciones de manera satisfactoria”, la  Comisión</w:t>
        <w:br/>
        <w:t>decidió  someter  el  presente  caso  a  la   jurisdicción   de   la   Corte</w:t>
        <w:br/>
        <w:t>Interamericana. La Comisión designó como delegados a la señora Luz  Patricia</w:t>
        <w:br/>
        <w:t>Mejía, Comisionada, y a Santiago A. Canton,  Secretario  Ejecutivo,  y  como</w:t>
        <w:br/>
        <w:t>asesores legales a las abogadas Elizabeth Abi-Mershed, Secretaria  Ejecutiva</w:t>
        <w:br/>
        <w:t>Adjunta, Manuela Cuvi Rodríguez y Paulina Corominas.</w:t>
        <w:br/>
        <w:br/>
        <w:t>2.    La demanda de la Comisión Interamericana se relaciona con  la  alegada</w:t>
        <w:br/>
        <w:t>detención ilegal y arbitraria  del  señor  Juan  Carlos  Bayarri  el  18  de</w:t>
        <w:br/>
        <w:t>noviembre de 1991 en la provincia de Buenos Aires, Argentina, sus  supuestas</w:t>
        <w:br/>
        <w:t>tortura, prisión preventiva excesiva y subsiguiente denegación de  justicia,</w:t>
        <w:br/>
        <w:t>en el marco de un proceso  penal  seguido  en  su  contra  por  la  supuesta</w:t>
        <w:br/>
        <w:t>comisión de secuestros extorsivos reiterados. La  Comisión  indicó  que  “el</w:t>
        <w:br/>
        <w:t>señor Bayarri estuvo privado de su libertad por casi 13 años sobre  la  base</w:t>
        <w:br/>
        <w:t>de una confesión que fue obtenida bajo tortura. No obstante  que  la  Cámara</w:t>
        <w:br/>
        <w:t>Nacional de Apelaciones en lo Criminal y Correccional Federal  de  Argentina</w:t>
        <w:br/>
        <w:t>consideró probada la tortura a la que fue sometido,  transcurridos  casi  16</w:t>
        <w:br/>
        <w:t>años desde que ocurrieran los hechos, el Estado argentino no ha provisto  de</w:t>
        <w:br/>
        <w:t>una  respuesta  judicial  adecuada  al  señor   Bayarri   respecto   de   la</w:t>
        <w:br/>
        <w:t>responsabilidad penal de los autores, ni lo ha remediado de modo alguno  por</w:t>
        <w:br/>
        <w:t>las violaciones sufridas”.</w:t>
        <w:br/>
        <w:br/>
        <w:t>3.    La Comisión solicitó a  la  Corte  que  determine  que  el  Estado  ha</w:t>
        <w:br/>
        <w:t>incumplido sus obligaciones internacionales al incurrir en la  violación  de</w:t>
        <w:br/>
        <w:t>los artículos 5  (Derecho  a  la  Integridad  Personal),  7  (Derecho  a  la</w:t>
        <w:br/>
        <w:t>Libertad Personal), 8 (Garantías Judiciales) y 25 (Protección  Judicial)  de</w:t>
        <w:br/>
        <w:t>la Convención Americana, en relación con la obligación general  de  respetar</w:t>
        <w:br/>
        <w:t>los derechos humanos establecida en el artículo 1.1  de  la  Convención,  en</w:t>
        <w:br/>
        <w:t>perjuicio del señor Juan Carlos Bayarri. Asimismo, solicitó al Tribunal  que</w:t>
        <w:br/>
        <w:t>ordenara al Estado la adopción  de  determinadas  medidas  de  reparación  a</w:t>
        <w:br/>
        <w:t>favor de la presunta víctima y de sus familiares.</w:t>
        <w:br/>
        <w:br/>
        <w:t>4.     El 17 de octubre de 2007 los señores  Carlos  A.B.  Pérez  Galindo  y</w:t>
        <w:br/>
        <w:t>Cristian Pablo Caputo, representantes de la presunta  víctima  (en  adelante</w:t>
        <w:br/>
        <w:t>“los representantes”), presentaron su escrito de solicitudes,  argumentos  y</w:t>
        <w:br/>
        <w:t>pruebas  (en  adelante  “escrito  de  solicitudes  y  argumentos”),  en  los</w:t>
        <w:br/>
        <w:t>términos del artículo 23 del Reglamento. Además de reiterar lo  alegado  por</w:t>
        <w:br/>
        <w:t>la Comisión Interamericana, los  representantes  manifestaron,  inter  alia,</w:t>
        <w:br/>
        <w:t>que “el daño provocado por mantener [a la presunta  víctima]  casi  13  años</w:t>
        <w:br/>
        <w:t>injustamente privad[a] de [su] libertad  pese  a  ser  totalmente  inocente,</w:t>
        <w:br/>
        <w:t>produjo además de los daños y perjuicios  provocados  y  desencadenados  [en</w:t>
        <w:br/>
        <w:t>su] contra […], graves  y  tremendas  consecuencias  adicionales  sobre  los</w:t>
        <w:br/>
        <w:t>demás integrantes de [su] familia”, a  saber:  Juan  José  Bayarri  (padre),</w:t>
        <w:br/>
        <w:t>Zulema Catalina  Burgos  (madre),  Claudia  Patricia  De  Marco  de  Bayarri</w:t>
        <w:br/>
        <w:t>(esposa), Analía Paola Bayarri (hija),  José  Eduardo  Bayarri  (hermano)  y</w:t>
        <w:br/>
        <w:t>Osvaldo Oscar Bayarri (hermano). Por ello, solicitaron  que  se  declare  al</w:t>
        <w:br/>
        <w:t>Estado responsable por la vulneración de los derechos  establecidos  en  los</w:t>
        <w:br/>
        <w:t>artículos 5.1, 5.2, 7.2, 7.3, 7.5, 8 y 25 de la Convención Americana,  todos</w:t>
        <w:br/>
        <w:t>ellos en relación con el artículo 1.1 de la misma, en  perjuicio  del  señor</w:t>
        <w:br/>
        <w:t>Juan Carlos Bayarri, y en consecuencia se repare a la presunta víctima  y  a</w:t>
        <w:br/>
        <w:t>sus familiares por los daños ocasionados.</w:t>
        <w:br/>
        <w:br/>
        <w:t>5.    El 28 de diciembre de 2007 el Estado presentó su escrito de  excepción</w:t>
        <w:br/>
        <w:t>preliminar, contestación  de  la  demanda  y  observaciones  al  escrito  de</w:t>
        <w:br/>
        <w:t>solicitudes y argumentos (en adelante  “contestación  de  la  demanda”).  En</w:t>
        <w:br/>
        <w:t>dicho escrito Argentina presentó una excepción  preliminar  relacionada  con</w:t>
        <w:br/>
        <w:t>la supuesta falta de agotamiento de los recursos internos. En el  evento  de</w:t>
        <w:br/>
        <w:t>que la excepción  preliminar  interpuesta  fuera  declarada  sin  lugar,  el</w:t>
        <w:br/>
        <w:t>Estado indicó que “no pone en tela de juicio  la  veracidad  de  los  hechos</w:t>
        <w:br/>
        <w:t>denunciados”, en tanto los mismos han encontrado “adecuada reparación en  el</w:t>
        <w:br/>
        <w:t>ámbito de la jurisdicción interna”.  El  Estado  solicitó  a  la  Corte  que</w:t>
        <w:br/>
        <w:t>rechace “la pretensión reparatoria exteriorizada por  [los  representantes],</w:t>
        <w:br/>
        <w:t>y que conforme a las  circunstancias  del  caso,  determine  las  eventuales</w:t>
        <w:br/>
        <w:t>reparaciones debidas al señor Juan Carlos  Bayarri  y  a  las  personas  que</w:t>
        <w:br/>
        <w:t>[este   Tribunal]   entienda   corresponder,   conforme    los    estándares</w:t>
        <w:br/>
        <w:t>internacionales  aplicables”.  El  Estado  designó  al  señor  Jorge  Nelson</w:t>
        <w:br/>
        <w:t>Cardozo como Agente y a Alberto Javier Salgado como Agente Alterno  en  este</w:t>
        <w:br/>
        <w:t>caso. Por  su  parte,  la  Comisión  y  los  representantes  solicitaron  al</w:t>
        <w:br/>
        <w:t>Tribunal que rechace la  excepción  preliminar  interpuesta  por  el  Estado</w:t>
        <w:br/>
        <w:t>(infra párrs. 10 y 11).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6.     La  demanda  de  la  Comisión  fue  notificada  al  Estado  y  a  los</w:t>
        <w:br/>
        <w:t>representantes el 28 de  agosto  de  2007.  Durante  el  proceso  ante  este</w:t>
        <w:br/>
        <w:t>Tribunal, además de la presentación de los  escritos  principales  remitidos</w:t>
        <w:br/>
        <w:t>por las partes (supra párrs. 1, 4 y 5), la Presidenta  de  la  Corte  ordenó</w:t>
        <w:br/>
        <w:t>recibir,  a  través  de  declaraciones  rendidas  ante   fedatario   público</w:t>
        <w:br/>
        <w:t>(affidávit),   las   declaraciones   de   testigos   ofrecidos    por    los</w:t>
        <w:br/>
        <w:t>representantes, así como de peritos ofrecidos por el Estado[1], respecto  de</w:t>
        <w:br/>
        <w:t>quienes  las  partes  tuvieron  oportunidad  de   presentar   observaciones.</w:t>
        <w:br/>
        <w:t>Asimismo, conforme al  artículo  45.2  del  Reglamento,  la  Presidenta  del</w:t>
        <w:br/>
        <w:t>Tribunal ordenó al Estado la presentación de copias legibles y completas  de</w:t>
        <w:br/>
        <w:t>expedientes judiciales y administrativos relacionados con el presente  caso,</w:t>
        <w:br/>
        <w:t>como  prueba  para  mejor  resolver[2].  Además,  en  consideración  de  las</w:t>
        <w:br/>
        <w:t>circunstancias particulares del caso, la Presidenta convocó a  la  Comisión,</w:t>
        <w:br/>
        <w:t>a los representantes y al Estado a una audiencia pública para  escuchar  las</w:t>
        <w:br/>
        <w:t>declaraciones de la  presunta  víctima  y  de  dos  peritos,  así  como  los</w:t>
        <w:br/>
        <w:t>alegatos finales orales de las partes sobre la excepción  preliminar  y  los</w:t>
        <w:br/>
        <w:t>eventuales fondo, reparaciones y costas[3].</w:t>
        <w:br/>
        <w:br/>
        <w:t>7.    La audiencia pública fue celebrada el 29 de abril de 2008  durante  el</w:t>
        <w:br/>
        <w:t>XXXIII Período Extraordinario de Sesiones de la Corte, llevado a cabo en  la</w:t>
        <w:br/>
        <w:t>ciudad de Tegucigalpa, Honduras[4].  Al final de dicha audiencia los  jueces</w:t>
        <w:br/>
        <w:t>solicitaron al Estado y a los representantes que presentaran, junto con  sus</w:t>
        <w:br/>
        <w:t>alegatos finales escritos, mayor información respecto a diversas  posiciones</w:t>
        <w:br/>
        <w:t>jurídicas observadas en el transcurso  de  la  misma.  Dicha  solicitud  fue</w:t>
        <w:br/>
        <w:t>reiterada al Estado y a los representantes el 7 de mayo de 2008[5].</w:t>
        <w:br/>
        <w:br/>
        <w:t>8.    Luego de varias prórrogas concedidas, los días 18 de  abril  y  17  de</w:t>
        <w:br/>
        <w:t>junio  de  2008  el  Estado  presentó,  en  versión  digital,  copia  de  la</w:t>
        <w:br/>
        <w:t>documentación solicitada como prueba para mejor resolver (supra párr. 6).</w:t>
        <w:br/>
        <w:br/>
        <w:t>9.    Los días 11, 14 y 15 de julio de 2008 los representantes, la  Comisión</w:t>
        <w:br/>
        <w:t>Interamericana y  el  Estado  presentaron  sus  alegatos  finales  escritos,</w:t>
        <w:br/>
        <w:t>respectivamente.</w:t>
        <w:br/>
        <w:br/>
        <w:t xml:space="preserve">                                     III</w:t>
        <w:br/>
        <w:t xml:space="preserve">                            Excepción Preliminar</w:t>
        <w:br/>
        <w:t xml:space="preserve">   “Cambio sustancial del objeto de la demanda” y falta de agotamiento de</w:t>
        <w:br/>
        <w:t xml:space="preserve">                              recursos internos</w:t>
        <w:br/>
        <w:br/>
        <w:t>10.   Al contestar la demanda interpuesta por la Comisión en este  caso,  el</w:t>
        <w:br/>
        <w:t>Estado invocó “la  excepción  de  no  agotamiento  de  los  recursos  de  la</w:t>
        <w:br/>
        <w:t>jurisdicción interna” (supra párr. 5). Alegó que dicha excepción  “encuentra</w:t>
        <w:br/>
        <w:t>su fundamento en el hecho evidente de que, en el presente caso,  se  produjo</w:t>
        <w:br/>
        <w:t>un cambio sustancial del objeto procesal de la demanda  interpuesta  por  la</w:t>
        <w:br/>
        <w:t>[…] Comisión Interamericana [...] toda  vez  que  los  agravios  principales</w:t>
        <w:br/>
        <w:t>[alegados en la misma] han sido debidamente resueltos en  sede  interna  del</w:t>
        <w:br/>
        <w:t>Estado” (infra párr. 15). En ese sentido,  según  su  consideración,  señaló</w:t>
        <w:br/>
        <w:t>que el objeto de este proceso se “limita única y exclusivamente  a  requerir</w:t>
        <w:br/>
        <w:t>a  este  […]  Tribunal  la  determinación  de   las   reparaciones   a   que</w:t>
        <w:br/>
        <w:t>eventualmente  se  considere  tenga  derecho  el  señor  Bayarri,  sin   que</w:t>
        <w:br/>
        <w:t>previamente se hayan agotado  los  remedios  judiciales  disponibles  en  el</w:t>
        <w:br/>
        <w:t>ámbito interno” para tal fin.</w:t>
        <w:br/>
        <w:br/>
        <w:t>11.    El Estado alegó que a la fecha  en  que  la  Comisión  Interamericana</w:t>
        <w:br/>
        <w:t>resolvió  interponer la demanda  en  el  presente   caso,  “el  peticionario</w:t>
        <w:br/>
        <w:t>disponía en sede interna de recursos idóneos y eficaces que  de  haber  sido</w:t>
        <w:br/>
        <w:t>interpuestos en tiempo y forma, le hubieran permitido obtener la  reparación</w:t>
        <w:br/>
        <w:t>económica que ahora pretende en sede internacional”[6]. Agregó  que  “no  es</w:t>
        <w:br/>
        <w:t>necesario invocar la competencia de este […]  Tribunal  para  determinar  la</w:t>
        <w:br/>
        <w:t>existencia o no de responsabilidad del Estado en los hechos  denunciados”  y</w:t>
        <w:br/>
        <w:t>cuestionó la decisión de la Comisión Interamericana de elevar  este  caso  a</w:t>
        <w:br/>
        <w:t>la Corte.</w:t>
        <w:br/>
        <w:br/>
        <w:t>12.   Por su parte, la Comisión Interamericana indicó  que  “el  objeto  del</w:t>
        <w:br/>
        <w:t>presente  caso  siguió  siendo  el  de  obtener  una   decisión   sobre   la</w:t>
        <w:br/>
        <w:t>responsabilidad internacional del Estado como consecuencia de  la  totalidad</w:t>
        <w:br/>
        <w:t>de las violaciones cometidas contra el señor Bayarri. No  porque  alguna  de</w:t>
        <w:br/>
        <w:t>las violaciones hubiera cesado, dejaba el Estado de ser responsable  de  las</w:t>
        <w:br/>
        <w:t>mismas, ni dejaba la víctima de tener derecho a  una  adecuada  reparación”.</w:t>
        <w:br/>
        <w:t>La Comisión manifestó que,  en  todo  caso,  el  Estado  no  alegó  ante  la</w:t>
        <w:br/>
        <w:t>Comisión durante la etapa de  admisibilidad  de  la  petición  la  falta  de</w:t>
        <w:br/>
        <w:t>agotamiento de recursos internos por la no interposición de  una  acción  de</w:t>
        <w:br/>
        <w:t>indemnización por daños y perjuicios, por lo cual  no  tuvo  oportunidad  de</w:t>
        <w:br/>
        <w:t>pronunciarse al respecto. La Comisión informó que el “Estado alegó la  falta</w:t>
        <w:br/>
        <w:t>del agotamiento de estos  recursos  con  posterioridad  a  los  informes  de</w:t>
        <w:br/>
        <w:t>admisibilidad y de fondo”, y tal como se dejara consignado  en  la  demanda,</w:t>
        <w:br/>
        <w:t>aquella tuvo en consideración dicho argumento al momento  de  decidir  sobre</w:t>
        <w:br/>
        <w:t>el envío del caso ante la Corte (supra párr. 1).  Además,  sostuvo  que,  no</w:t>
        <w:br/>
        <w:t>obstante, la  jurisdicción  contencioso  administrativa  no  es  el  recurso</w:t>
        <w:br/>
        <w:t>adecuado para subsanar las violaciones cometidas contra  el  señor  Bayarri,</w:t>
        <w:br/>
        <w:t>“por lo cual no es necesario que sea agotado en un  caso  como  el  presente</w:t>
        <w:br/>
        <w:t>como condición para la admisibilidad”.</w:t>
        <w:br/>
        <w:br/>
        <w:t>13.   Los representantes dieron cuenta de diversos obstáculos  procesales  y</w:t>
        <w:br/>
        <w:t>fácticos que impedirían que la presunta víctima y su grupo  familiar  puedan</w:t>
        <w:br/>
        <w:t>reclamar con “mínima posibilidad de éxito”  una  reparación  ante  el  fuero</w:t>
        <w:br/>
        <w:t>contencioso administrativo o por ante cualquier  otro  fuero  jurisdiccional</w:t>
        <w:br/>
        <w:t>argentino.</w:t>
        <w:br/>
        <w:br/>
        <w:t>14.   El Estado reconoce que  alegó  ante  la  Comisión  Interamericana  “el</w:t>
        <w:br/>
        <w:t>cambio de objeto procesal  y  el  consecuente  no  agotamiento  de  recursos</w:t>
        <w:br/>
        <w:t>internos” disponibles para el reclamo  de  una  indemnización  por  daños  y</w:t>
        <w:br/>
        <w:t>perjuicios, al momento de responder al Informe previsto por el  artículo  50</w:t>
        <w:br/>
        <w:t>de la Convención y no durante la etapa de admisibilidad de la petición.</w:t>
        <w:br/>
        <w:br/>
        <w:t>15.   En efecto, de la revisión del trámite de la petición  llevado  a  cabo</w:t>
        <w:br/>
        <w:t>ante  la  Comisión  Interamericana  en   este   caso   se   desprende   que,</w:t>
        <w:br/>
        <w:t>posteriormente a la emisión del Informe de  admisibilidad,  el  Estado  hizo</w:t>
        <w:br/>
        <w:t>del conocimiento de la Comisión que “[s]e había producido  una  modificación</w:t>
        <w:br/>
        <w:t>sustancial en las circunstancias relativas al presente caso; tanto  respecto</w:t>
        <w:br/>
        <w:t>de la situación procesal [del señor Bayarri] como de  la  investigación  que</w:t>
        <w:br/>
        <w:t>se est[aba] llevando a cabo internamente sobre  las  presuntas  torturas  de</w:t>
        <w:br/>
        <w:t>las que habría sido víctima”  y,  en  este  sentido,  manifestó  que  “[l]as</w:t>
        <w:br/>
        <w:t>presuntas violaciones alegadas por el  peticionario  en  el  presente  caso,</w:t>
        <w:br/>
        <w:t>enc[ontraban] un adecuado tratamiento  al  amparo  de  los  recursos  de  la</w:t>
        <w:br/>
        <w:t>jurisdicción interna”[7]. Asimismo, que  posteriormente  a  la  emisión  del</w:t>
        <w:br/>
        <w:t>Informe de fondo (supra párr. 1), en la nota de 12  de  julio  de  2007,  el</w:t>
        <w:br/>
        <w:t>Estado señaló a la Comisión que  el  señor  Juan  Carlos  Bayarri  no  había</w:t>
        <w:br/>
        <w:t>interpuesto demanda alguna contra el Estado en procura de una  indemnización</w:t>
        <w:br/>
        <w:t>por los daños y perjuicios que alega haber padecido[8].</w:t>
        <w:br/>
        <w:br/>
        <w:t>16.   De conformidad con la jurisprudencia de este Tribunal[9],  el  alegato</w:t>
        <w:br/>
        <w:t>del Estado sobre la falta de agotamiento de recursos internos “para  obtener</w:t>
        <w:br/>
        <w:t>una  indemnización  pecuniaria”  resulta  extemporáneo,  ya   que   no   fue</w:t>
        <w:br/>
        <w:t>interpuesto  sino  hasta  después   del   Informe   de   admisibilidad.   En</w:t>
        <w:br/>
        <w:t>consecuencia, la Corte concluye que el Estado renunció  en  forma  tácita  a</w:t>
        <w:br/>
        <w:t>presentar esta defensa en el momento procesal oportuno.</w:t>
        <w:br/>
        <w:br/>
        <w:t>17.   Ahora bien, Argentina considera  que  a  raíz  de  dos  circunstancias</w:t>
        <w:br/>
        <w:t>ocurridas con posterioridad al Informe  de  admisibilidad  emitido  en  este</w:t>
        <w:br/>
        <w:t>caso (supra párr. 1) surgió un cambio del objeto del proceso en  curso  ante</w:t>
        <w:br/>
        <w:t>la Comisión Interamericana que le permitiría invocar  por  primera  vez,  en</w:t>
        <w:br/>
        <w:t>una etapa distinta a  la  de  admisibilidad,  la  falta  de  agotamiento  de</w:t>
        <w:br/>
        <w:t>recursos  internos  para  el  reclamo  de  una  indemnización  por  daños  y</w:t>
        <w:br/>
        <w:t>perjuicios. El Estado se refirió a la decisión adoptada el  1  de  junio  de</w:t>
        <w:br/>
        <w:t>2004 por la Cámara Nacional de Apelaciones en  lo  Criminal  y  Correccional</w:t>
        <w:br/>
        <w:t>Federal, en  la  cual  se  resolvió  que  la  presunta  víctima  había  sido</w:t>
        <w:br/>
        <w:t>“sometid[a] a prácticas  de  apremios  ilegales  en  virtud  de  los  cuales</w:t>
        <w:br/>
        <w:t>confesó su supuesta autoría en el secuestro  extorsivo  [y  se]  decretó  la</w:t>
        <w:br/>
        <w:t>nulidad de la causa penal contra éste seguida, y su inmediata  libertad”;  y</w:t>
        <w:br/>
        <w:t>la decisión adoptada el 30 de mayo de 2006 por la fiscalía interviniente  en</w:t>
        <w:br/>
        <w:t>la causa en la que se investigó la tortura alegada por el señor Bayarri,  en</w:t>
        <w:br/>
        <w:t>la cual “se declaró clausurada la etapa de instrucción y se elevó  la  causa</w:t>
        <w:br/>
        <w:t>para sentencia”.</w:t>
        <w:br/>
        <w:br/>
        <w:t>18.   Este Tribunal hace notar que la denuncia interpuesta por  la  presunta</w:t>
        <w:br/>
        <w:t>víctima ante la Comisión Interamericana el 5 de abril de 1994, así  como  su</w:t>
        <w:br/>
        <w:t>admisibilidad  de  19  de  enero  de  2001,  precedieron  a  las  decisiones</w:t>
        <w:br/>
        <w:t>adoptadas en el fuero interno que  conforme  a  lo  alegado  por  el  Estado</w:t>
        <w:br/>
        <w:t>darían origen a dicho cambio del objeto del proceso (supra párrs. 10 y  17),</w:t>
        <w:br/>
        <w:t>es decir,  los  mecanismos  del  sistema  interamericano  de  protección  de</w:t>
        <w:br/>
        <w:t>derechos humanos ya habían sido activados cuando el  Estado  adoptó  medidas</w:t>
        <w:br/>
        <w:t>para reparar las violaciones alegadas.  Esto  ha  ocurrido  en  otros  casos</w:t>
        <w:br/>
        <w:t>conocidos por el Tribunal[10].</w:t>
        <w:br/>
        <w:br/>
        <w:t>19.   La Corte  debe  reiterar  que  la  responsabilidad  internacional  del</w:t>
        <w:br/>
        <w:t>Estado se genera de inmediato con el ilícito internacional a  él  atribuido,</w:t>
        <w:br/>
        <w:t>aunque sólo puede ser exigida ante los organismos que  integran  el  sistema</w:t>
        <w:br/>
        <w:t>interamericano de protección  de  derechos  humanos  una  vez  agotados  los</w:t>
        <w:br/>
        <w:t>recursos internos, según la regla  establecida  en  el  artículo  46  de  la</w:t>
        <w:br/>
        <w:t>Convención Americana. Con base en este  principio,  una  posible  reparación</w:t>
        <w:br/>
        <w:t>llevada a cabo en el derecho interno cuando el conocimiento del caso  ya  se</w:t>
        <w:br/>
        <w:t>ha iniciado bajo la Convención Americana[11], esto  es,  cuya  admisibilidad</w:t>
        <w:br/>
        <w:t>haya sido determinada, no inhibe a la Comisión ni a la  Corte  de  continuar</w:t>
        <w:br/>
        <w:t>su conocimiento, ni brinda al Estado una  nueva  oportunidad  procesal  para</w:t>
        <w:br/>
        <w:t>cuestionar la admisibilidad de la petición que ya ha sido  establecida.  Los</w:t>
        <w:br/>
        <w:t>efectos de una posible reparación llevada a cabo en  el  ámbito  interno  en</w:t>
        <w:br/>
        <w:t>estas circunstancias son cuestiones valoradas en el análisis que sobre  esta</w:t>
        <w:br/>
        <w:t>materia realizan tanto la Comisión Interamericana como  este  Tribunal,  que</w:t>
        <w:br/>
        <w:t>no constituyen una  excepción  preliminar.  En  general,  mediante  un  acto</w:t>
        <w:br/>
        <w:t>procesal de aquella naturaleza (excepción  preliminar)  se  cuestionaría  la</w:t>
        <w:br/>
        <w:t>admisibilidad de un  caso  o  la  competencia  ratione  personae,  materiae,</w:t>
        <w:br/>
        <w:t>temporis o loci del Tribunal  para  conocer  un  determinado  caso  o  algún</w:t>
        <w:br/>
        <w:t>elemento de éste[12].</w:t>
        <w:br/>
        <w:br/>
        <w:t>20.   Que la Comisión Interamericana haya continuado la  evaluación  de  los</w:t>
        <w:br/>
        <w:t>méritos del caso  y  decidido  presentar  un  caso  ante  la  Corte  con  un</w:t>
        <w:br/>
        <w:t>“criterio despojado de toda consideración a lo acontecido en sede  interna”,</w:t>
        <w:br/>
        <w:t>como lo alega el Estado, no puede ser un argumento válido  para  impedir  al</w:t>
        <w:br/>
        <w:t>Tribunal conocer de este caso. Al respecto, resulta necesario  reiterar  que</w:t>
        <w:br/>
        <w:t>si bien la Convención Americana  atribuye  a  la  Corte  plena  jurisdicción</w:t>
        <w:br/>
        <w:t>sobre todas las cuestiones relativas a un caso  sujeto  a  su  conocimiento,</w:t>
        <w:br/>
        <w:t>incluso las de carácter procesal en las que se funda la posibilidad  de  que</w:t>
        <w:br/>
        <w:t>ejerza su competencia, según lo ha  interpretado  esta  Corte,  los  motivos</w:t>
        <w:br/>
        <w:t>para el envío de un  caso  ante  la  Corte  no  pueden  ser  objeto  de  una</w:t>
        <w:br/>
        <w:t>excepción preliminar. La Comisión está facultada para decidir si  somete  el</w:t>
        <w:br/>
        <w:t>caso a la jurisdicción de la Corte Interamericana,  en  atención  a  lo  que</w:t>
        <w:br/>
        <w:t>dicho organismo considere sea la alternativa más favorable  para  la  tutela</w:t>
        <w:br/>
        <w:t>de los derechos establecidos en la Convención[13].</w:t>
        <w:br/>
        <w:br/>
        <w:br/>
        <w:t>21.   En razón de todo lo anterior, el Tribunal  desecha  el  argumento  del</w:t>
        <w:br/>
        <w:t>Estado relativo al “cambio sustancial del objeto de la demanda” y  la  falta</w:t>
        <w:br/>
        <w:t>de agotamiento de  recursos  internos  y  pasa  a  valorar  los  hechos  que</w:t>
        <w:br/>
        <w:t>fundamentan dichos supuestos cuando analice el fondo y reparaciones de  este</w:t>
        <w:br/>
        <w:t>asunto.</w:t>
        <w:br/>
        <w:br/>
        <w:br/>
        <w:t xml:space="preserve">                                      *</w:t>
        <w:br/>
        <w:br/>
        <w:t xml:space="preserve">                                  *      *</w:t>
        <w:br/>
        <w:br/>
        <w:t>22.   Finalmente, el  Estado  alegó  que  la  Comisión  incumplió  el  plazo</w:t>
        <w:br/>
        <w:t>contemplado por el artículo 23.2 de su Estatuto  para  la  adopción  de  una</w:t>
        <w:br/>
        <w:t>resolución sobre el fondo del  asunto.  A  entendimiento  del  Estado,  esto</w:t>
        <w:br/>
        <w:t>constituye un “claro vicio procesal” que “desencadenó que  la  Comisión  [no</w:t>
        <w:br/>
        <w:t>considerara] los cambios sustanciales que se  produjeron  en  el  caso”.  No</w:t>
        <w:br/>
        <w:t>obstante, indicó que  este alegato “no ha sido formulad[o] por el Estado  en</w:t>
        <w:br/>
        <w:t>calidad de  excepción  preliminar  autónoma”  y  que  se  “une  en  un  todo</w:t>
        <w:br/>
        <w:t>indisoluble con la excepción preliminar interpuesta”.  Debido  a  que  dicho</w:t>
        <w:br/>
        <w:t>alegato está vinculado a la “excepción preliminar”, una vez  desechada  esta</w:t>
        <w:br/>
        <w:t>última (supra párr. 21), este Tribunal no considera  necesario  pronunciarse</w:t>
        <w:br/>
        <w:t>sobre el mismo.</w:t>
        <w:br/>
        <w:br/>
        <w:t xml:space="preserve">                                     IV</w:t>
        <w:br/>
        <w:t xml:space="preserve">                                 Competencia</w:t>
        <w:br/>
        <w:br/>
        <w:t>23.   La Corte Interamericana es competente, en los  términos  del  artículo</w:t>
        <w:br/>
        <w:t>62.3 de la Convención, para conocer  el  presente  caso,  en  razón  de  que</w:t>
        <w:br/>
        <w:t>Argentina es  Estado  Parte  en  la  Convención  Americana  desde  el  5  de</w:t>
        <w:br/>
        <w:t>septiembre de 1984 y reconoció la competencia contenciosa  de  la  Corte  en</w:t>
        <w:br/>
        <w:t>esa misma fecha. El 31 de marzo de 1989  Argentina  ratificó  la  Convención</w:t>
        <w:br/>
        <w:t>Interamericana para Prevenir y Sancionar la Tortura (en adelante “CIPST”).</w:t>
        <w:br/>
        <w:br/>
        <w:br/>
        <w:t xml:space="preserve">                                      V</w:t>
        <w:br/>
        <w:t xml:space="preserve">                           CONSIDERACIONES PREVIAS</w:t>
        <w:br/>
        <w:t xml:space="preserve">           Controversia sobre los hechos objeto del presente caso</w:t>
        <w:br/>
        <w:br/>
        <w:t>24.   Antes de analizar el fondo del caso, la Corte examinará el alcance  de</w:t>
        <w:br/>
        <w:t>las manifestaciones del Estado  para  determinar  si  subsiste  controversia</w:t>
        <w:br/>
        <w:t>sobre los hechos, de conformidad con su  jurisprudencia  y  las  normas  que</w:t>
        <w:br/>
        <w:t>rigen el procedimiento.</w:t>
        <w:br/>
        <w:br/>
        <w:t>25.   En la contestación de la demanda  el  Estado  indicó  que  consideraba</w:t>
        <w:br/>
        <w:t>“innecesario formular  observaciones  respecto  a  la  materialidad  de  los</w:t>
        <w:br/>
        <w:t>hechos alegados por la […] Comisión y por la  parte  peticionaria  en  tanto</w:t>
        <w:br/>
        <w:t>las mismas […] han  encontrado  adecuada  reparación  en  el  ámbito  de  la</w:t>
        <w:br/>
        <w:t>jurisdicción interna”. Indicó  que  “habiendo  sido  tales  alegatos  hechos</w:t>
        <w:br/>
        <w:t>dilucidados y resueltos ante la jurisdicción local, […] no pone en  tela  de</w:t>
        <w:br/>
        <w:t>juicio [su] veracidad”. El Estado se refirió a la sentencia dictada el 1  de</w:t>
        <w:br/>
        <w:t>junio de 2004 por la  Cámara  Nacional  de  Apelaciones  en  lo  Criminal  y</w:t>
        <w:br/>
        <w:t>Correccional Federal que resolvió absolver de culpa y cargo  a  Juan  Carlos</w:t>
        <w:br/>
        <w:t>Bayarri y ordenó su inmediata libertad al considerar  que  éste  había  sido</w:t>
        <w:br/>
        <w:t>víctima de “apremios y torturas”, así como  a  la  decisión  que  ordena  la</w:t>
        <w:br/>
        <w:t>clausura de la etapa de instrucción del  sumario  iniciado  para  investigar</w:t>
        <w:br/>
        <w:t>los hechos de tortura  y  detención  ilegal  denunciados.  Asimismo,  en  su</w:t>
        <w:br/>
        <w:t>escrito de contestación de la demanda el  Estado  presentó  una  descripción</w:t>
        <w:br/>
        <w:t>pormenorizada del trámite de las dos causas penales  relacionadas  con  este</w:t>
        <w:br/>
        <w:t>caso, la cual coincide y aclara lo  narrado  al  respecto  por  la  Comisión</w:t>
        <w:br/>
        <w:t>Interamericana en su demanda y por  los  representantes  en  su  escrito  de</w:t>
        <w:br/>
        <w:t>solicitudes y argumentos.</w:t>
        <w:br/>
        <w:br/>
        <w:t>26.   La Comisión Interamericana consideró que  “los  fundamentos  de  hecho</w:t>
        <w:br/>
        <w:t>del presente caso […] referidos a  la  detención  ilegal  y  arbitraria  del</w:t>
        <w:br/>
        <w:t>señor Juan Carlos Bayarri, su tortura y los procesos  penales  relacionados,</w:t>
        <w:br/>
        <w:t>no se encuentran en controversia” en atención a lo indicado  por  el  Estado</w:t>
        <w:br/>
        <w:t>en su contestación de la demanda. Los  representantes  sostuvieron,  por  su</w:t>
        <w:br/>
        <w:t>parte, que conforme al artículo 38.2 del Reglamento del Tribunal  el  Estado</w:t>
        <w:br/>
        <w:t>“directa, indirecta y/o tácitamente [el Estado] se ha allanado en  cuanto  a</w:t>
        <w:br/>
        <w:t>la existencia de los hechos y graves  violaciones  a  los  derechos  humanos</w:t>
        <w:br/>
        <w:t>perpetrados contra la [presunta víctima] y demás  integrantes  de  su  grupo</w:t>
        <w:br/>
        <w:t>familiar”  por  lo  que  consideraron  que  “se  encuentran  acreditados   y</w:t>
        <w:br/>
        <w:t>admitidos como ciertos e indubitables […] todos los  hechos,  circunstancias</w:t>
        <w:br/>
        <w:t>y cuestiones accesorias” denunciadas.</w:t>
        <w:br/>
        <w:br/>
        <w:t>27.   El artículo 38.2 del  Reglamento,  invocado  por  los  representantes,</w:t>
        <w:br/>
        <w:t>establece que:</w:t>
        <w:br/>
        <w:br/>
        <w:t xml:space="preserve">      El demandado deberá declarar en su contestación si acepta los hechos y</w:t>
        <w:br/>
        <w:t xml:space="preserve">      las pretensiones o si los contradice, y la Corte podrá considerar como</w:t>
        <w:br/>
        <w:t xml:space="preserve">      aceptados aquellos hechos que no hayan sido expresamente negados y las</w:t>
        <w:br/>
        <w:t xml:space="preserve">      pretensiones que no hayan sido expresamente controvertidas.</w:t>
        <w:br/>
        <w:br/>
        <w:br/>
        <w:t>28.   De conformidad con el artículo 38.2 del Reglamento, la Corte tiene  la</w:t>
        <w:br/>
        <w:t>facultad, no la obligación, de considerar aceptados los hechos que no  hayan</w:t>
        <w:br/>
        <w:t>sido expresamente negados y los alegatos  que  no  hayan  sido  expresamente</w:t>
        <w:br/>
        <w:t>controvertidos. Por ello, en ejercicio  de  su  potestad  de  determinar  el</w:t>
        <w:br/>
        <w:t>alcance de su propia competencia (compétence de  la  compétence),  la  Corte</w:t>
        <w:br/>
        <w:t>determinará en cada caso la necesidad de establecer  los  hechos,  tal  como</w:t>
        <w:br/>
        <w:t>fueron presentados por las partes o tomando en cuenta  otros  elementos  del</w:t>
        <w:br/>
        <w:t>acervo probatorio[14].</w:t>
        <w:br/>
        <w:br/>
        <w:t>29.   Este Tribunal entiende que el Estado, al no  haber  controvertido  los</w:t>
        <w:br/>
        <w:t>hechos que la Comisión planteó en su demanda (supra párr. 25),  ha  admitido</w:t>
        <w:br/>
        <w:t>éstos, que constituyen la base fáctica de este  proceso.  La  Corte  observa</w:t>
        <w:br/>
        <w:t>que los representantes formularon afirmaciones de hecho relacionadas con  el</w:t>
        <w:br/>
        <w:t>fondo de este asunto[15] que no se encuentran en la demanda de  la  Comisión</w:t>
        <w:br/>
        <w:t>Interamericana. No obstante, el  Estado  refirió  que  no  controvertía  los</w:t>
        <w:br/>
        <w:t>hechos alegados “por la Comisión Interamericana  y  la  parte  peticionaria”</w:t>
        <w:br/>
        <w:t>sin distinguir entre ellos (supra párr. 25), por lo que dejó de  ejercer  su</w:t>
        <w:br/>
        <w:t>defensa al respecto.</w:t>
        <w:br/>
        <w:br/>
        <w:t>30.   Por lo tanto, a la luz de la admisión del Estado,  la  Corte  valorará</w:t>
        <w:br/>
        <w:t>los hechos establecidos en la demanda  y  los  hechos  presentados  por  los</w:t>
        <w:br/>
        <w:t>representantes sólo en tanto sirvan para aclarar o  contextualizar  aquellos</w:t>
        <w:br/>
        <w:t>planteados por la Comisión[16], en conjunto con las pruebas presentadas  por</w:t>
        <w:br/>
        <w:t>las  partes,  y  con  base  en   los   mismos   hará   las   determinaciones</w:t>
        <w:br/>
        <w:t>correspondientes a la luz de los estándares internacionales aplicables.  Los</w:t>
        <w:br/>
        <w:t>hechos planteados por  los  representantes  que  excedan  el  marco  fáctico</w:t>
        <w:br/>
        <w:t>trazado por la demanda no serán valorados.</w:t>
        <w:br/>
        <w:br/>
        <w:t xml:space="preserve">                                     VI</w:t>
        <w:br/>
        <w:t xml:space="preserve">                                   Prueba</w:t>
        <w:br/>
        <w:br/>
        <w:t>31.   Con base en lo establecido en los artículos 44 y  45  del  Reglamento,</w:t>
        <w:br/>
        <w:t>así como en la jurisprudencia del  Tribunal  respecto  de  la  prueba  y  su</w:t>
        <w:br/>
        <w:t>apreciación,  la  Corte  examinará  y  valorará  los  elementos  probatorios</w:t>
        <w:br/>
        <w:t>documentales remitidos por la Comisión, los representantes y  el  Estado  en</w:t>
        <w:br/>
        <w:t>diversas  oportunidades  procesales  o  como  prueba  para  mejor   resolver</w:t>
        <w:br/>
        <w:t>solicitada por la Presidenta, así como las declaraciones  rendidas  mediante</w:t>
        <w:br/>
        <w:t>affidávit y las recibidas en audiencia pública. Para ello,  el  Tribunal  se</w:t>
        <w:br/>
        <w:t>atendrá a los principios de la sana  crítica,  dentro  del  marco  normativo</w:t>
        <w:br/>
        <w:t>correspondiente[17].</w:t>
        <w:br/>
        <w:br/>
        <w:t xml:space="preserve">                A) Prueba documental, testimonial y pericial</w:t>
        <w:br/>
        <w:br/>
        <w:t>32.   Por acuerdo  de  la  Presidenta  de  la  Corte  fueron  recibidas  las</w:t>
        <w:br/>
        <w:t>declaraciones  rendidas  ante  fedatario   público   (affidávit)   por   las</w:t>
        <w:br/>
        <w:t>siguientes personas:</w:t>
        <w:br/>
        <w:br/>
        <w:t xml:space="preserve">      a)      José   Enrique   Villasante,   testigo   propuesto   por   los</w:t>
        <w:br/>
        <w:t xml:space="preserve">      representantes, quien declaró sobre los sufrimientos padecidos por  la</w:t>
        <w:br/>
        <w:t xml:space="preserve">      presunta víctima y su familia como  consecuencia  de  las  amenazas  y</w:t>
        <w:br/>
        <w:t xml:space="preserve">      atentados supuestamente sufridos por  ellos,  y  sobre  las  aparentes</w:t>
        <w:br/>
        <w:t xml:space="preserve">      calumnias expresadas en los medios de comunicación social  respecto  a</w:t>
        <w:br/>
        <w:t xml:space="preserve">      la presunta víctima[18];</w:t>
        <w:br/>
        <w:br/>
        <w:br/>
        <w:t xml:space="preserve">      b)     Clotilde   Elena   Rodríguez,   testigo   propuesta   por   los</w:t>
        <w:br/>
        <w:t xml:space="preserve">      representantes, quien declaró sobre las actividades empresariales  que</w:t>
        <w:br/>
        <w:t xml:space="preserve">      desarrollaban la presunta víctima y su familia, y  sobre  su  supuesto</w:t>
        <w:br/>
        <w:t xml:space="preserve">      drástico empobrecimiento y aislamiento social y vecinal a consecuencia</w:t>
        <w:br/>
        <w:t xml:space="preserve">      de las noticias en los medios de comunicación social  respecto  a  los</w:t>
        <w:br/>
        <w:t xml:space="preserve">      aparentes delitos cometidos por la presunta víctima[19];</w:t>
        <w:br/>
        <w:br/>
        <w:br/>
        <w:t xml:space="preserve">      c)      Matías   Alejandro   Colaci,   testigo   propuesto   por   los</w:t>
        <w:br/>
        <w:t xml:space="preserve">      representantes, quien  declaró  sobre  los  temores  y  el  estado  de</w:t>
        <w:br/>
        <w:t xml:space="preserve">      angustia y desesperación  en  que  se  encontraba  la  familia  de  la</w:t>
        <w:br/>
        <w:t xml:space="preserve">      presunta víctima durante la privación  de  su  libertad,  y  sobre  el</w:t>
        <w:br/>
        <w:t xml:space="preserve">      supuesto  grave  estado  depresivo  y  temores  que  padeció  y  sigue</w:t>
        <w:br/>
        <w:t xml:space="preserve">      padeciendo en la actualidad la presunta víctima como  consecuencia  de</w:t>
        <w:br/>
        <w:t xml:space="preserve">      los trastornos que le produjo su detención[20], y</w:t>
        <w:br/>
        <w:br/>
        <w:br/>
        <w:t xml:space="preserve">      d)     Noemí  Virginia  Julia  Martínez,  testigo  propuesta  por  los</w:t>
        <w:br/>
        <w:t xml:space="preserve">      representantes, quien declaró sobre el sufrimiento y  “las  angustias”</w:t>
        <w:br/>
        <w:t xml:space="preserve">      padecidas  por  la  presunta  víctima  y  su  familia,  así  como   el</w:t>
        <w:br/>
        <w:t xml:space="preserve">      empobrecimiento y aislamiento social de la misma como consecuencia  de</w:t>
        <w:br/>
        <w:t xml:space="preserve">      los hechos[21].</w:t>
        <w:br/>
        <w:br/>
        <w:t>33.   También fueron recibidas las pericias de:</w:t>
        <w:br/>
        <w:br/>
        <w:t xml:space="preserve">      a)    Juan Carlos Ziella, perito médico generalista propuesto  por  el</w:t>
        <w:br/>
        <w:t xml:space="preserve">      Estado, quien rindió dictamen sobre el grado del daño producido  a  la</w:t>
        <w:br/>
        <w:t xml:space="preserve">      presunta  víctima   y   consecuencias   atribuibles   a   los   hechos</w:t>
        <w:br/>
        <w:t xml:space="preserve">      denunciados[22], y</w:t>
        <w:br/>
        <w:br/>
        <w:br/>
        <w:t xml:space="preserve">      b)    Aviel Tolcachier, perito  médico  psiquiatra  propuesto  por  el</w:t>
        <w:br/>
        <w:t xml:space="preserve">      Estado, quien rindió dictamen sobre el impacto y las consecuencias que</w:t>
        <w:br/>
        <w:t xml:space="preserve">      pudieron  haber  generado  los  hechos  denunciados  en  la   presunta</w:t>
        <w:br/>
        <w:t xml:space="preserve">      víctima[23].</w:t>
        <w:br/>
        <w:br/>
        <w:t>34.   Por otro lado, la Corte escuchó en audiencia  pública  la  declaración</w:t>
        <w:br/>
        <w:t>de las siguientes personas:</w:t>
        <w:br/>
        <w:br/>
        <w:t xml:space="preserve">      a)    Juan Carlos Bayarri, presunta víctima, declarante propuesto  por</w:t>
        <w:br/>
        <w:t xml:space="preserve">      la Comisión Interamericana y los representantes, quien  se  refirió  a</w:t>
        <w:br/>
        <w:t xml:space="preserve">      las circunstancias en que alegó haber sido  privado  de  la  libertad,</w:t>
        <w:br/>
        <w:t xml:space="preserve">      torturado y sometido  a  prisión  preventiva;  la  supuesta  falta  de</w:t>
        <w:br/>
        <w:t xml:space="preserve">      respuesta judicial apropiada respecto de la responsabilidad  penal  de</w:t>
        <w:br/>
        <w:t xml:space="preserve">      los autores de los  delitos  cometidos  en  su  contra;  y  los  daños</w:t>
        <w:br/>
        <w:t xml:space="preserve">      ocasionados a su persona;</w:t>
        <w:br/>
        <w:br/>
        <w:br/>
        <w:t xml:space="preserve">      b)     Luis  Eduardo  Garré,  perito   propuesto   por   la   Comisión</w:t>
        <w:br/>
        <w:t xml:space="preserve">      Interamericana y los representantes, quien rindió dictamen  sobre  las</w:t>
        <w:br/>
        <w:t xml:space="preserve">      consecuencias físicas para la presunta víctima derivadas de la alegada</w:t>
        <w:br/>
        <w:t xml:space="preserve">      privación ilegal y arbitraria de la libertad y tortura, así  como  por</w:t>
        <w:br/>
        <w:t xml:space="preserve">      la falta de respuesta judicial apropiada a las violaciones alegadas, y</w:t>
        <w:br/>
        <w:br/>
        <w:br/>
        <w:br/>
        <w:br/>
        <w:t xml:space="preserve">      c)    Susana Estela Quiroga, perito propuesta por los  representantes,</w:t>
        <w:br/>
        <w:t xml:space="preserve">      quien rindió dictamen sobre las  consecuencias  psicológicas  para  la</w:t>
        <w:br/>
        <w:t xml:space="preserve">      presunta víctima derivadas de la alegada privación ilegal y arbitraria</w:t>
        <w:br/>
        <w:t xml:space="preserve">      de la libertad y tortura, así como por la falta de respuesta  judicial</w:t>
        <w:br/>
        <w:t xml:space="preserve">      apropiada.</w:t>
        <w:br/>
        <w:br/>
        <w:t xml:space="preserve">                         B) Valoración de la prueba</w:t>
        <w:br/>
        <w:br/>
        <w:t>35.   En  este  caso,  como  en  otros[24],  el  Tribunal  admite  el  valor</w:t>
        <w:br/>
        <w:t>probatorio de aquellos documentos presentados por las partes  en  la  debida</w:t>
        <w:br/>
        <w:t>oportunidad procesal[25] que no fueron objetados, ni cuya  autenticidad  fue</w:t>
        <w:br/>
        <w:t>puesta en duda.</w:t>
        <w:br/>
        <w:br/>
        <w:t>36.   El Estado objetó parte  de  la  prueba  documental  ofrecida  por  los</w:t>
        <w:br/>
        <w:t>representantes en su escrito de solicitudes y argumentos, ya  que  ésta  “no</w:t>
        <w:br/>
        <w:t>fue acompañada en modo alguno ante la Corte”. El Estado alegó que “se  trata</w:t>
        <w:br/>
        <w:t>de elementos probatorios de los que no se ha dado traslado al  Estado  junto</w:t>
        <w:br/>
        <w:t>con la demanda, razón por la cual no se ha  podido  alegar  respecto  de  su</w:t>
        <w:br/>
        <w:t>existencia, verosimilitud y procedencia”. Los representantes  indicaron  que</w:t>
        <w:br/>
        <w:t>se trata de prueba remitida por ellos a la Comisión Interamericana para  ser</w:t>
        <w:br/>
        <w:t>incorporada al expediente ante esta Corte.</w:t>
        <w:br/>
        <w:br/>
        <w:t>37.   La mayor parte de la prueba objetada fue presentada  por  la  Comisión</w:t>
        <w:br/>
        <w:t>Interamericana junto con la demanda, en particular dentro  del  apéndice  3,</w:t>
        <w:br/>
        <w:t>tomo 8 de la misma  y  fue  debidamente  remitida  al  Estado[26].  Aquellos</w:t>
        <w:br/>
        <w:t>documentos que no fueron remitidos por la  Comisión  junto  con  su  demanda</w:t>
        <w:br/>
        <w:t>fueron solicitados por la Presidenta a  la  Comisión  Interamericana  (supra</w:t>
        <w:br/>
        <w:t>párr. 6), de conformidad con el artículo 44.2 del Reglamento[27].</w:t>
        <w:br/>
        <w:br/>
        <w:t>38.   En relación con los documentos de prensa remitidos por las  partes  en</w:t>
        <w:br/>
        <w:t>la debida oportunidad procesal,  este  Tribunal  considera  que  pueden  ser</w:t>
        <w:br/>
        <w:t>apreciados cuando recojan hechos públicos  y  notorios  o  declaraciones  de</w:t>
        <w:br/>
        <w:t>funcionarios del Estado,  no  rectificadas,  o  cuando  corroboren  aspectos</w:t>
        <w:br/>
        <w:t>relacionados con el caso[28].</w:t>
        <w:br/>
        <w:br/>
        <w:t>39.   En relación con los documentos aportados por  el  Estado  como  prueba</w:t>
        <w:br/>
        <w:t>para mejor resolver (supra párr.  6),  los  representantes  de  la  presunta</w:t>
        <w:br/>
        <w:t>víctima indicaron, mediante nota de 2  de  julio  de  2008,  que  éstos  “se</w:t>
        <w:br/>
        <w:t>encuentran incompletos y/o  peor  aún  posiblemente  manipulados  a  fin  de</w:t>
        <w:br/>
        <w:t>impedir que [el Tribunal] pudiese conocer hasta el tenor  del  mismo  de  lo</w:t>
        <w:br/>
        <w:t>auténticamente tramitado  y  acontecido  en  dichos  legajos”,  por  lo  que</w:t>
        <w:br/>
        <w:t>solicitaron al Tribunal “dejar  sin  efecto  el  envío  de  los  expedientes</w:t>
        <w:br/>
        <w:t>solicitados como prueba en ese medio tan inseguro y poco  confiable  sistema</w:t>
        <w:br/>
        <w:t>‘acrobat reader’, y que en su lugar remita copias comunes  y  corrientes  de</w:t>
        <w:br/>
        <w:t>todos y cada uno  de  los  expedientes  solicitados  como  prueba,  las  que</w:t>
        <w:br/>
        <w:t>deberían ser autenticadas y certificadas […] por los actuarios  a  cargo  de</w:t>
        <w:br/>
        <w:t>las Secretarías  judiciales  correspondientes”.  Anteriormente,  durante  la</w:t>
        <w:br/>
        <w:t>audiencia pública celebrada en este caso,  los  representantes  cuestionaron</w:t>
        <w:br/>
        <w:t>la presentación en soporte digital de la  prueba  requerida.  Asimismo,  los</w:t>
        <w:br/>
        <w:t>representantes remitieron una  resolución  de  la  Sala  VII  de  la  Cámara</w:t>
        <w:br/>
        <w:t>Nacional de Apelaciones en lo Criminal y Correccional de la Capital  Federal</w:t>
        <w:br/>
        <w:t>Argentina[29], que consideraron no fue aportada por el Estado,  a  pesar  de</w:t>
        <w:br/>
        <w:t>constar en uno de los expedientes judiciales cuya copia fue solicitada.</w:t>
        <w:br/>
        <w:br/>
        <w:t>40.   La Comisión no formuló observaciones a dicha solicitud. Por su  parte,</w:t>
        <w:br/>
        <w:t>el Estado solicitó que la misma sea rechazada en tanto resulta  extemporánea</w:t>
        <w:br/>
        <w:t>y contraria a lo dispuesto en el artículo 29.3 del Reglamento de la Corte.</w:t>
        <w:br/>
        <w:br/>
        <w:t>41.   La Corte ha señalado reiteradamente, en cuanto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internas[30]. Este Tribunal ha reconocido,  a  través  de  su  práctica,  el</w:t>
        <w:br/>
        <w:t>papel esencial que juega la tecnología en el buen despacho  de  la  justicia</w:t>
        <w:br/>
        <w:t>interamericana[31]. Teniendo presentes los límites trazados por  el  respeto</w:t>
        <w:br/>
        <w:t>a la seguridad jurídica y al equilibrio procesal de las partes, los  avances</w:t>
        <w:br/>
        <w:t>tecnológicos incorporados al proceso  ante  esta  Corte  están  dirigidos  a</w:t>
        <w:br/>
        <w:t>facilitar su  gestión  eficiente  y  económica,  a  través  de  un  eventual</w:t>
        <w:br/>
        <w:t>reemplazo del “soporte de papel” por el “soporte  digital”.  Los  medios  de</w:t>
        <w:br/>
        <w:t>recepción de pruebas no deben ser ajenos a estos avances.</w:t>
        <w:br/>
        <w:br/>
        <w:t>42.   La documentación presentada por el Estado aparenta  estar  completa  y</w:t>
        <w:br/>
        <w:t>no se evidencian signos de que haya sido manipulada. Debido a  lo  anterior,</w:t>
        <w:br/>
        <w:t>este Tribunal no encuentra motivos  para  rechazar  la  prueba  remitida  en</w:t>
        <w:br/>
        <w:t>soporte digital, por lo que la incorpora al acervo probatorio.</w:t>
        <w:br/>
        <w:br/>
        <w:t>43.   Además de la documentación remitida en calidad de anexos a su  escrito</w:t>
        <w:br/>
        <w:t>de  solicitudes  y  argumentos,  los   representantes   presentaron   prueba</w:t>
        <w:br/>
        <w:t>adicional junto con sus alegatos escritos de 7 de abril  de  2008  sobre  la</w:t>
        <w:br/>
        <w:t>excepción preliminar interpuesta por el Estado, así como  con  sus  alegatos</w:t>
        <w:br/>
        <w:t>finales escritos (supra párrs. 5 y 9).  Por  su  parte,  el  Estado  también</w:t>
        <w:br/>
        <w:t>remitió prueba adicional con sus alegatos finales escritos (supra párr. 9).</w:t>
        <w:br/>
        <w:br/>
        <w:t>44.   Conforme los artículos 44.3 y  45  del  Reglamento  de  la  Corte,  el</w:t>
        <w:br/>
        <w:t>Tribunal admite aquella prueba  remitida  por  los  representantes  con  sus</w:t>
        <w:br/>
        <w:t>alegatos escritos sobre la excepción preliminar interpuesta  por  el  Estado</w:t>
        <w:br/>
        <w:t>(supra párr. 5)[32], producida con posterioridad a la remisión  del  escrito</w:t>
        <w:br/>
        <w:t>de solicitudes y  argumentos,  es  decir,  considerada  como  superviniente.</w:t>
        <w:br/>
        <w:t>Dicha documentación no fue objetada y su autenticidad o veracidad no  fueron</w:t>
        <w:br/>
        <w:t>puestas en duda. La prueba remitida por  los  representantes  en  esa  misma</w:t>
        <w:br/>
        <w:t>oportunidad procesal que  no  se  refiere  a  hechos  supervinientes[33]  se</w:t>
        <w:br/>
        <w:t>incorpora al acervo probatorio en tanto no ha sido objetada por el Estado  y</w:t>
        <w:br/>
        <w:t>puede ser útil para la determinación, por parte del Tribunal, de los  hechos</w:t>
        <w:br/>
        <w:t>en el presente caso, por lo que la valorará en conjunto  con  el  resto  del</w:t>
        <w:br/>
        <w:t>acervo probatorio y dentro del marco fáctico en estudio.</w:t>
        <w:br/>
        <w:br/>
        <w:t>45.    En  lo  que  se  refiere  a  los   documentos   remitidos   por   los</w:t>
        <w:br/>
        <w:t>representantes, así como por el Estado con los  alegatos  finales  escritos,</w:t>
        <w:br/>
        <w:t>esta Corte incorpora al acervo probatorio, como prueba para mejor  resolver,</w:t>
        <w:br/>
        <w:t>aquellos que responden a requerimientos realizados por el  Tribunal  durante</w:t>
        <w:br/>
        <w:t>la audiencia pública celebrada en este caso (supra párr.  7)[34].  La  Corte</w:t>
        <w:br/>
        <w:t>valorará toda esta información aplicando las reglas de  la  sana  crítica  y</w:t>
        <w:br/>
        <w:t>dentro del marco fáctico en estudio.</w:t>
        <w:br/>
        <w:br/>
        <w:t>46.   En cuanto a los documentos, artículos de  prensa  y  libros  ofrecidos</w:t>
        <w:br/>
        <w:t>por los representantes de la presunta víctima  que  no  se  refieren  a  los</w:t>
        <w:br/>
        <w:t>requerimientos  formulados  por   el   Tribunal   (supra   párr.   7),   los</w:t>
        <w:br/>
        <w:t>representantes  alegaron  que  se  trata  de  “prueba  adicional  [que]   se</w:t>
        <w:br/>
        <w:t>encuentra en  algunos  casos,  vinculada  a  hechos  o  planteos  novedosos,</w:t>
        <w:br/>
        <w:t>introducidos por los representantes  del  […]  Estado  de  Argentina  en  la</w:t>
        <w:br/>
        <w:t>audiencia  pública  […],  mientras  que  en  otros  se  trata  de  probanzas</w:t>
        <w:br/>
        <w:t>referidas a cuestiones acaecidas recientemente, por lo que  jamás  habríamos</w:t>
        <w:br/>
        <w:t>podido necesitar acreditar cosa alguna al  respecto  con  anterioridad”.  En</w:t>
        <w:br/>
        <w:t>todo caso, los representantes indicaron que se trataba de “pruebas  iure  et</w:t>
        <w:br/>
        <w:t>de iure, que jamás podrían ser cuestionadas en cuanto  a  su  autenticidad”.</w:t>
        <w:br/>
        <w:t>La Comisión no formuló objeciones a la incorporación de  dicha  prueba.  Por</w:t>
        <w:br/>
        <w:t>su parte, el Estado solicitó que la misma  sea  “desestimada  de  plano  por</w:t>
        <w:br/>
        <w:t>tratarse de una  presentación  claramente  extemporánea”.  Al  respecto,  el</w:t>
        <w:br/>
        <w:t>Tribunal admite aquellos elementos probatorios  que  se  refieren  a  hechos</w:t>
        <w:br/>
        <w:t>supervinientes, los cuales serán valorados en  conjunto  con  el  resto  del</w:t>
        <w:br/>
        <w:t>acervo probatorio, dentro del marco fáctico en estudio (supra párr. 30).  El</w:t>
        <w:br/>
        <w:t>resto de la prueba ofrecida en  esta  oportunidad  debe  ser  rechazada  por</w:t>
        <w:br/>
        <w:t>extemporánea.</w:t>
        <w:br/>
        <w:br/>
        <w:t>47.   El 2 de julio de  2008  los  representantes  remitieron  documentación</w:t>
        <w:br/>
        <w:t>relacionada con el estado de salud de la presunta víctima al momento de  que</w:t>
        <w:br/>
        <w:t>se le practicaran las pericias  médicas  y  psicológicas  ofrecidas  por  el</w:t>
        <w:br/>
        <w:t>Estado. Esta información puede ser útil para la determinación de los  hechos</w:t>
        <w:br/>
        <w:t>en este caso, por lo cual será valorada en conjunto con el resto del  acervo</w:t>
        <w:br/>
        <w:t>probatorio, dentro del marco fáctico en estudio (supra párr. 30).</w:t>
        <w:br/>
        <w:br/>
        <w:t>48.   Este Tribunal decide incorporar al acervo probatorio la  documentación</w:t>
        <w:br/>
        <w:t>presentada por los representantes en sus observaciones a la prueba  aportada</w:t>
        <w:br/>
        <w:t>por el Estado con sus alegatos finales escritos, en tanto  pretende  aclarar</w:t>
        <w:br/>
        <w:t>la información brindada por éste, así como la documentación remitida  el  29</w:t>
        <w:br/>
        <w:t>de agosto de 2008 que se refiere a un  hecho  superviniente.  El  Estado  no</w:t>
        <w:br/>
        <w:t>presentó objeciones a la incorporación de dicha  prueba,  por  lo  que  será</w:t>
        <w:br/>
        <w:t>valorada en conjunto con el resto  del  acervo  probatorio,  sólo  en  tanto</w:t>
        <w:br/>
        <w:t>corresponda al marco fáctico en estudio (supra párr. 30).</w:t>
        <w:br/>
        <w:br/>
        <w:t>49.    Respecto  de  los  testimonios  y  peritajes,  la  Corte  los  estima</w:t>
        <w:br/>
        <w:t>pertinentes en cuanto se ajusten al objeto definido por la Presidenta en  la</w:t>
        <w:br/>
        <w:t>Resolución en que ordenó recibirlos (supra párr. 6), tomando en  cuenta  las</w:t>
        <w:br/>
        <w:t>observaciones presentadas por  las  partes.  Este  Tribunal  estima  que  la</w:t>
        <w:br/>
        <w:t>declaración testimonial rendida por el señor Bayarri no puede  ser  valorada</w:t>
        <w:br/>
        <w:t>aisladamente, dado que el declarante tiene un interés directo en este  caso,</w:t>
        <w:br/>
        <w:t>razón por la  cual  será  apreciada  dentro  del  conjunto  de  pruebas  del</w:t>
        <w:br/>
        <w:t>proceso[35].</w:t>
        <w:br/>
        <w:br/>
        <w:t>50.   El Tribunal admite los documentos aportados  por  los  peritos  en  el</w:t>
        <w:br/>
        <w:t>transcurso de la  audiencia  pública,  porque  los  estima  útiles  para  la</w:t>
        <w:br/>
        <w:t>presente causa y además no fueron objetados ni su autenticidad  o  veracidad</w:t>
        <w:br/>
        <w:t>puestas en duda.</w:t>
        <w:br/>
        <w:br/>
        <w:t>51.   Efectuado el examen de los elementos probatorios  que  constan  en  el</w:t>
        <w:br/>
        <w:t>expediente, la Corte pasa a analizar las violaciones  alegadas,  tomando  en</w:t>
        <w:br/>
        <w:t>cuenta las pretensiones formuladas por las  partes  y  la  admisión  de  los</w:t>
        <w:br/>
        <w:t>hechos efectuada por el Estado (supra párrs. 29 y 30) .</w:t>
        <w:br/>
        <w:br/>
        <w:br/>
        <w:br/>
        <w:t xml:space="preserve">                                     VII</w:t>
        <w:br/>
        <w:t xml:space="preserve">               Artículo 7 (Derecho a la Libertad Personal)[36]</w:t>
        <w:br/>
        <w:t xml:space="preserve">  en relación con el artículo 1.1 (Obligación de Respetar los Derechos)[37]</w:t>
        <w:br/>
        <w:t xml:space="preserve">                         de la Convención Americana</w:t>
        <w:br/>
        <w:br/>
        <w:t>52.   En su demanda, la  Comisión  Interamericana  alegó  la  violación  del</w:t>
        <w:br/>
        <w:t>derecho a la libertad personal reconocido en el artículo 7.2, 7.3 y  7.5  de</w:t>
        <w:br/>
        <w:t>la Convención Americana, en conexión con el artículo 1.1  de  la  misma,  en</w:t>
        <w:br/>
        <w:t>perjuicio del señor Juan Carlos Bayarri. Sostuvo que el señor  Bayarri  “fue</w:t>
        <w:br/>
        <w:t>privado de su libertad ilegalmente, al margen de los motivos  y  condiciones</w:t>
        <w:br/>
        <w:t>establecidos   en   la   legislación   argentina   y   en   los   estándares</w:t>
        <w:br/>
        <w:t>internacionales”. En particular, alegó  que  la  detención  de  la  presunta</w:t>
        <w:br/>
        <w:t>víctima no estuvo precedida de orden judicial ni  de  flagrancia.  Asimismo,</w:t>
        <w:br/>
        <w:t>indicó que “los métodos utilizados por los policías federales para  privarlo</w:t>
        <w:br/>
        <w:t>de su libertad result[aban] incompatibles con  el  respeto  a  los  derechos</w:t>
        <w:br/>
        <w:t>fundamentales  del  individuo”.  Finalmente,   sostuvo  que  “el  Estado  no</w:t>
        <w:br/>
        <w:t>cumplió con su deber de impulsar diligentemente el proceso penal  tratándose</w:t>
        <w:br/>
        <w:t>de personas que están privadas de su libertad y mantuvo,  indebidamente,  al</w:t>
        <w:br/>
        <w:t>señor Juan Carlos Bayarri en prisión preventiva durante casi 13  años”.  Los</w:t>
        <w:br/>
        <w:t>representantes coincidieron con los alegatos presentados por la  Comisión  y</w:t>
        <w:br/>
        <w:t>añadieron que el señor Bayarri fue detenido por “funcionarios de la  Policía</w:t>
        <w:br/>
        <w:t>Federal Argentina, quienes […] pese a no contar con orden legítima  de  juez</w:t>
        <w:br/>
        <w:t>competente, y de carecer además de facultades judiciales  para  hacerlo  por</w:t>
        <w:br/>
        <w:t>encontrarse en extraña jurisdicción territorial,  procedieron  a  privar[lo]</w:t>
        <w:br/>
        <w:t>ilegalmente de [la] libertad”.  Asimismo, alegaron que, con la excusa de  la</w:t>
        <w:br/>
        <w:t>gravedad de los hechos que le eran imputados, el señor Juan  Carlos  Bayarri</w:t>
        <w:br/>
        <w:t>no recibió el beneficio de excarcelación, contemplado en la Ley 24.390  “que</w:t>
        <w:br/>
        <w:t>establece que nadie puede estar en prisión preventiva más de dos años  salvo</w:t>
        <w:br/>
        <w:t>casos excepcionales de causas complejas o graves en las cuales  puede  estar</w:t>
        <w:br/>
        <w:t>un año más”.</w:t>
        <w:br/>
        <w:br/>
        <w:t>53.   Como ya se dijo, el Estado no controvirtió los  hechos  denunciados  y</w:t>
        <w:br/>
        <w:t>manifestó que las violaciones alegadas ya habían sido resueltas en el  fuero</w:t>
        <w:br/>
        <w:t>interno a favor de la presunta víctima (supra párrs. 29 y  30).  Tomando  en</w:t>
        <w:br/>
        <w:t>cuenta lo anterior, en este capítulo, el Tribunal analizará los alegatos  de</w:t>
        <w:br/>
        <w:t>la Comisión Interamericana y los representantes en cuanto a:  a)   legalidad</w:t>
        <w:br/>
        <w:t>de la detención del señor Bayarri ocurrida en el  marco  del  proceso  penal</w:t>
        <w:br/>
        <w:t>seguido en su contra y, b) límites temporales de la prisión preventiva a  la</w:t>
        <w:br/>
        <w:t>que fue sometida la presunta víctima, todo ello a la luz de  los  principios</w:t>
        <w:br/>
        <w:t>y las normas de la Convención Americana.</w:t>
        <w:br/>
        <w:br/>
        <w:br/>
        <w:t xml:space="preserve">         A) Legalidad de la detención del señor Juan Carlos Bayarri</w:t>
        <w:br/>
        <w:br/>
        <w:br/>
        <w:t>54.   El artículo 7.2 de la Convención Americana establece que “nadie  puede</w:t>
        <w:br/>
        <w:t>ser  privado  de  su  libertad  física,  salvo  por  las  causas  y  en  las</w:t>
        <w:br/>
        <w:t>condiciones fijadas de antemano por  las  Constituciones  Políticas  de  los</w:t>
        <w:br/>
        <w:t>Estados Partes o por las leyes dictadas conforme a ellas”. Este Tribunal  ha</w:t>
        <w:br/>
        <w:t>señalado que al remitir a la Constitución y leyes establecidas  “conforme  a</w:t>
        <w:br/>
        <w:t>ellas”, el estudio de la observancia  del  artículo  7.2  de  la  Convención</w:t>
        <w:br/>
        <w:t>implica el examen del cumplimiento de los requisitos establecidos  en  dicho</w:t>
        <w:br/>
        <w:t>ordenamiento. Si la normativa interna  no  es  observada  al  privar  a  una</w:t>
        <w:br/>
        <w:t>persona de  su  libertad,  tal  privación  será  ilegal  y  contraria  a  la</w:t>
        <w:br/>
        <w:t>Convención Americana[38], a la luz del artículo 7.2. La tarea de  la  Corte,</w:t>
        <w:br/>
        <w:t>por consiguiente, es  verificar  si  la  detención  del  señor  Juan  Carlos</w:t>
        <w:br/>
        <w:t>Bayarri se realizó conforme a la legislación argentina.</w:t>
        <w:br/>
        <w:br/>
        <w:t>55.   La Constitución de la Nación Argentina de 1853, vigente al momento  de</w:t>
        <w:br/>
        <w:t>los hechos, establecía en su artículo 18  que  nadie  puede  ser  “arrestado</w:t>
        <w:br/>
        <w:t>sino en virtud de orden escrita de autoridad  competente  […]”[39].  Por  su</w:t>
        <w:br/>
        <w:t>parte, el Código de Procedimientos en Materia Penal vigente  al  momento  de</w:t>
        <w:br/>
        <w:t>la detención del señor Juan Carlos Bayarri, disponía en su  artículo  2  que</w:t>
        <w:br/>
        <w:t>“nadie puede ser constituido en prisión  preventiva  sin  orden  escrita  de</w:t>
        <w:br/>
        <w:t>Juez competente, expedida contra persona determinada, y a mérito de  existir</w:t>
        <w:br/>
        <w:t>contra  ella  semiplena  prueba  de  delito   o   indicios   vehementes   de</w:t>
        <w:br/>
        <w:t>culpabilidad”.</w:t>
        <w:br/>
        <w:br/>
        <w:t>56.   De la normativa vigente[40] al momento de los hechos  surge  que  toda</w:t>
        <w:br/>
        <w:t>detención, salvo aquella  practicada  por  delito  in  fraganti,  debía  ser</w:t>
        <w:br/>
        <w:t>precedida de orden escrita  de  juez  competente.  Bajo  este  supuesto,  la</w:t>
        <w:br/>
        <w:t>persona detenida debía ser puesta  inmediatamente  a  disposición  del  juez</w:t>
        <w:br/>
        <w:t>competente, quien debía practicar las diligencias necesarias  para  decretar</w:t>
        <w:br/>
        <w:t>su prisión preventiva o su libertad. Toca a este  Tribunal  examinar  si  la</w:t>
        <w:br/>
        <w:t>detención del señor Bayarri cumplió estos extremos.</w:t>
        <w:br/>
        <w:br/>
        <w:br/>
        <w:t xml:space="preserve">               Orden judicial emitida por autoridad competente</w:t>
        <w:br/>
        <w:br/>
        <w:br/>
        <w:t>57.   La Comisión Interamericana indicó en su  demanda  que  el  señor  Juan</w:t>
        <w:br/>
        <w:t>Carlos Bayarri fue detenido sin orden judicial previa alrededor  de  las  10</w:t>
        <w:br/>
        <w:t>horas del 18 de noviembre de  1991  por  varios  elementos  de  la  División</w:t>
        <w:br/>
        <w:t>Defraudaciones y Estafas de la Policía Federal Argentina,  quienes,  armados</w:t>
        <w:br/>
        <w:t>y vestidos de civiles, lo interceptaron en la localidad Villa  Domínico,  en</w:t>
        <w:br/>
        <w:t>el partido de Avellaneda, provincia de  Buenos  Aires,  y  lo  introdujeron,</w:t>
        <w:br/>
        <w:t>maniatado y con los ojos vendados, en uno de los automóviles que  conducían,</w:t>
        <w:br/>
        <w:t>trasladándolo a un centro de detención clandestino[41]. La detención  de  la</w:t>
        <w:br/>
        <w:t>presunta víctima tuvo  lugar  en  el  marco  del  sumario  iniciado  por  la</w:t>
        <w:br/>
        <w:t>comisión  de  secuestros  extorsivos  reiterados  en  la  causa  No.   4227,</w:t>
        <w:br/>
        <w:t>caratulada “Macri, Mauricio. Privación Ilegal  de  la  Libertad”,  tramitada</w:t>
        <w:br/>
        <w:t>por el Juzgado Nacional de Primera Instancia en lo Criminal  de  Instrucción</w:t>
        <w:br/>
        <w:t>No. 25 de la Capital de la República Argentina[42]. En su  declaración  ante</w:t>
        <w:br/>
        <w:t>esta Corte, el señor Juan Carlos Bayarri  confirmó  las  circunstancias,  el</w:t>
        <w:br/>
        <w:t>lugar y tiempo de su detención y agregó que al momento de  su  detención  se</w:t>
        <w:br/>
        <w:t>encontraba con su padre[43].</w:t>
        <w:br/>
        <w:br/>
        <w:t>58.   Conforme a lo señalado por el Estado en  el  procedimiento  ante  este</w:t>
        <w:br/>
        <w:t>Tribunal (supra párrs. 29 y 30), la  Corte  tiene  por  establecidos  dichos</w:t>
        <w:br/>
        <w:t>hechos, los cuales además se desprenden del acervo probatorio.</w:t>
        <w:br/>
        <w:br/>
        <w:t>59.   En particular, la Corte resalta que el 11 de mayo de 2005  el  Juzgado</w:t>
        <w:br/>
        <w:t>Nacional de Instrucción No. 13, que llevó la causa No. 66.138  por  apremios</w:t>
        <w:br/>
        <w:t>ilegales y privación ilegítima de la libertad en perjuicio  de  la  presunta</w:t>
        <w:br/>
        <w:t>víctima, dictó auto de prisión preventiva en contra  de  nueve  funcionarios</w:t>
        <w:br/>
        <w:t>de la Policía Federal Argentina, dando  por  acreditado,  con  el  grado  de</w:t>
        <w:br/>
        <w:t>convencimiento requerido en esa etapa del proceso penal,  que  la  detención</w:t>
        <w:br/>
        <w:t>del señor Bayarri ocurrió el 18 de  noviembre  de  1991  en  el  Partido  de</w:t>
        <w:br/>
        <w:t>Avellaneda sin previa orden escrita de juez competente[44].</w:t>
        <w:br/>
        <w:br/>
        <w:t>60.   El 25 de  julio  de  2005  la  Sala  VII  de  la  Cámara  Nacional  de</w:t>
        <w:br/>
        <w:t>Apelaciones en lo Criminal y Correccional confirmó la decisión  del  Juzgado</w:t>
        <w:br/>
        <w:t>de Instrucción anteriormente referida y determinó que “Juan  Carlos  Bayarri</w:t>
        <w:br/>
        <w:t>y su padre fueron privados efectivamente de modo ilegítimo  de  la  facultad</w:t>
        <w:br/>
        <w:t>de desplazarse libremente, lo que se comprueba con la circunstancia  de  que</w:t>
        <w:br/>
        <w:t>sus aprehensiones fueron ocultadas, no se dio intervención  en  su  caso  al</w:t>
        <w:br/>
        <w:t>juez del lugar y sólo el primero de ellos  resultó  colocado  a  disposición</w:t>
        <w:br/>
        <w:t>del Juez interviniente en el sumario respectivo, en la data posterior”[45].</w:t>
        <w:br/>
        <w:br/>
        <w:br/>
        <w:t>61.   En efecto, no consta en el expediente del sumario  seguido  en  contra</w:t>
        <w:br/>
        <w:t>de la presunta víctima (supra párr. 57) una orden  de  captura  librada  por</w:t>
        <w:br/>
        <w:t>autoridad   competente   territorialmente[46]   con   anterioridad   a    la</w:t>
        <w:br/>
        <w:t>detención[47].  En  consecuencia,  la  Corte  encuentra  que  el  Estado  es</w:t>
        <w:br/>
        <w:t>responsable por la violación al artículo 7.1 y  7.2   de  la  Convención  en</w:t>
        <w:br/>
        <w:t>perjuicio del señor Juan Carlos Bayarri.</w:t>
        <w:br/>
        <w:br/>
        <w:br/>
        <w:t xml:space="preserve">                   Procedimiento aplicado en la detención</w:t>
        <w:br/>
        <w:br/>
        <w:br/>
        <w:t>62.   La Comisión Interamericana  solicitó  a  la  Corte  que  declarara  la</w:t>
        <w:br/>
        <w:t>violación al artículo 7.3 de la Convención Americana debido a que  el  señor</w:t>
        <w:br/>
        <w:t>Bayarri fue detenido  utilizando  métodos  incompatibles  con  los  derechos</w:t>
        <w:br/>
        <w:t>humanos (supra párr. 52). Al respecto,  la  Corte  reitera,  conforme  a  su</w:t>
        <w:br/>
        <w:t>jurisprudencia más reciente,  que  la  arbitrariedad  de  la  que  habla  el</w:t>
        <w:br/>
        <w:t>artículo 7.3 convencional  tiene  un  contenido  jurídico  propio[48],  cuyo</w:t>
        <w:br/>
        <w:t>análisis sólo es necesario  cuando  se  trata  de  detenciones  consideradas</w:t>
        <w:br/>
        <w:t>legales. En este caso, el Tribunal ya estableció que el  señor  Bayarri  fue</w:t>
        <w:br/>
        <w:t>detenido de manera ilegal (supra párr. 61),  por  lo  que  no  es  necesario</w:t>
        <w:br/>
        <w:t>analizar la violación del artículo 7.3 de la Convención Americana.</w:t>
        <w:br/>
        <w:br/>
        <w:br/>
        <w:t xml:space="preserve">      Presentación sin demora ante el juez competente y efectividad del</w:t>
        <w:br/>
        <w:t xml:space="preserve">                              control judicial</w:t>
        <w:br/>
        <w:br/>
        <w:br/>
        <w:t>63.   El artículo 7.5 de la Convención dispone, en su parte inicial, que  la</w:t>
        <w:br/>
        <w:t>detención de una persona debe ser sometida sin demora a  revisión  judicial.</w:t>
        <w:br/>
        <w:t>La Corte ha determinado que el control judicial sin  demora  es  una  medida</w:t>
        <w:br/>
        <w:t>tendiente a  evitar  la  arbitrariedad  o  ilegalidad  de  las  detenciones,</w:t>
        <w:br/>
        <w:t>tomando en cuenta que en  un  Estado  de  Derecho  corresponde  al  juzgador</w:t>
        <w:br/>
        <w:t>garantizar los derechos del  detenido,  autorizar  la  adopción  de  medidas</w:t>
        <w:br/>
        <w:t>cautelares o de coerción, cuando sea estrictamente  necesario,  y  procurar,</w:t>
        <w:br/>
        <w:t>en general,  que  se  trate  al  inculpado  de  manera  consecuente  con  la</w:t>
        <w:br/>
        <w:t>presunción de inocencia[49].</w:t>
        <w:br/>
        <w:br/>
        <w:t>64.   De conformidad con los artículos 2 y 6 del  Código  de  Procedimientos</w:t>
        <w:br/>
        <w:t>en Materia  Penal,  una  vez  detenidas,  las  personas  deben  ser  puestas</w:t>
        <w:br/>
        <w:t>inmediatamente a disposición del Juez competente,  quien  procederá  en  las</w:t>
        <w:br/>
        <w:t>primeras horas hábiles de su despacho a  interrogarlas  y  a  practicar  las</w:t>
        <w:br/>
        <w:t>diligencias necesarias para decretar su prisión  preventiva  o  su  libertad</w:t>
        <w:br/>
        <w:t>(supra párrs. 55 y 56).</w:t>
        <w:br/>
        <w:br/>
        <w:t>65.   Consta en el expediente del presente caso que, el 19 de  noviembre  de</w:t>
        <w:br/>
        <w:t>1991, el Jefe de la División de  Defraudaciones  y  Estafas  de  la  Policía</w:t>
        <w:br/>
        <w:t>Federal Argentina puso  al  señor  Bayarri  a  disposición  del  Juzgado  de</w:t>
        <w:br/>
        <w:t>Instrucción No. 25, y que el Secretario de dicho Juzgado ordenó mantener  su</w:t>
        <w:br/>
        <w:t>detención[50]. En este acto el señor Bayarri no  fue  llevado  personalmente</w:t>
        <w:br/>
        <w:t>al Juzgado, por lo que no satisface la obligación dispuesta en  el  artículo</w:t>
        <w:br/>
        <w:t>7.5 de la Convención de  ser  llevado  ante  un  “juez  u  otro  funcionario</w:t>
        <w:br/>
        <w:t>autorizado por la ley para ejercer funciones judiciales”[51].  La  Corte  ha</w:t>
        <w:br/>
        <w:t>reiterado que el juez debe oír personalmente al  detenido  y  valorar  todas</w:t>
        <w:br/>
        <w:t>las explicaciones que éste  le  proporcione,  para  decidir  si  procede  la</w:t>
        <w:br/>
        <w:t>liberación o el mantenimiento de la privación de libertad[52]. Lo  contrario</w:t>
        <w:br/>
        <w:t>equivaldría a despojar de toda efectividad el control judicial dispuesto  en</w:t>
        <w:br/>
        <w:t>el artículo 7.5 de la Convención.</w:t>
        <w:br/>
        <w:br/>
        <w:t>66.   Posteriormente, el 24 de noviembre de 1991  Juan  Carlos  Bayarri  fue</w:t>
        <w:br/>
        <w:t>trasladado al  Palacio  de  Justicia  de  la  Capital  Federal  para  rendir</w:t>
        <w:br/>
        <w:t>declaración indagatoria ante el Juzgado de  Instrucción  No.  25[53].  Dicha</w:t>
        <w:br/>
        <w:t>actuación además  de  no  ajustarse  a  lo  establecido  en  la  legislación</w:t>
        <w:br/>
        <w:t>argentina, vulnerándose así el artículo 7.2 de la Convención  (supra  párrs.</w:t>
        <w:br/>
        <w:t>56 y 64), fue realizada casi una semana después del acto de detención y  por</w:t>
        <w:br/>
        <w:t>lo mismo no  satisfizo  la  exigencia  de  presentación  del  detenido  “sin</w:t>
        <w:br/>
        <w:t>demora” ante la  autoridad  judicial  del  artículo  7.5  de  la  Convención</w:t>
        <w:br/>
        <w:t>Americana.</w:t>
        <w:br/>
        <w:br/>
        <w:t>67.   Para que  constituya  un  verdadero  mecanismo  de  control  frente  a</w:t>
        <w:br/>
        <w:t>detenciones ilegales o arbitrarias, la  revisión  judicial  debe  realizarse</w:t>
        <w:br/>
        <w:t>sin demora y en forma tal que garantice el cumplimiento de la ley y el  goce</w:t>
        <w:br/>
        <w:t>efectivo de los  derechos  del  detenido,  tomando  en  cuenta  la  especial</w:t>
        <w:br/>
        <w:t>vulnerabilidad de aquél[54]. Como ya se dijo, el  juez  es  garante  de  los</w:t>
        <w:br/>
        <w:t>derechos  de  toda  persona  bajo  custodia  del  Estado,  por  lo  que   le</w:t>
        <w:br/>
        <w:t>corresponde la tarea de prevenir o hacer cesar las  detenciones  ilegales  o</w:t>
        <w:br/>
        <w:t>arbitrarias y garantizar un trato conforme el  principio  de  presunción  de</w:t>
        <w:br/>
        <w:t>inocencia. En el caso sub judice, el acto mediante el cual  el  juez  de  la</w:t>
        <w:br/>
        <w:t>causa recibió personalmente por primera vez a  Juan  Carlos  Bayarri  (supra</w:t>
        <w:br/>
        <w:t>párr. 66), quien rindió en ese momento declaración indagatoria  inculpándose</w:t>
        <w:br/>
        <w:t>de  la  comisión  de  varios  hechos  delictivos,  no  abarcó  oportunamente</w:t>
        <w:br/>
        <w:t>aquellos aspectos que pudieran sustentar o no la legalidad de  su  detención</w:t>
        <w:br/>
        <w:t>para poder ejercer el control de la misma.  Tampoco  se  dispuso  un  examen</w:t>
        <w:br/>
        <w:t>médico para determinar las  causas  del  estado  de  salud  de  la  presunta</w:t>
        <w:br/>
        <w:t>víctima, no obstante que presentaba  signos  de  traumatismo  severo  (infra</w:t>
        <w:br/>
        <w:t>párr. 90). Asimismo, el Tribunal observa que luego de tomar  su  declaración</w:t>
        <w:br/>
        <w:t>indagatoria, el juez ordenó el traslado de Juan Carlos Bayarri a  un  centro</w:t>
        <w:br/>
        <w:t>penitenciario, sin decretar su  prisión  preventiva  como  lo  establece  el</w:t>
        <w:br/>
        <w:t>Código de Procedimientos en Material Penal (supra párrs. 55, 56  y  64).  No</w:t>
        <w:br/>
        <w:t>fue sino tres meses después,  el  20  de  febrero  de  1992,  que  ésta  fue</w:t>
        <w:br/>
        <w:t>ordenada  de  forma  definitiva.  Todo  lo   anterior   evidencia   que   la</w:t>
        <w:br/>
        <w:t>intervención judicial  no  resultó  un  medio  efectivo  para  controlar  la</w:t>
        <w:br/>
        <w:t>legalidad  de  las  actuaciones  llevadas  a  cabo  por   los   funcionarios</w:t>
        <w:br/>
        <w:t>policiales encargados de la detención y custodia de Juan  Carlos  Bayarri  y</w:t>
        <w:br/>
        <w:t>reestablecer sus derechos.</w:t>
        <w:br/>
        <w:br/>
        <w:t>68.   Por todo lo expuesto, la Corte encuentra que el señor Bayarri  no  fue</w:t>
        <w:br/>
        <w:t>presentado sin demora  ante  un  juez  competente  con  posterioridad  a  su</w:t>
        <w:br/>
        <w:t>detención y  que  éste  no  ejerció  un  efectivo  control  judicial  de  la</w:t>
        <w:br/>
        <w:t>detención practicada, vulnerándose así el artículo 7.1,  7.2  y  7.5  de  la</w:t>
        <w:br/>
        <w:t>Convención.</w:t>
        <w:br/>
        <w:br/>
        <w:br/>
        <w:t xml:space="preserve">      B)    Derecho a ser juzgado dentro de un plazo razonable o ser  puesto</w:t>
        <w:br/>
        <w:t>en               libertad</w:t>
        <w:br/>
        <w:br/>
        <w:br/>
        <w:t>69.   Este Tribunal ha observado que la prisión  preventiva  “es  la  medida</w:t>
        <w:br/>
        <w:t>más severa que se puede aplicar a una persona  acusada  de  delito,  por  lo</w:t>
        <w:br/>
        <w:t>cual  su  aplicación  debe  tener  carácter  excepcional,  limitado  por  el</w:t>
        <w:br/>
        <w:t>principio  de  legalidad,  la  presunción  de  inocencia,  la  necesidad   y</w:t>
        <w:br/>
        <w:t>proporcionalidad, de acuerdo con lo que es estrictamente  necesario  en  una</w:t>
        <w:br/>
        <w:t>sociedad democrática”[55], pues “es una medida cautelar, no punitiva”[56].</w:t>
        <w:br/>
        <w:br/>
        <w:t>70.   El artículo 7.5 de la Convención Americana  garantiza  el  derecho  de</w:t>
        <w:br/>
        <w:t>toda persona detenida en prisión preventiva  a  ser  juzgada  dentro  de  un</w:t>
        <w:br/>
        <w:t>plazo razonable o ser puesta en libertad, sin perjuicio de que  continúe  el</w:t>
        <w:br/>
        <w:t>proceso. Este derecho impone límites temporales a la duración de la  prisión</w:t>
        <w:br/>
        <w:t>preventiva, y, en consecuencia, a las facultades del  Estado  para  proteger</w:t>
        <w:br/>
        <w:t>los fines del proceso mediante este  tipo  de  medida  cautelar.  Cuando  el</w:t>
        <w:br/>
        <w:t>plazo de la prisión preventiva  sobrepasa  lo  razonable,  el  Estado  podrá</w:t>
        <w:br/>
        <w:t>limitar la libertad  del  imputado  con  otras  medidas  menos  lesivas  que</w:t>
        <w:br/>
        <w:t>aseguren su comparencia al juicio, distintas a la privación de  su  libertad</w:t>
        <w:br/>
        <w:t>mediante encarcelamiento. Este derecho impone,  a  su  vez,  una  obligación</w:t>
        <w:br/>
        <w:t>judicial de tramitar con mayor  diligencia  y  prontitud  aquellos  procesos</w:t>
        <w:br/>
        <w:t>penales en los cuales el imputado se encuentre privado de  su  libertad.  La</w:t>
        <w:br/>
        <w:t>tarea de este Tribunal es examinar  si  la  prisión  preventiva  a  que  fue</w:t>
        <w:br/>
        <w:t>sometido Juan Carlos Bayarri excedió los límites de lo razonable.</w:t>
        <w:br/>
        <w:br/>
        <w:t>71.   En el presente caso las autoridades  judiciales  impusieron  al  señor</w:t>
        <w:br/>
        <w:t>Bayarri  una  medida  cautelar  de  prisión  preventiva,  ordenada  mediante</w:t>
        <w:br/>
        <w:t>resolución de 20 de diciembre de 1991[57] y confirmada en  apelación  el  20</w:t>
        <w:br/>
        <w:t>de febrero de 1992[58]. Esta medida se prolongó hasta el 1 de junio de  2004</w:t>
        <w:br/>
        <w:t>cuando fue ordenada su libertad “al absolver[lo] libremente de  culpa  y  de</w:t>
        <w:br/>
        <w:t>cargo”[59]. En total, el señor Bayarri permaneció  aproximadamente  13  años</w:t>
        <w:br/>
        <w:t>en prisión preventiva[60].</w:t>
        <w:br/>
        <w:br/>
        <w:t>72.   La presunta  víctima  formuló  en  tres  oportunidades  un  pedido  de</w:t>
        <w:br/>
        <w:t>excarcelación[61],  con  fundamento  en  la  Ley  No.  24.390,  la  cual  se</w:t>
        <w:br/>
        <w:t>autocalifica  como  reglamentaria  del  artículo  7.5   de   la   Convención</w:t>
        <w:br/>
        <w:t>Americana. El artículo 1 de esta ley establecía que  la  prisión  preventiva</w:t>
        <w:br/>
        <w:t>no podía ser superior a dos años, a saber[62]:</w:t>
        <w:br/>
        <w:br/>
        <w:br/>
        <w:t xml:space="preserve">      la prisión preventiva no podrá ser superior a dos años.  No  obstante,</w:t>
        <w:br/>
        <w:t xml:space="preserve">      cuando la cantidad  de  los  delitos  atribuidos  al  procesado  o  la</w:t>
        <w:br/>
        <w:t xml:space="preserve">      evidente complejidad de las causas hayan impedido la finalización  del</w:t>
        <w:br/>
        <w:t xml:space="preserve">      proceso en el plazo indicado, ésta podrá prorrogarse un  año  más  por</w:t>
        <w:br/>
        <w:t xml:space="preserve">      resolución fundada que deberá comunicarse de inmediato al tribunal  de</w:t>
        <w:br/>
        <w:t xml:space="preserve">      apelación que correspondiese para su debido contralor.</w:t>
        <w:br/>
        <w:br/>
        <w:br/>
        <w:t>73.   Las autoridades nacionales denegaron en  todas  las  oportunidades  el</w:t>
        <w:br/>
        <w:t>pedido de excarcelación argumentando que la Ley No. 24.390 “no  ha  derogado</w:t>
        <w:br/>
        <w:t>las normas rituales que rigen el instituto de la excarcelación” y que  estas</w:t>
        <w:br/>
        <w:t>normas  no  garantizan  un  “sistema  de   libertad   automática”[63].   Las</w:t>
        <w:br/>
        <w:t>autoridades nacionales valoraron las  “características  del  delito  que  se</w:t>
        <w:br/>
        <w:t>imputó a Bayarri, sus condiciones personales como Suboficial de  la  Policía</w:t>
        <w:br/>
        <w:t>Federal Argentina y las penas solicitadas para presumir fundadamente que  de</w:t>
        <w:br/>
        <w:t>otorgarse su libertad […] eludirá la acción de la justicia”[64].</w:t>
        <w:br/>
        <w:br/>
        <w:t>74.   La prisión preventiva no debe  prolongarse  cuando  no  subsistan  las</w:t>
        <w:br/>
        <w:t>razones que motivaron la adopción de la  medida  cautelar.  El  Tribunal  ha</w:t>
        <w:br/>
        <w:t>observado que son las autoridades nacionales las encargadas  de  valorar  la</w:t>
        <w:br/>
        <w:t>pertinencia o no del mantenimiento de  las  medidas  cautelares  que  emiten</w:t>
        <w:br/>
        <w:t>conforme a su propio ordenamiento. Al realizar esta tarea,  las  autoridades</w:t>
        <w:br/>
        <w:t>nacionales deben ofrecer los fundamentos suficientes  que  permitan  conocer</w:t>
        <w:br/>
        <w:t>los motivos por los cuales se mantiene la restricción  de  la  libertad[65],</w:t>
        <w:br/>
        <w:t>la cual, para que sea compatible  con  el  artículo  7.3  de  la  Convención</w:t>
        <w:br/>
        <w:t>Americana, debe estar fundada en la necesidad de asegurar  que  el  detenido</w:t>
        <w:br/>
        <w:t>no impedirá el desarrollo eficiente de las  investigaciones  ni  eludirá  la</w:t>
        <w:br/>
        <w:t>acción de la  justicia.  Las características personales del  supuesto  autor</w:t>
        <w:br/>
        <w:t>y la  gravedad  del  delito  que  se  le  imputa  no  son,  por  sí  mismos,</w:t>
        <w:br/>
        <w:t>justificación suficiente de la prisión preventiva. No obstante lo  anterior,</w:t>
        <w:br/>
        <w:t>aun  cuando  medien  razones  para  mantener  a  una  persona   en   prisión</w:t>
        <w:br/>
        <w:t>preventiva, el artículo  7.5  garantiza  que  aquella  sea  liberada  si  el</w:t>
        <w:br/>
        <w:t>período de la detención ha excedido el  límite  de  lo  razonable.  En  este</w:t>
        <w:br/>
        <w:t>caso, el Tribunal entiende que  la  Ley  No.  24.390  establecía  el  límite</w:t>
        <w:br/>
        <w:t>temporal máximo de tres años luego del cual no  puede  continuar  privándose</w:t>
        <w:br/>
        <w:t>de la libertad al imputado  (supra  párr.  72)[66].  Resulta  claro  que  la</w:t>
        <w:br/>
        <w:t>detención del señor Bayarri no podía exceder dicho plazo.</w:t>
        <w:br/>
        <w:br/>
        <w:t>75.   La Corte considera que la duración de la prisión  preventiva  impuesta</w:t>
        <w:br/>
        <w:t>al señor Bayarri no sólo sobrepasó el límite máximo legal establecido,  sino</w:t>
        <w:br/>
        <w:t>fue a todas luces excesiva. Este Tribunal  no  encuentra  razonable  que  la</w:t>
        <w:br/>
        <w:t>presunta víctima haya permanecido 13 años privado de la libertad  en  espera</w:t>
        <w:br/>
        <w:t>de una decisión judicial definitiva  en  su  caso,  la  cual  finalmente  lo</w:t>
        <w:br/>
        <w:t>absolvió de los cargos imputados.</w:t>
        <w:br/>
        <w:br/>
        <w:t>76.   El Tribunal resalta que, además, el juez no tiene  que  esperar  hasta</w:t>
        <w:br/>
        <w:t>el momento de dictar sentencia absolutoria para  que  una  persona  detenida</w:t>
        <w:br/>
        <w:t>recupere su libertad,  sino  debe  valorar  periódicamente  si  las  causas,</w:t>
        <w:br/>
        <w:t>necesidad y proporcionalidad de la medida se mantienen[67], y  si  el  plazo</w:t>
        <w:br/>
        <w:t>de la detención  ha  sobrepasado  los  límites  que  imponen  la  ley  y  la</w:t>
        <w:br/>
        <w:t>razón[68]. En cualquier momento en que aparezca que  la  prisión  preventiva</w:t>
        <w:br/>
        <w:t>no satisface estas condiciones, deberá decretarse la libertad sin  perjuicio</w:t>
        <w:br/>
        <w:t>de que el proceso respectivo continúe.</w:t>
        <w:br/>
        <w:br/>
        <w:t>77.   Tomando en cuenta lo anterior, la Corte considera que el Estado  violó</w:t>
        <w:br/>
        <w:t>el derecho del señor Bayarri a ser juzgado dentro de un plazo razonable o  a</w:t>
        <w:br/>
        <w:t>ser puesto en libertad, de conformidad con el artículo 7.5, 7.2 y 7.1 de  la</w:t>
        <w:br/>
        <w:t>Convención Americana.</w:t>
        <w:br/>
        <w:br/>
        <w:br/>
        <w:t xml:space="preserve">                                    VIII</w:t>
        <w:br/>
        <w:t xml:space="preserve">    Artículo 5 (Derecho a la Integridad Personal)[69] en relación con el</w:t>
        <w:br/>
        <w:t xml:space="preserve">                                artículo 1.1</w:t>
        <w:br/>
        <w:t xml:space="preserve">                 (obligación de respetar los derechos) de la</w:t>
        <w:br/>
        <w:t xml:space="preserve">                            Convención Americana</w:t>
        <w:br/>
        <w:br/>
        <w:br/>
        <w:t>78.   En su  demanda,  la  Comisión  Interamericana  sostuvo  que  el  señor</w:t>
        <w:br/>
        <w:t>Bayarri  fue  sometido  a   una   detención   ilegal   en   condiciones   de</w:t>
        <w:br/>
        <w:t>incomunicación, durante la cual agentes  de  la  Policía  Federal  argentina</w:t>
        <w:br/>
        <w:t>deliberadamente le infligieron golpes en el tórax, cara y oído derecho,  así</w:t>
        <w:br/>
        <w:t>como descargas eléctricas con el objeto de amenazarlo  y  coaccionarlo  para</w:t>
        <w:br/>
        <w:t>obtener una confesión respecto de ciertos hechos  ilícitos.  Alegó,  además,</w:t>
        <w:br/>
        <w:t>que el Estado disponía de información en cuanto a que el señor  Juan  Carlos</w:t>
        <w:br/>
        <w:t>Bayarri había sufrido lesiones  mientras  estaba  bajo  su  custodia  y  aun</w:t>
        <w:br/>
        <w:t>cuando esto requería una investigación por  parte  del  Estado  que  pudiera</w:t>
        <w:br/>
        <w:t>confirmar y sancionar  los  hechos,  el  Estado  “no  ha  producido  ninguna</w:t>
        <w:br/>
        <w:t>explicación convincente sobre la lesión sufrida por  el  señor  Juan  Carlos</w:t>
        <w:br/>
        <w:t>Bayarri”  hasta  la  fecha,  lo  cual  constituye  una  violación   de   sus</w:t>
        <w:br/>
        <w:t>obligaciones internacionales.</w:t>
        <w:br/>
        <w:br/>
        <w:t>79.   Los representantes alegaron que durante tres jornadas  consecutivas  y</w:t>
        <w:br/>
        <w:t>mientras se encontraba detenido en el centro clandestino conocido  como  “el</w:t>
        <w:br/>
        <w:t>Olimpo”, Juan Carlos Bayarri fue “salvajemente golpeado en  diversas  partes</w:t>
        <w:br/>
        <w:t>del cuerpo, luego de ello torturado con la aplicación del suplicio  conocido</w:t>
        <w:br/>
        <w:t>como la ‘picana eléctrica’, así como con un método  de  tormento  denominado</w:t>
        <w:br/>
        <w:t>‘submarino seco’, el que consiste en la colocación de una bolsa plástica  en</w:t>
        <w:br/>
        <w:t>la cabeza para impedirle respirar a  la  víctima,  mientras  simultáneamente</w:t>
        <w:br/>
        <w:t>fuese golpeado reiteradamente en [sus] oídos”. Los representantes  señalaron</w:t>
        <w:br/>
        <w:t>que, una vez trasladado al Departamento Central de  Policía,  lo  amenazaron</w:t>
        <w:br/>
        <w:t>con posibles daños a sus familiares  con  el  objeto  de  que  se  declarara</w:t>
        <w:br/>
        <w:t>culpable por la comisión de diversos hechos  delictivos.  Indicaron  que  si</w:t>
        <w:br/>
        <w:t>bien desde el primer momento se podía constatar la existencia  de  lesiones,</w:t>
        <w:br/>
        <w:t>funcionarios  del  Estado  evitaron  proceder  a  una  revisión  completa  e</w:t>
        <w:br/>
        <w:t>integral de su persona, conforme al artículo 66bis del  Reglamento  para  la</w:t>
        <w:br/>
        <w:t>Jurisdicción en lo Criminal y Correccional de la Capital Federal.</w:t>
        <w:br/>
        <w:br/>
        <w:t>80.   El Estado no controvirtió los hechos  sobre  la  supuesta  tortura  de</w:t>
        <w:br/>
        <w:t>Juan  Carlos  Bayarri  y  manifestó  que  las  violaciones  configuradas  en</w:t>
        <w:br/>
        <w:t>relación con ellos ya habían sido resueltas en el fuero interno a  favor  de</w:t>
        <w:br/>
        <w:t>la víctima (supra párrs. 29  y  30).   Sin  perjuicio  de  lo  anterior,  el</w:t>
        <w:br/>
        <w:t>Tribunal pasa a analizar en este capítulo la alegada violación del  artículo</w:t>
        <w:br/>
        <w:t>5 de la Convención Americana, con base en el acervo probatorio y los  hechos</w:t>
        <w:br/>
        <w:t>establecidos.</w:t>
        <w:br/>
        <w:br/>
        <w:t xml:space="preserve">                      A) Actos constitutivos de tortura</w:t>
        <w:br/>
        <w:br/>
        <w:t>81.   La tortura y las penas  o  tratos  crueles,  inhumanos  o  degradantes</w:t>
        <w:br/>
        <w:t>están estrictamente prohibidos por el Derecho Internacional de los  Derechos</w:t>
        <w:br/>
        <w:t>Humanos.  La  prohibición  absoluta  de  la  tortura,  tanto   física   como</w:t>
        <w:br/>
        <w:t>psicológica, pertenece hoy día al dominio del jus cogens  internacional[70].</w:t>
        <w:br/>
        <w:t>La Corte ha entendido que se está frente a un acto constitutivo  de  tortura</w:t>
        <w:br/>
        <w:t>cuando el maltrato  sea:  a)  intencional;  b)  cause  severos  sufrimientos</w:t>
        <w:br/>
        <w:t>físicos o mentales, y c) se cometa con cualquier fin o propósito[71],  entre</w:t>
        <w:br/>
        <w:t>ellos, la investigación de delitos.</w:t>
        <w:br/>
        <w:br/>
        <w:t>82.   En el curso de su declaración testimonial, rendida el 8  de  enero  de</w:t>
        <w:br/>
        <w:t>1992 ante el Juzgado de Instrucción No. 13 a cargo de  la  investigación  de</w:t>
        <w:br/>
        <w:t>los hechos de tortura denunciados, Juan Carlos  Bayarri  manifestó  que  una</w:t>
        <w:br/>
        <w:t>vez detenido:</w:t>
        <w:br/>
        <w:br/>
        <w:t xml:space="preserve">      [l]o trasladan a un lugar que desconoce y al cual denominaban el pozo,</w:t>
        <w:br/>
        <w:t xml:space="preserve">      allí le hacen saber que su padre había sido también traído a ese lugar</w:t>
        <w:br/>
        <w:t xml:space="preserve">      y que estaba en las mismas condiciones que  él,  es  decir  vendado  y</w:t>
        <w:br/>
        <w:t xml:space="preserve">      atado […]. Lo desnudan, lo acuestan en un catre tipo de goma […] y  le</w:t>
        <w:br/>
        <w:t xml:space="preserve">      hacen  preguntas  relacionadas  con  secuestros  extorsivos.  Ante  el</w:t>
        <w:br/>
        <w:t xml:space="preserve">      desconocimiento […] de tales hechos que se  le  imputaban  proceden  a</w:t>
        <w:br/>
        <w:t xml:space="preserve">      aplicarle lo que se conoce como  picana,  en  [los]  genitales,  pene,</w:t>
        <w:br/>
        <w:t xml:space="preserve">      tetillas, ano y planta del pie  derecho  […].  Que  como  continúa  su</w:t>
        <w:br/>
        <w:t xml:space="preserve">      negativa, lo vuelven a picanear y luego proceder a torturarlo  con  la</w:t>
        <w:br/>
        <w:t xml:space="preserve">      denominada capucha, consistente en ponerle sobre la cabeza  una  bolsa</w:t>
        <w:br/>
        <w:t xml:space="preserve">      plástica con el fin de impedirle la  respiración,  oportunidad  en  la</w:t>
        <w:br/>
        <w:t xml:space="preserve">      cual también recibía golpes de puño en  el  tórax,  golpes  con  manos</w:t>
        <w:br/>
        <w:t xml:space="preserve">      abiertas en ambos oídos, hasta que con un golpe muy fuerte en el  oído</w:t>
        <w:br/>
        <w:t xml:space="preserve">      derecho a puño cerrado, lo que le produce una hemorragia  y  luego  se</w:t>
        <w:br/>
        <w:t xml:space="preserve">      descubre que tuvo perforación de tímpano. […] Ante el Juzgado  declara</w:t>
        <w:br/>
        <w:t xml:space="preserve">      lo que le habían enseñado en defraudaciones, no  creyendo  conveniente</w:t>
        <w:br/>
        <w:t xml:space="preserve">      en ese momento hablar de los apremios que de todos modos estaban a  la</w:t>
        <w:br/>
        <w:t xml:space="preserve">      vista  y  si  tuvo  mucho  miedo  por  la  integridad  física  de   su</w:t>
        <w:br/>
        <w:t xml:space="preserve">      familia[72].</w:t>
        <w:br/>
        <w:br/>
        <w:t>83.   La materialidad de los hechos denunciados  por  la  víctima  en  dicha</w:t>
        <w:br/>
        <w:t>oportunidad  ha  quedado  acreditada  según  se   desprende   de   distintas</w:t>
        <w:br/>
        <w:t>decisiones adoptadas por los tribunales argentinos. El 1 de  junio  de  2004</w:t>
        <w:br/>
        <w:t>la  Sala  I  de  la  Cámara  Nacional  de  Apelaciones  en  lo  Criminal   y</w:t>
        <w:br/>
        <w:t>Correccional Federal resolvió el recurso de apelación interpuesto  en  favor</w:t>
        <w:br/>
        <w:t>de Juan Carlos Bayarri, el  cual  tenía  por  objeto  que  se  declarara  la</w:t>
        <w:br/>
        <w:t>nulidad de actuaciones a partir de la detención del señor  Bayarri,  ya  que</w:t>
        <w:br/>
        <w:t>su defensa argumentó que “los funcionarios policiales a cargo del caso  [lo]</w:t>
        <w:br/>
        <w:t>coaccionaron y torturaron  […]  hasta  lograr  una  confesión”.  La  Sala  I</w:t>
        <w:br/>
        <w:t>absolvió al señor Bayarri al considerar que  dicha  confesión  fue  obtenida</w:t>
        <w:br/>
        <w:t>bajo “la aplicación de tormentos”[73].</w:t>
        <w:br/>
        <w:br/>
        <w:t>84.   Para resolver el recurso de apelación, la mencionada Sala I valoró,  a</w:t>
        <w:br/>
        <w:t>partir de los exámenes médicos realizados  a  la  víctima  durante  las  dos</w:t>
        <w:br/>
        <w:t>primeras semanas de su detención[74],  que  el  señor  Juan  Carlos  Bayarri</w:t>
        <w:br/>
        <w:t>presentó lesiones cuando se  encontraba  bajo  custodia  de  agentes  de  la</w:t>
        <w:br/>
        <w:t>División de Defraudaciones y Estafas de la Policía Federal Argentina.</w:t>
        <w:br/>
        <w:br/>
        <w:t>85.   “Dejando de lado el análisis de las responsabilidades que le  caben  a</w:t>
        <w:br/>
        <w:t>cada uno de los intervinientes en los hechos denunciados por  Bayarri  […]”,</w:t>
        <w:br/>
        <w:t>la mencionada Sala I concluyó que las lesiones advertidas fueron  producidas</w:t>
        <w:br/>
        <w:t>con ocasión de “apremios y torturas por  parte  del  personal  policial  que</w:t>
        <w:br/>
        <w:t>intervino en el caso”. Al absolver de toda  culpa  y  cargo  a  Juan  Carlos</w:t>
        <w:br/>
        <w:t>Bayarri, la Sala I se apoyó en las pruebas  recabadas  en  el  curso  de  la</w:t>
        <w:br/>
        <w:t>investigación iniciada por estos hechos:</w:t>
        <w:br/>
        <w:br/>
        <w:br/>
        <w:t xml:space="preserve">      Los hechos demostrados por la justicia de instrucción de  la  Capital,</w:t>
        <w:br/>
        <w:t xml:space="preserve">      no pueden ser tildados de excesos policiales en la utilización  de  la</w:t>
        <w:br/>
        <w:t xml:space="preserve">      fuerza pública imprescindible para  cumplir  con  el  deber  legal  de</w:t>
        <w:br/>
        <w:t xml:space="preserve">      detener a una persona sobre la que pesa un pedido de captura. En  este</w:t>
        <w:br/>
        <w:t xml:space="preserve">      caso, se ha acreditado que la aplicación de tormentos sobre la persona</w:t>
        <w:br/>
        <w:t xml:space="preserve">      de  […]  Bayarri  tuvieron  por  finalidad  arrancar   una   confesión</w:t>
        <w:br/>
        <w:t xml:space="preserve">      autoincriminante. El contenido de[l] dicho  de  […]  Bayarri  […]  fue</w:t>
        <w:br/>
        <w:t xml:space="preserve">      volcado en el expediente por medio de declaraciones  testimoniales  de</w:t>
        <w:br/>
        <w:t xml:space="preserve">      personal policial y, […] se agregaron al expediente dos constancias de</w:t>
        <w:br/>
        <w:t xml:space="preserve">      su puño y letra.</w:t>
        <w:br/>
        <w:br/>
        <w:br/>
        <w:t xml:space="preserve">      El hecho de que los informes elaborados por Barriocanal que,  como  se</w:t>
        <w:br/>
        <w:t xml:space="preserve">      dijo, daban cuenta de lesiones; la  circunstancia  de  que  [el  señor</w:t>
        <w:br/>
        <w:t xml:space="preserve">      Bayarri] haya tenido marcas de maltratos  visibles  y  la  omisión  de</w:t>
        <w:br/>
        <w:t xml:space="preserve">      haber efectuado un completo informe  médico  forense  de  salud  de[l]</w:t>
        <w:br/>
        <w:t xml:space="preserve">      detenido, dan una pauta  del  clima  hostil  en  el  que  […]  Bayarri</w:t>
        <w:br/>
        <w:t xml:space="preserve">      declar[ó].</w:t>
        <w:br/>
        <w:br/>
        <w:t>86.   Con posterioridad a esta decisión, en el  curso  de  la  investigación</w:t>
        <w:br/>
        <w:t>iniciada por estos hechos, el 25 de agosto de 2005 la Sala VII de la  Cámara</w:t>
        <w:br/>
        <w:t>Nacional de Apelaciones en lo Criminal y Correccional de la Capital  Federal</w:t>
        <w:br/>
        <w:t>consideró que “el cúmulo de elementos reunidos […] permite otorgar  sustento</w:t>
        <w:br/>
        <w:t>a la versión de Bayarri, en cuanto al padecimiento de torturas”[75].</w:t>
        <w:br/>
        <w:br/>
        <w:t>87.   La Corte Interamericana considera suficiente acoger  la  conclusión  a</w:t>
        <w:br/>
        <w:t>la  que  llegaron  los  tribunales  argentinos  y,  sin  perjuicio   de   la</w:t>
        <w:br/>
        <w:t>responsabilidad penal que debe dirimirse en el ámbito  interno,  estima  que</w:t>
        <w:br/>
        <w:t>Juan Carlos Bayarri fue sometido a  tortura.  El  maltrato  aplicado  en  su</w:t>
        <w:br/>
        <w:t>contra por agentes estatales fue producto de una acción  deliberada  llevada</w:t>
        <w:br/>
        <w:t>a cabo  con la finalidad de arrancarle una confesión  incriminatoria  (supra</w:t>
        <w:br/>
        <w:t>párr. 85). La gravedad de las lesiones constatadas en este  caso  permite  a</w:t>
        <w:br/>
        <w:t>esta Corte concluir que Juan Carlos Bayarri fue sometido a  maltrato  físico</w:t>
        <w:br/>
        <w:t>que le produjo intenso  sufrimiento.  Los  golpes  aplicados  a  la  víctima</w:t>
        <w:br/>
        <w:t>causaron una perforación de la membrana timpánica[76].  Fue  establecido  en</w:t>
        <w:br/>
        <w:t>el ámbito interno que se aplicó tortura  en  forma  reiterada  durante  tres</w:t>
        <w:br/>
        <w:t>días y que fue amenazado por sus captores con causar daño a  su  padre,  con</w:t>
        <w:br/>
        <w:t>quien tenía una relación estrecha y cuyo paradero  le  era  desconocido[77].</w:t>
        <w:br/>
        <w:t>Esto causó a  la  víctima  severos  sufrimientos  morales[78].  El  Tribunal</w:t>
        <w:br/>
        <w:t>considera que todo lo anterior constituye una violación  del  derecho  a  la</w:t>
        <w:br/>
        <w:t>integridad personal consagrado en el artículo 5.1 y  5.2  de  la  Convención</w:t>
        <w:br/>
        <w:t>Americana, en perjuicio de Juan Carlos Bayarri.</w:t>
        <w:br/>
        <w:br/>
        <w:t xml:space="preserve">       B) Deber de iniciar de oficio y de inmediato una investigación</w:t>
        <w:br/>
        <w:br/>
        <w:t>88.   La Corte ha señalado que de conformidad con el  artículo  1.1  de  la</w:t>
        <w:br/>
        <w:t>Convención Americana, la obligación de garantizar los derechos  reconocidos</w:t>
        <w:br/>
        <w:t>en los artículos 5.1 y 5.2  de la Convención Americana implica el deber del</w:t>
        <w:br/>
        <w:t>Estado de investigar posibles actos de  tortura  u  otros  tratos  crueles,</w:t>
        <w:br/>
        <w:t>inhumanos o degradantes[79]. Esta obligación de investigar se ve  reforzada</w:t>
        <w:br/>
        <w:t>por lo dispuesto en los artículos 1, 6 y 8 de la CIPST, de la que Argentina</w:t>
        <w:br/>
        <w:t>es Estado Parte (supra párr. 23), que obligan al Estado a “tomar[…] medidas</w:t>
        <w:br/>
        <w:t>efectivas para  prevenir  y  sancionar  la  tortura  en  el  ámbito  de  su</w:t>
        <w:br/>
        <w:t>jurisdicción”, así como a “prevenir y sancionar […] otros  tratos  o  penas</w:t>
        <w:br/>
        <w:t>crueles, inhumanos o degradantes”. Además, de acuerdo con lo  dispuesto  en</w:t>
        <w:br/>
        <w:t>el artículo 8 de esta Convención,</w:t>
        <w:br/>
        <w:br/>
        <w:t xml:space="preserve">      [c]uando exista denuncia o razón fundada para creer que se ha cometido</w:t>
        <w:br/>
        <w:t xml:space="preserve">      un acto de tortura en el ámbito de su jurisdicción, los Estados partes</w:t>
        <w:br/>
        <w:t xml:space="preserve">      garantizarán que sus respectivas autoridades procederán de oficio y de</w:t>
        <w:br/>
        <w:t xml:space="preserve">      inmediato a realizar una investigación sobre  el  caso  y  a  iniciar,</w:t>
        <w:br/>
        <w:t xml:space="preserve">      cuando corresponda, el respectivo proceso penal.</w:t>
        <w:br/>
        <w:br/>
        <w:t>89.   Desde el 30 de abril  de  1989,  fecha  en  que  entró  en  vigor  en</w:t>
        <w:br/>
        <w:t>Argentina la referida Convención Interamericana contra la Tortura  conforme</w:t>
        <w:br/>
        <w:t>a su artículo 22, es exigible al Estado el cumplimiento de las obligaciones</w:t>
        <w:br/>
        <w:t>contenidas en dicho tratado.</w:t>
        <w:br/>
        <w:br/>
        <w:t>90.   A pesar de que al momento de  rendir  su  declaración  indagatoria  la</w:t>
        <w:br/>
        <w:t>víctima presentaba lesiones en el rostro y oído[80],  apreciables  a  simple</w:t>
        <w:br/>
        <w:t>vista[81], el Juez de Instrucción No. 25  no  dejó  constancia  de  ello  en</w:t>
        <w:br/>
        <w:t>aquella actuación[82]. Tampoco existe constancia en el expediente de que  el</w:t>
        <w:br/>
        <w:t>Juez de Instrucción haya tomado nota de las diligencias médicas  practicadas</w:t>
        <w:br/>
        <w:t>al señor Bayarri y, en consecuencia,  ordenado  de  manera  inmediata  y  ex</w:t>
        <w:br/>
        <w:t>officio la práctica de  un  examen  médico  integral  y  el  inicio  de  una</w:t>
        <w:br/>
        <w:t>investigación para determinar el origen de las  lesiones  evidenciadas,  tal</w:t>
        <w:br/>
        <w:t>como lo contempla la  legislación  argentina[83].  Por  el  contrario,  está</w:t>
        <w:br/>
        <w:t>probado que por orden expresa de dicho juzgador, la revisión practicada  por</w:t>
        <w:br/>
        <w:t>el doctor Primitivo Burgo, del Cuerpo Médico Forense, el 28 de noviembre  de</w:t>
        <w:br/>
        <w:t>1991, se limitó a la evaluación de lesiones  en  los  oídos[84].  El  médico</w:t>
        <w:br/>
        <w:t>Primitivo Burgo declaró  que  la  víctima  le  manifestó  que  se  le  había</w:t>
        <w:br/>
        <w:t>aplicado corriente eléctrica, y que había sufrido  otros  maltratos.  Cuando</w:t>
        <w:br/>
        <w:t>consultó telefónicamente al Juzgado de  Instrucción  sobre  el  alcance  del</w:t>
        <w:br/>
        <w:t>examen que había de practicar, el  médico  Burgo  fue  informado  que  debía</w:t>
        <w:br/>
        <w:t>circunscribirse a evaluar las lesiones de los oídos[85].</w:t>
        <w:br/>
        <w:br/>
        <w:t>91.   Por su parte, el Jefe de la División de Defraudaciones  y  Estafas  de</w:t>
        <w:br/>
        <w:t>la Policía Federal, quien tuvo a la víctima bajo su  custodia  los  primeros</w:t>
        <w:br/>
        <w:t>seis  días  de  su  detención,  declaró  ante  las   instancias   judiciales</w:t>
        <w:br/>
        <w:t>nacionales que si bien el señor Juan  Carlos  Bayarri  mostraba  huellas  de</w:t>
        <w:br/>
        <w:t>haber recibido golpes, “nada le preguntó [al respecto] pues en  ese  momento</w:t>
        <w:br/>
        <w:t>estaba más interesado en la investigación”[86].  La  investigación  por  los</w:t>
        <w:br/>
        <w:t>hechos de tortura se inició hasta que el  abogado  defensor  de  la  víctima</w:t>
        <w:br/>
        <w:t>puso en conocimiento del juzgado los apremios cometidos en  de  Juan  Carlos</w:t>
        <w:br/>
        <w:t>Bayarri (infra párr. 112).</w:t>
        <w:br/>
        <w:br/>
        <w:t>92.   A la luz de lo anterior, este Tribunal debe reiterar que  aun  cuando</w:t>
        <w:br/>
        <w:t>la aplicación de tortura o tratos crueles, inhumanos o degradantes no  haya</w:t>
        <w:br/>
        <w:t>sido denunciada ante las autoridades  competentes,  en  todo  caso  en  que</w:t>
        <w:br/>
        <w:t>existan indicios de su ocurrencia el Estado deberá iniciar de oficio  y  de</w:t>
        <w:br/>
        <w:t>inmediato  una  investigación  imparcial,  independiente  y  minuciosa  que</w:t>
        <w:br/>
        <w:t>permita determinar la naturaleza y el origen de  las  lesiones  advertidas,</w:t>
        <w:br/>
        <w:t>identificar  a  los  responsables  e  iniciar  su   procesamiento[87].   Es</w:t>
        <w:br/>
        <w:t>indispensable que el Estado actúe con diligencia para evitar las  prácticas</w:t>
        <w:br/>
        <w:t>de tortura, tomando en  cuenta,  por  otra  parte,  que  la  víctima  suele</w:t>
        <w:br/>
        <w:t>abstenerse,  por  temor,  de  denunciar  los  hechos.  A  las   autoridades</w:t>
        <w:br/>
        <w:t>judiciales corresponde el deber de garantizar los derechos del detenido, lo</w:t>
        <w:br/>
        <w:t>que implica la obtención y  el  aseguramiento  de  toda  prueba  que  pueda</w:t>
        <w:br/>
        <w:t>acreditar  los  actos  de  tortura[88].  El  Estado  debe   garantizar   la</w:t>
        <w:br/>
        <w:t>independencia del personal médico  y  de  salud  encargado  de  examinar  y</w:t>
        <w:br/>
        <w:t>prestar  asistencia  a  los  detenidos  de  manera  que  puedan   practicar</w:t>
        <w:br/>
        <w:t>libremente las  evaluaciones  médicas  necesarias,  respetando  las  normas</w:t>
        <w:br/>
        <w:t>establecidas en la práctica de su profesión[89].</w:t>
        <w:br/>
        <w:br/>
        <w:t>93.   En el caso Bueno Alves Vs. Argentina  la  Corte  enfatizó  que  cuando</w:t>
        <w:br/>
        <w:t>existen  alegatos  de  supuestas  torturas  o  malos   tratos,   el   tiempo</w:t>
        <w:br/>
        <w:t>transcurrido para la realización de las  correspondientes  pericias  médicas</w:t>
        <w:br/>
        <w:t>es esencial para determinar fehacientemente la existencia  del  daño,  sobre</w:t>
        <w:br/>
        <w:t>todo cuando no se cuenta con testigos más allá de los  perpetradores  y  las</w:t>
        <w:br/>
        <w:t>propias víctimas y, en consecuencia, los elementos de evidencia  pueden  ser</w:t>
        <w:br/>
        <w:t>escasos[90].</w:t>
        <w:br/>
        <w:br/>
        <w:t>94.   En el presente caso, la Corte observa que  las  autoridades  estatales</w:t>
        <w:br/>
        <w:t>no actuaron con arreglo a  esas  previsiones.  Los  funcionarios  judiciales</w:t>
        <w:br/>
        <w:t>encargados de la instrucción de la causa no ordenaron de  oficio  el  inicio</w:t>
        <w:br/>
        <w:t>de una  investigación  minuciosa  que  garantizara  la  pronta  obtención  y</w:t>
        <w:br/>
        <w:t>preservación de pruebas que permitieran establecer lo que había  sucedido  a</w:t>
        <w:br/>
        <w:t>Juan Carlos Bayarri.  Por  el  contrario,  obstaculizaron  la  obtención  de</w:t>
        <w:br/>
        <w:t>aquéllas (supra párrs. 90 y 91).  La legislación argentina prevé  claramente</w:t>
        <w:br/>
        <w:t>los deberes del juez de la causa  a  este  respecto  (supra  párr.  90).  En</w:t>
        <w:br/>
        <w:t>consecuencia,  y  tomando  en  consideración  la  admisión  de  los   hechos</w:t>
        <w:br/>
        <w:t>formulada por el Estado, la Corte Interamericana concluye que el  Estado  no</w:t>
        <w:br/>
        <w:t>investigó con la debida diligencia la tortura  a  la  que  fue  sometido  el</w:t>
        <w:br/>
        <w:t>señor Juan  Carlos  Bayarri,  en  violación  del  derecho  a  la  integridad</w:t>
        <w:br/>
        <w:t>personal consagrado en el artículo 5.1 y 5.2 de la Convención Americana,  en</w:t>
        <w:br/>
        <w:t>conexión con el artículo 1.1  de  la  misma.  Asimismo,  en  aplicación  del</w:t>
        <w:br/>
        <w:t>principio iura novit curia, la Corte encuentra que el Estado es  responsable</w:t>
        <w:br/>
        <w:t>de la violación de los artículos 1, 6 y 8 de la CIPST.</w:t>
        <w:br/>
        <w:br/>
        <w:t xml:space="preserve">                                      *</w:t>
        <w:br/>
        <w:br/>
        <w:t xml:space="preserve">                                  *      *</w:t>
        <w:br/>
        <w:br/>
        <w:t>95.   En sus alegatos finales escritos, los  representantes  solicitaron  al</w:t>
        <w:br/>
        <w:t>Tribunal que califique los actos de tortura  perpetrados  en  perjuicio  del</w:t>
        <w:br/>
        <w:t>señor Bayarri como delitos de lesa humanidad.</w:t>
        <w:br/>
        <w:br/>
        <w:t>96.   Con los elementos disponibles en el presente caso, la Corte  no  puede</w:t>
        <w:br/>
        <w:t>concluir que la tortura de la que fue víctima el señor Juan  Carlos  Bayarri</w:t>
        <w:br/>
        <w:t>tuvo lugar en un contexto de violaciones masivas y sistemáticas.</w:t>
        <w:br/>
        <w:br/>
        <w:t xml:space="preserve">                                     IX</w:t>
        <w:br/>
        <w:t xml:space="preserve">  Artículo 8 (Garantías Judiciales) [91] y 25 (Protección Judicial)[92] en</w:t>
        <w:br/>
        <w:t xml:space="preserve">            relación con el artículo 1.1 (obligación de respetar</w:t>
        <w:br/>
        <w:t xml:space="preserve">                  los derechos) de la convención americana</w:t>
        <w:br/>
        <w:br/>
        <w:t>97.    La  Comisión  Interamericana  sostuvo  que  existió  demora   en   la</w:t>
        <w:br/>
        <w:t>tramitación de las dos causas penales iniciadas en relación con  este  caso.</w:t>
        <w:br/>
        <w:t>Respecto de la causa en la que el señor Bayarri figuró  como  procesado,  la</w:t>
        <w:br/>
        <w:t>Comisión señaló que su tramitación demoró casi trece años,  período  en  que</w:t>
        <w:br/>
        <w:t>la víctima estuvo privada de libertad. Respecto de la causa  en  la  que  el</w:t>
        <w:br/>
        <w:t>señor Bayarri es querellante,  la  Comisión  Interamericana  señaló  que  el</w:t>
        <w:br/>
        <w:t>Estado tardó más de catorce años en concluir la investigación de los  hechos</w:t>
        <w:br/>
        <w:t>y que han transcurrido más de dieciséis sin que exista sentencia de  primera</w:t>
        <w:br/>
        <w:t>instancia que se pronuncie sobre la responsabilidad  penal  de  los  agentes</w:t>
        <w:br/>
        <w:t>estatales que intervinieron en los hechos.  Al  respecto,  señaló  que  “sin</w:t>
        <w:br/>
        <w:t>perjuicio de que se hayan tomado un número sustancial  de  medidas,  […]  el</w:t>
        <w:br/>
        <w:t>proceso judicial como un todo, no ha podido confirmar  o  descartar  que  se</w:t>
        <w:br/>
        <w:t>hubiera cometido una violación de derechos humanos, ni ha producido  ninguna</w:t>
        <w:br/>
        <w:t>explicación alternativa sobre las lesiones”.</w:t>
        <w:br/>
        <w:br/>
        <w:t>98.   Por otro lado, la Comisión  argumentó  que  “[l]a  prolongada  prisión</w:t>
        <w:br/>
        <w:t>preventiva a la que estuvo sometido  el  señor  Bayarri,  implic[ó]  que  el</w:t>
        <w:br/>
        <w:t>Estado  de  Argentina  presumi[era]  su  culpabilidad  y  que  como  tal  lo</w:t>
        <w:br/>
        <w:t>trat[ara]”, en contravención  del  principio  de  presunción  de  inocencia.</w:t>
        <w:br/>
        <w:t>Asimismo, la Comisión Interamericana alegó que el Estado violó  el  artículo</w:t>
        <w:br/>
        <w:t>8 de la Convención Americana “[e]n razón de la coacción a que  fue  sometido</w:t>
        <w:br/>
        <w:t>para extraerle una confesión de culpabilidad”.</w:t>
        <w:br/>
        <w:br/>
        <w:t>99.   Por su  parte,  los  representantes  reiteraron  los  alegatos  de  la</w:t>
        <w:br/>
        <w:t>Comisión  acerca  de  la  violación  del  artículo  8  de   la   Convención.</w:t>
        <w:br/>
        <w:t>Manifestaron,  además,  que  las  personas  acusadas  por  los  delitos   de</w:t>
        <w:br/>
        <w:t>privación ilegítima de la libertad y apremios ilegales en perjuicio de  Juan</w:t>
        <w:br/>
        <w:t>Carlos Bayarri gozan de “[t]otal amparo y fuerte respaldo institucional  […]</w:t>
        <w:br/>
        <w:t>por parte de las autoridades de la Policía Federal Argentina”, y que  existe</w:t>
        <w:br/>
        <w:t>“[u]n  sistemático  encubrimiento  institucional  [y]  la  total  falta   de</w:t>
        <w:br/>
        <w:t>voluntad e interés por parte del Estado  Argentino  por  sancionar  y/o  tan</w:t>
        <w:br/>
        <w:t>siquiera  sumariar  a  los  responsables  de  los  delitos   cometidos   por</w:t>
        <w:br/>
        <w:t>magistrados  y  funcionarios  judiciales  [que]   encubriesen   denodada   y</w:t>
        <w:br/>
        <w:t>sistemáticamente a los policías federales autores del delito de  torturas  y</w:t>
        <w:br/>
        <w:t>demás violaciones a los derechos humanos […]”.</w:t>
        <w:br/>
        <w:br/>
        <w:t>100.  El Estado no controvirtió los hechos objeto  del  presente  caso.  Sin</w:t>
        <w:br/>
        <w:t>embargo, manifestó que las violaciones alegadas ya habían sido resueltas  en</w:t>
        <w:br/>
        <w:t>el fuero interno en forma favorable a la presunta víctima (supra  párrs.  29</w:t>
        <w:br/>
        <w:t>y 30). Con relación a la  supuesta  dilación  en  la  sustanciación  de  los</w:t>
        <w:br/>
        <w:t>procesos, el Estado alegó que asumía las demoras procesales ocurridas  hasta</w:t>
        <w:br/>
        <w:t>el 1 de junio de 2004, fecha en la que  el  señor  Bayarri  fue  absuelto  y</w:t>
        <w:br/>
        <w:t>puesto en  libertad.  No  obstante,  respecto  al  proceso  en  el  cual  es</w:t>
        <w:br/>
        <w:t>querellante el señor Bayarri, el Estado argumentó que el  retraso  a  partir</w:t>
        <w:br/>
        <w:t>de esa fecha es atribuible a la conducta procesal de la víctima. A pesar  de</w:t>
        <w:br/>
        <w:t>que el 30 de mayo de 2006 se decretó la clausura de la etapa de  instrucción</w:t>
        <w:br/>
        <w:t>y se elevó la causa a juicio oral, el señor Bayarri “[s]e  opuso  tenazmente</w:t>
        <w:br/>
        <w:t>a la solicitud de los imputados de  ejercer  la  opción  por  que  [sic]  el</w:t>
        <w:br/>
        <w:t>proceso judicial seguido en su contra se tramite de acuerdo  con  el  Código</w:t>
        <w:br/>
        <w:t>Procesal Penal de la Nación vigente […]” y  solicitó  la  aplicación  de  la</w:t>
        <w:br/>
        <w:t>legislación procesal anterior.  El  Estado  alegó  que  dichas  pretensiones</w:t>
        <w:br/>
        <w:t>fueron rechazadas por improcedentes, por lo que “[r]ecién el 4 de  marzo  de</w:t>
        <w:br/>
        <w:t>2008 la fiscalía interviniente tuvo la posibilidad procesal de solicitar  la</w:t>
        <w:br/>
        <w:t>elevación de la causa a juicio oral”.</w:t>
        <w:br/>
        <w:br/>
        <w:t>101.  El artículo  8.1  de  la  Convención  consagra  los  lineamientos  del</w:t>
        <w:br/>
        <w:t>llamado “debido proceso legal”, que implica, entre otras cosas,  el  derecho</w:t>
        <w:br/>
        <w:t>de toda persona a ser oída con las debidas garantías y dentro  de  un  plazo</w:t>
        <w:br/>
        <w:t>razonable por un juez o  tribunal  competente,  independiente  e  imparcial,</w:t>
        <w:br/>
        <w:t>establecido con anterioridad  por  la  ley  para  la  determinación  de  sus</w:t>
        <w:br/>
        <w:t>derechos[93].</w:t>
        <w:br/>
        <w:br/>
        <w:t>102.  El  artículo  25.1  de  la  Convención  ha  establecido,  en  términos</w:t>
        <w:br/>
        <w:t>amplios, la obligación a cargo  de  los  Estados  de  ofrecer  a  todas  las</w:t>
        <w:br/>
        <w:t>personas sometidas a su jurisdicción, un recurso  judicial  efectivo  contra</w:t>
        <w:br/>
        <w:t>actos violatorios de sus derechos fundamentales.  Dispone,  además,  que  la</w:t>
        <w:br/>
        <w:t>garantía allí  consagrada  se  aplica  no  sólo  respecto  de  los  derechos</w:t>
        <w:br/>
        <w:t>contenidos en la Convención, sino también de aquéllos que estén  reconocidos</w:t>
        <w:br/>
        <w:t>por la Constitución o por la ley[94].</w:t>
        <w:br/>
        <w:br/>
        <w:t>103.  En virtud de la protección otorgada por los artículos 8  y  25  de  la</w:t>
        <w:br/>
        <w:t>Convención, los Estados están obligados a  suministrar  recursos  judiciales</w:t>
        <w:br/>
        <w:t>efectivos a las víctimas de violaciones de los derechos humanos,  que  deben</w:t>
        <w:br/>
        <w:t>ser sustanciados de conformidad con  las  garantías  judiciales,  todo  ello</w:t>
        <w:br/>
        <w:t>dentro de  la  obligación  general,  a  cargo  de  los  mismos  Estados,  de</w:t>
        <w:br/>
        <w:t>garantizar el libre y pleno ejercicio de los  derechos  reconocidos  por  la</w:t>
        <w:br/>
        <w:t>Convención a toda persona que se encuentre bajo  su  jurisdicción  (artículo</w:t>
        <w:br/>
        <w:t>1.1)[95].</w:t>
        <w:br/>
        <w:br/>
        <w:br/>
        <w:t>104.  A la luz de lo anterior, la Corte  analizará  los  hechos  objeto  del</w:t>
        <w:br/>
        <w:t>presente caso, así como la prueba aportada sobre la  supuesta  violación  de</w:t>
        <w:br/>
        <w:t>las garantías judiciales y la protección judicial.</w:t>
        <w:br/>
        <w:br/>
        <w:br/>
        <w:t xml:space="preserve">  Causa 4.227 caratulada “Macri, Mauricio. Privación Ilegal de la Libertad”</w:t>
        <w:br/>
        <w:br/>
        <w:t xml:space="preserve">      A)    Derecho a ser oído y a que se resuelva la causa dentro de un</w:t>
        <w:br/>
        <w:t xml:space="preserve">            plazo razonable</w:t>
        <w:br/>
        <w:br/>
        <w:t>105.  La Corte ha establecido que “el plazo razonable al que se  refiere  el</w:t>
        <w:br/>
        <w:t>artículo 8.1 de la Convención se debe apreciar en relación con  la  duración</w:t>
        <w:br/>
        <w:t>total del  procedimiento  penal  que  se  desarrolla  en  contra  de  cierto</w:t>
        <w:br/>
        <w:t>imputado, hasta que se dicta sentencia definitiva” y que, en  esta  materia,</w:t>
        <w:br/>
        <w:t>el plazo comienza  cuando  se  presenta  el  primer  acto  de  procedimiento</w:t>
        <w:br/>
        <w:t>dirigido en contra de  determinada  persona  como  probable  responsable  de</w:t>
        <w:br/>
        <w:t>cierto delito[96].</w:t>
        <w:br/>
        <w:br/>
        <w:t>106.  Como lo determinó el Tribunal  (supra  párr.  59),  la  detención  del</w:t>
        <w:br/>
        <w:t>señor Bayarri  tuvo  lugar  el  18  de  noviembre  de  1991.  Asimismo,  del</w:t>
        <w:br/>
        <w:t>expediente se desprende que el 20 de diciembre de  ese  año  el  Juzgado  de</w:t>
        <w:br/>
        <w:t>Instrucción No. 25 dictó auto de prisión  preventiva  en  su  contra  (supra</w:t>
        <w:br/>
        <w:t>párr. 71) y que la sentencia de  primera  instancia  que  condenó  al  señor</w:t>
        <w:br/>
        <w:t>Bayarri a reclusión perpetua fue dictada el 6  de  agosto  de  2001[97],  es</w:t>
        <w:br/>
        <w:t>decir,  aproximadamente  diez  años  después.  El   recurso   de   apelación</w:t>
        <w:br/>
        <w:t>interpuesto por la presunta víctima fue resuelto mediante sentencia de 1  de</w:t>
        <w:br/>
        <w:t>junio de 2004 de  la  Cámara  Nacional  de  Apelaciones  en  lo  Criminal  y</w:t>
        <w:br/>
        <w:t>Correccional Federal, que lo absolvió y ordenó su libertad[98]. El  Tribunal</w:t>
        <w:br/>
        <w:t>observa que este proceso judicial duró aproximadamente trece  años,  período</w:t>
        <w:br/>
        <w:t>durante el cual el  señor  Bayarri  estuvo  sometido  a  prisión  preventiva</w:t>
        <w:br/>
        <w:t>(supra párr. 71).</w:t>
        <w:br/>
        <w:br/>
        <w:t>107.  En  casos  anteriores,  al  analizar  la  razonabilidad  de  un  plazo</w:t>
        <w:br/>
        <w:t>procesal la Corte ha valorado los siguientes elementos: a)  complejidad  del</w:t>
        <w:br/>
        <w:t>asunto,  b)  actividad  procesal  del  interesado  y  c)  conducta  de   las</w:t>
        <w:br/>
        <w:t>autoridades judiciales[99]. No obstante, el Tribunal  considera  que  existe</w:t>
        <w:br/>
        <w:t>un retardo notorio en el proceso referido carente de  explicación  razonada.</w:t>
        <w:br/>
        <w:t>En consecuencia, no es necesario  realizar  el  análisis  de  los  criterios</w:t>
        <w:br/>
        <w:t>mencionados. Tomando  en  cuenta,  asimismo,  el  reconocimiento  de  hechos</w:t>
        <w:br/>
        <w:t>formulado (supra párrs. 29 y 30), la Corte estima que respecto de  la  causa</w:t>
        <w:br/>
        <w:t>penal en estudio el Estado violó el artículo 8.1 de la Convención  Americana</w:t>
        <w:br/>
        <w:t>en perjuicio del señor Juan Carlos Bayarri.</w:t>
        <w:br/>
        <w:br/>
        <w:t xml:space="preserve">      B)    Derecho a no ser obligado a declarar contra sí mismo ni a</w:t>
        <w:br/>
        <w:t xml:space="preserve">            declararse culpable</w:t>
        <w:br/>
        <w:br/>
        <w:t>108.  Ya quedó establecido en esta Sentencia que mediante tortura  el  señor</w:t>
        <w:br/>
        <w:t>Bayarri confesó la comisión de varios hechos delictivos  (supra  párr.  87).</w:t>
        <w:br/>
        <w:t>Asimismo, no escapa al conocimiento de este Tribunal que la  Sala  I  de  la</w:t>
        <w:br/>
        <w:t>Cámara de Apelaciones declaró invalida dicha confesión  y  anuló  los  actos</w:t>
        <w:br/>
        <w:t>procesales derivados de la misma (supra párr. 83),  lo  que  constituye  una</w:t>
        <w:br/>
        <w:t>medida efectiva para hacer cesar las consecuencias de la referida  violación</w:t>
        <w:br/>
        <w:t>a las garantías judiciales cometida en perjuicio  de  Juan  Carlos  Bayarri.</w:t>
        <w:br/>
        <w:t>Debido  a  ello,  la  Corte  considera  oportuno  destacar  los  fundamentos</w:t>
        <w:br/>
        <w:t>empleados por dicha Sala I al respecto:</w:t>
        <w:br/>
        <w:br/>
        <w:t xml:space="preserve">      La Suprema Corte  de  Justicia  de  la  Nación  en  el  conocido  caso</w:t>
        <w:br/>
        <w:t xml:space="preserve">      “Montenegro” (Fallos 303:1938) tuvo  la  oportunidad  de  pronunciarse</w:t>
        <w:br/>
        <w:t xml:space="preserve">      sobre la validez de las confesiones de los  imputados  prestadas  bajo</w:t>
        <w:br/>
        <w:t xml:space="preserve">      tormento. En ese caso la  [Suprema]  Corte  advirtió  que  existía  un</w:t>
        <w:br/>
        <w:t xml:space="preserve">      conflicto entre dos intereses  distintos:  por  un  lado,  el  interés</w:t>
        <w:br/>
        <w:t xml:space="preserve">      social de aplicar rápida y eficientemente la ley penal y, por otro, el</w:t>
        <w:br/>
        <w:t xml:space="preserve">      interés de la comunidad de que  los  derechos  de  los  individuos  no</w:t>
        <w:br/>
        <w:t xml:space="preserve">      resulten menoscabados por métodos inconstitucionales de  ejecución  de</w:t>
        <w:br/>
        <w:t xml:space="preserve">      la ley penal. [El] máximo Tribunal se inclin[ó] por la supremacía  del</w:t>
        <w:br/>
        <w:t xml:space="preserve">      interés mencionado en segundo término, sosteniendo: “[…] tal conflicto</w:t>
        <w:br/>
        <w:t xml:space="preserve">      se halla resuelto en nuestro país desde  los  albores  de  su  proceso</w:t>
        <w:br/>
        <w:t xml:space="preserve">      constituyente cuando la Asamblea de 1813, calificando al tormento como</w:t>
        <w:br/>
        <w:t xml:space="preserve">      “invención horrorosa para descubrir los delincuentes” mandó  a  quemar</w:t>
        <w:br/>
        <w:t xml:space="preserve">      los instrumentos para aplicarlo […], decisión que se  concretó  en  la</w:t>
        <w:br/>
        <w:t xml:space="preserve">      prohibición contenida en el artículo 18 de la Constitución de  obligar</w:t>
        <w:br/>
        <w:t xml:space="preserve">      a alguien a declarar contra sí mismo […] el acatamiento por  parte  de</w:t>
        <w:br/>
        <w:t xml:space="preserve">      los jueces de ese mandato constitucional no puede reducirse a disponer</w:t>
        <w:br/>
        <w:t xml:space="preserve">      el procesamiento y castigo  de  los  eventuales  responsables  de  los</w:t>
        <w:br/>
        <w:t xml:space="preserve">      apremios, porque otorgar valor al resultado  de  su  delito  y  apoyar</w:t>
        <w:br/>
        <w:t xml:space="preserve">      sobre él una sentencia judicial, no  sólo  es  contradictorio  con  el</w:t>
        <w:br/>
        <w:t xml:space="preserve">      reproche formulado, sino que compromete  la  buena  administración  de</w:t>
        <w:br/>
        <w:t xml:space="preserve">      justicia  al  pretender  constituirla  en  beneficiaria  de  un  hecho</w:t>
        <w:br/>
        <w:t xml:space="preserve">      ilícito”.</w:t>
        <w:br/>
        <w:br/>
        <w:br/>
        <w:t xml:space="preserve">      […]</w:t>
        <w:br/>
        <w:br/>
        <w:br/>
        <w:t xml:space="preserve">      La verificación de la violación de este derecho fundamental impone, en</w:t>
        <w:br/>
        <w:t xml:space="preserve">      primer término, el deber de separar del análisis del  caso  todas  las</w:t>
        <w:br/>
        <w:t xml:space="preserve">      piezas de actuación que den cuenta  de  las  manifestaciones  que  […]</w:t>
        <w:br/>
        <w:t xml:space="preserve">      Bayarri […] pronunci[ó] bajo  efectos  de  los  apremios,  amenazas  y</w:t>
        <w:br/>
        <w:t xml:space="preserve">      tormentos.</w:t>
        <w:br/>
        <w:br/>
        <w:br/>
        <w:t xml:space="preserve">      […]</w:t>
        <w:br/>
        <w:br/>
        <w:br/>
        <w:t xml:space="preserve">      [A] pocas  horas  de  haberse  producido  los  actos  de  tortura,  en</w:t>
        <w:br/>
        <w:t xml:space="preserve">      oportunidad de prestar declaración  indagatoria  en  el  juzgado,  [el</w:t>
        <w:br/>
        <w:t xml:space="preserve">      señor Bayarri] brind[ó] una versión acorde  con  lo  relatado  en  las</w:t>
        <w:br/>
        <w:t xml:space="preserve">      declaraciones testimoniales del personal preventor  […].  A  pesar  de</w:t>
        <w:br/>
        <w:t xml:space="preserve">      ello, [el] dicho prestado por […] Bayarri no  pued[e]  ser  tenido  en</w:t>
        <w:br/>
        <w:t xml:space="preserve">      cuenta como prueba de confesión dado que  de  las  circunstancias  que</w:t>
        <w:br/>
        <w:t xml:space="preserve">      rodearon a [su declaración] tornan inverosímiles las explicaciones  de</w:t>
        <w:br/>
        <w:t xml:space="preserve">      los imputados  en  cuanto  afirman  que  procedieron  a  ratificar  el</w:t>
        <w:br/>
        <w:t xml:space="preserve">      contenido de las declaraciones  testimoniales  del  personal  policial</w:t>
        <w:br/>
        <w:t xml:space="preserve">      porque  estaban  amenazados  por  los  mismos  funcionarios   que   lo</w:t>
        <w:br/>
        <w:t xml:space="preserve">      torturaron y trasladaron al juzgado a declarar.</w:t>
        <w:br/>
        <w:br/>
        <w:br/>
        <w:t xml:space="preserve">      Es de destacar en este contexto que dicho acto procesal fue llevado  a</w:t>
        <w:br/>
        <w:t xml:space="preserve">      cabo sin la presencia de s[u] defenso[r] letrad[o], circunstancia  que</w:t>
        <w:br/>
        <w:t xml:space="preserve">      da una  pauta  de  la  falta  de  garantías  que  rodearon  a  la  […]</w:t>
        <w:br/>
        <w:t xml:space="preserve">      declaraci[ón] indagatori[a]. A ello hay que  agregarle  el  particular</w:t>
        <w:br/>
        <w:t xml:space="preserve">      trato que, según se deduce de la declaraci[ón] recibi[ó]  en  la  sede</w:t>
        <w:br/>
        <w:t xml:space="preserve">      del juzgado. Bayarri, se  encontraba  con  marcas  visibles  de  haber</w:t>
        <w:br/>
        <w:t xml:space="preserve">      sufrido lesiones de reciente  data  y,  sin  embargo,  el  juzgado  de</w:t>
        <w:br/>
        <w:t xml:space="preserve">      instrucción ordenó que los médicos  forenses  sólo  lo  revisaran  con</w:t>
        <w:br/>
        <w:t xml:space="preserve">      relación a la alegada dolencia en el oído derecho.</w:t>
        <w:br/>
        <w:br/>
        <w:br/>
        <w:t xml:space="preserve">      […]</w:t>
        <w:br/>
        <w:br/>
        <w:br/>
        <w:t xml:space="preserve">      Conforme con lo narrado, nos encontramos ante un supuesto de exclusión</w:t>
        <w:br/>
        <w:t xml:space="preserve">      de prueba obtenida ilegalmente. De acuerdo a la doctrina de  la  Corte</w:t>
        <w:br/>
        <w:t xml:space="preserve">      Suprema de Justicia de la Nación, el Estado no puede hacer valer  como</w:t>
        <w:br/>
        <w:t xml:space="preserve">      prueba de cargo aquellos elementos que han  sido  incorporados  a  una</w:t>
        <w:br/>
        <w:t xml:space="preserve">      investigación  de  manera  ilegal,   es   decir   afectando   derechos</w:t>
        <w:br/>
        <w:t xml:space="preserve">      individuales reconocidos constitucionalmente […].</w:t>
        <w:br/>
        <w:br/>
        <w:br/>
        <w:t xml:space="preserve">      Además es menester establecer si la legalidad de los mencionados actos</w:t>
        <w:br/>
        <w:t xml:space="preserve">      acarrea consecuencias más  allá  de  esta  misma  exclusión.  En  este</w:t>
        <w:br/>
        <w:t xml:space="preserve">      supuesto, se debe aplicar la doctrina del fruto  del  árbol  venenoso,</w:t>
        <w:br/>
        <w:t xml:space="preserve">      que postula que no sólo se debe excluir la prueba  obtenida  en  forma</w:t>
        <w:br/>
        <w:t xml:space="preserve">      ilegal  sino  que  igualmente  deben  dejar  de   considerarse   otras</w:t>
        <w:br/>
        <w:t xml:space="preserve">      evidencias que se encontraron o que fueron  fruto  de  la  información</w:t>
        <w:br/>
        <w:t xml:space="preserve">      obtenida ilegalmente.</w:t>
        <w:br/>
        <w:br/>
        <w:br/>
        <w:t xml:space="preserve">      Por aplicación de esta  regla,  que  encuentra  reflejo  legal  en  lo</w:t>
        <w:br/>
        <w:t xml:space="preserve">      normado por los artículos 511 y 512 del Código  de  Procedimientos  en</w:t>
        <w:br/>
        <w:t xml:space="preserve">      Materia Penal, deberán  declararse  nulos  los  actos  procesales  que</w:t>
        <w:br/>
        <w:t xml:space="preserve">      fueron dictados como consecuencia de l[a]  mencionad[a]  declarac[ión]</w:t>
        <w:br/>
        <w:t xml:space="preserve">      indagatori[a][100].</w:t>
        <w:br/>
        <w:br/>
        <w:br/>
        <w:br/>
        <w:t>109.  Como consecuencia de  lo  anterior,  este  Tribunal  concluye  que  el</w:t>
        <w:br/>
        <w:t>Estado violó el artículo 8.2.g) de la Convención Americana en perjuicio  del</w:t>
        <w:br/>
        <w:t>señor Bayarri.</w:t>
        <w:br/>
        <w:br/>
        <w:t xml:space="preserve">      C)    Presunción de inocencia</w:t>
        <w:br/>
        <w:br/>
        <w:t>110.  Este Tribunal ha establecido que, al ser  la  prisión  preventiva  una</w:t>
        <w:br/>
        <w:t>medida cautelar y no  punitiva,  existe  una  “[o]bligación  estatal  de  no</w:t>
        <w:br/>
        <w:t>restringir la libertad del detenido más allá de  los  límites  estrictamente</w:t>
        <w:br/>
        <w:t>necesarios  para  asegurar  que  aquél  no  impedirá   el   desarrollo   del</w:t>
        <w:br/>
        <w:t>procedimiento ni eludirá la acción de la justicia”[101].  Proceder  de  otro</w:t>
        <w:br/>
        <w:t>modo equivaldría  a  anticipar  la  pena,  lo  cual  contraviene  principios</w:t>
        <w:br/>
        <w:t>generales del derecho ampliamente reconocidos, entre ellos, el principio  de</w:t>
        <w:br/>
        <w:t>presunción de inocencia[102]. Efectivamente,  en  ocasiones  anteriores,  el</w:t>
        <w:br/>
        <w:t>Tribunal ha estimado que al privar de la libertad, en  forma  innecesaria  o</w:t>
        <w:br/>
        <w:t>desproporcionada, a  personas  cuya  responsabilidad  criminal  no  ha  sido</w:t>
        <w:br/>
        <w:t>establecida, el Estado incurre en una violación del derecho de toda  persona</w:t>
        <w:br/>
        <w:t>a que  se  le  presuma  inocente,  reconocido  en  el  artículo  8.2  de  la</w:t>
        <w:br/>
        <w:t>Convención Americana[103]. A igual conclusión se debe llegar  si  el  Estado</w:t>
        <w:br/>
        <w:t>mantiene a una persona privada de su libertad preventivamente  más  allá  de</w:t>
        <w:br/>
        <w:t>los límites temporales que impone el derecho consagrado en el  artículo  7.5</w:t>
        <w:br/>
        <w:t>de la Convención Americana (supra párr. 70).</w:t>
        <w:br/>
        <w:br/>
        <w:t>111.  Ya quedó establecido que la víctima permaneció en  prisión  preventiva</w:t>
        <w:br/>
        <w:t>aproximadamente trece años y que  dicho  período  excedió  el  plazo  máximo</w:t>
        <w:br/>
        <w:t>previsto por la legislación interna  (supra  párr.  77).  La  Corte  también</w:t>
        <w:br/>
        <w:t>consideró que durante ese  tiempo  el  señor  Bayarri  estuvo  sujeto  a  un</w:t>
        <w:br/>
        <w:t>proceso penal en el cual se violaron diversas  garantías  judiciales  (supra</w:t>
        <w:br/>
        <w:t>párrs. 107 y 108). Tomando en cuenta todo lo anterior,  el  Tribunal  estima</w:t>
        <w:br/>
        <w:t>que la prolongada duración de la prisión preventiva de Juan  Carlos  Bayarri</w:t>
        <w:br/>
        <w:t>en el transcurso de un proceso penal violatorio de la  Convención  Americana</w:t>
        <w:br/>
        <w:t>convirtió  aquella  en  una  medida  punitiva  y  no   cautelar,   lo   cual</w:t>
        <w:br/>
        <w:t>desnaturaliza dicha medida. El  Tribunal  estima  que  el  Estado  violó  el</w:t>
        <w:br/>
        <w:t>derecho del señor Bayarri a ser presumido inocente y que,  en  consecuencia,</w:t>
        <w:br/>
        <w:t>es responsable por la violación del artículo 8.2 de la Convención  Americana</w:t>
        <w:br/>
        <w:t>en perjuicio del señor Juan Carlos Bayarri.</w:t>
        <w:br/>
        <w:br/>
        <w:t xml:space="preserve">      Causa 66.138 caratulada “Bayarri Juan Carlos. Apremios Ilegales”</w:t>
        <w:br/>
        <w:br/>
        <w:t xml:space="preserve">      A)   Acceso a la justicia, derecho a ser oído y a que se resuelva la</w:t>
        <w:br/>
        <w:t xml:space="preserve">         causa dentro de un plazo razonable, y efectividad de los recursos</w:t>
        <w:br/>
        <w:br/>
        <w:t>112.  El 19 de noviembre de 1991 el señor  Juan  José  Bayarri  denunció  la</w:t>
        <w:br/>
        <w:t>detención ilegal de su hijo, Juan Carlos Bayarri (supra párr. 59). El 23  de</w:t>
        <w:br/>
        <w:t>diciembre de ese mismo año el abogado defensor de la  víctima  presentó  una</w:t>
        <w:br/>
        <w:t>denuncia  por  los  apremios  cometidos  en  su  contra.  Ambas  causas   se</w:t>
        <w:br/>
        <w:t>acumularon en la número 66.138/96. Dentro  de  esta  causa,  el  Juzgado  de</w:t>
        <w:br/>
        <w:t>Instrucción No. 13 dictó auto de sobreseimiento provisional a favor  de  los</w:t>
        <w:br/>
        <w:t>acusados en dos oportunidades[104]. Estas decisiones fueron  revocadas  casi</w:t>
        <w:br/>
        <w:t>en su totalidad por la Sala VII de la Cámara Nacional de Apelaciones  en  lo</w:t>
        <w:br/>
        <w:t>Criminal y Correccional de la Capital Federal al considerar  que  el  examen</w:t>
        <w:br/>
        <w:t>de los hechos denunciados por Juan Carlos Bayarri requería  la  práctica  de</w:t>
        <w:br/>
        <w:t>otras diligencias probatorias[105].</w:t>
        <w:br/>
        <w:br/>
        <w:t>113.  Del expediente se desprende que el 30 de mayo de 2006  se  decretó  la</w:t>
        <w:br/>
        <w:t>clausura de la etapa instructora y se  ordenó  remitir  las  actuaciones  al</w:t>
        <w:br/>
        <w:t>juzgado correspondiente para la tramitación de  la  plenaria.  No  obstante,</w:t>
        <w:br/>
        <w:t>dicha orden no pudo formalizarse debido a que en diversas fechas del mes  de</w:t>
        <w:br/>
        <w:t>abril de ese  año,  los  imputados  solicitaron  la  aplicación  del  Código</w:t>
        <w:br/>
        <w:t>Procesal Penal vigente[106], por lo cual  se  suspendió  el  trámite  de  la</w:t>
        <w:br/>
        <w:t>causa hasta en tanto fuera dirimido el punto[107]. La petición fue  aceptada</w:t>
        <w:br/>
        <w:t>el 13 de marzo de 2007 por la Sala IV de  la  Cámara  Nacional  de  Casación</w:t>
        <w:br/>
        <w:t>Penal. En consecuencia, se ordenó la devolución de  los  autos  al  tribunal</w:t>
        <w:br/>
        <w:t>originario para su tramitación de  acuerdo  con  el  código  procesal  penal</w:t>
        <w:br/>
        <w:t>vigente[108]. El 28 de marzo de 2007 el señor Bayarri interpuso  un  recurso</w:t>
        <w:br/>
        <w:t>extraordinario  federal[109]  que  fue  rechazado  el  12  de  noviembre  de</w:t>
        <w:br/>
        <w:t>2007[110]. El 25 y el 29 de febrero de 2008,  respectivamente,  Juan  Carlos</w:t>
        <w:br/>
        <w:t>Bayarri[111]  y  la  Fiscal  Nacional  en   lo   Criminal   de   Instrucción</w:t>
        <w:br/>
        <w:t>asignada[112] solicitaron la elevación de la causa a juicio. El 1  de  marzo</w:t>
        <w:br/>
        <w:t>de 2008 los acusados se opusieron a la elevación a  juicio  e  interpusieron</w:t>
        <w:br/>
        <w:t>la excepción de la prescripción de la acción penal[113].</w:t>
        <w:br/>
        <w:br/>
        <w:t>114.  El Tribunal constata que han transcurrido  aproximadamente  diecisiete</w:t>
        <w:br/>
        <w:t>años y la causa penal sigue tramitándose en  el  fuero  interno.  El  Estado</w:t>
        <w:br/>
        <w:t>aceptó la existencia de demora, que se había prolongado hasta el 1 de  junio</w:t>
        <w:br/>
        <w:t>de 2004, y alegó que a partir de esa fecha el  retraso  se  explica  por  la</w:t>
        <w:br/>
        <w:t>complejidad del caso y por la oposición  de  los  representantes  del  señor</w:t>
        <w:br/>
        <w:t>Bayarri a que los imputados sean  procesados  conforme  al  Código  Procesal</w:t>
        <w:br/>
        <w:t>Penal vigente. Si bien el Tribunal reconoce que a partir  del  año  2006  el</w:t>
        <w:br/>
        <w:t>Estado  ha  orientado,  con   relativa   celeridad,   diversas   actuaciones</w:t>
        <w:br/>
        <w:t>judiciales, particularmente las concernientes a la resolución del  conflicto</w:t>
        <w:br/>
        <w:t>de  aplicación  de  la   legislación   procesal   penal,   el   período   de</w:t>
        <w:br/>
        <w:t>aproximadamente quince años que demoró  la  investigación  es  excesivo.  Lo</w:t>
        <w:br/>
        <w:t>mismo se puede decir de los diecisiete años que  han  transcurrido  sin  que</w:t>
        <w:br/>
        <w:t>exista sentencia definitiva. Esto contraviene el derecho  de  las  presuntas</w:t>
        <w:br/>
        <w:t>víctimas y sus familiares a  conocer,  dentro  de  un  plazo  razonable,  la</w:t>
        <w:br/>
        <w:t>verdad de  lo  sucedido,  lo  cual  supone  diligencia  y  eficacia  en  las</w:t>
        <w:br/>
        <w:t>actuaciones del Estado. En consecuencia, el Tribunal  considera  que  no  es</w:t>
        <w:br/>
        <w:t>necesario analizar los criterios establecidos para valorar la  razonabilidad</w:t>
        <w:br/>
        <w:t>de los plazos procesales (supra párr. 107).</w:t>
        <w:br/>
        <w:br/>
        <w:t>115.  Por otra parte, esta demora ha generado otras  consecuencias,  además</w:t>
        <w:br/>
        <w:t>de la vulneración del plazo razonable, tal como una evidente denegación  de</w:t>
        <w:br/>
        <w:t>justicia. En primer lugar, el hecho de que la instrucción  del  sumario  se</w:t>
        <w:br/>
        <w:t>prolongara por quince años incidió en el proceso penal seguido en contra de</w:t>
        <w:br/>
        <w:t>Juan Carlos Bayarri, quien no pudo obtener el oportuno  esclarecimiento  de</w:t>
        <w:br/>
        <w:t>la tortura que le fue infligida. En segundo lugar, el transcurso de más  de</w:t>
        <w:br/>
        <w:t>16 años desde  la  interposición  de  las  denuncias  y  el  inicio  de  la</w:t>
        <w:br/>
        <w:t>investigación  puede  frustrar  la  continuidad  del   proceso   penal   en</w:t>
        <w:br/>
        <w:t>curso[114]. Está demostrado que  el  10  de  agosto  de  2007  el  Juez  de</w:t>
        <w:br/>
        <w:t>Instrucción No. 41 declaró extinguida  por  prescripción  la  acción  penal</w:t>
        <w:br/>
        <w:t>respecto de dos identificados en esta causa como presuntos responsables  de</w:t>
        <w:br/>
        <w:t>las  violaciones  de  derechos  humanos  cometidas  en  perjuicio   de   la</w:t>
        <w:br/>
        <w:t>víctima[115]. Asimismo, consta en el expediente que el 1 de marzo  de  2008</w:t>
        <w:br/>
        <w:t>los acusados se opusieron a  la  elevación  a  juicio  e  interpusieron  la</w:t>
        <w:br/>
        <w:t>excepción de la prescripción de la acción penal[116].  La  Corte  no  tiene</w:t>
        <w:br/>
        <w:t>información sobre la resolución de este punto hasta la fecha de emisión  de</w:t>
        <w:br/>
        <w:t>la presente Sentencia.</w:t>
        <w:br/>
        <w:br/>
        <w:t>116.   La  denegación  del  acceso  a  la  justicia  se  relaciona  con  la</w:t>
        <w:br/>
        <w:t>efectividad de los recursos, en el sentido del artículo 25 de la Convención</w:t>
        <w:br/>
        <w:t>Americana, ya que no es posible afirmar que un proceso penal en el cual  el</w:t>
        <w:br/>
        <w:t>esclarecimiento de los hechos y  la  determinación  de  la  responsabilidad</w:t>
        <w:br/>
        <w:t>penal imputada se hace imposible por una demora injustificada en el  mismo,</w:t>
        <w:br/>
        <w:t>pueda ser considerado como un recurso judicial efectivo. El  derecho  a  la</w:t>
        <w:br/>
        <w:t>tutela judicial efectiva exige a los jueces que dirijan el proceso en forma</w:t>
        <w:br/>
        <w:t>que eviten dilaciones y  entorpecimientos  indebidos  que  conduzcan  a  la</w:t>
        <w:br/>
        <w:t>impunidad, frustrando así la debida protección  judicial  de  los  derechos</w:t>
        <w:br/>
        <w:t>humanos[117].</w:t>
        <w:br/>
        <w:br/>
        <w:t>117.  La Corte considera que con  motivo  de  la  falta  de  una  resolución</w:t>
        <w:br/>
        <w:t>pronta y definitiva de la denuncia penal presentada en este caso por  hechos</w:t>
        <w:br/>
        <w:t>de tortura y privación ilegal de la libertad se  afectó  el  derecho  de  la</w:t>
        <w:br/>
        <w:t>víctima a la debida protección judicial. Este derecho comprende no  sólo  el</w:t>
        <w:br/>
        <w:t>acceso del ofendido a los procesos  penales  en  condición  de  querellante,</w:t>
        <w:br/>
        <w:t>sino el derecho a obtener un pronunciamiento definitivo mediante  mecanismos</w:t>
        <w:br/>
        <w:t>efectivos de justicia. Asimismo, tomando en cuenta tanto el notorio  retardo</w:t>
        <w:br/>
        <w:t>en la investigación y en el proceso referido,  sin  que  exista  explicación</w:t>
        <w:br/>
        <w:t>razonada, como el reconocimiento de  hechos  formulado  por  el  Estado,  la</w:t>
        <w:br/>
        <w:t>Corte estima que Argentina violó los artículos 8.1 y 25.1 de  la  Convención</w:t>
        <w:br/>
        <w:t>Americana en perjuicio del señor Juan Carlos Bayarri.</w:t>
        <w:br/>
        <w:br/>
        <w:t xml:space="preserve">      B)    Derecho a ser oído por  un  juez  o  tribunal  independiente  e</w:t>
        <w:br/>
        <w:t xml:space="preserve">            imparcial</w:t>
        <w:br/>
        <w:br/>
        <w:br/>
        <w:br/>
        <w:t>118.  Los representantes alegaron una serie de hechos  relacionados  con  el</w:t>
        <w:br/>
        <w:t>supuesto encubrimiento por parte de magistrados  y  funcionarios  judiciales</w:t>
        <w:br/>
        <w:t>de las personas acusadas por la privación ilegal de la  libertad  y  tortura</w:t>
        <w:br/>
        <w:t>del señor Bayarri, las cuales  también  gozarían  de  la  protección  de  la</w:t>
        <w:br/>
        <w:t>Policía Federal Argentina. Al respecto, este Tribunal ha establecido que  la</w:t>
        <w:br/>
        <w:t>presunta  víctima,  sus  familiares  o  sus  representantes  pueden  invocar</w:t>
        <w:br/>
        <w:t>derechos distintos de los comprendidos en la demanda de la  Comisión,  sobre</w:t>
        <w:br/>
        <w:t>la base de los hechos presentados por  ésta[118].   Los  hechos  que  darían</w:t>
        <w:br/>
        <w:t>origen  a  las  alegadas  parcialidad  y  falta  de  independencia  de   las</w:t>
        <w:br/>
        <w:t>autoridades judiciales en el trámite de dicha causa penal no  se  desprenden</w:t>
        <w:br/>
        <w:t>de la demanda y, en consecuencia, la Corte se  ve  impedida  de  analizarlos</w:t>
        <w:br/>
        <w:t>(supra párrs. 29 y 30).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119.  Es un principio de Derecho Internacional que  toda  violación  de  una</w:t>
        <w:br/>
        <w:t>obligación internacional que  haya  producido  daño  comporta  el  deber  de</w:t>
        <w:br/>
        <w:t>repararlo adecuadamente[119]. En sus decisiones a este  respecto,  la  Corte</w:t>
        <w:br/>
        <w:t>se ha basado en el artículo 63.1 de la Convención Americana[120].</w:t>
        <w:br/>
        <w:br/>
        <w:t>120.  La reparación del daño ocasionado por la infracción de una  obligación</w:t>
        <w:br/>
        <w:t>internacional puede realizarse, siempre que sea  posible,  a  través  de  la</w:t>
        <w:br/>
        <w:t>plena  restitución  (restitutio   in   integrum),   que   consiste   en   el</w:t>
        <w:br/>
        <w:t>restablecimiento de la situación anterior a la violación cometida.  Si  esto</w:t>
        <w:br/>
        <w:t>no es posible, como en efecto no lo es en la totalidad de  los  casos,  cabe</w:t>
        <w:br/>
        <w:t>al tribunal internacional determinar las medidas  conducentes  a  garantizar</w:t>
        <w:br/>
        <w:t>los derechos conculcados y reparar las consecuencias  que  las  infracciones</w:t>
        <w:br/>
        <w:t>produjeron,  disponer  el  pago  de  una   indemnización   en   calidad   de</w:t>
        <w:br/>
        <w:t>compensación por los daños ocasionados[121], y asegurar que  no  se  repitan</w:t>
        <w:br/>
        <w:t>hechos lesivos como los ocurridos  en  el  presente  caso[122].  El  derecho</w:t>
        <w:br/>
        <w:t>internacional regula todos los aspectos (alcance, naturaleza, modalidades  y</w:t>
        <w:br/>
        <w:t>determinación de los beneficiarios) del deber de reparar, que no  puede  ser</w:t>
        <w:br/>
        <w:t>modificado o incumplido por el Estado invocando disposiciones de su  derecho</w:t>
        <w:br/>
        <w:t>interno[123].</w:t>
        <w:br/>
        <w:br/>
        <w:t>121.  Las reparaciones consisten en medidas con las que se procura  suprimir</w:t>
        <w:br/>
        <w:t>o moderar, y   compensar  los  efectos  de  las  violaciones  cometidas.  Su</w:t>
        <w:br/>
        <w:t>naturaleza y su monto dependen de las características de la violación y  del</w:t>
        <w:br/>
        <w:t>daño ocasionado en los planos tanto material como inmaterial[124].</w:t>
        <w:br/>
        <w:br/>
        <w:t>122.  De acuerdo con las consideraciones expuestas  sobre  el  fondo  y  las</w:t>
        <w:br/>
        <w:t>violaciones a la Convención declaradas  en  los  capítulos  anteriores,  así</w:t>
        <w:br/>
        <w:t>como a la luz de los criterios fijados en la  jurisprudencia  de  la  Corte,</w:t>
        <w:br/>
        <w:t>ésta se pronunciará sobre las pretensiones presentadas  por  la  Comisión  y</w:t>
        <w:br/>
        <w:t>por  los  representantes,  y  la  postura  del  Estado   respecto   de   las</w:t>
        <w:br/>
        <w:t>reparaciones, con el objeto de disponer las  medidas  tendientes  a  reparar</w:t>
        <w:br/>
        <w:t>los daños.</w:t>
        <w:br/>
        <w:br/>
        <w:t xml:space="preserve">                             A) Parte Lesionada</w:t>
        <w:br/>
        <w:br/>
        <w:t>123.  La Corte considera como “parte lesionada”, conforme al  artículo  63.1</w:t>
        <w:br/>
        <w:t>de la Convención, al señor Juan Carlos Bayarri, en su  carácter  de  víctima</w:t>
        <w:br/>
        <w:t>de las violaciones declaradas, por lo que será acreedor a  las  reparaciones</w:t>
        <w:br/>
        <w:t>que fije el Tribunal.</w:t>
        <w:br/>
        <w:br/>
        <w:t>124.  Los representantes alegaron que “el daño provocado por mantener [a  la</w:t>
        <w:br/>
        <w:t>presunta víctima] casi 13 años injustamente privad[a] de [su]  libertad  […]</w:t>
        <w:br/>
        <w:t>produjo […] graves y tremendas consecuencias  adicionales  sobre  los  demás</w:t>
        <w:br/>
        <w:t>integrantes de [su] familia”, a saber: Juan  José  Bayarri  (padre),  Zulema</w:t>
        <w:br/>
        <w:t>Catalina Burgos (madre), Claudia Patricia De  Marcos  de  Bayarri  (esposa),</w:t>
        <w:br/>
        <w:t>Analía Paola Bayarri (hija), José Eduardo Bayarri (hermano) y Osvaldo  Oscar</w:t>
        <w:br/>
        <w:t>Bayarri (hermano), por lo que solicitó  que  el  Estado  les  garantice  una</w:t>
        <w:br/>
        <w:t>reparación  adecuada.  En  igual  sentido,  la  Comisión  identificó  a  los</w:t>
        <w:br/>
        <w:t>familiares  del  señor  Juan  Carlos  Bayarri  como  beneficiarios  de   las</w:t>
        <w:br/>
        <w:t>reparaciones solicitadas.</w:t>
        <w:br/>
        <w:br/>
        <w:t>125.  No obstante lo anterior, la Corte  observa  que  la  Comisión  no  los</w:t>
        <w:br/>
        <w:t>declaró víctimas de alguna violación a la Convención en su Informe de  fondo</w:t>
        <w:br/>
        <w:t>(supra párrs. 1 y 2), ni solicitó expresamente  que  este  Tribunal  declare</w:t>
        <w:br/>
        <w:t>una violación de la Convención en su perjuicio.</w:t>
        <w:br/>
        <w:br/>
        <w:t>126.  El Tribunal reitera que se considera parte lesionada, en los  términos</w:t>
        <w:br/>
        <w:t>del artículo 63.1 de la Convención, a quien ha sido declarado víctima de  la</w:t>
        <w:br/>
        <w:t>violación de algún derecho consagrado en la misma. Al respecto,  conforme  a</w:t>
        <w:br/>
        <w:t>las más recientes decisiones del  Tribunal,  las  presuntas  víctimas  deben</w:t>
        <w:br/>
        <w:t>estar señaladas en la demanda y en el Informe de la Comisión adoptado  según</w:t>
        <w:br/>
        <w:t>el artículo  50  de  la  Convención[125].  Además,  de  conformidad  con  el</w:t>
        <w:br/>
        <w:t>artículo 33.1 del Reglamento de la Corte, corresponde a la Comisión, y no  a</w:t>
        <w:br/>
        <w:t>este  Tribunal,  identificar  con  precisión  y  en  la  debida  oportunidad</w:t>
        <w:br/>
        <w:t>procesal a las presuntas víctimas[126]. Lo anterior no  ha  ocurrido  en  el</w:t>
        <w:br/>
        <w:t>presente caso y, por ende, los familiares del señor Juan Carlos  Bayarri  no</w:t>
        <w:br/>
        <w:t>pueden  ser  considerados  beneficiarios  de  reparaciones  dentro  de  este</w:t>
        <w:br/>
        <w:t>proceso.</w:t>
        <w:br/>
        <w:br/>
        <w:t xml:space="preserve">                             B) Indemnizaciones</w:t>
        <w:br/>
        <w:br/>
        <w:t xml:space="preserve">                                Daño material</w:t>
        <w:br/>
        <w:br/>
        <w:t>127.  La Corte ha reiterado  en  su  jurisprudencia  que  el  daño  material</w:t>
        <w:br/>
        <w:t>supone la pérdida o detrimento de los ingresos de la víctima, los  gastos  y</w:t>
        <w:br/>
        <w:t>cualquiera otras consecuencias de carácter pecuniario generados  con  motivo</w:t>
        <w:br/>
        <w:t>de los hechos del caso en estudio[127].</w:t>
        <w:br/>
        <w:br/>
        <w:t>128.  En  el  caso  sub  judice,  la  Comisión  Interamericana  solicitó  al</w:t>
        <w:br/>
        <w:t>Tribunal que ordene  al  Estado  el  pago  de  una  indemnización  por  daño</w:t>
        <w:br/>
        <w:t>emergente y lucro cesante. Por su parte, los representantes solicitaron  que</w:t>
        <w:br/>
        <w:t>el Estado indemnice a la víctima  por:  a)  “daño  patrimonial”;  b)  “lucro</w:t>
        <w:br/>
        <w:t>cesante”; c) “derecho de chance”; d) “daño  punitivo”;  e)  “gastos  médicos</w:t>
        <w:br/>
        <w:t>incurridos”; y, f) “gastos médicos futuros, en  cuanto  a  los  tratamientos</w:t>
        <w:br/>
        <w:t>psicológico y físico pendientes.</w:t>
        <w:br/>
        <w:br/>
        <w:t>129.    A   continuación,   el   Tribunal   fijará    las    indemnizaciones</w:t>
        <w:br/>
        <w:t>correspondientes al concepto de daño material con base  en  las  violaciones</w:t>
        <w:br/>
        <w:t>declaradas en la presente Sentencia tomando  en  cuenta  las  circunstancias</w:t>
        <w:br/>
        <w:t>particulares del caso, la prueba ofrecida por las partes y sus alegatos.</w:t>
        <w:br/>
        <w:br/>
        <w:t xml:space="preserve">        i) “daño emergente”</w:t>
        <w:br/>
        <w:br/>
        <w:t>130.  La Comisión sostuvo que “[e]l señor  Bayarri  y  su  familia  debieron</w:t>
        <w:br/>
        <w:t>realizar esfuerzos económicos importantes con el fin de reclamar justicia  y</w:t>
        <w:br/>
        <w:t>para  solventar  los  tratamientos  psicológicos   necesarios   para   poder</w:t>
        <w:br/>
        <w:t>sobrellevar  las  consecuencias  que  acarrearon  las   graves   violaciones</w:t>
        <w:br/>
        <w:t>sufridas.” Además, señaló que “[l]a  impunidad  de  los  responsables  y  la</w:t>
        <w:br/>
        <w:t>falta de reparación,  transcurridos  casi  16  años  desde  los  hechos  han</w:t>
        <w:br/>
        <w:t>alterado el proyecto de vida del señor Bayarri y de su familia”.</w:t>
        <w:br/>
        <w:br/>
        <w:t>131.   Por  concepto  de  “gastos  médicos  incurridos”  los  representantes</w:t>
        <w:br/>
        <w:t>solicitaron indemnizar  a  la  víctima  por  los  gastos  “[d]e  farmacia  y</w:t>
        <w:br/>
        <w:t>adquisición de la prótesis al año 1995 a lo que debe adunarse lo gastado  en</w:t>
        <w:br/>
        <w:t>atención psicológica desde que recuperase  su  libertad  en  junio  de  2004</w:t>
        <w:br/>
        <w:t>hasta comienzos de 2007 en que debiese interrumpir su tratamiento por  falta</w:t>
        <w:br/>
        <w:t>de recursos.” Solicitaron la suma de US $15,000.00 [quince  mil  dólares  de</w:t>
        <w:br/>
        <w:t>los Estados Unidos de América] hasta el año 1996 más US $3,000.00 [tres  mil</w:t>
        <w:br/>
        <w:t>dólares de los Estados Unidos de América] hasta el año 2007 más una tasa  de</w:t>
        <w:br/>
        <w:t>interés del 18% anual a cada uno de estos montos los cuales suman  en  total</w:t>
        <w:br/>
        <w:t>US $42,300.00 [cuarenta y dos mil trescientos dólares de los Estados  Unidos</w:t>
        <w:br/>
        <w:t>de América]. A su vez, alegaron que “de la compra de muchos medicamentos  no</w:t>
        <w:br/>
        <w:t>se han  guardado  las  boletas  correspondientes,  dado  la  particularísima</w:t>
        <w:br/>
        <w:t>situación vivida por  [la  familia]  Bayarri,  pese  a  que  muchos  de  los</w:t>
        <w:br/>
        <w:t>recetarios para la adquisición de medicamentos se encuentran agregados a  la</w:t>
        <w:br/>
        <w:t>causa No. 66.138/96, donde fuesen oportunamente aportados como  prueba”.  En</w:t>
        <w:br/>
        <w:t>sus alegatos finales escritos, los representantes  solicitaron,  además,  la</w:t>
        <w:br/>
        <w:t>suma de US $2,000,000.00 [dos millones de dólares de los Estados  Unidos  de</w:t>
        <w:br/>
        <w:t>América] “[p]or la incapacidad locomotriz,  con  pérdida  definitiva  de  la</w:t>
        <w:br/>
        <w:t>capacidad  de  caminar  normalmente,  de  realizar  actividades  deportivas,</w:t>
        <w:br/>
        <w:t>sostener  cargas,  saltar,  y/o   realizar   largos   desplazamientos,   y/o</w:t>
        <w:br/>
        <w:t>permanecer parado durante prolongado lapso”.</w:t>
        <w:br/>
        <w:br/>
        <w:t>132.  Al respecto, el Estado alegó que “[la  víctima]  no  adjunta  un  solo</w:t>
        <w:br/>
        <w:t>comprobante […]  de  los  gastos  médicos  o  psicológicos  que  dice  haber</w:t>
        <w:br/>
        <w:t>efectuado a los largo de los años”. Asimismo el Estado alegó  que  “[e]n  el</w:t>
        <w:br/>
        <w:t>período señalado [la víctima] estaba privad[a] de su libertad de manera  tal</w:t>
        <w:br/>
        <w:t>que sus eventuales padecimientos físicos o psicológicos eran  atendidos  por</w:t>
        <w:br/>
        <w:t>los servicios médicos y psiquiátricos  del  establecimiento  en  el  que  se</w:t>
        <w:br/>
        <w:t>encontraba alojado”.</w:t>
        <w:br/>
        <w:br/>
        <w:t>133.  La Comisión Interamericana manifestó que según el peritaje  presentado</w:t>
        <w:br/>
        <w:t>por el doctor Eduardo Garré,  “[l]a  falta  de  atención  y  cuidado  dental</w:t>
        <w:br/>
        <w:t>mientras estuvo en prisión preventiva significó que  [la  víctima]  perdiera</w:t>
        <w:br/>
        <w:t>varias piezas dentales, de modo que  de  las  32  que  debiera  tener,  sólo</w:t>
        <w:br/>
        <w:t>cuenta con siete”. La Comisión también refirió  que  la  pérdida  de  varias</w:t>
        <w:br/>
        <w:t>piezas dentales fue constatada por  el  doctor  Juan  Carlos  Ziella  en  su</w:t>
        <w:br/>
        <w:t>peritaje.</w:t>
        <w:br/>
        <w:br/>
        <w:t>134.  Por gastos médicos futuros, los representantes manifestaron que  “[e]n</w:t>
        <w:br/>
        <w:t>los trece años en que estuvo preso [la víctima] tuvo un  deterioro  total  y</w:t>
        <w:br/>
        <w:t>absoluto de su dentadura, ya que […] el único tratamiento  odontológico  que</w:t>
        <w:br/>
        <w:t>se brinda en las cárceles argentinas es la extracción dentaria, por  lo  que</w:t>
        <w:br/>
        <w:t>la dentadura del [señor] Bayarri […] debe ser reparada con una prótesis  con</w:t>
        <w:br/>
        <w:t>implantes […]”. Señalaron, además, que “[e]ste tratamiento en  la  República</w:t>
        <w:br/>
        <w:t>Argentina tiene un costo de US $18,000.00  [dieciocho  mil  dólares  de  los</w:t>
        <w:br/>
        <w:t>Estados Unidos de América]. Por otro lado, los representantes indicaron  que</w:t>
        <w:br/>
        <w:t>el señor Bayarri “[d]ebe continuar con su terapia  psicológica  para  tratar</w:t>
        <w:br/>
        <w:t>de elaborar el duelo  de  casi  trece  años  privado  de  su  libertad”.  Al</w:t>
        <w:br/>
        <w:t>respecto, solicitaron la cantidad de US $15,000.00 [quince  mil  dólares  de</w:t>
        <w:br/>
        <w:t>los Estados Unidos de América]. Con relación a la discapacidad auditiva  que</w:t>
        <w:br/>
        <w:t>sufre la víctima, los representantes señalaron  que  se  debe  “[c]onsiderar</w:t>
        <w:br/>
        <w:t>que la salud auditiva del [señor] Juan Carlos Bayarri  resulta  […]  crítica</w:t>
        <w:br/>
        <w:t>con una pérdida de su  audición  del  40%  en  su  oído  derecho  y  un  20%</w:t>
        <w:br/>
        <w:t>aproximado de su oído izquierdo, lo que implica que deberá  ser  sometido  a</w:t>
        <w:br/>
        <w:t>una nueva intervención quirúrgica y/o utilizar en un futuro y  de  por  vida</w:t>
        <w:br/>
        <w:t>audífonos para poder superar el grave problema que lo aqueja a raíz  de  las</w:t>
        <w:br/>
        <w:t>torturas a las que fuese sometido […]”.  Los  representantes  calcularon  un</w:t>
        <w:br/>
        <w:t>gasto futuro en caso de cirugía correctiva ótica de US  $35,000.00  [treinta</w:t>
        <w:br/>
        <w:t>y cinco mil dólares de los Estados Unidos de América]  y  de  US  $30,000.00</w:t>
        <w:br/>
        <w:t>[treinta mil dólares de los Estados Unidos de América] en caso de tener  que</w:t>
        <w:br/>
        <w:t>adquirir audífonos, uno para cada oído, en los próximos 20 años  de  posible</w:t>
        <w:br/>
        <w:t>expectativa de vida. En total, los representantes solicitaron  un  monto  US</w:t>
        <w:br/>
        <w:t>$65,000.00 [sesenta y cinco mil dólares de los Estados  Unidos  de  América]</w:t>
        <w:br/>
        <w:t>por gastos médicos futuros.</w:t>
        <w:br/>
        <w:br/>
        <w:t>135.  Al respecto, el Estado argumentó  que  la  víctima  no  adjuntó  “[u]n</w:t>
        <w:br/>
        <w:t>conjunto de certificados […] relativos a una presunta  disminución  auditiva</w:t>
        <w:br/>
        <w:t>que padecería Juan Carlos  Bayarri  hacia  el  año  1995,  una  intervención</w:t>
        <w:br/>
        <w:t>quirúrgica en el año 1996 y sucesivas  audiometrías”.  Agregó  que  “[t]ales</w:t>
        <w:br/>
        <w:t>manifestaciones no contienen referencia alguna  a  las  causas  que  habrían</w:t>
        <w:br/>
        <w:t>originado la presunta disminución auditiva que [la víctima]  dice  padecer”.</w:t>
        <w:br/>
        <w:t>Por último, el Estado señaló que la víctima  no  adjuntó  “[p]resupuestos  o</w:t>
        <w:br/>
        <w:t>proyecciones de gastos que acrediten los montos que debería devengar  en  el</w:t>
        <w:br/>
        <w:t>futuro”. El Estado  solicitó  a  la  Corte  que  rechace  estos  rubros  por</w:t>
        <w:br/>
        <w:t>improcedentes.</w:t>
        <w:br/>
        <w:br/>
        <w:t>136.  En su escrito de argumentos y pruebas, así como durante  la  audiencia</w:t>
        <w:br/>
        <w:t>pública, los representantes solicitaron indemnizaciones respecto a  lesiones</w:t>
        <w:br/>
        <w:t>óticas, odontológicas, psicológicas y con relación a lesiones  en  los  pies</w:t>
        <w:br/>
        <w:t>de la víctima. La Corte observa que el objeto de  los  peritajes  médicos  y</w:t>
        <w:br/>
        <w:t>psicológicos practicados en el presente caso fue  la  determinación  de  las</w:t>
        <w:br/>
        <w:t>consecuencias físicas y psicológicas para la presunta víctima  derivadas  de</w:t>
        <w:br/>
        <w:t>las supuestas privación ilegal y arbitraria de la libertad  y  tortura,[128]</w:t>
        <w:br/>
        <w:t>así como del  grado  de  daño  y  consecuencias  atribuibles  a  los  hechos</w:t>
        <w:br/>
        <w:t>denunciados, y del impacto y las consecuencias que pudieron  haber  generado</w:t>
        <w:br/>
        <w:t>tales hechos[129]. En este tenor, el Tribunal estima pertinente analizar  en</w:t>
        <w:br/>
        <w:t>primer lugar, la existencia de los daños alegados  por  los  representantes,</w:t>
        <w:br/>
        <w:t>su relación con los hechos del presente caso y,  posteriormente,  determinar</w:t>
        <w:br/>
        <w:t>las indemnizaciones que eventualmente estime pertinentes.</w:t>
        <w:br/>
        <w:br/>
        <w:t>137.  Con relación a las lesiones físicas,  el  médico  Luis  Eduardo  Garré</w:t>
        <w:br/>
        <w:t>refirió en su dictamen pericial  una  lesión  timpánica  que  presentaba  el</w:t>
        <w:br/>
        <w:t>señor Bayarri cuando ingresó al Servicio Penitenciario Federal la  cual,  no</w:t>
        <w:br/>
        <w:t>obstante, fue  atendida  quirúrgicamente  cuatro  años  después.  El  perito</w:t>
        <w:br/>
        <w:t>señaló que el tiempo que tardó su solución generó una  “[l]esión  permanente</w:t>
        <w:br/>
        <w:t>[…] agravada[,] producida o facilitada  durante  su  detención”.  El  perito</w:t>
        <w:br/>
        <w:t>indicó que la discapacidad auditiva actual del señor Bayarri  corresponde  a</w:t>
        <w:br/>
        <w:t>una pérdida de audición en el oído derecho del 40%. Por su parte, el  médico</w:t>
        <w:br/>
        <w:t>Juan Carlos Ziella, cuyo peritaje  fue  ofrecido  por  el  Estado,  llegó  a</w:t>
        <w:br/>
        <w:t>conclusiones similares sobre la pérdida de  la  audición  indicando  que  la</w:t>
        <w:br/>
        <w:t>víctima presenta una “[h]ipoacusia perceptiva laboral, con pérdida  auditiva</w:t>
        <w:br/>
        <w:t>del 7,7% en el oído izquierdo, y del 36,7% en el  oído  derecho”.  Asimismo,</w:t>
        <w:br/>
        <w:t>los peritos médicos concluyeron que la víctima  padece  en  ambos  pies  una</w:t>
        <w:br/>
        <w:t>lesión  de  tipo  degenerativo  e  inflamatorio  que   le   causa   intensos</w:t>
        <w:br/>
        <w:t>dolores.[130] Durante la audiencia pública  el  doctor  Garré  mencionó  que</w:t>
        <w:br/>
        <w:t>dicha lesión no es “[c]onsecuencia […] de la prisión en sí misma [ni] de  la</w:t>
        <w:br/>
        <w:t>detención sino de que no se implementaron medidas  preventivas  o  curativas</w:t>
        <w:br/>
        <w:t>en el momento  apropiado”.  El  doctor  Ziella  estableció  como  causas  el</w:t>
        <w:br/>
        <w:t>“[e]mpleo  de  calzado  inadecuado  durante  un  tiempo  prolongado   y   la</w:t>
        <w:br/>
        <w:t>influencia de acentuada humedad ambiental.” Ambos  peritos  coincidieron  en</w:t>
        <w:br/>
        <w:t>señalar que el señor Bayarri requiere  de  una  intervención  quirúrgica  en</w:t>
        <w:br/>
        <w:t>ambos pies[131]. Del peritaje del doctor Garré también se desprende  que  el</w:t>
        <w:br/>
        <w:t>señor Bayarri “[t]iene ausencia de molares  y  de  premolares  en  maxilares</w:t>
        <w:br/>
        <w:t>superiores e inferiores [lo que] ha  generado  una  pérdida  de  la  función</w:t>
        <w:br/>
        <w:t>masticatoria [y] simplemente tiene la posibilidad de utilizar los  incisivos</w:t>
        <w:br/>
        <w:t>para morder no para masticar.” El perito mencionó  que  existen  constancias</w:t>
        <w:br/>
        <w:t>de que  la  víctima  “[i]ngresó  al  servicio  carcelero  con  la  dentadura</w:t>
        <w:br/>
        <w:t>completa [y que] si hubiera habido un adecuado servicio  odontológico  donde</w:t>
        <w:br/>
        <w:t>se le hubiese tratado cada pieza dental  muy  probablemente  no  se  hubiera</w:t>
        <w:br/>
        <w:t>llegado a [la pérdida de piezas dentales].” Como solución médica señaló  que</w:t>
        <w:br/>
        <w:t>el señor Bayarri “[r]equiere de un tratamiento de reemplazo, de implantes  y</w:t>
        <w:br/>
        <w:t>varias prótesis en su boca porque varias piezas dentarias que sí tiene [7  u</w:t>
        <w:br/>
        <w:t>8] están en un estado muy defectuoso”. Sobre las alternativas  hospitalarias</w:t>
        <w:br/>
        <w:t>públicas o privadas para ser  atendido,  durante  la  audiencia  pública  el</w:t>
        <w:br/>
        <w:t>perito Garré refirió que “[aunque] el sistema de medicina  en  la  Argentina</w:t>
        <w:br/>
        <w:t>es de excelencia [...] en términos generales la expectativa de turno  cuando</w:t>
        <w:br/>
        <w:t>no es una enfermedad urgente [...] es  extremadamente  larga  y  en  algunos</w:t>
        <w:br/>
        <w:t>hospitales puede medirse en años”, por lo que señaló que si  el  tratamiento</w:t>
        <w:br/>
        <w:t>fuera a través de servicios privados  sería  inmediato.  Asimismo,  mencionó</w:t>
        <w:br/>
        <w:t>que Argentina “[t]iene un gran déficit en el tratamiento odontológico”.</w:t>
        <w:br/>
        <w:br/>
        <w:t>138.  Respecto de los daños psicológicos y psiquiátricos,  el  doctor  Aviel</w:t>
        <w:br/>
        <w:t>Tolcacher, perito ofrecido por el Estado, concluyó que la víctima padece  un</w:t>
        <w:br/>
        <w:t>“[t]rastorno por Estrés Post Traumático [y que]  ha  estado  expuesta  a  un</w:t>
        <w:br/>
        <w:t>acontecimiento traumático en el  que  han  existido  […]  amenazas  para  su</w:t>
        <w:br/>
        <w:t>integridad física [y que] ha respondido con temor  y  horror  intenso”.[132]</w:t>
        <w:br/>
        <w:t>La doctora Susana E. Quiroga  arribó  a  conclusiones  similares  agregando,</w:t>
        <w:br/>
        <w:t>además, que se trata de un trastorno crónico producido por la tortura y  por</w:t>
        <w:br/>
        <w:t>los trece años que estuvo privado  de  su  libertad  por  lo  que  recomendó</w:t>
        <w:br/>
        <w:t>“[i]nmediata atención psicoterapéutica de alta frecuencia [más de dos  veces</w:t>
        <w:br/>
        <w:t>por semana] y duración prolongada [podría ser toda la vida], llevada a  cabo</w:t>
        <w:br/>
        <w:t>por profesionales expertos y  de  excelencia  […]”[133].  Asimismo,  al  ser</w:t>
        <w:br/>
        <w:t>cuestionada  durante  la  audiencia  pública  (supra  párr.  7)   sobre   la</w:t>
        <w:br/>
        <w:t>posibilidad de que el  tratamiento  psicológico  fuera  llevado  a  cabo  en</w:t>
        <w:br/>
        <w:t>hospitales del Estado, la perito señaló que “[l]e [iban] a dar  hora  dentro</w:t>
        <w:br/>
        <w:t>de dos meses o tres meses para verlo, a su vez, una vez por  semana”  y  que</w:t>
        <w:br/>
        <w:t>“[sería atendido por un] profesional joven que está haciendo  su  residencia</w:t>
        <w:br/>
        <w:t>y  que  está  aprendiendo”.  Enfatizó  que  el  señor  Bayarri  requería  de</w:t>
        <w:br/>
        <w:t>“[p]rofesionales de mucha experiencia [...]” y que  estos  tratamientos  son</w:t>
        <w:br/>
        <w:t>de alto costo.</w:t>
        <w:br/>
        <w:br/>
        <w:t>139.  Los peritajes médicos practicados en el presente caso  demuestran  que</w:t>
        <w:br/>
        <w:t>existe un nexo causal entre las lesiones  que  presenta  la  víctima  y  los</w:t>
        <w:br/>
        <w:t>hechos denunciados. En efecto, los golpes  que  fueron  inferidos  al  señor</w:t>
        <w:br/>
        <w:t>Bayarri y las lesiones  que  provocaron  en  sus  oídos  (supra  párr.  87),</w:t>
        <w:br/>
        <w:t>particularmente el derecho, no fueron atendidos debidamente mientras  estuvo</w:t>
        <w:br/>
        <w:t>privado de la libertad a cargo del Estado, lo que generó que se agravaran  a</w:t>
        <w:br/>
        <w:t>su estado actual. Por otra parte, si bien ha  quedado  establecido  que  las</w:t>
        <w:br/>
        <w:t>lesiones en los pies y la pérdida de piezas dentales no fueron resultado  de</w:t>
        <w:br/>
        <w:t>la tortura y maltrato recibido por  la  víctima  durante  su  detención,  es</w:t>
        <w:br/>
        <w:t>razonable concluir, con base en la opinión del perito (supra párr. 137)  que</w:t>
        <w:br/>
        <w:t>una atención adecuada y oportuna mientras  estuvo  privado  de  la  libertad</w:t>
        <w:br/>
        <w:t>hubiera evitado o aminorado las lesiones actuales. A su  vez,  con  base  en</w:t>
        <w:br/>
        <w:t>los dictámenes psicológicos  de  los  peritos  Susana  E.  Quiroga  y  Aviel</w:t>
        <w:br/>
        <w:t>Tolcacher, así como de la declaración rendida por la víctima en  este  caso,</w:t>
        <w:br/>
        <w:t>esta  Corte  considera  demostrada  la  existencia  de  daños   psicológicos</w:t>
        <w:br/>
        <w:t>derivados de las violaciones de la Convención Americana de  que  fue  objeto</w:t>
        <w:br/>
        <w:t>el señor Bayarri.</w:t>
        <w:br/>
        <w:br/>
        <w:t>140.   El  Estado  alegó  que  los  “eventuales  padecimientos   físicos   o</w:t>
        <w:br/>
        <w:t>psicológicos” del señor Bayarri fueron atendidos por los  servicios  médicos</w:t>
        <w:br/>
        <w:t>y  psiquiátricos  del  establecimiento  donde  se  encontró   recluido.   No</w:t>
        <w:br/>
        <w:t>obstante, el Estado no  aportó  prueba  al  respecto.  Asimismo,  el  Estado</w:t>
        <w:br/>
        <w:t>refutó que la cirugía  correctiva  ótica  que  alegaron  los  representantes</w:t>
        <w:br/>
        <w:t>hubiera sido realizada. Sin embargo, el doctor Juan  Carlos  Ziella,  perito</w:t>
        <w:br/>
        <w:t>ofrecido  por  el  Estado,  señaló  que  “[q]ueda[ba]  demostrada   […]   la</w:t>
        <w:br/>
        <w:t>intervención quirúrgica sobre el oído derecho […] habiendo transcurrido  más</w:t>
        <w:br/>
        <w:t>de 12 años de la cirugía  correctiva  practicada”[134].  También  el  doctor</w:t>
        <w:br/>
        <w:t>Garré se refirió  a  una  cirugía  que  se  le  practicó  al  señor  Bayarri</w:t>
        <w:br/>
        <w:t>“[a]penas cuatro años después”  de  su  ingreso  al  Servicio  Penitenciario</w:t>
        <w:br/>
        <w:t>Federal debido a un leve trastorno auditivo[135].</w:t>
        <w:br/>
        <w:br/>
        <w:t>141.  La Corte observa que  el  señor  Bayarri  recibió  atención  médica  y</w:t>
        <w:br/>
        <w:t>psicológica a consecuencia de los hechos alegados en el  presente  caso.  No</w:t>
        <w:br/>
        <w:t>obstante, sobre la base de la prueba existente en el expediente el  Tribunal</w:t>
        <w:br/>
        <w:t>no puede cuantificar con precisión el monto  que  el  señor  Bayarri  y  sus</w:t>
        <w:br/>
        <w:t>familiares han erogado. En vista de ello, y  tomando  en  cuenta  el  tiempo</w:t>
        <w:br/>
        <w:t>transcurrido,  el  Tribunal  fija  en  equidad  la  suma  de  US  $18,000.00</w:t>
        <w:br/>
        <w:t>(dieciocho mil dólares de los Estados Unidos de  América)  que  deberán  ser</w:t>
        <w:br/>
        <w:t>cancelados por el Estado al señor Bayarri  por  concepto  de  reembolso  por</w:t>
        <w:br/>
        <w:t>gastos en atención médica y psicológica.</w:t>
        <w:br/>
        <w:br/>
        <w:t>142.  Asimismo, tomando en cuenta lo anterior, es posible concluir  que  los</w:t>
        <w:br/>
        <w:t>padecimientos físicos y  psicológicos  del  señor  Bayarri  subsisten  hasta</w:t>
        <w:br/>
        <w:t>ahora. Como lo ha hecho en otras oportunidades[136], la Corte  estima  fijar</w:t>
        <w:br/>
        <w:t>una  indemnización  que  comprenda  los  gastos  futuros   por   tratamiento</w:t>
        <w:br/>
        <w:t>psicológico. Considerando las circunstancias y necesidades  particulares  de</w:t>
        <w:br/>
        <w:t>la  víctima  expresadas  por  los  peritos,  la  Corte  considera  razonable</w:t>
        <w:br/>
        <w:t>entregarle la cantidad de  US  $22,000.00  (veintidós  mil  dólares  de  los</w:t>
        <w:br/>
        <w:t>Estados Unidos de América)  por  concepto  de  gastos  futuros  de  atención</w:t>
        <w:br/>
        <w:t>psicológica.</w:t>
        <w:br/>
        <w:br/>
        <w:t>143.  Asimismo, el Estado debe brindar gratuitamente y  por  el  tiempo  que</w:t>
        <w:br/>
        <w:t>sea necesario, la atención médica y  odontológica  requerida  por  el  señor</w:t>
        <w:br/>
        <w:t>Juan  Carlos  Bayarri  en  relación  con  las  lesiones  que   han   quedado</w:t>
        <w:br/>
        <w:t>establecidas en la presente Sentencia. El Estado debe asegurar que el  señor</w:t>
        <w:br/>
        <w:t>Bayarri sea atendido de forma inmediata y  que  se  le  otorguen  todas  las</w:t>
        <w:br/>
        <w:t>facilidades necesarias para ello.</w:t>
        <w:br/>
        <w:br/>
        <w:t xml:space="preserve">      ii) pérdida de ingresos</w:t>
        <w:br/>
        <w:br/>
        <w:t>144.   Los  representantes  argumentaron  que  la  víctima,  antes  de   ser</w:t>
        <w:br/>
        <w:t>detenida, era “[u]n próspero empresario del  rubro  automotor  con  ingresos</w:t>
        <w:br/>
        <w:t>mensuales de aproximadamente US $7,500 [siete mil quinientos dólares de  los</w:t>
        <w:br/>
        <w:t>Estados  Unidos  de  América]  y  de  repente  [se]  encontró  impedido   de</w:t>
        <w:br/>
        <w:t>desarrollar  dicha  actividad  en  forma  definitiva  como  consecuencia  de</w:t>
        <w:br/>
        <w:t>encontrarse privado de su libertad, y [que] al  recuperar  la  misma[,]  por</w:t>
        <w:br/>
        <w:t>encontrarse moral y espiritualmente destruido, acobardado, lleno de  temores</w:t>
        <w:br/>
        <w:t>[y] desprestigiado social y vecinalmente por ser un ex  presidiario  […]  se</w:t>
        <w:br/>
        <w:t>encuentra psicológica y auditivamente dificultado  para  trabajar”.  Por  lo</w:t>
        <w:br/>
        <w:t>anterior, los representantes solicitaron que se ordene al Estado  indemnizar</w:t>
        <w:br/>
        <w:t>a la víctima por este concepto con la cantidad  de  US  $3,750,000.00  [tres</w:t>
        <w:br/>
        <w:t>millones  setecientos  cincuenta  mil  dólares  de  los  Estados  Unidos  de</w:t>
        <w:br/>
        <w:t>América], resultantes de la multiplicación del monto  mensual  referido  por</w:t>
        <w:br/>
        <w:t>los 187 meses en los que la víctima dejó de  percibir  este  monto,  más  un</w:t>
        <w:br/>
        <w:t>interés anual de 18%.</w:t>
        <w:br/>
        <w:br/>
        <w:t>145.  La Comisión señaló que “[e]l testimonio del señor  Bayarri,  así  como</w:t>
        <w:br/>
        <w:t>los peritajes de los doctores Garré y Quiroga, producidos  en  la  audiencia</w:t>
        <w:br/>
        <w:t>pública del presente caso, y los peritajes ofrecidos por el  Estado  de  los</w:t>
        <w:br/>
        <w:t>doctores Ziella y Tolcachier demuestran la  magnitud  de  las  consecuencias</w:t>
        <w:br/>
        <w:t>físicas y psicológicas sufridas por el señor Bayarri  como  consecuencia  de</w:t>
        <w:br/>
        <w:t>los hechos vividos”.</w:t>
        <w:br/>
        <w:br/>
        <w:t>146.  El Estado indicó que “[la  víctima]  no  adjunt[ó]  documentación  que</w:t>
        <w:br/>
        <w:t>permita acreditar los ingresos que manifiesta [...] tales como  comprobantes</w:t>
        <w:br/>
        <w:t>de pago de impuestos nacionales, provinciales o  municipales,  registros  de</w:t>
        <w:br/>
        <w:t>aportes a la Administración Nacional de la  Seguridad  Social,  facturas  de</w:t>
        <w:br/>
        <w:t>venta o facturas de compra extendidas por proveedores  del  supuesto  local,</w:t>
        <w:br/>
        <w:t>balances comerciales o registros bancarios”. A su vez,  argumentó  que  “[la</w:t>
        <w:br/>
        <w:t>víctima] ni siquiera adjunta elementos que acrediten  de  manera  fehaciente</w:t>
        <w:br/>
        <w:t>la existencia misma al momento de los hechos denunciados de  la  agencia  de</w:t>
        <w:br/>
        <w:t>automotores Bernal Motors Car”. El Estado solicitó a la  Corte  que  rechace</w:t>
        <w:br/>
        <w:t>la solicitud de indemnización por este rubro por ser improcedente.</w:t>
        <w:br/>
        <w:br/>
        <w:t>147.  La  Corte  observa  que  en  su  declaración  el  señor  José  Enrique</w:t>
        <w:br/>
        <w:t>Villasante manifestó que, “[p]or haber sido amigo del ahora  difunto  suegro</w:t>
        <w:br/>
        <w:t>del Sr. Juan Carlos Bayarri, […]  tuvo  relación  con  la  familia  Bayarri,</w:t>
        <w:br/>
        <w:t>habiendo concurrido en una oportunidad a la agencia de  automotores  que  la</w:t>
        <w:br/>
        <w:t>familia Bayarri tenía en una esquina, cerca de la estación Bernal, frente  a</w:t>
        <w:br/>
        <w:t>las vías del ferrocarril […] y que era muy importante, ya que tenían  muchos</w:t>
        <w:br/>
        <w:t>automóviles valiosos para la venta,  algunos  importados  de  gran  valor  y</w:t>
        <w:br/>
        <w:t>hasta autos de colección, pero que a raíz de lo sucedido a  los  Bayarri  se</w:t>
        <w:br/>
        <w:t>había `venido totalmente abajo’,  y  por  ese  motivo  el  señor  Juan  José</w:t>
        <w:br/>
        <w:t>Bayarri, […] tampoco vendía autos en su domicilio ya  que  decía  que  tenía</w:t>
        <w:br/>
        <w:t>que ver a abogados y ocuparse de atenderlo a Juan Carlos  y  luego  de  ello</w:t>
        <w:br/>
        <w:t>lograr su libertad”[137]. Por su parte, la testigo Clotilde Elena  Rodríguez</w:t>
        <w:br/>
        <w:t>manifestó que Juan José Bayarri y su hijo Juan Carlos “[t]enían en  sociedad</w:t>
        <w:br/>
        <w:t>una agencia de automóviles muy importante en la  zona  de  Bernal,  a  pocas</w:t>
        <w:br/>
        <w:t>cuadras de la estación y de la casa que  tenían  los  Bayarri  en  la  calle</w:t>
        <w:br/>
        <w:t>Belgrano, agencia de automotores que ella conoció [y que] en esa agencia  se</w:t>
        <w:br/>
        <w:t>encontraban en exposición y venta automóviles muy  valiosos,  algunos  autos</w:t>
        <w:br/>
        <w:t>importados y hasta autos antiguos, aunque no recuerda las marcas ya  que  de</w:t>
        <w:br/>
        <w:t>automóviles no sabe mucho”[138].  Por  último,  la  testigo  Noemí  Virginia</w:t>
        <w:br/>
        <w:t>Julia Martínez declaró que “[laboró] en la agencia  de  automotores  que  la</w:t>
        <w:br/>
        <w:t>familia Bayarri tenía en Avenida  San  Martín  742  Esquina  Cerrito  10  de</w:t>
        <w:br/>
        <w:t>Bernal, a pocas cuadras de la estación de  tren”.  La  testigo  refirió  que</w:t>
        <w:br/>
        <w:t>“[e]n esa agencia había mucho movimiento comercial, ya que tenían  vehículos</w:t>
        <w:br/>
        <w:t>baratos pero también otros muy valiosos, todos eran  autos  usados,  algunos</w:t>
        <w:br/>
        <w:t>importados y también vehículos antiguos  que  el  Sr.  `Don  Juan’  Bayarri,</w:t>
        <w:br/>
        <w:t>restauraba en talleres de mecánicos  amigos  para  poder  venderlos  a  buen</w:t>
        <w:br/>
        <w:t>precio a coleccionistas y/o a personas que buscan ese tipo  de  automóviles,</w:t>
        <w:br/>
        <w:t>inclusive venían a comprarle autos de colección desde el exterior”[139].</w:t>
        <w:br/>
        <w:br/>
        <w:t>148.   Los  representantes  presentaron  como  prueba  documental   de   las</w:t>
        <w:br/>
        <w:t>actividades comerciales del  señor  Bayarri  un  acta  de  habilitación  del</w:t>
        <w:br/>
        <w:t>local;  una  copia  certificada  del  Libro  de  Actas  de  la  agencia   de</w:t>
        <w:br/>
        <w:t>automotores,  con  fecha  de  27  de  marzo  de  1989,  extendido   por   el</w:t>
        <w:br/>
        <w:t>Departamento  Comercios  de  la  Municipalidad   de   Quilmes;   una   copia</w:t>
        <w:br/>
        <w:t>certificada  del  Libro  de  Exposición  y  ventas  de  Automotores  y,  una</w:t>
        <w:br/>
        <w:t>fotografía  del  frente  del  comercio  denominado  “Bernal   Motors   Car”.</w:t>
        <w:br/>
        <w:t>Asimismo, manifestaron que en  el  “[a]llanamiento  policial  perpetrado  en</w:t>
        <w:br/>
        <w:t>[su] domicilio de la calle Belgrano  716  de  Bernal,  Partido  de  Quilmes,</w:t>
        <w:br/>
        <w:t>Provincia de Buenos Aires el 21 de noviembre de 1991, [se llevaron]  copiosa</w:t>
        <w:br/>
        <w:t>documentación con la excusa de  tener  que  verificarla,  la  que  jamás  se</w:t>
        <w:br/>
        <w:t>asentó en acta alguna ni tampoco [les] fue restituida”.</w:t>
        <w:br/>
        <w:br/>
        <w:t>149.  El Tribunal constata que la veracidad de los documentos y  testimonios</w:t>
        <w:br/>
        <w:t>aportados por los representantes no fue controvertida por el  Estado  (supra</w:t>
        <w:br/>
        <w:t>párr. 49).  Por  otro  lado,  del  expediente  de  la  causa  4.227  “Macri,</w:t>
        <w:br/>
        <w:t>Mauricio, s/ Privación Ilegal de la Libertad” se desprende que el día 21  de</w:t>
        <w:br/>
        <w:t>noviembre de 1991 se realizó un allanamiento en el domicilio de  la  víctima</w:t>
        <w:br/>
        <w:t>donde  se  secuestró  dinero  y  documentación.  No  obstante,  el  acta  de</w:t>
        <w:br/>
        <w:t>allanamiento no deja constancia del secuestro de documentos relativos a  las</w:t>
        <w:br/>
        <w:t>actividades comerciales de la víctima[140]. Sin embargo, cabe  resaltar  que</w:t>
        <w:br/>
        <w:t>consta en el mismo expediente que el 7  de  noviembre  de  1991  el  Juzgado</w:t>
        <w:br/>
        <w:t>Nacional  de  Instrucción  No.  25  solicitó  al   Jefe   de   la   División</w:t>
        <w:br/>
        <w:t>Defraudaciones  y  Estafas  que  se  practicaran   tareas   y   labores   de</w:t>
        <w:br/>
        <w:t>inteligencia relacionadas con Juan  Carlos  Bayarri,  para  lo  cual  se  le</w:t>
        <w:br/>
        <w:t>identificó como un “suboficial de la Policía Federal […,] robusto,  de  1.78</w:t>
        <w:br/>
        <w:t>m de estatura, calvo, con barba, que explotaría una agencia  de  automotores</w:t>
        <w:br/>
        <w:t>en San Martín y Cerrito [en Bernal]”[141].</w:t>
        <w:br/>
        <w:br/>
        <w:t>150.  La determinación de la indemnización por pérdida  de  ingresos  en  el</w:t>
        <w:br/>
        <w:t>presente caso debe calcularse con base  en  el  período  de  tiempo  que  la</w:t>
        <w:br/>
        <w:t>víctima permaneció sin laborar como consecuencia de la  violación.  En  este</w:t>
        <w:br/>
        <w:t>caso, la Corte ya dio por demostrado  que  Juan  Carlos  Bayarri  permaneció</w:t>
        <w:br/>
        <w:t>privado de su libertad durante  trece  años,  y  que  dicho  encarcelamiento</w:t>
        <w:br/>
        <w:t>constituyó una violación de su derecho a la libertad personal  (supra  párr.</w:t>
        <w:br/>
        <w:t>75). En esta oportunidad, considera demostrado, luego de analizar el  acervo</w:t>
        <w:br/>
        <w:t>probatorio, que la víctima realizaba actividades comerciales en el rubro  de</w:t>
        <w:br/>
        <w:t>automotores al momento de su detención. Sin embargo, los  representantes  no</w:t>
        <w:br/>
        <w:t>aportaron pruebas que acrediten  el  ingreso  que  percibía  el  señor  Juan</w:t>
        <w:br/>
        <w:t>Carlos Bayarri.</w:t>
        <w:br/>
        <w:br/>
        <w:t>151.  Por todas las consideraciones expuestas, en equidad, la  Corte  estima</w:t>
        <w:br/>
        <w:t>que el Estado debe entregar la suma de US $50,000.00 (cincuenta mil  dólares</w:t>
        <w:br/>
        <w:t>de los Estados  Unidos  de  América)  al  señor  Bayarri,  por  concepto  de</w:t>
        <w:br/>
        <w:t>indemnización por los ingresos que dejó de percibir durante los  trece  años</w:t>
        <w:br/>
        <w:t>que estuvo privado de  su  libertad  en  violación  del  artículo  7  de  la</w:t>
        <w:br/>
        <w:t>Convención Americana.</w:t>
        <w:br/>
        <w:br/>
        <w:t xml:space="preserve">      iii) otros daños</w:t>
        <w:br/>
        <w:br/>
        <w:t>152.  La Comisión y los representantes alegaron  que  los  daños  de  índole</w:t>
        <w:br/>
        <w:t>física y psicológica producidos al señor Bayarri son permanentes.</w:t>
        <w:br/>
        <w:br/>
        <w:t>153.  Este Tribunal considera evidente que las lesiones tanto  físicas  como</w:t>
        <w:br/>
        <w:t>psicológicas  del  señor  Bayarri  afectan  su  vida  laboral  futura,  como</w:t>
        <w:br/>
        <w:t>ocurriría a toda persona en estas circunstancias. Al respecto,  el  Tribunal</w:t>
        <w:br/>
        <w:t>resalta que Juan Carlos Bayarri  fue  privado  ilegalmente  de  su  libertad</w:t>
        <w:br/>
        <w:t>cuando contaba con 41 años de edad y permaneció detenido durante  una  parte</w:t>
        <w:br/>
        <w:t>importante de su vida adulta y laboral, lo cual debe ser valorado.</w:t>
        <w:br/>
        <w:br/>
        <w:t>154.   Al  respecto,  el  peritaje  presentado  por  la  psicóloga   Quiroga</w:t>
        <w:br/>
        <w:t>estableció que “[el señor] Juan  Carlos  Bayarri  presenta  una  incapacidad</w:t>
        <w:br/>
        <w:t>laboral total  resultante  del  deterioro  cognitivo-intelectual,  afectivo,</w:t>
        <w:br/>
        <w:t>volitivo y comportamental, como  consecuencia  de  los  sucesos  traumáticos</w:t>
        <w:br/>
        <w:t>padecidos [y no] se  halla  en  condiciones  de  retomar  la  actividad  que</w:t>
        <w:br/>
        <w:t>realizaba junto a su padre (venta de automotores usados) con anterioridad  a</w:t>
        <w:br/>
        <w:t>los hechos catastróficos que lo afectasen a partir de  noviembre  de  1991”.</w:t>
        <w:br/>
        <w:t>También señaló que debido a causas “[d]e orden individual,  por  su  marcada</w:t>
        <w:br/>
        <w:t>desconfianza  actual  hacia  otras  personas;  y  de  orden  social  por  su</w:t>
        <w:br/>
        <w:t>condición de ex presidiario  y  como  persona  difamada  por  el  periodismo</w:t>
        <w:br/>
        <w:t>durante largos años [el señor] Juan Carlos Bayarri no  podría  entablar  una</w:t>
        <w:br/>
        <w:t>relación comercial-social–laboral de base  segura  con  los  otros  vínculos</w:t>
        <w:br/>
        <w:t>necesarios para el desarrollo en los distintos espacios vitales”[142].</w:t>
        <w:br/>
        <w:br/>
        <w:t>155.  El Tribunal  considera  apropiado  fijar  la  suma  de  US  $50,000.00</w:t>
        <w:br/>
        <w:t>(cincuenta  mil  dólares  de  los  Estados  Unidos  de  América)   por   los</w:t>
        <w:br/>
        <w:t>impedimentos psicológicos que afectan la capacidad laboral de la víctima.</w:t>
        <w:br/>
        <w:br/>
        <w:t>156.  Por otro lado, los representantes solicitaron  que  como  consecuencia</w:t>
        <w:br/>
        <w:t>del secuestro de dinero que portaba el señor Bayarri  al  privársele  de  la</w:t>
        <w:br/>
        <w:t>libertad,  así  como  del  existente  en  su  domicilio  al  realizarse   un</w:t>
        <w:br/>
        <w:t>allanamiento, se ordene al Estado que pague a la víctima la cantidad  de  US</w:t>
        <w:br/>
        <w:t>$2,113.00 (dos mil ciento trece dólares de los Estados  Unidos  de  América)</w:t>
        <w:br/>
        <w:t>los cuales a  una  tasa  de  interés  anual  del  18%  suman  US  $57,051.00</w:t>
        <w:br/>
        <w:t>(cincuenta y siete mil cincuenta y un  dólares  de  los  Estados  Unidos  de</w:t>
        <w:br/>
        <w:t>América)”.</w:t>
        <w:br/>
        <w:br/>
        <w:t>157.   El  Estado  alegó  que  la  víctima  no  acompañó  a  su  escrito  de</w:t>
        <w:br/>
        <w:t>solicitudes y argumentos ni la boleta de recibo de  efectos  personales  que</w:t>
        <w:br/>
        <w:t>le habría sido otorgada al ingresar como detenido a la  policía  federal  ni</w:t>
        <w:br/>
        <w:t>el acta de allanamiento que se habría producido a su domicilio.  Agregó  que</w:t>
        <w:br/>
        <w:t>“[la víctima] tampoco adjunt[ó] elemento alguno en el que  se  acredite  que</w:t>
        <w:br/>
        <w:t>tales montos no le fueron restituidos [y  que]  no  adjunta  constancias  de</w:t>
        <w:br/>
        <w:t>haber efectuado las denuncias correspondientes por la  presunta  restitución</w:t>
        <w:br/>
        <w:t>de los montos que reclama […]”. Por último, el Estado señaló que la tasa  de</w:t>
        <w:br/>
        <w:t>interés anual de 18% fue  aplicada  “[s]in  proporcionar  [...]  una  mínima</w:t>
        <w:br/>
        <w:t>justificación respecto  de  los  criterios  jurídico  legales  conforme  los</w:t>
        <w:br/>
        <w:t>estándares internacionales que habilitarían [esa]  actualización  sobre  los</w:t>
        <w:br/>
        <w:t>montos reclamados en concepto  de  indemnización”.  El  Estado  solicitó  al</w:t>
        <w:br/>
        <w:t>Tribunal que rechace el rubro daño patrimonial por improcedente.</w:t>
        <w:br/>
        <w:br/>
        <w:t>158.  Esta Corte observa que de acuerdo a la prueba presentada, en el  marco</w:t>
        <w:br/>
        <w:t>del proceso seguido contra el señor Bayarri, tuvo lugar un  allanamiento  en</w:t>
        <w:br/>
        <w:t>su domicilio el 21  de  noviembre  de  1991  y  que,  efectivamente,  fueron</w:t>
        <w:br/>
        <w:t>secuestrados USD $1,013.00 [mil trece  dólares  de  los  Estados  Unidos  de</w:t>
        <w:br/>
        <w:t>América]  y  4,500,000  [cuatro  millones  quinientos  mil]  australes[143].</w:t>
        <w:br/>
        <w:t>Asimismo, consta en el acervo probatorio que al momento en  que  la  víctima</w:t>
        <w:br/>
        <w:t>ingresó como detenido a la policía  federal  se  le  secuestraron  6,303,800</w:t>
        <w:br/>
        <w:t>australes[144]. La Corte reitera que la posesión establece por si  sola  una</w:t>
        <w:br/>
        <w:t>presunción de propiedad  a  favor  del  poseedor  y,  tratándose  de  bienes</w:t>
        <w:br/>
        <w:t>muebles,  vale  por  título[145].  Tomando  en  cuenta  que  la  víctima  se</w:t>
        <w:br/>
        <w:t>encontraba detenida bajo su custodia, el Estado no probó  que  efectivamente</w:t>
        <w:br/>
        <w:t>devolvió las  sumas  indicadas  por  los  representantes,  lo  cual  era  su</w:t>
        <w:br/>
        <w:t>obligación una vez que la víctima fue absuelta de  toda  responsabilidad  en</w:t>
        <w:br/>
        <w:t>dicho proceso penal, o  con  anterioridad,  al  demostrarse  que  el  dinero</w:t>
        <w:br/>
        <w:t>incautado no guardaba relación con el delito investigado.</w:t>
        <w:br/>
        <w:br/>
        <w:t>159.   Por lo anterior, el Tribunal  ordena  al  Estado  la  devolución  del</w:t>
        <w:br/>
        <w:t>monto secuestrado en el allanamiento y al ser  detenido  el  señor  Bayarri.</w:t>
        <w:br/>
        <w:t>Dicho monto ascendería a US $2,113.00 (dos mil ciento trece dólares  de  los</w:t>
        <w:br/>
        <w:t>Estados Unidos de América). La Corte valora el tiempo transcurrido desde  el</w:t>
        <w:br/>
        <w:t>secuestro del dinero y el perjuicio económico que en consecuencia  se  causó</w:t>
        <w:br/>
        <w:t>al señor Bayarri, por lo que decide otorgar, en equidad, la  cantidad  total</w:t>
        <w:br/>
        <w:t>de US $5,000.00 (cinco mil dólares de los Estados  Unidos  de  América)  por</w:t>
        <w:br/>
        <w:t>este concepto.</w:t>
        <w:br/>
        <w:br/>
        <w:br/>
        <w:t xml:space="preserve">                                      *</w:t>
        <w:br/>
        <w:br/>
        <w:t xml:space="preserve">                                  *       *</w:t>
        <w:br/>
        <w:br/>
        <w:t>160.  Los representantes también solicitaron una indemnización por  concepto</w:t>
        <w:br/>
        <w:t>de “derecho de chance”, es decir, por el “[e]l derecho frustrado del  [señor</w:t>
        <w:br/>
        <w:t>Bayarri]  de  mejorar  sus  actividades   comerciales   e   incrementar   su</w:t>
        <w:br/>
        <w:t>patrimonio.” Asimismo, durante  la  audiencia  pública  y  en  sus  alegatos</w:t>
        <w:br/>
        <w:t>finales  escritos,  los  representantes  solicitaron   la   aplicación   del</w:t>
        <w:br/>
        <w:t>“instituto […] de los daños punitivos” es decir, que se incremente el  rubro</w:t>
        <w:br/>
        <w:t>indemnizatorio total “[e]n función de la actitud que tiene  el  Estado  [de]</w:t>
        <w:br/>
        <w:t>negación de los derechos [del señor] Bayarri” y “[a] los fines  de  asegurar</w:t>
        <w:br/>
        <w:t>la no repetición de conductas como las perpetradas contra [el señor  Bayarri</w:t>
        <w:br/>
        <w:t>y su familia]”. Los representantes solicitaron un incremento del 30%.</w:t>
        <w:br/>
        <w:br/>
        <w:t>161.  Al respecto,  la  Corte  reitera  el  carácter  compensatorio  de  las</w:t>
        <w:br/>
        <w:t>indemnizaciones[146], cuya naturaleza y monto dependen del daño  ocasionado,</w:t>
        <w:br/>
        <w:t>por lo que no pueden significar ni enriquecimiento ni  empobrecimiento  para</w:t>
        <w:br/>
        <w:t>las víctimas o sus sucesores[147].  Asimismo, ha rechazado  pretensiones  de</w:t>
        <w:br/>
        <w:t>indemnizaciones  ejemplarizantes  o  disuasivas[148].  Por  lo   tanto,   el</w:t>
        <w:br/>
        <w:t>Tribunal considera improcedentes estas pretensiones.</w:t>
        <w:br/>
        <w:br/>
        <w:t xml:space="preserve">                                      *</w:t>
        <w:br/>
        <w:br/>
        <w:t xml:space="preserve">                                  *       *</w:t>
        <w:br/>
        <w:br/>
        <w:t>162.  En sus alegatos finales escritos, los representantes se  refirieron  a</w:t>
        <w:br/>
        <w:t>“nuevos  daños  físicos,  locomotrices,   funcionales   y   estéticos”   que</w:t>
        <w:br/>
        <w:t>aparentemente sufre el señor Bayarri y,  en  consecuencia,  solicitaron  una</w:t>
        <w:br/>
        <w:t>indemnización al  respecto.  Los  representantes  alegaron  que  la  víctima</w:t>
        <w:br/>
        <w:t>“[e]stá padeciendo un  daño  estético  por  desfiguración  del  rostro  como</w:t>
        <w:br/>
        <w:t>producto de la secuela de las torturas que le fuesen infligidas, [se  trata]</w:t>
        <w:br/>
        <w:t>de una importante cicatriz  en  la  zona  fronto  nasal  [que]  proviene  de</w:t>
        <w:br/>
        <w:t>lesiones mal curadas mientras estuviese detenido […]”.  Asimismo,  señalaron</w:t>
        <w:br/>
        <w:t>que al señor Bayarri “[a su regreso] de la Ciudad de Tegucigalpa  [luego  de</w:t>
        <w:br/>
        <w:t>la  audiencia  pública  celebrada  en  el  presente   caso]   [s]e   le   ha</w:t>
        <w:br/>
        <w:t>desencadenado una gastropatía ulcerosa así como un problema  cardíaco  [sic]</w:t>
        <w:br/>
        <w:t>severo […]”. Al respecto, el Tribunal observa  que  la  solicitud  sobre  la</w:t>
        <w:br/>
        <w:t>supuesta lesión desfigurativa en el rostro es extemporánea. Con  relación  a</w:t>
        <w:br/>
        <w:t>la gastropatía y al problema cardiaco, si bien son lesiones  constatadas  en</w:t>
        <w:br/>
        <w:t>el peritaje del doctor Juan  Carlos  Ziella[149]  la  Corte  no  cuenta  con</w:t>
        <w:br/>
        <w:t>elementos que le permitan tener por acreditado  el  nexo  causal  de  dichas</w:t>
        <w:br/>
        <w:t>lesiones con los hechos del presente caso. Por lo anterior, el  Tribunal  no</w:t>
        <w:br/>
        <w:t>valorará dichas pretensiones.</w:t>
        <w:br/>
        <w:br/>
        <w:br/>
        <w:t xml:space="preserve">                                      *</w:t>
        <w:br/>
        <w:br/>
        <w:t xml:space="preserve">                                  *       *</w:t>
        <w:br/>
        <w:br/>
        <w:br/>
        <w:t>163.  El Estado deberá efectuar el pago de la indemnización por concepto  de</w:t>
        <w:br/>
        <w:t>daño material directamente al señor Bayarri  dentro  del  plazo  de  un  año</w:t>
        <w:br/>
        <w:t>contado a partir de  la  notificación  de  la  presente  Sentencia,  en  los</w:t>
        <w:br/>
        <w:t>términos de los párrafos 195 a 199 infra.</w:t>
        <w:br/>
        <w:br/>
        <w:br/>
        <w:t xml:space="preserve">                               Daño inmaterial</w:t>
        <w:br/>
        <w:br/>
        <w:t>164.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No siendo posible asignar al  daño  inmaterial  un</w:t>
        <w:br/>
        <w:t>equivalente monetario preciso, para fines de la reparación  integral  a  las</w:t>
        <w:br/>
        <w:t>víctimas sólo puede ser objeto de compensación de  dos  maneras.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 términos  de  equidad.  Y  en  segundo</w:t>
        <w:br/>
        <w:t>lugar, mediante la realización de actos u obras  de  alcance  o  repercusión</w:t>
        <w:br/>
        <w:t>públicos, a las cuales se referirá más adelante la Corte,  que  tengan  como</w:t>
        <w:br/>
        <w:t>efecto, entre otros, reconocer  la  dignidad  de  la  víctima  y  evitar  la</w:t>
        <w:br/>
        <w:t>repetición de  las  violaciones[150],  teniendo  en  cuenta  además  que  la</w:t>
        <w:br/>
        <w:t>jurisprudencia internacional ha establecido reiteradamente que la  sentencia</w:t>
        <w:br/>
        <w:t>constituye per se una forma de reparación[151].</w:t>
        <w:br/>
        <w:br/>
        <w:t>165.  La Comisión sostuvo  que  el  señor  Bayarri  “[e]xperimentó  y  sigue</w:t>
        <w:br/>
        <w:t>experimentando  secuelas  físicas  y  sufrimientos  psicológicos  profundos,</w:t>
        <w:br/>
        <w:t>producto de las torturas de las que fue objeto  mientras  se  encontraba  en</w:t>
        <w:br/>
        <w:t>custodia estatal.” Señaló, además, que “[e]l sufrimiento y  la  angustia  se</w:t>
        <w:br/>
        <w:t>originan en las torturas y se agravan debido a la impunidad persistente  [lo</w:t>
        <w:br/>
        <w:t>cual] alteró las condiciones de existencia de la víctima y su familia”.</w:t>
        <w:br/>
        <w:br/>
        <w:t>166.   Los  representantes  alegaron  que   “[l]os   distintos   medios   de</w:t>
        <w:br/>
        <w:t>comunicación social reiteraron como ciertas […] calumniosas  y  dilacerantes</w:t>
        <w:br/>
        <w:t>[…] referencias sobre el Sr.  Juan  Carlos  Bayarri  [de  ser  un  peligroso</w:t>
        <w:br/>
        <w:t>secuestrador y asesino] que en definitiva lo mantuvieron  […]  encerrado  en</w:t>
        <w:br/>
        <w:t>cárceles de máxima seguridad”. Como consecuencia, solicitaron que el  Estado</w:t>
        <w:br/>
        <w:t>debe indemnizar al señor Bayarri “[t]anto por la difamación de la que  fuese</w:t>
        <w:br/>
        <w:t>víctima, como por el hecho de haber estado  en  prisión  preventiva  durante</w:t>
        <w:br/>
        <w:t>casi  trece  años”.  Al  respecto,  solicitaron   una   reparación   de   US</w:t>
        <w:br/>
        <w:t>$5,000,000.00 (cinco millones de dólares de los Estados Unidos  de  América)</w:t>
        <w:br/>
        <w:t>por el daño moral debido a las calumnias y la difamación  de  la  que  fuese</w:t>
        <w:br/>
        <w:t>víctima el señor Bayarri y, además, la suma de US $1,500,000.00  (un  millón</w:t>
        <w:br/>
        <w:t>quinientos mil dólares de los Estados Unidos de América)  por  cada  año  de</w:t>
        <w:br/>
        <w:t>prisión. El monto total  solicitado  es  de  US  $19,500,000.00  (diecinueve</w:t>
        <w:br/>
        <w:t>millones quinientos mil dólares de los Estados Unidos de América).</w:t>
        <w:br/>
        <w:br/>
        <w:t>167.  El Estado indicó que la víctima “[n]o identifica  quienes  serían  los</w:t>
        <w:br/>
        <w:t>responsables de las supuestas calumnias e injurias ni  explica  las  razones</w:t>
        <w:br/>
        <w:t>por las cuales sería el Estado y no los  supuestos  autores  de  las  mismas</w:t>
        <w:br/>
        <w:t>quien debería hacerse cargo de los  alegados  perjuicios”.  También,  señaló</w:t>
        <w:br/>
        <w:t>que “[e]n caso de determinarse el pago  de  una  compensación  por  el  daño</w:t>
        <w:br/>
        <w:t>inmaterial presuntamente padecido por el señor Bayarri, su  alcance  debería</w:t>
        <w:br/>
        <w:t>determinarse conforme a la ‘aplicación del razonable’  arbitrio  judicial  y</w:t>
        <w:br/>
        <w:t>en ‘términos de equidad´”.</w:t>
        <w:br/>
        <w:br/>
        <w:t>168.  La Corte toma en cuenta, inter alia, que  el  señor  Bayarri,  i)  fue</w:t>
        <w:br/>
        <w:t>sometido a tortura para que se incriminara en la comisión de varios  delitos</w:t>
        <w:br/>
        <w:t>(supra párr. 87); ii)  permaneció recluído en prisión  preventiva  por  casi</w:t>
        <w:br/>
        <w:t>trece años, en violación de su derecho a la libertad personal  (supra  párr.</w:t>
        <w:br/>
        <w:t>75), tiempo durante el cual estuvo separado de su familia;  y,  iii)  sufrió</w:t>
        <w:br/>
        <w:t>debido a la demora en  el  esclarecimiento  de  los  hechos  que  le  fueron</w:t>
        <w:br/>
        <w:t>imputados y continúa sufriendo  por  la  impunidad  que  persiste  sobre  la</w:t>
        <w:br/>
        <w:t>determinación de los responsables de la  detención  y  tortura  de  que  fue</w:t>
        <w:br/>
        <w:t>objeto. En consecuencia, todo ello le ha causado un perjuicio moral.</w:t>
        <w:br/>
        <w:br/>
        <w:t>169.  Siguiendo el  criterio  establecido  en  otros  casos[152],  la  Corte</w:t>
        <w:br/>
        <w:t>considera  que  el  daño  inmaterial  infligido  al  señor  Bayarri  resulta</w:t>
        <w:br/>
        <w:t>evidente, pues es propio de la naturaleza humana que toda  persona  sometida</w:t>
        <w:br/>
        <w:t>a  torturas  experimente  un   profundo   sufrimiento,   angustia,   terror,</w:t>
        <w:br/>
        <w:t>impotencia e  inseguridad,  por  lo  que  este  daño  no  requiere  pruebas.</w:t>
        <w:br/>
        <w:t>Asimismo, la Corte se remite a las conclusiones del  capítulo  referente  al</w:t>
        <w:br/>
        <w:t>derecho  a  la  libertad  y  a  la  integridad  personal,  así  como  a  las</w:t>
        <w:br/>
        <w:t>consecuencias de orden físico y psicológico que la tortura  y  la  detención</w:t>
        <w:br/>
        <w:t>produjo a la víctima establecidas en la presente Sentencia.</w:t>
        <w:br/>
        <w:br/>
        <w:t>170.  Consecuentemente, la Corte considera pertinente fijar  en  equidad  la</w:t>
        <w:br/>
        <w:t>suma de US $100,000.00 (cien mil dólares de los Estados Unidos  de  América)</w:t>
        <w:br/>
        <w:t>como compensación por los daños inmateriales  que  las  violaciones  de  los</w:t>
        <w:br/>
        <w:t>derechos humanos declaradas en esta Sentencia causaron al señor Bayarri.</w:t>
        <w:br/>
        <w:br/>
        <w:t>171.  El Estado deberá efectuar el pago de la indemnización por concepto  de</w:t>
        <w:br/>
        <w:t>daño inmaterial directamente al señor Bayarri dentro del  plazo  de  un  año</w:t>
        <w:br/>
        <w:t>contado a partir de  la  notificación  de  la  presente  Sentencia,  en  los</w:t>
        <w:br/>
        <w:t>términos de los párrafos 195 a 199 infra.</w:t>
        <w:br/>
        <w:br/>
        <w:br/>
        <w:t>C)    Obligación de investigar los hechos que generaron las violaciones  del</w:t>
        <w:br/>
        <w:t xml:space="preserve">      presente caso e identificar, juzgar y, en su  caso,  sancionar  a  los</w:t>
        <w:br/>
        <w:t>responsables</w:t>
        <w:br/>
        <w:br/>
        <w:t>172.  La Comisión alegó  que  “[l]a  primera  y  más  importante  medida  de</w:t>
        <w:br/>
        <w:t>reparación en el presente caso es la cesación de la denegación de  justicia,</w:t>
        <w:br/>
        <w:t>la que ha durado casi 16 años”.  Señaló  que  aún  existe  la  necesidad  de</w:t>
        <w:br/>
        <w:t>investigar y sancionar a los responsables de los hechos del  presente  caso,</w:t>
        <w:br/>
        <w:t>en  particular,  que   se   establezcan   las   responsabilidades   penales,</w:t>
        <w:br/>
        <w:t>disciplinarias y civiles a que haya lugar.</w:t>
        <w:br/>
        <w:br/>
        <w:t>173.  Los representantes  señalaron  que,  dado  que  existe  impunidad  con</w:t>
        <w:br/>
        <w:t>respecto a las violaciones cometidas, el señor Bayarri tiene  temor  fundado</w:t>
        <w:br/>
        <w:t>de ser “[v]íctima nuevamente de un proceso penal inventado.” Por  lo  tanto,</w:t>
        <w:br/>
        <w:t>solicitaron  a  este  Tribunal  que  ordene  al  Estado   iniciar   sumarios</w:t>
        <w:br/>
        <w:t>administrativos contra todos los policías que intervinieron en  los  hechos,</w:t>
        <w:br/>
        <w:t>así como garantizar juicios penales rápidos “[e]n los cuales se le impida  a</w:t>
        <w:br/>
        <w:t>estas  personas  hacer  lo  que  quieren  y  contar  con  el  apoyo  de  los</w:t>
        <w:br/>
        <w:t>magistrados  para  implementar  todo  tipo  de   trucos   procesales”.   Los</w:t>
        <w:br/>
        <w:t>representantes solicitaron a la Corte que dé “seguimiento a  las  sentencias</w:t>
        <w:br/>
        <w:t>para garantizar la no repetición de estos hechos”.</w:t>
        <w:br/>
        <w:br/>
        <w:t>174.  El Estado, por su parte, indicó que el 30 de mayo de 2006  el  Juzgado</w:t>
        <w:br/>
        <w:t>Nacional de Instrucción No. 49 decretó la clausura de la  etapa  instructora</w:t>
        <w:br/>
        <w:t>del sumario en la  causa  66.138,  por  lo  que  consideró  que  había  dado</w:t>
        <w:br/>
        <w:t>cumplimiento a su deber de investigar los hechos del presente caso.</w:t>
        <w:br/>
        <w:br/>
        <w:t>175.  Teniendo en cuenta lo anterior, así como  la  jurisprudencia  de  este</w:t>
        <w:br/>
        <w:t>Tribunal[153],  la  Corte  dispone  que   el   Estado   debe   concluir   el</w:t>
        <w:br/>
        <w:t>procedimiento penal iniciado por los hechos que  generaron  las  violaciones</w:t>
        <w:br/>
        <w:t>del presente caso (supra párrs. 112 a 117) y resolverlo en los términos  que</w:t>
        <w:br/>
        <w:t>la ley prevea.</w:t>
        <w:br/>
        <w:br/>
        <w:t>176.   Finalmente, los representantes informaron al Tribunal  que  desde  el</w:t>
        <w:br/>
        <w:t>año 2005 la víctima está siendo sometida a un proceso penal por el  supuesto</w:t>
        <w:br/>
        <w:t>falso testimonio “cometido al denunciar a los policías  que  [supuestamente]</w:t>
        <w:br/>
        <w:t>lo torturasen” y que ha recibido amenazas recientes para que desista de  las</w:t>
        <w:br/>
        <w:t>acciones judiciales  que  ha  llevado  a  cabo  en  contra  de  los  que  él</w:t>
        <w:br/>
        <w:t>identifica  como  responsables  de  las  violaciones  de  derechos   humanos</w:t>
        <w:br/>
        <w:t>cometidas en su contra[154]. Al respecto, la  Corte  reitera  al  Estado  su</w:t>
        <w:br/>
        <w:t>obligación de asegurar que la víctima tenga  pleno  acceso  y  capacidad  de</w:t>
        <w:br/>
        <w:t>actuar en todas las etapas e instancias del proceso en el que el señor  Juan</w:t>
        <w:br/>
        <w:t>Carlos Bayarri es querellante (supra párr.  112),  de  acuerdo  con  la  ley</w:t>
        <w:br/>
        <w:t>interna y las normas de la Convención Americana[155],  lo  cual  incluye  el</w:t>
        <w:br/>
        <w:t>deber  de  garantizar  a  aquella   la   protección   necesaria   frente   a</w:t>
        <w:br/>
        <w:t>hostigamientos y amenazas que tengan como finalidad entorpecer  el  proceso,</w:t>
        <w:br/>
        <w:t>evitar el esclarecimiento de los hechos o encubrir  a  los  responsables  de</w:t>
        <w:br/>
        <w:t>los mismos. Cuando la víctima denuncia el uso de  recursos  judiciales  como</w:t>
        <w:br/>
        <w:t>herramienta de intimidación, el Estado deberá garantizar  a  la  víctima  su</w:t>
        <w:br/>
        <w:t>derecho a ser oído  por  un  tribunal  independiente  e  imparcial  con  las</w:t>
        <w:br/>
        <w:t>garantías del debido proceso en el trámite de dichos recursos.</w:t>
        <w:br/>
        <w:br/>
        <w:br/>
        <w:t xml:space="preserve">           D) Medidas de satisfacción y garantías de no repetición</w:t>
        <w:br/>
        <w:br/>
        <w:br/>
        <w:t>177.  En este apartado el Tribunal determinará las medidas  de  satisfacción</w:t>
        <w:br/>
        <w:t>y las garantías de no repetición que buscan reparar  el  daño  inmaterial  y</w:t>
        <w:br/>
        <w:t>que no tienen naturaleza pecuniaria.</w:t>
        <w:br/>
        <w:br/>
        <w:t xml:space="preserve">      i) publicación de las partes pertinentes de la presente sentencia</w:t>
        <w:br/>
        <w:br/>
        <w:t>178.  La Comisión solicitó a la Corte que ordene al Estado  argentino  “[l]a</w:t>
        <w:br/>
        <w:t>publicación de las partes pertinentes de la sentencia”.  Los  representantes</w:t>
        <w:br/>
        <w:t>ni el Estado presentaron alegatos al respecto.</w:t>
        <w:br/>
        <w:br/>
        <w:t>179.  Como lo ha hecho en otros  casos[156],  la  Corte  considera  oportuno</w:t>
        <w:br/>
        <w:t>ordenar como medida de satisfacción que el  Estado  publique  en  el  Diario</w:t>
        <w:br/>
        <w:t>Oficial nacional y en otros dos diarios de amplia circulación nacional,  por</w:t>
        <w:br/>
        <w:t>una sola vez, los capítulos I, VII, VIII y IX de la presente Sentencia,  sin</w:t>
        <w:br/>
        <w:t>las notas al pie de página correspondientes, así como  la  parte  resolutiva</w:t>
        <w:br/>
        <w:t>de la misma. Al efecto, se fija un plazo de seis meses contados a partir  de</w:t>
        <w:br/>
        <w:t>la notificación de la presente Sentencia.</w:t>
        <w:br/>
        <w:br/>
        <w:t xml:space="preserve">      ii) eliminación de antecedentes penales</w:t>
        <w:br/>
        <w:br/>
        <w:t>180.  En otros casos en los que las víctimas  han  sido  procesadas  por  el</w:t>
        <w:br/>
        <w:t>Estado en violación de sus derechos humanos y absueltas  posteriormente  por</w:t>
        <w:br/>
        <w:t>las propias autoridades judiciales nacionales,  la  Corte  ha  dispuesto  la</w:t>
        <w:br/>
        <w:t>eliminación  de  los  antecedentes  penales  como  reparación[157].  En   el</w:t>
        <w:br/>
        <w:t>presente caso la Corte ha establecido que el señor Bayarri fue objeto de  un</w:t>
        <w:br/>
        <w:t>proceso que implicó la violación de su  derecho  al  debido  proceso  (supra</w:t>
        <w:br/>
        <w:t>párrs. 107, 108 y 111). Por lo tanto, el  Tribunal  dispone  que  el  Estado</w:t>
        <w:br/>
        <w:t>debe asegurarse de eliminar inmediatamente el nombre del señor  Juan  Carlos</w:t>
        <w:br/>
        <w:t>Bayarri de todos los registros públicos, especialmente  policiales,  en  los</w:t>
        <w:br/>
        <w:t>que aparezca con antecedentes penales relacionados con dicho proceso.</w:t>
        <w:br/>
        <w:br/>
        <w:t xml:space="preserve">      iii) otras medidas</w:t>
        <w:br/>
        <w:br/>
        <w:t>181.   El  Estado  señaló  que  “[a]tento  a  lo  dispuesto   en   […]   las</w:t>
        <w:br/>
        <w:t>recomendaciones  que  la  [Comisión  Interamericana]   efectuó   al   Estado</w:t>
        <w:br/>
        <w:t>argentino en su Informe de Fondo […] se encuentra actualmente en estudio  un</w:t>
        <w:br/>
        <w:t>proyecto de ley tendiente a la implementación  de  un  Mecanismo  o  Sistema</w:t>
        <w:br/>
        <w:t>Nacional […] de prevención de la tortura  y  los  tratos  o  penas  crueles,</w:t>
        <w:br/>
        <w:t>inhumanos o degradantes […] de acuerdo con lo establecido  en  el  Protocolo</w:t>
        <w:br/>
        <w:t>Facultativo de la  Convención  contra  la  Tortura  [de  Naciones  Unidas].”</w:t>
        <w:br/>
        <w:t>Asimismo, mencionó que en  el  marco  de  ese  proyecto  de  ley  “[s]e  han</w:t>
        <w:br/>
        <w:t>realizado  diversos  encuentros   y   seminarios   tanto   nacionales   como</w:t>
        <w:br/>
        <w:t>internacionales,  así  como  visitas  que  permitieron  intercambiar  ideas,</w:t>
        <w:br/>
        <w:t>modelos  de  trabajo  y  experiencias  valiosas  respecto  de  la   presente</w:t>
        <w:br/>
        <w:t>temática”[158].</w:t>
        <w:br/>
        <w:br/>
        <w:t>182.  La Corte valora  positivamente  las  iniciativas  adelantadas  por  el</w:t>
        <w:br/>
        <w:t>Estado. Al respecto, el Tribunal considera que éste debe incorporar,  en  la</w:t>
        <w:br/>
        <w:t>medida en que aún no lo haya  hecho,  a  los  miembros  de  las  fuerzas  de</w:t>
        <w:br/>
        <w:t>seguridad, de los  órganos  de  investigación  y  de  la  administración  de</w:t>
        <w:br/>
        <w:t>justicia en las actividades de difusión y formación señaladas,  con  el  fin</w:t>
        <w:br/>
        <w:t>de evitar que hechos como los del presente caso se repitan.</w:t>
        <w:br/>
        <w:br/>
        <w:t xml:space="preserve">                                      *</w:t>
        <w:br/>
        <w:br/>
        <w:t xml:space="preserve">                                 *        *</w:t>
        <w:br/>
        <w:br/>
        <w:t>183.  En sus  alegatos  finales  escritos,  los  representantes  solicitaron</w:t>
        <w:br/>
        <w:t>adicionalmente otras reparaciones, relacionadas con la situación  del  señor</w:t>
        <w:br/>
        <w:t>Juan Carlos  Bayarri  como  policía  federal  retirado  al  momento  en  que</w:t>
        <w:br/>
        <w:t>tuvieron lugar los hechos alegados en el presente caso: a)  se  reconozca  a</w:t>
        <w:br/>
        <w:t>la víctima el lapso de tiempo transcurrido entre el 18 de noviembre de  1991</w:t>
        <w:br/>
        <w:t>y el 1 de junio de 2004 como antigüedad en  servicio  para  el  cómputo  del</w:t>
        <w:br/>
        <w:t>retiro y el haber jubilatorio  correspondiente;  y,  b)  se  le  otorgue  un</w:t>
        <w:br/>
        <w:t>ascenso  extraordinario  en  un  acto  público  institucional  y  que   “[se</w:t>
        <w:br/>
        <w:t>publique]  simultáneamente en  la  Orden  del  Día  Interna  de  la  Policía</w:t>
        <w:br/>
        <w:t>Federal Argentina”. Al respecto, la Corte  observa  que  dichas  solicitudes</w:t>
        <w:br/>
        <w:t>fueron  presentadas  extemporáneamente  y,   en   consecuencia,   no   serán</w:t>
        <w:br/>
        <w:t>valoradas.</w:t>
        <w:br/>
        <w:br/>
        <w:t>184.  Asimismo, en sus alegatos finales escritos los representantes  también</w:t>
        <w:br/>
        <w:t>solicitaron adicionalmente: a) “[s]e ordene a la Policía  Federal  Argentina</w:t>
        <w:br/>
        <w:t>que decida en el sumario administrativo  No.  465-18-000.222/91,  que  fuese</w:t>
        <w:br/>
        <w:t>labrado   […]   contra   […]   Juan   Carlos   Bayarri   [y]   lo   sobresea</w:t>
        <w:br/>
        <w:t>administrativamente en  forma  inmediata  por  medio  de  resolución  firme,</w:t>
        <w:br/>
        <w:t>dejando expresa mención de que la formación del  mismo  no  afecta  su  buen</w:t>
        <w:br/>
        <w:t>nombre, honor y reputación como integrante de la Policía Federal  Argentina;</w:t>
        <w:br/>
        <w:t>b) la actualización “[d]el monto de haber  de  retiro  jubilatorio  que  [el</w:t>
        <w:br/>
        <w:t>señor Bayarri] debiera estar  percibiendo,  e  inexplicablemente  no  se  le</w:t>
        <w:br/>
        <w:t>abona desde mediados del año 2006”; y, c) la restitución  al  señor  Bayarri</w:t>
        <w:br/>
        <w:t>de “[s]u derecho inmediato al uso  y  goce  de  todos  y  cada  uno  de  los</w:t>
        <w:br/>
        <w:t>beneficios de la  Obra  Social  de  la  Policía  Federal  Argentina  que  le</w:t>
        <w:br/>
        <w:t>corresponden en razón de su jerarquía y estado policial […]”.</w:t>
        <w:br/>
        <w:br/>
        <w:t>185.  Como fuere solicitado por el Tribunal  durante  la  audiencia  pública</w:t>
        <w:br/>
        <w:t>(supra párr. 7), en  sus  alegatos  finales  escritos,  el  Estado  puso  en</w:t>
        <w:br/>
        <w:t>conocimiento de la Corte que:</w:t>
        <w:br/>
        <w:br/>
        <w:t xml:space="preserve">      [d]e acuerdo a lo informado por la Policía Federal Argentina […] el ex</w:t>
        <w:br/>
        <w:t xml:space="preserve">      Sargento 1 RP 162.134 […] Juan Carlos Bayarri,  ingresó  a  las  filas</w:t>
        <w:br/>
        <w:t xml:space="preserve">      policiales en fecha 5 de julio de 1971, pasando a Retiro Voluntario el</w:t>
        <w:br/>
        <w:t xml:space="preserve">      1 de octubre de 1988, el cual fue convertido en Cesantía el 15 de mayo</w:t>
        <w:br/>
        <w:t xml:space="preserve">      de 2006, en el marco del sumario administrativo No. 465-18-000.222-91,</w:t>
        <w:br/>
        <w:t xml:space="preserve">      instruido a raíz de las actuaciones judiciales caratuladas “SECUESTROS</w:t>
        <w:br/>
        <w:t xml:space="preserve">      EXTORSIVOS”,  con  intervención  del  Juzgado  Nacional   de   Primera</w:t>
        <w:br/>
        <w:t xml:space="preserve">      Instancia en lo Criminal de Instrucción No. 25, a cargo del Dr.  Nerio</w:t>
        <w:br/>
        <w:t xml:space="preserve">      Norberto Bonifati, Secretaría No. 145 del Dr. Eduardo Albano Larrea.</w:t>
        <w:br/>
        <w:br/>
        <w:br/>
        <w:t xml:space="preserve">      Como consecuencia de su cesantía, el señor Bayarri actualmente no goza</w:t>
        <w:br/>
        <w:t xml:space="preserve">      de los beneficios de la Obra Social, habiendo sido dado de baja de  la</w:t>
        <w:br/>
        <w:t xml:space="preserve">      misma con fecha 17 de mayo de 2006.</w:t>
        <w:br/>
        <w:br/>
        <w:br/>
        <w:t xml:space="preserve">      Por su parte, la Caja de  Retiros,  Jubilaciones  y  Pensiones  de  la</w:t>
        <w:br/>
        <w:t xml:space="preserve">      Policía Federal Argentina ha informado que el cesante está  registrado</w:t>
        <w:br/>
        <w:t xml:space="preserve">      en dicho ente provisional bajo  la  Clase  23  […]  encontrándose,  en</w:t>
        <w:br/>
        <w:t xml:space="preserve">      principio, en condiciones de realizar personalmente las  tramitaciones</w:t>
        <w:br/>
        <w:t xml:space="preserve">      tendientes a la obtención de un haber de pasividad mínimo, consistente</w:t>
        <w:br/>
        <w:t xml:space="preserve">      en el [82%] de haber de retiro del que gozaba antes de  ser  segregado</w:t>
        <w:br/>
        <w:t xml:space="preserve">      de la institución[159].</w:t>
        <w:br/>
        <w:br/>
        <w:t>186.  Con posterioridad los representantes informaron  al  Tribunal  que  la</w:t>
        <w:br/>
        <w:t>víctima  no  había  sido  notificada  de  dicha  resolución   administrativa</w:t>
        <w:br/>
        <w:t>mediante la cual  la  Policía  Federal  había  decidido  darle  de  baja,  y</w:t>
        <w:br/>
        <w:t>solicitaron que “ordene a quien corresponda, que a la mayor brevedad  se  le</w:t>
        <w:br/>
        <w:t>notifique en legal forma […] con el objeto de poder articular  en  su  caso,</w:t>
        <w:br/>
        <w:t>todos y cada uno de los instrumentos impugnativos  contemplados  en  la  ley</w:t>
        <w:br/>
        <w:t>[…]”.</w:t>
        <w:br/>
        <w:br/>
        <w:t>187.  El Tribunal  considera  que  el  proceso  administrativo  iniciado  en</w:t>
        <w:br/>
        <w:t>contra del señor Juan Carlos Bayarri no forma parte de la  base  fáctica  de</w:t>
        <w:br/>
        <w:t>la demanda de la Comisión Interamericana, por lo que no  se  pronunciará  al</w:t>
        <w:br/>
        <w:t>respecto. En consecuencia, el Tribunal tampoco  examinará  las  reparaciones</w:t>
        <w:br/>
        <w:t>relativas al mismo solicitadas por los representantes.</w:t>
        <w:br/>
        <w:br/>
        <w:t xml:space="preserve">                             E) Costas y Gastos</w:t>
        <w:br/>
        <w:br/>
        <w:t>188.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Americana[160].</w:t>
        <w:br/>
        <w:br/>
        <w:t>189.  La víctima solicitó en concepto de “[G]astos de  Justicia,  costas  ya</w:t>
        <w:br/>
        <w:t>saldadas y honorarios de profesionales actuantes y  consultas  de  distintos</w:t>
        <w:br/>
        <w:t>profesionales del derecho” la cantidad de  US  $170,000.00  (ciento  setenta</w:t>
        <w:br/>
        <w:t>mil dólares de los Estados Unidos  de  América).  Asimismo,  solicitó  “[el]</w:t>
        <w:br/>
        <w:t>pago de costas causídicas y honorarios profesionales […] en favor  de  [sus]</w:t>
        <w:br/>
        <w:t>letrados apoderados [los cuales]  deberán  ser  fijados  en  atención  a  la</w:t>
        <w:br/>
        <w:t>importancia y magnitud de este proceso”. Al respecto, solicitó el  pago  por</w:t>
        <w:br/>
        <w:t>parte del Estado argentino del 33% del importe  que  le  sea  otorgado  como</w:t>
        <w:br/>
        <w:t>indemnización por los daños sufridos en favor de sus  representantes  en  el</w:t>
        <w:br/>
        <w:t>presente caso, con base en lo  dispuesto por la legislación argentina  sobre</w:t>
        <w:br/>
        <w:t>aranceles profesionales.</w:t>
        <w:br/>
        <w:br/>
        <w:t>190.  Asimismo, la Comisión Interamericana  solicitó  al  Tribunal  “[h]acer</w:t>
        <w:br/>
        <w:t>efectivo el pago de las costas y gastos en que ha incurrido la víctima  para</w:t>
        <w:br/>
        <w:t>litigar este caso en el ámbito interno, así  como  ante  la  Comisión  y  la</w:t>
        <w:br/>
        <w:t>Corte, y los honorarios razonables de sus apoderados”.</w:t>
        <w:br/>
        <w:br/>
        <w:t>191.  El Estado alegó que “[e]n ningún caso se han  acompañado  comprobantes</w:t>
        <w:br/>
        <w:t>de pago por los supuestos  gastos  que  [el  señor  Bayarri]  reclama  […]”.</w:t>
        <w:br/>
        <w:t>Asimismo, argumentó que la víctima “[s]e limita a  fijar  un  monto  que  no</w:t>
        <w:br/>
        <w:t>resiste ni mínimamente el parámetro  de  razonabilidad  establecido  por  la</w:t>
        <w:br/>
        <w:t>jurisprudencia [del Tribunal] en cuyo marco  únicamente  se  han  reconocido</w:t>
        <w:br/>
        <w:t>aquellos gastos estrictamente necesarios para llevar adelante la defensa  de</w:t>
        <w:br/>
        <w:t>un caso tanto en  sede  interna  como  en  la  internacional”,  por  lo  que</w:t>
        <w:br/>
        <w:t>solicitó a la Corte rechazar dichas pretensiones.</w:t>
        <w:br/>
        <w:br/>
        <w:t>192.  Respecto al reembolso de las costas y gastos, el Tribunal ha  señalado</w:t>
        <w:br/>
        <w:t>que le corresponde apreciar prudentemente su alcance, el cual comprende  los</w:t>
        <w:br/>
        <w:t>gastos generados ante las autoridades de la jurisdicción  interna  así  como</w:t>
        <w:br/>
        <w:t>los generados en el  curso  del  proceso  ante  el  sistema  interamericano,</w:t>
        <w:br/>
        <w:t>teniendo en cuenta las circunstancias del caso concreto y la  naturaleza  de</w:t>
        <w:br/>
        <w:t>la jurisdicción internacional de la  protección  de  los  derechos  humanos.</w:t>
        <w:br/>
        <w:t>Esta apreciación puede ser realizada con base en la  equidad  y  tomando  en</w:t>
        <w:br/>
        <w:t>cuenta los gastos señalados por las  partes,  siempre  que  su  quantum  sea</w:t>
        <w:br/>
        <w:t>razonable[161].</w:t>
        <w:br/>
        <w:br/>
        <w:t>193.  En el presente caso, los representantes no han  remitido  al  Tribunal</w:t>
        <w:br/>
        <w:t>prueba que respalde su pretensión en materia de costas y  gastos.  Por  otro</w:t>
        <w:br/>
        <w:t>lado, respecto a la valoración de su monto,  el  Tribunal  no  se  encuentra</w:t>
        <w:br/>
        <w:t>sujeto a lo que determine la legislación interna de los Estados.  Por  ello,</w:t>
        <w:br/>
        <w:t>la estimación presentada por los representantes no  es  la  adecuada  ni  su</w:t>
        <w:br/>
        <w:t>monto es razonable.</w:t>
        <w:br/>
        <w:br/>
        <w:t>194.  En razón de lo anterior, y  tomando  en  cuenta  el  largo  plazo  del</w:t>
        <w:br/>
        <w:t>trámite del proceso contra el señor Bayarri así como la demora de  la  causa</w:t>
        <w:br/>
        <w:t>en la que es querellante actualmente, el Tribunal estima,  en  equidad,  que</w:t>
        <w:br/>
        <w:t>el Estado debe abonar la cantidad de US $50,000.00  (cincuenta  mil  dólares</w:t>
        <w:br/>
        <w:t>de los Estados Unidos de América)  al  señor  Bayarri,  quien  entregará  la</w:t>
        <w:br/>
        <w:t>cantidad que estime  adecuada  a  sus  representantes,  para  compensar  las</w:t>
        <w:br/>
        <w:t>costas y los gastos realizados  ante  las  autoridades  de  la  jurisdicción</w:t>
        <w:br/>
        <w:t>interna, así como los generados en el curso  del  proceso  ante  el  sistema</w:t>
        <w:br/>
        <w:t>interamericano. Este monto incluye los gastos futuros en que pueda  incurrir</w:t>
        <w:br/>
        <w:t>el señor Bayarri a nivel interno o durante la supervisión  del  cumplimiento</w:t>
        <w:br/>
        <w:t>de esta Sentencia. El Estado deberá efectuar el pago por concepto de  costas</w:t>
        <w:br/>
        <w:t>y gastos dentro de un  año  contado  a  partir  de  la  notificación  de  la</w:t>
        <w:br/>
        <w:t>presente Sentencia.</w:t>
        <w:br/>
        <w:br/>
        <w:t xml:space="preserve">           F)    Modalidad de Cumplimiento de los Pagos Ordenados</w:t>
        <w:br/>
        <w:br/>
        <w:t>195.  El pago de las indemnizaciones establecidas en favor  del  señor  Juan</w:t>
        <w:br/>
        <w:t>Carlos Bayarri será hecho directamente a aquél. Lo mismo se aplica  respecto</w:t>
        <w:br/>
        <w:t>al reembolso de costas y gastos. En caso de que fallezca  antes  de  que  le</w:t>
        <w:br/>
        <w:t>sea  entregada  la  indemnización  respectiva,  ésta  se  efectuará  a   sus</w:t>
        <w:br/>
        <w:t>derechohabientes, conforme al derecho interno aplicable.</w:t>
        <w:br/>
        <w:br/>
        <w:t>196.  El Estado debe cumplir sus obligaciones mediante el  pago  en  dólares</w:t>
        <w:br/>
        <w:t>de los Estados Unidos de América o en una  cantidad  equivalente  en  moneda</w:t>
        <w:br/>
        <w:t>argentina,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197.  Si por causas atribuibles al beneficiario de las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argentina, en dólares estadounidenses y en las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t>198.  Las cantidades asignadas en la presente Sentencia  como  indemnización</w:t>
        <w:br/>
        <w:t>y como reintegro de costas y gastos deberán ser entregadas  al  beneficiario</w:t>
        <w:br/>
        <w:t>en  forma  íntegra  conforme  a  lo  establecido  en  esta  Sentencia,   sin</w:t>
        <w:br/>
        <w:t>reducciones derivadas de eventuales cargas fiscales.</w:t>
        <w:br/>
        <w:br/>
        <w:t>199.  En caso de que el Estado incurriera en mora, deberá pagar  un  interés</w:t>
        <w:br/>
        <w:t>sobre la cantidad adeudada, correspondiente al  interés  bancario  moratorio</w:t>
        <w:br/>
        <w:t>en Argentina.</w:t>
        <w:br/>
        <w:br/>
        <w:t>200.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 medidas  adoptadas  para  dar</w:t>
        <w:br/>
        <w:t>cumplimiento a la misma.</w:t>
        <w:br/>
        <w:br/>
        <w:t xml:space="preserve">                                     XI</w:t>
        <w:br/>
        <w:t xml:space="preserve">                             PUNTOS RESOLUTIVOS</w:t>
        <w:br/>
        <w:br/>
        <w:br/>
        <w:t>201.  Por tanto,</w:t>
        <w:br/>
        <w:br/>
        <w:t>La Corte</w:t>
        <w:br/>
        <w:br/>
        <w:br/>
        <w:t>DECIDE:</w:t>
        <w:br/>
        <w:br/>
        <w:t>Por unanimidad,</w:t>
        <w:br/>
        <w:br/>
        <w:t>1.    Desestimar la excepción preliminar de “cambio  sustancial  del  objeto</w:t>
        <w:br/>
        <w:t>de la demanda” en relación con la  falta  de  agotamiento  de  los  recursos</w:t>
        <w:br/>
        <w:t>internos interpuesta por el Estado, de conformidad con los párrafos 15 a  22</w:t>
        <w:br/>
        <w:t>de la presente Sentencia.</w:t>
        <w:br/>
        <w:br/>
        <w:t>DECLARA:</w:t>
        <w:br/>
        <w:br/>
        <w:t>Por unanimidad, que:</w:t>
        <w:br/>
        <w:br/>
        <w:t>2.    El Estado violó el derecho a la libertad  personal  reconocido  en  el</w:t>
        <w:br/>
        <w:t>artículo 7.1, 7.2 y 7.5 de la Convención Americana sobre  Derechos  Humanos,</w:t>
        <w:br/>
        <w:t>en relación con el artículo 1.1 de la misma, en  perjuicio  del  señor  Juan</w:t>
        <w:br/>
        <w:t>Carlos Bayarri, de conformidad con los párrafos 61, 68 y 77 de  la  presente</w:t>
        <w:br/>
        <w:t>Sentencia.</w:t>
        <w:br/>
        <w:br/>
        <w:t>3.    El Estado violó el derecho a la integridad personal reconocido  en  el</w:t>
        <w:br/>
        <w:t>artículo 5.1 y 5.2 de la Convención Americana  sobre  Derechos  Humanos,  en</w:t>
        <w:br/>
        <w:t>relación con el artículo 1.1 de  la  misma,  en  perjuicio  del  señor  Juan</w:t>
        <w:br/>
        <w:t>Carlos Bayarri, de conformidad con los párrafos  87  y  94  de  la  presente</w:t>
        <w:br/>
        <w:t>Sentencia.</w:t>
        <w:br/>
        <w:br/>
        <w:t>4.    El Estado violó los derechos reconocidos en los artículos 8.1,  8.2  y</w:t>
        <w:br/>
        <w:t>8.2.g) de la Convención Americana sobre Derechos Humanos,  en  relación  con</w:t>
        <w:br/>
        <w:t>el artículo 1.1 de la misma, en perjuicio del señor Juan Carlos Bayarri,  de</w:t>
        <w:br/>
        <w:t>conformidad con los párrafos 107, 109 y 111 de la presente Sentencia.</w:t>
        <w:br/>
        <w:br/>
        <w:t>5.    El Estado violó los derechos reconocidos en los artículos 8.1  y  25.1</w:t>
        <w:br/>
        <w:t>de la Convención Americana  sobre  Derechos  Humanos,  en  relación  con  el</w:t>
        <w:br/>
        <w:t>artículo 1.1 de la misma, en perjuicio del señor  Juan  Carlos  Bayarri,  de</w:t>
        <w:br/>
        <w:t>conformidad con el párrafo 117 de la presente Sentencia.</w:t>
        <w:br/>
        <w:br/>
        <w:t>6.    El  Estado  incumplió  su  obligación  de  investigar  con  la  debida</w:t>
        <w:br/>
        <w:t>diligencia la tortura a la que fue sometido el señor  Juan  Carlos  Bayarri,</w:t>
        <w:br/>
        <w:t>según  lo  estipulado  en  los  artículos  1,  6  y  8  de   la   Convención</w:t>
        <w:br/>
        <w:t>Interamericana para Prevenir y Sancionar la Tortura, de conformidad  con  el</w:t>
        <w:br/>
        <w:t>párrafo 94 de la presente Sentencia.</w:t>
        <w:br/>
        <w:br/>
        <w:t>Y DISPONE:</w:t>
        <w:br/>
        <w:br/>
        <w:t>Por unanimidad, que:</w:t>
        <w:br/>
        <w:br/>
        <w:t>7.    Esta Sentencia constituye, per se, una forma de reparación.</w:t>
        <w:br/>
        <w:br/>
        <w:t>8.    El Estado debe pagar al  señor  Juan  Carlos  Bayarri  las  cantidades</w:t>
        <w:br/>
        <w:t>fijadas en los párrafos 141, 142, 151, 155, 159, 170 y 194  de  la  presente</w:t>
        <w:br/>
        <w:t>Sentencia, por concepto de indemnización por daño material e  inmaterial,  y</w:t>
        <w:br/>
        <w:t>el reintegro de costas y gastos, dentro del  plazo  de  un  año,  contado  a</w:t>
        <w:br/>
        <w:t>partir de la notificación  del  presente  Fallo,  en  los  términos  de  los</w:t>
        <w:br/>
        <w:t>párrafos 195 a 199 del mismo.</w:t>
        <w:br/>
        <w:br/>
        <w:t>9.    El Estado debe brindar gratuitamente, de  forma  inmediata  y  por  el</w:t>
        <w:br/>
        <w:t>tiempo que sea necesario, el tratamiento médico requerido por el señor  Juan</w:t>
        <w:br/>
        <w:t>Carlos Bayarri, en los términos del párrafo 143 de la presente Sentencia.</w:t>
        <w:br/>
        <w:br/>
        <w:t>10.   El Estado debe  concluir  el  procedimiento  penal  iniciado  por  los</w:t>
        <w:br/>
        <w:t>hechos que generaron las violaciones del presente caso y resolverlo  en  los</w:t>
        <w:br/>
        <w:t>términos que la ley prevea,  conforme  a  los  párrafos  175  y  176  de  la</w:t>
        <w:br/>
        <w:t>presente Sentencia.</w:t>
        <w:br/>
        <w:br/>
        <w:t>11.   El Estado debe publicar en el Diario Oficial y en  otros  dos  diarios</w:t>
        <w:br/>
        <w:t>de amplia circulación nacional, por una sola  vez,  los  capítulos  I,  VII,</w:t>
        <w:br/>
        <w:t>VIII y IX de  la  presente  Sentencia,  sin  las  notas  al  pie  de  página</w:t>
        <w:br/>
        <w:t>correspondientes, y la parte resolutiva de la misma, en  el  plazo  de  seis</w:t>
        <w:br/>
        <w:t>meses, contado a partir de  la  notificación  del  presente  Fallo,  en  los</w:t>
        <w:br/>
        <w:t>términos del párrafo 179 del mismo.</w:t>
        <w:br/>
        <w:br/>
        <w:t>12.   El Estado debe asegurar la eliminación inmediata del nombre del  señor</w:t>
        <w:br/>
        <w:t>Juan Carlos Bayarri de todos los registros públicos  con  los  que  aparezca</w:t>
        <w:br/>
        <w:t>con antecedentes penales en los términos del párrafo 180 de la misma.</w:t>
        <w:br/>
        <w:br/>
        <w:t>13.   El Estado debe incorporar, en la medida en que no  lo  haya  hecho,  a</w:t>
        <w:br/>
        <w:t>los miembros de las fuerzas de seguridad, de los órganos de investigación  y</w:t>
        <w:br/>
        <w:t>de la administración de justicia en las actividades de difusión y  formación</w:t>
        <w:br/>
        <w:t>sobre la prevención de la tortura y los tratos o penas crueles, inhumanos  o</w:t>
        <w:br/>
        <w:t>degradantes, en los términos del párrafo 182 de la presente Sentencia.</w:t>
        <w:br/>
        <w:br/>
        <w:t>14.   Supervisará el cumplimiento íntegro de  esta  Sentencia,  y  dará  por</w:t>
        <w:br/>
        <w:t>concluido  el  presente  caso  una  vez  que  el  Estado  haya  dado   cabal</w:t>
        <w:br/>
        <w:t>cumplimiento a lo dispuesto en la misma, en los términos del párrafo 200  de</w:t>
        <w:br/>
        <w:t>este fallo.</w:t>
        <w:br/>
        <w:br/>
        <w:br/>
        <w:br/>
        <w:t>Redactada en español e inglés haciendo fe el texto en español, en San  José,</w:t>
        <w:br/>
        <w:t>Costa Rica, el 30 de octubre de 2008.</w:t>
        <w:br/>
        <w:br/>
        <w:br/>
        <w:t>El Juez Sergio García Ramírez comunicó a la Corte su  Voto  Concurrente,  el</w:t>
        <w:br/>
        <w:t>cual acompaña esta Sentencia.</w:t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 García-Sayán                                           Sergio  García</w:t>
        <w:br/>
        <w:t>Ramírez</w:t>
        <w:br/>
        <w:br/>
        <w:br/>
        <w:br/>
        <w:br/>
        <w:t>Manuel E. Ventura Robles                               Margarette May</w:t>
        <w:br/>
        <w:t>Macaulay</w:t>
        <w:br/>
        <w:br/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t xml:space="preserve">                              VOTO CONCURRENTE</w:t>
        <w:br/>
        <w:t xml:space="preserve">                       DEL JUEZ SERGIO GARCÍA RAMÍREZ</w:t>
        <w:br/>
        <w:t xml:space="preserve">                  A LA SENTENCIA DE LA CORTE INTERAMERICANA</w:t>
        <w:br/>
        <w:t xml:space="preserve">                     SOBRE EL CASO BAYARRI (ARGENTINA),</w:t>
        <w:br/>
        <w:t xml:space="preserve">                          DEL 30 DE OCTUBRE DE 2008</w:t>
        <w:br/>
        <w:br/>
        <w:br/>
        <w:t>1.     El  examen  y  la  sentencia  del  Caso  Bayarri  promueven  diversas</w:t>
        <w:br/>
        <w:t>cuestiones relevantes a propósito de la tutela de los  derechos  humanos  en</w:t>
        <w:br/>
        <w:t>el marco del procedimiento penal, que constituye  un  escenario  complejo  y</w:t>
        <w:br/>
        <w:t>peligroso para el encuentro entre los poderes del Estado y los derechos  del</w:t>
        <w:br/>
        <w:t>individuo.  Entre  esas  cuestiones  figura  la  privación  cautelar  de  la</w:t>
        <w:br/>
        <w:t>libertad   del   procesado,   tema   frecuentemente   destacado    en    los</w:t>
        <w:br/>
        <w:t>pronunciamientos de la Corte (como también, por supuesto, en la práctica  de</w:t>
        <w:br/>
        <w:t>la persecución penal, plagada de vicisitudes(  ,  que  ha  producido  ya  un</w:t>
        <w:br/>
        <w:t>“cuerpo de doctrina” sobre esta materia que pudiera  y  debiera  proyectarse</w:t>
        <w:br/>
        <w:t>—a título de  interpretación  formal  de  la  Convención  Americana—  en  la</w:t>
        <w:br/>
        <w:t>normativa y las decisiones internas.</w:t>
        <w:br/>
        <w:br/>
        <w:t>2.    He aquí una materia adecuada para la armonización que  se  pretende  a</w:t>
        <w:br/>
        <w:t>través  del  Derecho  internacional  de  los  derechos  humanos.  Destacados</w:t>
        <w:br/>
        <w:t>tratadistas —así, Julio Maier, Martín Abregú y Juan  Carlos  Hitters,  entre</w:t>
        <w:br/>
        <w:t>otros— han adelantado la fundada opinión de que es hora de revisar, y  acaso</w:t>
        <w:br/>
        <w:t>reconstruir, el enjuiciamiento penal de nuestros  países,  que  ya  registra</w:t>
        <w:br/>
        <w:t>desarrollos notables, a la luz del Derecho  Internacional  de  los  Derechos</w:t>
        <w:br/>
        <w:t>Humanos. A esta fuente del “nuevo derecho” conviene agregar,  con  el  mismo</w:t>
        <w:br/>
        <w:t>rango e idéntico espíritu, la tradición humanista y democrática que  arraiga</w:t>
        <w:br/>
        <w:t>en las tradiciones constitucionales —sus aplicaciones son otra cosa— de  los</w:t>
        <w:br/>
        <w:t>países americanos. Esta es, en consecuencia, la doble  fuente  o  el  amplio</w:t>
        <w:br/>
        <w:t>cimiento del Derecho  Procesal  Penal  contemporáneo  característico  de  la</w:t>
        <w:br/>
        <w:t>sociedad democrática, comprometido con los derechos humanos, el  imperio  de</w:t>
        <w:br/>
        <w:t>la  justicia  y  la  preservación  de  la  seguridad  pública,  que  también</w:t>
        <w:br/>
        <w:t>constituye, por cierto, un derecho humano.</w:t>
        <w:br/>
        <w:br/>
        <w:t>3.    En otras oportunidades, siguiendo los  pronunciamientos  de  la  Corte</w:t>
        <w:br/>
        <w:t>Interamericana, me he ocupado de la prisión preventiva, que  suele  ser,  en</w:t>
        <w:br/>
        <w:t>rigor, un encarcelamiento represivo, adelanto de  la  pena,  expediente  del</w:t>
        <w:br/>
        <w:t>control social que va mucho  más  allá  del  enjuiciamiento  en  el  que  se</w:t>
        <w:br/>
        <w:t>dispone y aplica. Lo he hecho, por ejemplo, en mis votos concurrentes a  las</w:t>
        <w:br/>
        <w:t>sentencia de los casos Tibi  vs.  Ecuador  y  López  Alvarez  vs.  Honduras.</w:t>
        <w:br/>
        <w:t>Últimamente ha surgido —o  se  ha  renovado,  mejor  dicho—  una  importante</w:t>
        <w:br/>
        <w:t>bibliografía que  examina  la  prisión  preventiva  bajo  la  óptica  de  su</w:t>
        <w:br/>
        <w:t>racionalidad, siempre en  entredicho,  y  de  sus  alcances  y  limitaciones</w:t>
        <w:br/>
        <w:t>conforme a la jurisprudencia interamericana. En esta  línea,  cada  vez  más</w:t>
        <w:br/>
        <w:t>concurrida, cabe citar, sólo  por  ejemplo,  las  valiosas  aportaciones  de</w:t>
        <w:br/>
        <w:t>Paola Bigliani y Alberto Bovino, en Argentina, y Guillermo  Zepeda  Lecuona,</w:t>
        <w:br/>
        <w:t>en México, autores de obras muy recientes.</w:t>
        <w:br/>
        <w:br/>
        <w:t>4.    La prisión preventiva, que precede a la punitiva en la historia de  la</w:t>
        <w:br/>
        <w:t>privación de la libertad vinculada a la  sanción  actual  o  futura  de  los</w:t>
        <w:br/>
        <w:t>delitos, tropieza con obstáculos  éticos  y  lógicos  de  primera  magnitud.</w:t>
        <w:br/>
        <w:t>Basta recordar —evocando  al  clásico  Beccaria—  que  constituye  una  pena</w:t>
        <w:br/>
        <w:t>anticipada a la proclamación oficial de la responsabilidad  penal  de  quien</w:t>
        <w:br/>
        <w:t>la sufre. Este dato pone en guardia frente a la  “justicia”  de  una  medida</w:t>
        <w:br/>
        <w:t>que suprime, restringe o limita la libertad (en rigor, varias  libertades  o</w:t>
        <w:br/>
        <w:t>manifestaciones de la  libertad  humana:  la  ambulatoria,  sin  duda,  pero</w:t>
        <w:br/>
        <w:t>también otras, irremisiblemente arrastradas por aquélla) aun  antes  de  que</w:t>
        <w:br/>
        <w:t>el Estado resuelva, por el conducto pertinente,  que  existe  un  fundamento</w:t>
        <w:br/>
        <w:t>cierto y firme para suprimir, restringir o limitar esa libertad. Hay,  pues,</w:t>
        <w:br/>
        <w:t>un juicio adelantado y en este sentido inoportuno, pero no  por  ello  menos</w:t>
        <w:br/>
        <w:t>efectivo, sobre la responsabilidad penal del inculpado.</w:t>
        <w:br/>
        <w:br/>
        <w:t>5.    Difícilmente se podría sostener, pues, que la  prisión  preventiva  es</w:t>
        <w:br/>
        <w:t>una medida “justa”, aunque se practique al amparo  de  la  justicia.  Si  es</w:t>
        <w:br/>
        <w:t>injusto castigar para saber si se puede castigar,  habrá  que  buscar  otros</w:t>
        <w:br/>
        <w:t>argumentos —a reserva  de  hallar,  mejor  aún,  medidas  sucedáneas  de  la</w:t>
        <w:br/>
        <w:t>privación de libertad— para sustentar la legitimidad  de  semejante  medida.</w:t>
        <w:br/>
        <w:t>En otros términos, será preciso establecer que la privación cautelar  de  la</w:t>
        <w:br/>
        <w:t>libertad es “necesaria” desde la perspectiva de la  justicia  misma  —en  el</w:t>
        <w:br/>
        <w:t>caso concreto,  por  supuesto—  y  se  halla  provista  por  las  razones  y</w:t>
        <w:br/>
        <w:t>consideraciones que facultan al  Estado  para  restringir  derechos  de  los</w:t>
        <w:br/>
        <w:t>individuos: no hay derecho absoluto; todo derecho  halla  su  límite  en  la</w:t>
        <w:br/>
        <w:t>frontera de los derechos ajenos, el  bien  común,  el  interés  general,  la</w:t>
        <w:br/>
        <w:t>seguridad de todos,  siempre  en  el  marco  —estricto  y  exigente—  de  la</w:t>
        <w:br/>
        <w:t>sociedad democrática (artículos 30 y 32 de  la  Convención  Americana  sobre</w:t>
        <w:br/>
        <w:t>Derechos Humanos). Cabe formular las mismas consideraciones, por  cierto,  a</w:t>
        <w:br/>
        <w:t>propósito de  la  otra  vertiente  privativa  de  la  libertad:  la  prisión</w:t>
        <w:br/>
        <w:t>punitiva, medida penal en sentido  estricto,  que  debiera  reducirse  a  su</w:t>
        <w:br/>
        <w:t>expresión indispensable. Pero no es éste el tema del presente voto.</w:t>
        <w:br/>
        <w:br/>
        <w:t>6.    La prisión preventiva forma filas entre los medios de que se  vale  el</w:t>
        <w:br/>
        <w:t>Estado para asegurar  —cautelar o precautoriamente— la buena  marcha  de  la</w:t>
        <w:br/>
        <w:t>justicia y el eficaz cumplimiento de  las  decisiones  jurisdiccionales.  En</w:t>
        <w:br/>
        <w:t>este sentido, la preventiva obedece a los mismos factores y debiera  atender</w:t>
        <w:br/>
        <w:t>las mismas reglas que gobiernan otros expedientes  cautelares.  Todos  éstos</w:t>
        <w:br/>
        <w:t>entrañan cierta anticipación en el juicio, con el  propósito  de  salvar  el</w:t>
        <w:br/>
        <w:t>juicio mismo, si se permite la expresión. Empero, la preventiva  es  la  más</w:t>
        <w:br/>
        <w:t>intensa y devastadora de esas medidas, incomparablemente más severa  que  la</w:t>
        <w:br/>
        <w:t>vigilancia por la autoridad, el aseguramiento de bienes, la  prohibición  de</w:t>
        <w:br/>
        <w:t>realizar  determinadas  operaciones  o  actividades,  la  limitación  en  la</w:t>
        <w:br/>
        <w:t>libertad de tránsito, etcétera. En realidad, todas las medidas  precautorias</w:t>
        <w:br/>
        <w:t>generan daños difícilmente reparables, aunque  compensables;  la  preventiva</w:t>
        <w:br/>
        <w:t>causa, por su parte, un daño absolutamente irreparable, como es  la  pérdida</w:t>
        <w:br/>
        <w:t>de tiempo de vida, con todo lo que ello significa: de ahí  la  necesidad  de</w:t>
        <w:br/>
        <w:t>analizarla y adoptarla con infinito cuidado.</w:t>
        <w:br/>
        <w:br/>
        <w:t>7.    No sobra reiterar lo que tanto se ha dicho: existe  una  tensión  casi</w:t>
        <w:br/>
        <w:t>insoluble entre el gran  aporte  del  liberalismo  penal,  que  rescata  los</w:t>
        <w:br/>
        <w:t>derechos del individuo y acota los poderes de la autoridad: la presunción  o</w:t>
        <w:br/>
        <w:t>principio  de  inocencia  —raíz  de  múltiples   derechos   particulares   y</w:t>
        <w:br/>
        <w:t>fundamento de numerosos deberes públicos—,  por  una  parte,  y  la  prisión</w:t>
        <w:br/>
        <w:t>preventiva,  por  la  otra.  La  subsistencia  de  ésta  —no  se   diga   su</w:t>
        <w:br/>
        <w:t>proliferación y agravamiento— militan directamente contra  aquel  principio:</w:t>
        <w:br/>
        <w:t>¿cómo  justificar  la  privación  de  libertad  de  quien  es  presuntamente</w:t>
        <w:br/>
        <w:t>inocente y debe ser  tratado  en  los  términos,  tan  garantistas,  de  esa</w:t>
        <w:br/>
        <w:t>presunción que le  favorece?  ¿Cómo  confinar  al  inocente,  incomunicarlo,</w:t>
        <w:br/>
        <w:t>restringir  el  ejercicio  de  otros  derechos  inevitablemente   afectados,</w:t>
        <w:br/>
        <w:t>exponerlo a la vista pública como un presunto —o seguro— culpable?</w:t>
        <w:br/>
        <w:br/>
        <w:t>8.    No obstante los argumentos que campean para la reducción  racional  de</w:t>
        <w:br/>
        <w:t>la privación cautelar de la libertad, en diversos lugares  se  ha  observado</w:t>
        <w:br/>
        <w:t>el empleo creciente, hasta ser  desmesurado,  de  este  medio  supuestamente</w:t>
        <w:br/>
        <w:t>precautorio. Esta expansión resulta de lo que he llamado  la  “desesperación</w:t>
        <w:br/>
        <w:t>y exasperación” de la sociedad —la opinión pública o las corrientes  que  la</w:t>
        <w:br/>
        <w:t>informan y administran— frente al auge de  la  delincuencia.  El  temor  que</w:t>
        <w:br/>
        <w:t>ésta impone a la sociedad, ante la impotencia de los  instrumentos  formales</w:t>
        <w:br/>
        <w:t>e informales del control social  —ineficacia,  insuficiencia,  indiferencia,</w:t>
        <w:br/>
        <w:t>colusión—, sugiere  al  legislador  una  vía  sencilla  y  expedita,  aunque</w:t>
        <w:br/>
        <w:t>cuestionable y regularmente ineficaz: imponer la prisión  preventiva  en  un</w:t>
        <w:br/>
        <w:t>creciente número de hipótesis, casi siempre en  condiciones  que  igualan  o</w:t>
        <w:br/>
        <w:t>empeoran las que rigen —constantemente denunciadas en  las  resoluciones  de</w:t>
        <w:br/>
        <w:t>la Corte Interamericana— en un elevado número de reclusorios, que  no  hacen</w:t>
        <w:br/>
        <w:t>honor  a  su  designio  como  planteles  de  readaptación,   rehabilitación,</w:t>
        <w:br/>
        <w:t>reeducación, reinserción, etcétera.</w:t>
        <w:br/>
        <w:br/>
        <w:t>9.     La  doctrina  de  la  Corte  Interamericana  en  materia  de  prisión</w:t>
        <w:br/>
        <w:t>preventiva  —que  acoge  y  precisa,  en  la  circunstancia  americana—  los</w:t>
        <w:br/>
        <w:t>estándares  prevalecientes  a  este  respecto,  se  sustenta   en   diversos</w:t>
        <w:br/>
        <w:t>principios que conviene recordar ahora y en  los  que  es  preciso  insistir</w:t>
        <w:br/>
        <w:t>para contener y reducir la tendencia a extremar los supuestos  de  privación</w:t>
        <w:br/>
        <w:t>cautelar de la libertad.  Es  obvio  que  cualquier  privación  de  libertad</w:t>
        <w:br/>
        <w:t>—detención,  prisión  preventiva,  internamiento   cautelar,   educativo   o</w:t>
        <w:br/>
        <w:t>terapeútico, sanción administrativa o penal— debe hallarse  prevista  en  la</w:t>
        <w:br/>
        <w:t>ley, con claridad, moderación y precisión, como  corresponde  al  Estado  de</w:t>
        <w:br/>
        <w:t>Derecho. Existe en este punto, pues, un campo para la “reserva de  ley”,  el</w:t>
        <w:br/>
        <w:t>principio de  legalidad  en  términos  rigurosos  —ley  formal  y  material,</w:t>
        <w:br/>
        <w:t>conceptos  que  también  ha  desarrollado  la  jurisprudencia  de  la  Corte</w:t>
        <w:br/>
        <w:t>Interamericana—, que cierra el paso al arbitrio autoritario, pero también  a</w:t>
        <w:br/>
        <w:t>las normas que carecen de aquel rango  y  no  se  hallan  rodeadas,  por  lo</w:t>
        <w:br/>
        <w:t>tanto,  de  las  garantías  que  supone  una  verdadera  ley:  disposiciones</w:t>
        <w:br/>
        <w:t>administrativas,  reglamentarias;  reglamentos  “autónomos”   cuya   emisión</w:t>
        <w:br/>
        <w:t>depende de autoridades de esta naturaleza, que  resuelven  la  configuración</w:t>
        <w:br/>
        <w:t>de los supuestos  de  privación  de  libertad  —faltas—,  las  consecuencias</w:t>
        <w:br/>
        <w:t>correspondientes y los procedimientos para aplicarlas.</w:t>
        <w:br/>
        <w:br/>
        <w:t>10.   La gran regla de intervención penal mínima  —que  posee  implicaciones</w:t>
        <w:br/>
        <w:t>especiales en la materia que ahora examino— conduce a reducir los  supuestos</w:t>
        <w:br/>
        <w:t>de privación cautelar de libertad a su igualmente mínima expresión:  no  los</w:t>
        <w:br/>
        <w:t>más, sino los menos; no sistema o regla, sino excepción o salvedad. De  aquí</w:t>
        <w:br/>
        <w:t>derivaría una deliberada reelaboración legislativa que  despeje  el  espacio</w:t>
        <w:br/>
        <w:t>actualmente ocupado por la prisión preventiva. Este designio enlaza  con  la</w:t>
        <w:br/>
        <w:t>decisión de que la  preventiva  entre  en  la  escena  cuando  ello  resulte</w:t>
        <w:br/>
        <w:t>verdaderamente necesario, ha dicho la  jurisprudencia;  podemos  exigir  más</w:t>
        <w:br/>
        <w:t>—como también se ha exigido alguna vez—: que entre en la escena cuando  ello</w:t>
        <w:br/>
        <w:t>resulte indispensable.</w:t>
        <w:br/>
        <w:br/>
        <w:t>11.   Obviamente, la condición de necesidad o “indispensabilidad”  no  queda</w:t>
        <w:br/>
        <w:t>a capricho de la autoridad o del  clamor  popular,  que  pudieran  calificar</w:t>
        <w:br/>
        <w:t>como necesario  o  indispensable  lo  que  en  realidad  es  prescindible  o</w:t>
        <w:br/>
        <w:t>sustituible. Para cumplir los deberes de respeto y garantía de los  derechos</w:t>
        <w:br/>
        <w:t>humanos, el Estado debe organizar  el  aparato  público  con  tal  designio,</w:t>
        <w:br/>
        <w:t>echando mano de todos los medios a su alcance con la más amplia —no  con  la</w:t>
        <w:br/>
        <w:t>más reticente o modesta— aplicación de los recursos disponibles. Esto  mismo</w:t>
        <w:br/>
        <w:t>ocurre en materia de libertad,  control  del  inculpado,  desarrollo  de  la</w:t>
        <w:br/>
        <w:t>investigación, preservación de la  prueba en  el  curso  del  enjuiciamiento</w:t>
        <w:br/>
        <w:t>penal. De ahí que el Estado deba emplear con la frecuencia posible  —que  es</w:t>
        <w:br/>
        <w:t>mucha— sustitutivos cautelares de la privación de libertad. ¿Es  fácil?  ¿Es</w:t>
        <w:br/>
        <w:t>“barato”? Tal vez no. Pero tampoco es  sencilla,  ni  económica  la  prisión</w:t>
        <w:br/>
        <w:t>preventiva, además de  hallarse  fundada  en  un  delicado  compromiso  —una</w:t>
        <w:br/>
        <w:t>compleja transacción— entre la  justicia  y  la  necesidad,  que  operan  en</w:t>
        <w:br/>
        <w:t>incierto equilibrio.</w:t>
        <w:br/>
        <w:br/>
        <w:t>12.   La prisión preventiva, he reiterado, es medida cautelar: sirve  a  los</w:t>
        <w:br/>
        <w:t>fines inmediatos del enjuiciamiento; atiende a las  necesidades  apremiantes</w:t>
        <w:br/>
        <w:t>de éste; permite que fluya y  concluya  en  términos  razonables  y  que  la</w:t>
        <w:br/>
        <w:t>sentencia sea cumplida, no burlada. Aunque entrañe, inevitablemente,  fuerza</w:t>
        <w:br/>
        <w:t>aflictiva, no debe adquirir formalmente  esa  calidad:  no  debe  constituir</w:t>
        <w:br/>
        <w:t>pena o medida penal que cargue a un individuo con la pérdida o el  menoscabo</w:t>
        <w:br/>
        <w:t>de un derecho fundamental para atender fines ajenos  —y  a  menudo  remotos—</w:t>
        <w:br/>
        <w:t>del proceso que se le sigue. Obedece,  entonces,  a  necesidades  procesales</w:t>
        <w:br/>
        <w:t>imperiosas e inmediatas, a saber: la  efectiva  sujeción  del  inculpado  al</w:t>
        <w:br/>
        <w:t>enjuiciamiento que se le  sigue  (existe,  indeseable,  la  alternativa  del</w:t>
        <w:br/>
        <w:t>juicio en ausencia, que provoca otro caudal de problemas) y la buena  marcha</w:t>
        <w:br/>
        <w:t>de éste. Obviamente, ambos  factores  de  la  privación  de  libertad  deben</w:t>
        <w:br/>
        <w:t>hallarse suficientemente establecidos: no basta el alegato  del  acusador  o</w:t>
        <w:br/>
        <w:t>la impresión ligera del juzgador. Es preciso acreditar  el  riesgo  real  de</w:t>
        <w:br/>
        <w:t>sustracción del inculpado a la justicia y el peligro, asimismo efectivo,  en</w:t>
        <w:br/>
        <w:t>que se halla la marcha regular del  enjuiciamiento.  Se  trata  de  mandatos</w:t>
        <w:br/>
        <w:t>restrictivos de un derecho fundamental;  de  ahí  la  necesidad  de  que  se</w:t>
        <w:br/>
        <w:t>hallen debidamente motivados y fundados.</w:t>
        <w:br/>
        <w:br/>
        <w:t>13.   Quedan excluidos otros objetivos, que  pueden  ser  plausibles  en  sí</w:t>
        <w:br/>
        <w:t>mismos y obligar al Estado, pero que no figuran en  la  naturaleza  estricta</w:t>
        <w:br/>
        <w:t>—y restringida— de la medida procesal cautelar: tales son, por  ejemplo,  la</w:t>
        <w:br/>
        <w:t>prevención general de delitos o  el  aleccionamiento  social.  Bien  que  se</w:t>
        <w:br/>
        <w:t>prevenga el crimen, y bien que la sociedad  perciba  que  el  poder  público</w:t>
        <w:br/>
        <w:t>provee a la seguridad colectiva y reduce la impunidad.  Estos  datos  de  la</w:t>
        <w:br/>
        <w:t>política criminal  —como  otros  elementos  de  ella—  pueden  y  deben  ser</w:t>
        <w:br/>
        <w:t>atendidos por el Estado con medios diversos. Por ello la  jurisprudencia  de</w:t>
        <w:br/>
        <w:t>la Corte ha  rechazado  las  disposiciones  que  excluyen  la  libertad  del</w:t>
        <w:br/>
        <w:t>inculpado en  forma  genérica,  sin  atender  a  las  necesidades  del  caso</w:t>
        <w:br/>
        <w:t>concreto, sólo en función del delito  que  ha  cometido.  Esto  implica  una</w:t>
        <w:br/>
        <w:t>suerte de “prejuicio” legislativo sobre la pertinencia de la libertad  o  la</w:t>
        <w:br/>
        <w:t>prisión, que deben ser resueltas en cada caso —no genéricamente— conforme  a</w:t>
        <w:br/>
        <w:t>las  probadas  circunstancias  de  éste,  atendiendo  a  la  presencia   del</w:t>
        <w:br/>
        <w:t>inculpado en el juicio y a la marcha regular del enjuiciamiento.</w:t>
        <w:br/>
        <w:br/>
        <w:t>14.   La delicada, difícil, comprometedora determinación pública  de  privar</w:t>
        <w:br/>
        <w:t>de libertad a una persona señalada como “posible o probable”  autor  de  una</w:t>
        <w:br/>
        <w:t>también  “posible  o  probable”  infracción,  reclama  gran  cuidado  en  la</w:t>
        <w:br/>
        <w:t>comprobación del hecho punible y la vinculación del inculpado con aquél.  No</w:t>
        <w:br/>
        <w:t>digo que  ha  de  existir  firme  convicción,  fundamento  necesario  de  la</w:t>
        <w:br/>
        <w:t>sentencia condenatoria, pero debe  hallarse  suficientemente  acreditada  la</w:t>
        <w:br/>
        <w:t>existencia de un hecho  punible  —bajo  la  denominación  que  cada  sistema</w:t>
        <w:br/>
        <w:t>nacional disponga, a condición de que no excluya elementos constitutivos  de</w:t>
        <w:br/>
        <w:t>la infracción,  que  convierten  la  conducta  admisible  en  comportamiento</w:t>
        <w:br/>
        <w:t>punible— y encontrarse razonablemente establecida la probable  participación</w:t>
        <w:br/>
        <w:t>del sujeto en aquél. Estas son garantías de  primer  orden,  indispensables,</w:t>
        <w:br/>
        <w:t>si no se quiere someter la libertad al capricho de una legislación  tiránica</w:t>
        <w:br/>
        <w:t>o de un aplicador arbitrario. La reducción  en  las  exigencias  probatorias</w:t>
        <w:br/>
        <w:t>sobre ambos extremos —hecho y probable responsabilidad— agravia la  libertad</w:t>
        <w:br/>
        <w:t>y enrarece la justicia. No es razonable aducir que todo esto llegará  cuando</w:t>
        <w:br/>
        <w:t>acuda la hora de la sentencia, quizás mucho tiempo después  de  iniciado  el</w:t>
        <w:br/>
        <w:t>enjuiciamiento  y  al  cabo  de  semanas,  meses   o   años   de   privación</w:t>
        <w:br/>
        <w:t>—irreparable—de  la  libertad.  Es  indispensable  que  los   derechos   del</w:t>
        <w:br/>
        <w:t>individuo —que  se  proyectan  en  los  derechos  y  garantías  de  toda  la</w:t>
        <w:br/>
        <w:t>sociedad— se hallen a buen amparo desde el  momento  en  que  el  poder  del</w:t>
        <w:br/>
        <w:t>Estado toma la libertad del ciudadano.</w:t>
        <w:br/>
        <w:br/>
        <w:t>15.   De las consideraciones señaladas se  desprenden  otras  consecuencias,</w:t>
        <w:br/>
        <w:t>que revisten, a  su  turno,  la  calidad  de  principios  sobre  la  prisión</w:t>
        <w:br/>
        <w:t>preventiva. Entre ellos se halla el carácter provisional de ésta,  temporal,</w:t>
        <w:br/>
        <w:t>limitado, acotado en el tiempo y, además, en la  forma  de  practicarla.  Es</w:t>
        <w:br/>
        <w:t>inadmisible  que  la  preventiva  se  prolongue  cuando   han   cesado   las</w:t>
        <w:br/>
        <w:t>condiciones para imponerla o cuando  ha  transcurrido  el  tiempo  necesario</w:t>
        <w:br/>
        <w:t>para que una investigación razonable,  conducida  con  seriedad  y  eficacia</w:t>
        <w:br/>
        <w:t>acredite la existencia del delito y de la responsabilidad penal  y  permita,</w:t>
        <w:br/>
        <w:t>por lo tanto, concluir el proceso y dictar sentencia.</w:t>
        <w:br/>
        <w:br/>
        <w:br/>
        <w:br/>
        <w:br/>
        <w:br/>
        <w:br/>
        <w:br/>
        <w:br/>
        <w:br/>
        <w:t xml:space="preserve">                                               Sergio García Ramírez</w:t>
        <w:br/>
        <w:br/>
        <w:t xml:space="preserve">                      Juez</w:t>
        <w:br/>
        <w:br/>
        <w:br/>
        <w:br/>
        <w:br/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t>-----------------------</w:t>
        <w:br/>
        <w:br/>
        <w:t>*      El  11  de  septiembre  de  2007  el  Juez  Leonardo  A.  Franco,  de</w:t>
        <w:br/>
        <w:t>nacionalidad argentina, informó al Tribunal de su inhibitoria  para  conocer</w:t>
        <w:br/>
        <w:t>el presente caso. Esta  inhibitoria  fue  aceptada  ese  mismo  día  por  la</w:t>
        <w:br/>
        <w:t>Presidencia, en consulta con los  Jueces  de  la  Corte.  En  virtud  de  lo</w:t>
        <w:br/>
        <w:t>anterior, el 17 de septiembre de 2007 se informó al Estado que,  dentro  del</w:t>
        <w:br/>
        <w:t>plazo de 30 días, podía designar a una  persona  de  su  elección  para  que</w:t>
        <w:br/>
        <w:t>integre la Corte en calidad de juez ad hoc. Dicho plazo venció  sin  que  el</w:t>
        <w:br/>
        <w:t>Estado efectuara tal designación.</w:t>
        <w:br/>
        <w:br/>
        <w:t>**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t>[1]   Cfr. Caso Bayarri Vs. Argentina.  Convocatoria  a  Audiencia  Pública.</w:t>
        <w:br/>
        <w:t>Resolución de la Presidenta del Tribunal de  14  de  marzo  de  2008,  punto</w:t>
        <w:br/>
        <w:t>resolutivo primero.</w:t>
        <w:br/>
        <w:br/>
        <w:t>[2]   Cfr. Caso Bayarri Vs. Argentina.  Convocatoria  a  Audiencia  Pública,</w:t>
        <w:br/>
        <w:t>supra  nota  1,  punto  resolutivo  undécimo.  La  Presidenta  del  Tribunal</w:t>
        <w:br/>
        <w:t>solicitó al Estado la presentación de los siguientes  documentos:  copia  de</w:t>
        <w:br/>
        <w:t>los  autos  del  proceso  No.  55.346/2005  “Bayarri,  Juan  Carlos  s/Falso</w:t>
        <w:br/>
        <w:t>Testimonio” ante el Juzgado Nacional en lo Criminal de Instrucción  No.  39,</w:t>
        <w:br/>
        <w:t>Secretaría No. 135;  copia  de  los  autos  del  proceso  No.  4227  “Macri,</w:t>
        <w:br/>
        <w:t>Mauricio s/Privación Ilegal de la Libertad”  ante  el  Juzgado  Nacional  de</w:t>
        <w:br/>
        <w:t>Primera Instancia en lo Criminal y Correccional Federal No. 6 de la  Capital</w:t>
        <w:br/>
        <w:t>Federal, Secretaría No. 11; copia de los autos  del  proceso  No.  66.138/96</w:t>
        <w:br/>
        <w:t>“Storni,  Gustavo  Adolfo  y  otros  s/Apremios  Ilegales,   Imposición   de</w:t>
        <w:br/>
        <w:t>Tormentos, Privación Ilegal de la Libertad…” ante  el  Juzgado  Nacional  de</w:t>
        <w:br/>
        <w:t>Primera Instancia en lo  Criminal  de  Instrucción  No.  49  de  la  Capital</w:t>
        <w:br/>
        <w:t>Federal, Secretaría No. 207; copia de los autos del  proceso  No.  13.754/04</w:t>
        <w:br/>
        <w:t>“Zelaya,  Luis  Alberto  s/Incumplimiento  de  la  Obligación  de  Perseguir</w:t>
        <w:br/>
        <w:t>Delincuentes” ante el Juzgado Nacional de Primera Instancia en  lo  Criminal</w:t>
        <w:br/>
        <w:t>de Instrucción No. 41 de la Capital Federal, Secretaría No.  112;  copia  de</w:t>
        <w:br/>
        <w:t>los testimonios que integran  el  proceso  No.  66.138/96  “Storni,  Gustavo</w:t>
        <w:br/>
        <w:t>Adolfo s/Apremios Ilegales y  Privación  Ilegal  de  la  Libertad”  ante  el</w:t>
        <w:br/>
        <w:t>Juzgado Nacional en  lo  Criminal  de  Instrucción  No.  39  de  la  Capital</w:t>
        <w:br/>
        <w:t>Federal, Secretaría No. 135; copia de los autos  del  expediente  letra  “S”</w:t>
        <w:br/>
        <w:t>No. 130/07 “Sablich, Carlos Alberto s/Excusación” ante la Corte  Suprema  de</w:t>
        <w:br/>
        <w:t>Justicia de la Nación; copia de los autos del proceso No.  57.403  “Bayarri,</w:t>
        <w:br/>
        <w:t>Juan Carlos s/Denuncia  por  ser  víctima  de  amenazas…”  ante  el  Juzgado</w:t>
        <w:br/>
        <w:t>Nacional  de  Primera  Instancia  en  lo  Criminal  de  Instrucción  No.  8,</w:t>
        <w:br/>
        <w:t>Secretaría No. 125, delegada a la Fiscalía de Instrucción No. 18;  copia  de</w:t>
        <w:br/>
        <w:t>los autos del proceso No. 001225 “De  Marco  de  Bayarri,  Claudia  Patricia</w:t>
        <w:br/>
        <w:t>s/Denuncia por Amenazas de Muerte y Privación Ilegal de  la  Libertad”  ante</w:t>
        <w:br/>
        <w:t>el Juzgado en lo Correccional No. 4 del Departamento Judicial Quilmas de  la</w:t>
        <w:br/>
        <w:t>Provincia de Buenos  Aires;  copia  de  los  autos  del  proceso  No.  7/989</w:t>
        <w:br/>
        <w:t>“Intimidación Pública mediante la Colocación de  Artefacto  Explosivo”  ante</w:t>
        <w:br/>
        <w:t>el Juzgado Nacional en lo Criminal  y  Correccional  Federal  No.  3  de  la</w:t>
        <w:br/>
        <w:t>Ciudad de La Plata, Secretaría No. 7; copia del expediente No. 330/3  “Orio,</w:t>
        <w:br/>
        <w:t>Eduardo y Szmukler, Beinusz c/Titular del Juzgado de Instrucción No.  13  de</w:t>
        <w:br/>
        <w:t>la  Capital  Federal  Dr.  Luis  Alberto  Zelaya”  ante  el  Consejo  de  la</w:t>
        <w:br/>
        <w:t>Magistratura de la Nación; copia del expediente No. 393/2006 “Bayarri,  Juan</w:t>
        <w:br/>
        <w:t>Carlos s/Denuncia  contra  los  Jueces  de  la  Excma.  Cámara  Nacional  de</w:t>
        <w:br/>
        <w:t>Casación Penal Dres. Gustavo Marcelo Hornos, Ana María Capolupo de  Durañona</w:t>
        <w:br/>
        <w:t>y Vedia y Amelia Lydia Berraz de Vidal por mal desempeño en sus funciones  y</w:t>
        <w:br/>
        <w:t>comisión de delitos” ante el Consejo de la Magistratura de la Nación;  copia</w:t>
        <w:br/>
        <w:t>del expediente No.  114/07  “Bayarri,  Juan  Carlos  s/Denuncia  contra  los</w:t>
        <w:br/>
        <w:t>jueces de la Excma. Cámara Nacional de  Casación  Penal  Dres.  Juan  Carlos</w:t>
        <w:br/>
        <w:t>Rodríguez Besavilbaso,  Liliana  Elena  Catucci  y  Raúl  Madueño”  ante  el</w:t>
        <w:br/>
        <w:t>Consejo  de  la  Magistratura   de   la   Nación;   copia   del   expediente</w:t>
        <w:br/>
        <w:t>administrativo incoado por exigencia del Capítulo Noveno (art.  613)  de  la</w:t>
        <w:br/>
        <w:t>Ley Orgánica de la Policía Federal Argentina No. 21.965,  Decreto  No.  1866</w:t>
        <w:br/>
        <w:t>en el proceso No. 66.138/96 ante el Juzgado Nacional  de  Primera  Instancia</w:t>
        <w:br/>
        <w:t>en lo Criminal de Instrucción No. 49 de la Capital  Federal,  Secretaría  de</w:t>
        <w:br/>
        <w:t>Sentencia No. 207;  copia  del  Informe  de  la  Comisión  Investigadora  de</w:t>
        <w:br/>
        <w:t>Procedimientos Policiales Fraguados de la Procuración General de la  Nación;</w:t>
        <w:br/>
        <w:t>Código Procesal Civil y Comercial de la Nación vigente en la  época  de  los</w:t>
        <w:br/>
        <w:t>hechos y en la actualidad; copia de  la  legislación  o  jurisprudencia  del</w:t>
        <w:br/>
        <w:t>Estado argentino que señale criterios de indemnización internos en  razón  a</w:t>
        <w:br/>
        <w:t>daños/lesiones infringidas  por  funcionarios  del  Estado  a  particulares;</w:t>
        <w:br/>
        <w:t>copia de la legislación y reglamentación vigente en el Estado  argentino  en</w:t>
        <w:br/>
        <w:t>la época de los hechos y  en  la  actualidad  referentes  a  la  prevención,</w:t>
        <w:br/>
        <w:t>investigación y sanción de la tortura y  los  tratos  crueles,  inhumanos  y</w:t>
        <w:br/>
        <w:t>degradantes, y copia del Código Penal y del Código  de  Procedimiento  Penal</w:t>
        <w:br/>
        <w:t>vigentes en la época de los hechos y en la actualidad.</w:t>
        <w:br/>
        <w:br/>
        <w:t>[3]    Cfr. Caso Bayarri Vs. Argentina. Convocatoria  a  Audiencia  Pública,</w:t>
        <w:br/>
        <w:t>supra nota 1, punto resolutivo quinto.</w:t>
        <w:br/>
        <w:br/>
        <w:t>[4]   A esta audiencia comparecieron: a)  por  la  Comisión  Interamericana:</w:t>
        <w:br/>
        <w:t>Luz Patricia Mejía, Delegada, Elizabeth  Abi-Mershed,  Secretaria  Ejecutiva</w:t>
        <w:br/>
        <w:t>Adjunta, y Manuela Cuvi Rodríguez, asesora; b) por los representantes de  la</w:t>
        <w:br/>
        <w:t>presunta víctima: Carlos A.B. Pérez Galindo; y   c)  por  el  Estado:  Jorge</w:t>
        <w:br/>
        <w:t>Nelson Cardozo, Agente; Alberto  Javier  Salgado,  Agente  Alterno;  Gonzalo</w:t>
        <w:br/>
        <w:t>Luis Bueno, Ana Badillos y Pilar Mayoral,  asesores  jurídicos  y  Alejandro</w:t>
        <w:br/>
        <w:t>Aruma, Ministro Encargado  de  Negocios  de  la  Embajada  de  Argentina  en</w:t>
        <w:br/>
        <w:t>Honduras.</w:t>
        <w:br/>
        <w:br/>
        <w:t>[5]   La información y  documentación  solicitadas  se  relacionan  con:  a)</w:t>
        <w:br/>
        <w:t>recursos internos disponibles para  la  reparación;  b)  vías  internas  que</w:t>
        <w:br/>
        <w:t>permitiesen reparaciones  a  familiares  del  señor  Bayarri  al  igual  que</w:t>
        <w:br/>
        <w:t>reparaciones  de  tipo  no  pecuniario;  c)  una  respuesta  a  las  demoras</w:t>
        <w:br/>
        <w:t>procesales a las cuales el Estado sometió a la víctima; d) respuesta  a  las</w:t>
        <w:br/>
        <w:t>alegadas demoras en el cumplimiento de los  plazos  durante  la  tramitación</w:t>
        <w:br/>
        <w:t>ante la Comisión; e) datos concretos que se  utilizaron  para  calcular  los</w:t>
        <w:br/>
        <w:t>daños materiales e inmateriales, y f)  prestaciones  tanto  monetarias  como</w:t>
        <w:br/>
        <w:t>médicas las cuales tenga derecho el señor Bayarri por ser pensionado  de  la</w:t>
        <w:br/>
        <w:t>Policía Federal Argentina.</w:t>
        <w:br/>
        <w:t>[6]   El Estado refirió que el recurso que debió presentar el señor  Bayarri</w:t>
        <w:br/>
        <w:t>en el orden interno es la acción por daños y perjuicios en  la  jurisdicción</w:t>
        <w:br/>
        <w:t>contencioso-administrativa, contemplada en  los  artículos  330  a  485  del</w:t>
        <w:br/>
        <w:t>Código Procesal Civil y Comercial de la Nación y cuyo fundamento  sustantivo</w:t>
        <w:br/>
        <w:t>surge de los artículos 901 a 906, 1109, 1112 y 1113 del Código  Civil.  Cfr.</w:t>
        <w:br/>
        <w:t>escrito de alegatos finales del Estado (expediente de fondo, tomo VI,  folio</w:t>
        <w:br/>
        <w:t>1479).  El  Estado  presentó  copia  de  decisiones  judiciales   de   altos</w:t>
        <w:br/>
        <w:t xml:space="preserve">tribunales argentinos como prueba de la efectividad de tales recursos. </w:t>
        <w:br/>
        <w:br/>
        <w:t>[7]   Cfr. escrito del Estado de 1 de  septiembre  de  2005  (expediente  de</w:t>
        <w:br/>
        <w:t>anexos a la demanda, apéndice 3, tomo VII, folios 2616 a 2617).</w:t>
        <w:br/>
        <w:br/>
        <w:t>[8]   Cfr. escrito del Estado de 12 de julio de 2007 (expediente  de  anexos</w:t>
        <w:br/>
        <w:t>a la demanda, apéndice 3, tomo VIII, folio 3018).</w:t>
        <w:br/>
        <w:br/>
        <w:t>[9]   Cfr. Caso Velásquez Rodríguez Vs. Honduras. Excepciones  Preliminares.</w:t>
        <w:br/>
        <w:t>Sentencia de 26 de junio de 1987.  Serie C No. 1, párr.  88;  Caso  Chaparro</w:t>
        <w:br/>
        <w:t>Álvarez y  Lapo  Íñiguez.  Vs.  Ecuador.  Excepciones  Preliminares,  Fondo,</w:t>
        <w:br/>
        <w:t>Reparaciones y Costas. Sentencia de 21 de noviembre de  2007.  Serie  C  No.</w:t>
        <w:br/>
        <w:t>170, párr. 18;  y,  Caso  Apitz  Barbera  y  otros  (“Corte  Primera  de  lo</w:t>
        <w:br/>
        <w:t>Contencioso Administrativo”) Vs.  Venezuela.  Excepción  Preliminar,  Fondo,</w:t>
        <w:br/>
        <w:t>Reparaciones y Costas. Sentencia de 5 de agosto de 2008. Serie  C  No.  182,</w:t>
        <w:br/>
        <w:t>párr. 24.</w:t>
        <w:br/>
        <w:br/>
        <w:t>[10]  Cfr. Caso de la “Última Tentación de Cristo” (Olmedo Bustos  y  otros)</w:t>
        <w:br/>
        <w:t>Vs. Chile. Fondo, Reparaciones y Costas. Sentencia de 5 de febrero de  2001.</w:t>
        <w:br/>
        <w:t>Serie C No. 73, párrs. 82 y 89; Caso de los Hermanos  Gómez  Paquiyauri  Vs.</w:t>
        <w:br/>
        <w:t>Perú. Fondo, Reparaciones y Costas. Sentencia de 8 de julio de  2004.  Serie</w:t>
        <w:br/>
        <w:t>C No. 110, párr. 75; y, Caso  Heliodoro  Portugal  Vs.  Panamá.  Excepciones</w:t>
        <w:br/>
        <w:t>Preliminares, Fondo, Reparaciones y Costas. Sentencia de  12  de  agosto  de</w:t>
        <w:br/>
        <w:t>2008. Serie C No. 186, párr. 58.</w:t>
        <w:br/>
        <w:br/>
        <w:t>[11]  Cfr. Caso de los Hermanos Gómez Paquiyauri Vs. Perú,  supra  nota  10,</w:t>
        <w:br/>
        <w:t>párr. 75; Caso Ricardo Canese Vs Paraguay.  Fondo,  Reparaciones  y  Costas.</w:t>
        <w:br/>
        <w:t>Sentencia de 31 de agosto de 2004.  Serie  C  No  111,  párr.  71;  y,  Caso</w:t>
        <w:br/>
        <w:t>Heliodoro Portugal Vs. Panamá, supra nota 10, párr. 58.</w:t>
        <w:br/>
        <w:br/>
        <w:t>[12]  Cfr. Caso Gabriela Perozo y otros  Vs.  Venezuela.  Resolución  de  la</w:t>
        <w:br/>
        <w:t>Presidenta de la Corte Interamericana de 18 de marzo de  2008,  Considerando</w:t>
        <w:br/>
        <w:t>7.</w:t>
        <w:br/>
        <w:br/>
        <w:t>[13]  Cfr. Ciertas Atribuciones de la Comisión  Interamericana  de  Derechos</w:t>
        <w:br/>
        <w:t>Humanos (arts. 41, 42, 44, 46,  47,  50  y  51  Convención  Americana  sobre</w:t>
        <w:br/>
        <w:t>Derechos Humanos). Opinión Consultiva OC-13/93  de  16  de  julio  de  1993.</w:t>
        <w:br/>
        <w:t>Serie A No. 13,  párr.  54;  Caso  de  los  19  Comerciantes  Vs.  Colombia.</w:t>
        <w:br/>
        <w:t>Excepción Preliminar. Sentencia de 12 de junio de  2002.  Serie  C  No.  93,</w:t>
        <w:br/>
        <w:t>párr.  30;  y,  Caso  del  Pueblo   Saramaka.   Vs.   Surinam.   Excepciones</w:t>
        <w:br/>
        <w:t>Preliminares, Fondo, Reparaciones y Costas. Sentencia de 28 de noviembre  de</w:t>
        <w:br/>
        <w:t>2007. Serie C No. 172, párr. 39.</w:t>
        <w:br/>
        <w:br/>
        <w:br/>
        <w:t>[14]  Cfr. Caso Ivcher Bronstein Vs. Perú. Competencia. Sentencia de  24  de</w:t>
        <w:br/>
        <w:t>septiembre de 1999. Serie C No. 54, párr. 32; Corte IDH. Caso  del  Tribunal</w:t>
        <w:br/>
        <w:t>Constitucional Vs. Perú. Competencia.  Sentencia  de  24  de  septiembre  de</w:t>
        <w:br/>
        <w:t>1999. Serie C No. 55, párr. 31; Caso Almonacid Arellano y otros  Vs.  Chile.</w:t>
        <w:br/>
        <w:t>Excepciones Preliminares, Fondo, Reparaciones y Costas. Sentencia de  26  de</w:t>
        <w:br/>
        <w:t>septiembre de 2006. Serie C No. 154, párr.  45;  y,  Caso  Yvon  Neptune  Vs</w:t>
        <w:br/>
        <w:t>Haití. Fondo, Reparaciones y Costas. Sentencia 6 de mayo de  2008.  Serie  C</w:t>
        <w:br/>
        <w:t>No. 180, párr. 19.</w:t>
        <w:br/>
        <w:br/>
        <w:t>[15]  Los hechos distintos expuestos por los  representantes  se  relacionan</w:t>
        <w:br/>
        <w:t>con: 1) el supuesto “encubrimiento sistemático”  por  parte  de  autoridades</w:t>
        <w:br/>
        <w:t>policiales y judiciales de los funcionarios que habrían  intervenido  en  su</w:t>
        <w:br/>
        <w:t>detención  y  alegada  tortura  de  Juan  Carlos  Bayarri.  Cfr.  expediente</w:t>
        <w:br/>
        <w:t>judicial no. 13.745/04 seguido ante el Juzgado de Instrucción No. 41  de  la</w:t>
        <w:br/>
        <w:t>Capital Federal “Zelaya, Luis Alberto s/Incumplimiento de la  obligación  de</w:t>
        <w:br/>
        <w:t>perseguir delincuentes” (escrito de solicitudes y argumentos, expediente  de</w:t>
        <w:br/>
        <w:t>fondo, tomo I, folio 196);  2)  la  colocación  de  un  artefacto  explosivo</w:t>
        <w:br/>
        <w:t>frente al lugar de residencia de la familia de  la  presunta  víctima.  Cfr.</w:t>
        <w:br/>
        <w:t>expediente No. 7/989, caratulado “Intimidación Pública  mediante  colocación</w:t>
        <w:br/>
        <w:t>de artefacto explosivo”  seguido ante el Juzgado Nacional en lo  Criminal  y</w:t>
        <w:br/>
        <w:t>Federal No. 3 de La Plata (escrito de solicitudes y  argumentos,  expediente</w:t>
        <w:br/>
        <w:t>de fondo, tomo I, folio 188); 3) la causa penal instaurada en contra  de  la</w:t>
        <w:br/>
        <w:t>presunta víctima por supuesto falso testimonio cometido al denunciar  a  los</w:t>
        <w:br/>
        <w:t>policías que perpetraron actos de tortura  en  su  contra.  Cfr.  causa  No.</w:t>
        <w:br/>
        <w:t>55.346/2005 por ante el Juzgado en lo  Criminal  de  Instrucción  No.  13  a</w:t>
        <w:br/>
        <w:t>cargo del Juez Luis Alberto Zelaya (escrito  de  solicitudes  y  argumentos,</w:t>
        <w:br/>
        <w:t>expediente de fondo, tomo I, folio 198); y, 4) la suspensión de  la  pensión</w:t>
        <w:br/>
        <w:t>del señor Bayarri en su condición de  funcionario  policial  jubilado.  Cfr.</w:t>
        <w:br/>
        <w:t>procedimiento administrativo iniciado  ante  la  Policía  Federal  Argentina</w:t>
        <w:br/>
        <w:t>(escrito de solicitudes y argumentos, expediente de  fondo,  tomo  I,  folio</w:t>
        <w:br/>
        <w:t>198). Véase también  el informe del  Ministerio  de  Justicia,  Seguridad  y</w:t>
        <w:br/>
        <w:t>Derechos  Humanos  de  18  de  junio  de  2008,  presentado  por  el  Estado</w:t>
        <w:br/>
        <w:t>(expediente de anexos al  escrito  de  alegatos  finales  del  Estado,  tomo</w:t>
        <w:br/>
        <w:t>único, folios 6849 a 6850).</w:t>
        <w:br/>
        <w:br/>
        <w:t>[16]  En su jurisprudencia la Corte ha reiterado que la  demanda  constituye</w:t>
        <w:br/>
        <w:t>el marco fáctico del proceso y que, en esa  medida,  los  representantes  no</w:t>
        <w:br/>
        <w:t>pueden presentar hechos distintos  a  los  planteados  en  la  demanda  "sin</w:t>
        <w:br/>
        <w:t>perjuicio de exponer aquellos que permitan explicar, aclarar  o   desestimar</w:t>
        <w:br/>
        <w:t>los que han sido mencionados en la demanda". Cfr. Caso "Cinco  Pensionistas"</w:t>
        <w:br/>
        <w:t>Vs. Perú. Fondo, Reparaciones y Costas. Sentencia de 28 de febrero de  2003.</w:t>
        <w:br/>
        <w:t>Serie C No. 98, párr. 153; Caso Yvon  Neptune  Vs.  Haití,  supra  nota  14,</w:t>
        <w:br/>
        <w:t>párr. 157; y, Caso Heliodoro Portugal Vs. Panamá, supra nota 10, párr.  228.</w:t>
        <w:br/>
        <w:t>En este sentido, la Corte ha  establecido  que  la  presunta  víctima  puede</w:t>
        <w:br/>
        <w:t>invocar  derechos  distintos  de  los  comprendidos  en  la  demanda  de  la</w:t>
        <w:br/>
        <w:t>Comisión, sobre la base de  los  hechos  presentados  por  ésta.  Cfr.  Caso</w:t>
        <w:br/>
        <w:t>"Cinco Pensionistas" Vs. Perú, supra, párr. 153; Caso Saramaka Vs.  Surinam,</w:t>
        <w:br/>
        <w:t>supra nota 13, párr. 27; y, Caso Heliodoro Portugal Vs. Panamá,  supra  nota</w:t>
        <w:br/>
        <w:t>10, párr. 228.</w:t>
        <w:br/>
        <w:br/>
        <w:t>[17]  Cfr. Caso de la “Panel Blanca” Vs. Guatemala. Fondo.  Sentencia  8  de</w:t>
        <w:br/>
        <w:t>marzo de 1998. Serie C No. 37, párrs. 50 y 76; Caso Apitz  Barbera  y  otros</w:t>
        <w:br/>
        <w:t>(“Corte Primera de lo  Contencioso  Administrativo”)  Vs.  Venezuela,  supra</w:t>
        <w:br/>
        <w:t>nota 9, párr. 11; y, Caso Heliodoro Portugal  Vs.  Panamá,  supra  nota  10,</w:t>
        <w:br/>
        <w:t>párr. 64.</w:t>
        <w:br/>
        <w:br/>
        <w:t>[18]  Cfr. declaración rendida ante fedatario  público  (affidávit)  por  el</w:t>
        <w:br/>
        <w:t>señor José Enrique Villasante el 3 de abril de 2008  (expediente  de  fondo,</w:t>
        <w:br/>
        <w:t>tomo V, folios 927 a 929).</w:t>
        <w:br/>
        <w:br/>
        <w:t>[19]   Cfr. declaración rendida ante fedatario público  (affidávit)  por  la</w:t>
        <w:br/>
        <w:t>señora Clotilde Elena Rodríguez  el  3  de  abril  de  2008  (expediente  de</w:t>
        <w:br/>
        <w:t>fondo, tomo V, folios 913 a 917).</w:t>
        <w:br/>
        <w:br/>
        <w:t>[20]  Cfr. declaración rendida ante fedatario  público  (affidávit)  por  el</w:t>
        <w:br/>
        <w:t>señor Matías Alejandro Colaci el 3 de abril de 2008  (expediente  de  fondo,</w:t>
        <w:br/>
        <w:t>tomo V, folios 930 a 933).</w:t>
        <w:br/>
        <w:br/>
        <w:t>[21]  Cfr. declaración rendida ante fedatario  público  (affidávit)  por  la</w:t>
        <w:br/>
        <w:t>señora Noemí Virginia Julia Martínez el 4 de abril de  2008  (expediente  de</w:t>
        <w:br/>
        <w:t>fondo, tomo V, folios 918 a 925). Mediante Resolución  de  14  de  marzo  de</w:t>
        <w:br/>
        <w:t>2008, supra nota 1, punto resolutivo  quinto,  la  Presidenta  del  Tribunal</w:t>
        <w:br/>
        <w:t>convocó a rendir su testimonio  en  audiencia  pública  a  la  señora  Noemí</w:t>
        <w:br/>
        <w:t>Virginia Julia Martínez. No obstante, los representantes informaron que  por</w:t>
        <w:br/>
        <w:t>“su edad avanzada” y recientes problemas de salud, la testigo  convocada  no</w:t>
        <w:br/>
        <w:t>podría  asistir  a  la  referida  audiencia,  por  lo  que   remitieron   su</w:t>
        <w:br/>
        <w:t>declaración rendida ante fedatario público (affidávit). Cfr. escrito de  los</w:t>
        <w:br/>
        <w:t>Representantes de 8 de abril de 2008 (expediente de fondo,  tomo  V,  folios</w:t>
        <w:br/>
        <w:t>910  a  911).  Ni  la  Comisión  Interamericana  ni  el  Estado   formularon</w:t>
        <w:br/>
        <w:t>objeciones al respecto.</w:t>
        <w:br/>
        <w:br/>
        <w:t>[22]  Cfr. dictamen pericial escrito  rendido  por  el  médico  Juan  Carlos</w:t>
        <w:br/>
        <w:t>Ziella (expediente de fondo, tomo V, folios 1046 a 1050).</w:t>
        <w:br/>
        <w:br/>
        <w:t>[23]  Cfr. dictamen pericial escrito rendido por el médico Aviel  Tolcachier</w:t>
        <w:br/>
        <w:t>(expediente de fondo, tomo V, folios 1051 a 1057).</w:t>
        <w:br/>
        <w:br/>
        <w:t>[24]  Cfr. Caso Velásquez Rodríguez Vs. Honduras. Fondo. Sentencia de 29  de</w:t>
        <w:br/>
        <w:t>julio de 1988. Serie C No. 4, párr. 140; Caso Yvon Neptune Vs  Haití,  supra</w:t>
        <w:br/>
        <w:t>nota 14, párr. 29; y, Caso Heliodoro Portugal Vs.  Panamá,  supra  nota  10,</w:t>
        <w:br/>
        <w:t>párr. 67.</w:t>
        <w:br/>
        <w:br/>
        <w:t>[25]  Conforme al artículo 44 del Reglamento del Tribunal:</w:t>
        <w:br/>
        <w:br/>
        <w:br/>
        <w:t xml:space="preserve">      1.    Las pruebas promovidas por las partes solo  serán  admitidas  si</w:t>
        <w:br/>
        <w:t xml:space="preserve">      son ofrecidas en la demanda y en su contestación […]</w:t>
        <w:br/>
        <w:br/>
        <w:br/>
        <w:t xml:space="preserve">      2.    Las pruebas rendidas ante  la  Comisión  serán  incorporadas  al</w:t>
        <w:br/>
        <w:t xml:space="preserve">      expediente,  siempre  que  hayan  sido  recibidas  en   procedimientos</w:t>
        <w:br/>
        <w:t xml:space="preserve">      contradictorios,  salvo   que   la   Corte   considere   indispensable</w:t>
        <w:br/>
        <w:t xml:space="preserve">      repetirlas.</w:t>
        <w:br/>
        <w:br/>
        <w:br/>
        <w:t xml:space="preserve">      3.    Excepcionalmente la Corte podrá admitir una prueba si alguna  de</w:t>
        <w:br/>
        <w:t xml:space="preserve">      las partes  alegare  fuerza  mayor,  un  impedimento  grave  o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br/>
        <w:t xml:space="preserve">      4.    En el  caso  de  la  presunta  víctima,  sus  familiares  o  sus</w:t>
        <w:br/>
        <w:t xml:space="preserve">      representantes debidamente acreditados,  la  admisión  de  pruebas  se</w:t>
        <w:br/>
        <w:t xml:space="preserve">      regirá además por lo dispuesto en los artículos  23,  36  y  37.5  del</w:t>
        <w:br/>
        <w:t xml:space="preserve">      Reglamento.</w:t>
        <w:br/>
        <w:br/>
        <w:t>[26]  Cfr. nota de  la  Secretaría  de  la  Corte  Interamericana  REF.:CDH-</w:t>
        <w:br/>
        <w:t>11.280/001 de 28 de agosto de 2008 (expediente de fondo, tomo I, folios  130</w:t>
        <w:br/>
        <w:t>y 131).</w:t>
        <w:br/>
        <w:br/>
        <w:t>[27]  Cfr. Caso Bayarri Vs. Argentina.  Convocatoria  a  Audiencia  Pública,</w:t>
        <w:br/>
        <w:t>supra nota 1, punto resolutivo duodécimo.</w:t>
        <w:br/>
        <w:br/>
        <w:t>[28]  Cfr. Caso Velásquez Rodríguez Vs. Honduras, supra nota 24, párr.  146;</w:t>
        <w:br/>
        <w:t>Caso Yvon Neptune Vs Haití, supra nota  14,  párr.  30;  y,  Caso  Heliodoro</w:t>
        <w:br/>
        <w:t>Portugal Vs. Panamá, supra nota 10, párr. 79.</w:t>
        <w:br/>
        <w:br/>
        <w:t>[29]  Cfr. resolución de la Sala VII de la Cámara  Nacional  de  Apelaciones</w:t>
        <w:br/>
        <w:t>en lo  Criminal  y  Correccional  de  la  Capital  Federal  Argentina  Poder</w:t>
        <w:br/>
        <w:t>Judicial de la Nación, de 9 de junio de 2006, en la causa 22.405.  “Sablich,</w:t>
        <w:br/>
        <w:t>Carlos Alberto”. Opción. Inst. 39/135.  Sala  VII.e  (expediente  de  fondo,</w:t>
        <w:br/>
        <w:t>tomo V, folios 1124 a 1125)</w:t>
        <w:br/>
        <w:br/>
        <w:t>[30]  Cfr. Caso Baena Ricardo y otros  Vs.  Panamá.  Fondo,  Reparaciones  y</w:t>
        <w:br/>
        <w:t>Costas. Sentencia de 2 de febrero de 2001. Serie C No. 72,  párr.  71;  Caso</w:t>
        <w:br/>
        <w:t>Penal Miguel Castro Castro Vs Perú. Fondo, Reparaciones y Costas.  Sentencia</w:t>
        <w:br/>
        <w:t>de 25 de noviembre de 2006. Serie C  No.  160,  párr.  184;  y,  Caso  Escué</w:t>
        <w:br/>
        <w:t>Zapata Vs Colombia. Fondo, Reparaciones y Costas. Sentencia de  4  de  julio</w:t>
        <w:br/>
        <w:t>de 2007. Serie C No.165, párr 26.</w:t>
        <w:br/>
        <w:br/>
        <w:t>[31]  El artículo 26.1 del Reglamento  de  la  Corte  permite  el  envío  de</w:t>
        <w:br/>
        <w:t>escritos por medios electrónicos.</w:t>
        <w:br/>
        <w:br/>
        <w:t>[32]  Cfr. como anexo  B:  copia  fiel  del  Dictamen  No.  428/2007  de  la</w:t>
        <w:br/>
        <w:t>Comisión de Disciplina y Acusación del Consejo de la Magistratura, de 15  de</w:t>
        <w:br/>
        <w:t>noviembre  de  2007  (expediente  de  anexos   a   los   alegatos   de   los</w:t>
        <w:br/>
        <w:t>Representantes sobre la excepción  preliminar  interpuesta  por  el  Estado,</w:t>
        <w:br/>
        <w:t>tomo único, folios 5364 a 5411). Como anexo C: copia fiel de  la  Orden  del</w:t>
        <w:br/>
        <w:t>Día Interna No. 3 de la Policía Federal Argentina, de 4  de  enero  de  2008</w:t>
        <w:br/>
        <w:t>(expediente de  anexos  a  los  alegatos  de  los  Representantes  sobre  la</w:t>
        <w:br/>
        <w:t>excepción preliminar interpuesta por el Estado, tomo único,  folios  5412  a</w:t>
        <w:br/>
        <w:t>5416). Como anexo F: ejemplar de la Revista Noticias de la Semana, Año  XXXI</w:t>
        <w:br/>
        <w:t>No. 1622, 26 de enero de 2008 (expediente de anexos a los  alegatos  de  los</w:t>
        <w:br/>
        <w:t>Representantes sobre la excepción  preliminar  interpuesta  por  el  Estado,</w:t>
        <w:br/>
        <w:t>tomo único, folios 5427 a 5560).</w:t>
        <w:br/>
        <w:br/>
        <w:t>[33]  Cfr. como anexo A: sentencia de la Corte Suprema  de  Justicia  de  la</w:t>
        <w:br/>
        <w:t>Nación, de 11 de julio de 2007, mediante la cual se resuelve el  recurso  de</w:t>
        <w:br/>
        <w:t>hecho en la causa “Derecho, René Jesús s/ incidente de  prescripción  de  la</w:t>
        <w:br/>
        <w:t>acción penal –causa No. 24.079”, a  la  que  se  acompaña  el  dictamen  del</w:t>
        <w:br/>
        <w:t>Procurador General de la Nación de 1 de septiembre de  2006  (expediente  de</w:t>
        <w:br/>
        <w:t>anexos a los alegatos de los Representantes sobre  la  excepción  preliminar</w:t>
        <w:br/>
        <w:t>interpuesta por el Estado, tomo único, folios 5344 a 5363).  Como  anexo  D:</w:t>
        <w:br/>
        <w:t>copia certificada del documento de identidad  y  licencia  de  conductor  de</w:t>
        <w:br/>
        <w:t>Juan  José  Bayarri  (expediente  de  anexos   a   los   alegatos   de   los</w:t>
        <w:br/>
        <w:t>Representantes sobre la excepción  preliminar  interpuesta  por  el  Estado,</w:t>
        <w:br/>
        <w:t>tomo único, folios 5419 a 5424). Como anexo E: nota de 17 de marzo  de  1995</w:t>
        <w:br/>
        <w:t>suscrita por el Dr. Jorge Luis Maiorano, Defensor del  Pueblo,  mediante  la</w:t>
        <w:br/>
        <w:t>cual se informó al señor Juan José Bayarri  del  registro  de  su  actuación</w:t>
        <w:br/>
        <w:t>ante  dicha  instancia  (expediente  de  anexos  a  los  alegatos   de   los</w:t>
        <w:br/>
        <w:t>Representantes sobre la excepción  preliminar  interpuesta  por  el  Estado,</w:t>
        <w:br/>
        <w:t>tomo único, folios 5424 a 5426). Como anexo G: copia fiel  de  la  escritura</w:t>
        <w:br/>
        <w:t>número cincuenta y uno. Donación de nuda  propiedad:  Juan  José  Bayarri  y</w:t>
        <w:br/>
        <w:t>otra a Juan Carlos Bayarri, suscrita el 16 de mayo de 1988;  y,  copia  fiel</w:t>
        <w:br/>
        <w:t>de escritura número dieciséis. Renuncia al Derecho de  Usufructo  Juan  José</w:t>
        <w:br/>
        <w:t>Bayarri y otra, de 24 de enero de 1989 (expediente de anexos a los  alegatos</w:t>
        <w:br/>
        <w:t>de los Representantes sobre  la  excepción  preliminar  interpuesta  por  el</w:t>
        <w:br/>
        <w:t>Estado, tomo único, folios 5561 a 5572, y 5586 a 5594). Como anexo H.1):  25</w:t>
        <w:br/>
        <w:t>copias de  facturas  habilitadas  por  el  Servicio  Penitenciario  Federal,</w:t>
        <w:br/>
        <w:t>Unidad 16, mediante las cuales  se  acreditan  fondos  a  la  cuenta  de  la</w:t>
        <w:br/>
        <w:t>presunta víctima durante los años que estuvo interno (expediente  de  anexos</w:t>
        <w:br/>
        <w:t>a  los  alegatos  de  los  Representantes  sobre  la  excepción   preliminar</w:t>
        <w:br/>
        <w:t>interpuesta por el Estado, tomo único,  folios  5596  a  5619).  Como  anexo</w:t>
        <w:br/>
        <w:t>H.2): papel y sobre membretado “Bernal  Motors  Car”  y  sellos  comerciales</w:t>
        <w:br/>
        <w:t>originales de “Bernal Motors Car” (expediente de anexos a  los  alegatos  de</w:t>
        <w:br/>
        <w:t>los Representantes sobre la excepción preliminar interpuesta por el  Estado,</w:t>
        <w:br/>
        <w:t>tomo único, folios  5620  a  5624).  Como  anexo  H.3):  original  de  notas</w:t>
        <w:br/>
        <w:t>periodísticas y fotos relacionadas con el negocio de  peluquería  “Coiffeur”</w:t>
        <w:br/>
        <w:t>del hermano de la presunta víctima (expediente de anexos a los  alegatos  de</w:t>
        <w:br/>
        <w:t>los Representantes sobre la excepción preliminar interpuesta por el  Estado,</w:t>
        <w:br/>
        <w:t>tomo único, folios 5625 a 5637).</w:t>
        <w:br/>
        <w:br/>
        <w:t>[34]  Cfr. como anexo A: texto de la Ley Orgánica, Reglamentación de la  Ley</w:t>
        <w:br/>
        <w:t>Orgánica, Ley para el Personal, Reglamentación de la Ley para el Personal  y</w:t>
        <w:br/>
        <w:t>el Estatuto del Personal Civil de la Secretaría de Seguridad Interior de  la</w:t>
        <w:br/>
        <w:t>Presidencia de la Nación,  Policía  Federal  Argentina,  Editorial  Policial</w:t>
        <w:br/>
        <w:t>(expediente de anexos al escrito de alegatos finales de los  Representantes,</w:t>
        <w:br/>
        <w:t>tomo I, folios 5662 a 5761). Como anexo E:  Código  Civil  de  la  República</w:t>
        <w:br/>
        <w:t>Argentina. Edición actualizada bajo la supervisión del  equipo  docente  del</w:t>
        <w:br/>
        <w:t>Instituto Universitario de  la  Policía  Federal  Argentina  (expediente  de</w:t>
        <w:br/>
        <w:t>anexos al escrito de  alegatos  finales  de  los  Representantes,  tomo  II,</w:t>
        <w:br/>
        <w:t>folios 5813 a 6109). Como anexo J: texto de la Ley No.  21.839:  “Honorarios</w:t>
        <w:br/>
        <w:t>Profesionales”. Texto actualizado con las modificaciones dispuestas  por  la</w:t>
        <w:br/>
        <w:t>Ley No. 24.432. Decreto No. 794/94. Texto de la Ley 11.672:  “Honorarios  de</w:t>
        <w:br/>
        <w:t>Peritos y Profesionales a Sueldo  de  la  Nación”.  Texto  del  Decreto  No.</w:t>
        <w:br/>
        <w:t>2284/91: “Desregulación económica: Honorarios” y texto del Decreto  Ley  No.</w:t>
        <w:br/>
        <w:t>8.904/77: “Honorarios Profesionales. Provincia de Bs.  As.”  (expediente  de</w:t>
        <w:br/>
        <w:t>anexos al escrito de alegatos finales de los Representantes, folios  6665  a</w:t>
        <w:br/>
        <w:t>6680). Como anexo I: Guía Jurídica actualizada de los Tribunales  Nacionales</w:t>
        <w:br/>
        <w:t>de la Provincia de Buenos Aires, Ciudad Autónoma de Bs.  As  y  de  Juzgados</w:t>
        <w:br/>
        <w:t>Federales del Interior del País. 2007 (expediente de anexos  al  escrito  de</w:t>
        <w:br/>
        <w:t>alegatos finales de los Representantes, tomo III, folios 6565 a 6664).  Como</w:t>
        <w:br/>
        <w:t>anexo C: constancias policiales de fechas 21 y 22 de abril de  2008.  Cédula</w:t>
        <w:br/>
        <w:t>de Identidad con el ojo derecho “pinchado”  y  certificado  de  antecedentes</w:t>
        <w:br/>
        <w:t>penales emitido el 21 de julio de 2006 (expediente de anexos al  escrito  de</w:t>
        <w:br/>
        <w:t>alegatos finales de los Representantes, tomo I, folios 5786  a  5797).  Como</w:t>
        <w:br/>
        <w:t>anexo D: recibo de haberes abonados al señor  Bayarri  y  carné  habilitante</w:t>
        <w:br/>
        <w:t>para  el  cobro  bancario  de  dichos  haberes;  comunicación  dirigida   al</w:t>
        <w:br/>
        <w:t>Presidente de la Caja de Retiros, Jubilaciones y  Pensiones  de  la  Policía</w:t>
        <w:br/>
        <w:t>Federal Argentina, mediante la cual el señor  Bayarri  solicitó  información</w:t>
        <w:br/>
        <w:t>sobre los haberes de retiro que se le  adeudan.  (expediente  de  anexos  al</w:t>
        <w:br/>
        <w:t>escrito de alegatos finales de los Representantes, tomo  I,  folios  5798  a</w:t>
        <w:br/>
        <w:t>5805).</w:t>
        <w:br/>
        <w:br/>
        <w:t>[35]   Cfr.  Caso  Loayza  Tamayo  Vs.  Perú.  Fondo.  Sentencia  de  17  de</w:t>
        <w:br/>
        <w:t>septiembre de 1997. Serie C No. 33, párr. 43; Caso  Apitz  Barbera  y  otros</w:t>
        <w:br/>
        <w:t>(“Corte Primera de lo  Contencioso  Administrativo”)  Vs.  Venezuela,  supra</w:t>
        <w:br/>
        <w:t>nota  9,  párr.  20;  y,  Caso  Castañeda  Gutman  Vs.  México.  Excepciones</w:t>
        <w:br/>
        <w:t>Preliminares, Fondo, Reparaciones y Costas. Sentencia  de  6  de  agosto  de</w:t>
        <w:br/>
        <w:t>2008. Serie C No. 184, párr. 72.</w:t>
        <w:br/>
        <w:br/>
        <w:br/>
        <w:t>[36]        El artículo 7 de la Convención establece en lo pertinente que:</w:t>
        <w:br/>
        <w:br/>
        <w:br/>
        <w:t xml:space="preserve">      1.    Toda persona tiene derecho a  la  libertad  y  a   la  seguridad</w:t>
        <w:br/>
        <w:t xml:space="preserve">      personales.</w:t>
        <w:br/>
        <w:br/>
        <w:br/>
        <w:t xml:space="preserve">      2.          Nadie puede ser privado de su libertad  física, salvo  por</w:t>
        <w:br/>
        <w:t xml:space="preserve">      las  causas  y  en  las  condiciones  fijadas  de  antemano  por   las</w:t>
        <w:br/>
        <w:t xml:space="preserve">      Constituciones Políticas  de  los  Estados  partes  o  por  las  leyes</w:t>
        <w:br/>
        <w:t xml:space="preserve">      dictadas conforme a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br/>
        <w:br/>
        <w:br/>
        <w:br/>
        <w:br/>
        <w:t>[37]  El artículo 1.1 de la Convención establece que:</w:t>
        <w:br/>
        <w:br/>
        <w:br/>
        <w:t xml:space="preserve">       Los Estados Partes en esta Convención se comprometen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[38]  Cfr. Caso Chaparro Álvarez y Lapo Íñiguez vs. Ecuador, supra  nota  9,</w:t>
        <w:br/>
        <w:t>párr. 57; y,  Caso Yvon Neptune Vs Haití, supra nota 14, párr. 96.</w:t>
        <w:br/>
        <w:br/>
        <w:t>[39]  Constitución  de  la  Nación  Argentina  sancionada  por  el  Congreso</w:t>
        <w:br/>
        <w:t>General Constituyente el 1 de mayo de 1853, reformada y  concordada  por  la</w:t>
        <w:br/>
        <w:t>Convención Nacional "ad hoc" el 25 de septiembre de 1860, con  las  reformas</w:t>
        <w:br/>
        <w:t>de      las      convenciones      de      1866,      1898      y      1957.</w:t>
        <w:br/>
        <w:t>http://pdba.georgetown.edu/Constitutions/Argentina/arg1853.html</w:t>
        <w:br/>
        <w:br/>
        <w:t>[40]  Código de Procedimientos en Materia  Penal.  Cfr.  prueba  para  mejor</w:t>
        <w:br/>
        <w:t>resolver presentada por el Estado,  (expediente  de  anexos  al  escrito  de</w:t>
        <w:br/>
        <w:t>alegatos finales del Estado, folios 6681  a  6797).  En  lo  pertinente,  el</w:t>
        <w:br/>
        <w:t>Código de Procedimientos en Materia Penal disponía que:</w:t>
        <w:br/>
        <w:br/>
        <w:t xml:space="preserve">      Art. 4. El jefe de Policía de la Capital y sus agentes tienen el deber</w:t>
        <w:br/>
        <w:t xml:space="preserve">      de detener a las personas que sorprendan  en  in  fraganti  delito,  y</w:t>
        <w:br/>
        <w:t xml:space="preserve">      aquellas contra quienes haya indicios vehementes o semiplena prueba de</w:t>
        <w:br/>
        <w:t xml:space="preserve">      culpabilidad, debiendo ponerlas inmediatamente a disposición del  Juez</w:t>
        <w:br/>
        <w:t xml:space="preserve">      competente.</w:t>
        <w:br/>
        <w:br/>
        <w:br/>
        <w:t xml:space="preserve">      Art. 6. Detenido el presunto culpable y entregado al Juez  competente,</w:t>
        <w:br/>
        <w:t xml:space="preserve">      éste procederá  en  las  primeras  horas  hábiles  de  su  despacho  a</w:t>
        <w:br/>
        <w:t xml:space="preserve">      interrogarlo y a practicar las diligencias necesarias para decretar su</w:t>
        <w:br/>
        <w:t xml:space="preserve">      prisión preventiva o su libertad.</w:t>
        <w:br/>
        <w:br/>
        <w:br/>
        <w:t xml:space="preserve">      […]</w:t>
        <w:br/>
        <w:br/>
        <w:br/>
        <w:br/>
        <w:br/>
        <w:t xml:space="preserve">      Art. 374. Cuando la aprehensión de una  persona  deba  practicarse  en</w:t>
        <w:br/>
        <w:t xml:space="preserve">      distinta jurisdicción, se llevará a efecto librando oficio o exhorto a</w:t>
        <w:br/>
        <w:t xml:space="preserve">      la autoridad judicial del lugar donde aquélla resida, con trascripción</w:t>
        <w:br/>
        <w:t xml:space="preserve">      del auto en que se ordena la detención o prisión.</w:t>
        <w:br/>
        <w:br/>
        <w:br/>
        <w:t>[41]  Al respecto, consta el oficio mediante el cual la Secretaria  Federal,</w:t>
        <w:br/>
        <w:t>Laura Amalia  Benavides  de  Selvático,  informó  al  Juez  Federal,  Manuel</w:t>
        <w:br/>
        <w:t>Humberto Blanco, dentro del recurso de habeas corpus 6.306, que la orden  de</w:t>
        <w:br/>
        <w:t>detención expedida el 19 de noviembre  de  1991  no  pudo  ser  diligenciada</w:t>
        <w:br/>
        <w:t>debido a que Juan Carlos Bayarri ya se encontraba  detenido  (expediente  de</w:t>
        <w:br/>
        <w:t>anexos a la demanda, anexo  2.4,  folio  70).  Asimismo,  consta  el  oficio</w:t>
        <w:br/>
        <w:t>mediante el cual el Doctor Nerio  Bonifati,  Juez  Nacional  de  Instrucción</w:t>
        <w:br/>
        <w:t>informó al Juez a cargo del Juzgado en lo Criminal N° 4 de Lomas de  Zamora,</w:t>
        <w:br/>
        <w:t>que Juan Carlos Bayarri se encontraba detenido, a su disposición,  desde  el</w:t>
        <w:br/>
        <w:t>18 de noviembre de 1991 (expediente de  anexos  a  la  demanda,  anexo  2.3,</w:t>
        <w:br/>
        <w:t>folio 67).  Véanse  también  testimonios  sobre  la  detención:  declaración</w:t>
        <w:br/>
        <w:t>testimonial del señor Cándido Martínez Pérez, vertida el 20 de noviembre  de</w:t>
        <w:br/>
        <w:t>1991 (expediente de anexos a  la  demanda,  anexo  2.5,  folios  72  a  74);</w:t>
        <w:br/>
        <w:t>declaración testimonial del señor Guillermo Daniel Balmaceda, vertida el  20</w:t>
        <w:br/>
        <w:t>de noviembre de 1991 (expediente de anexos a la demanda, anexo  2.1,  folios</w:t>
        <w:br/>
        <w:t>57 a 58); y, declaración testimonial de Noemí Beatriz Lata de Caamaño 30  de</w:t>
        <w:br/>
        <w:t>septiembre de 1992 (expediente de anexos a la demanda, anexo 2.6, folios  76</w:t>
        <w:br/>
        <w:t>a 77).</w:t>
        <w:br/>
        <w:br/>
        <w:t>[42]  Cfr. causa no. 4.227, caratulada “Macri,  Mauricio.  Privación  Ilegal</w:t>
        <w:br/>
        <w:t>de la Libertad” (prueba  para  mejor  resolver  presentada  por  el  Estado,</w:t>
        <w:br/>
        <w:t>expediente 7176-1992, desde el cuerpo 1 hasta el 19).</w:t>
        <w:br/>
        <w:br/>
        <w:t>[43]  Cfr. declaración de Juan Carlos Bayarri rendida durante  la  audiencia</w:t>
        <w:br/>
        <w:t>pública, supra párr. 7.</w:t>
        <w:br/>
        <w:br/>
        <w:t>[44]  Cfr. resolución de 11 de mayo de 2005 dictada por el Juzgado  Nacional</w:t>
        <w:br/>
        <w:t>en lo Criminal de Instrucción No. 13 (expediente de  anexos  a  la  demanda,</w:t>
        <w:br/>
        <w:t>anexo 4.3, folios 544 a 582).</w:t>
        <w:br/>
        <w:br/>
        <w:t>[45]  Cfr. resolución de 25 de agosto de 2005 dictada por la Sala VII de  la</w:t>
        <w:br/>
        <w:t>Cámara Nacional de Apelaciones en lo Criminal y Correccional (expediente  de</w:t>
        <w:br/>
        <w:t>anexos a la demanda, anexo 4.7, folio 632).</w:t>
        <w:br/>
        <w:br/>
        <w:t>[46]   El artículo 374  del  Código  de  Procedimientos  en  Materia  Penal,</w:t>
        <w:br/>
        <w:t>disponía que “cuando la aprehensión  de  una  persona  deba  practicarse  en</w:t>
        <w:br/>
        <w:t>distinta jurisdicción, se llevará a efecto librando oficio o  exhorto  a  la</w:t>
        <w:br/>
        <w:t>autoridad judicial del lugar donde  aquélla  resida,  con  trascripción  del</w:t>
        <w:br/>
        <w:t>auto  en  que  se  ordena  la  detención  o   prisión”.   Cfr.   Código   de</w:t>
        <w:br/>
        <w:t>Procedimientos en Materia Penal (prueba para mejor resolver  presentada  por</w:t>
        <w:br/>
        <w:t>el Estado, Codigo Penal.pdf). Del  análisis  de  la  prueba  allegada,  este</w:t>
        <w:br/>
        <w:t>Tribunal sólo constató la existencia de la orden judicial librada el  19  de</w:t>
        <w:br/>
        <w:t>noviembre de 1991 por el Juzgado Federal de  la  Plata,  juzgado  competente</w:t>
        <w:br/>
        <w:t>para diligenciar la orden de detención en la jurisdicción del  domicilio  de</w:t>
        <w:br/>
        <w:t>la presunta víctima. Sin embargo, dicha orden fue emitida al  día  siguiente</w:t>
        <w:br/>
        <w:t>de la detención del señor Bayarri, por lo cual ese juzgado  informó  que  no</w:t>
        <w:br/>
        <w:t>pudo ser formalizada. Cfr. orden de allanamiento y detención librada por  el</w:t>
        <w:br/>
        <w:t>Juez Federal No. 1 de la Plata, Secretaría Penal No. 3, de 19  de  noviembre</w:t>
        <w:br/>
        <w:t>de  1991  (prueba  para   mejor   resolver   presentada   por   el   Estado,</w:t>
        <w:br/>
        <w:t>exp7176cuerpo2_92.pdf, página 243); solicitud de 18  de  noviembre  de  1991</w:t>
        <w:br/>
        <w:t>por el Jefe de la División de Defraudaciones y  Estafas,  Comisario  Vicente</w:t>
        <w:br/>
        <w:t>Luis Palo, dirigida al Juez Nacional de  Instrucción  No.  25,  mediante  la</w:t>
        <w:br/>
        <w:t>cual se requiere “el libramiento de los oficios judiciales  correspondientes</w:t>
        <w:br/>
        <w:t>a los distintos distritos judiciales, a fin  de  proceder  a  la  ‘inmediata</w:t>
        <w:br/>
        <w:t>detención’ de los antes nombrados” (prueba para  mejor  resolver  presentada</w:t>
        <w:br/>
        <w:t>por el Estado, exp7176cuerpo2_92.pdf, página 182); nota de 18  de  noviembre</w:t>
        <w:br/>
        <w:t>de 1991 mediante la  cual  el  Jefe  de  la  División  de  Defraudaciones  y</w:t>
        <w:br/>
        <w:t>Estafas, Comisario Vicente  Luis  Palo,  solicitó  al  Juzgado  Nacional  de</w:t>
        <w:br/>
        <w:t>Instrucción No. 25 libre “los exhortos correspondientes a cada  uno  de  los</w:t>
        <w:br/>
        <w:t>inculpados”  (prueba  para  mejor  resolver  presentada   por   el   Estado,</w:t>
        <w:br/>
        <w:t>exp7176cuerpo2_92.pdf, página 180);  oficio  de  18  de  noviembre  de  1991</w:t>
        <w:br/>
        <w:t>dictado por el Juzgado Nacional de Instrucción  No.  25,  con  firma  de  su</w:t>
        <w:br/>
        <w:t>Secretario Eduardo Larrea, mediante la cual  se  recomienda  la  captura  de</w:t>
        <w:br/>
        <w:t>Juan Carlos Bayarri y Carlos Alberto Benito al Jefe de  la  Policía  Federal</w:t>
        <w:br/>
        <w:t>Argentina  (prueba  para  mejor   resolver   presentada   por   el   Estado,</w:t>
        <w:br/>
        <w:t>exp7176cuerpo2_92.pdf,  página  188);  exhorto  expedido  por   el   Juzgado</w:t>
        <w:br/>
        <w:t>Nacional de Instrucción No. 25 dirigido al Juez Federal de la  Plata  el  18</w:t>
        <w:br/>
        <w:t>de noviembre de 1991 (prueba para mejor resolver presentada por  el  Estado,</w:t>
        <w:br/>
        <w:t>exp7176cuerpo2_92.pdf, página  46);  oficio  de  20  de  noviembre  de  1991</w:t>
        <w:br/>
        <w:t>mediante el cual el Jefe de la División de Defraudaciones y  Estafas  de  la</w:t>
        <w:br/>
        <w:t>Policía Federal Argentina, Vicente Luis Palo,  informó  al  Juzgado  Federal</w:t>
        <w:br/>
        <w:t>No. 1 de la  Plata  que  la  orden  de  allanamiento  librada  no  pudo  ser</w:t>
        <w:br/>
        <w:t>diligenciada, en virtud de que el señor Bayarri había sido  detenido  en  la</w:t>
        <w:br/>
        <w:t>jurisdicción del Juzgado no. 25 (prueba para mejor resolver  presentada  por</w:t>
        <w:br/>
        <w:t>el Estado, exp7176cuerpo2_92.pdf, página 248); y, oficio de 20 de  noviembre</w:t>
        <w:br/>
        <w:t>de 1991 mediante el cual el Jefe de la División de Defraudaciones y  Estafas</w:t>
        <w:br/>
        <w:t>de la Policía Federal Argentina, Vicente  Luis  Palo,  dejó  sin  efecto  el</w:t>
        <w:br/>
        <w:t>cumplimiento  de  la  orden  de  allanamiento  dictada,  “en  virtud  de  la</w:t>
        <w:br/>
        <w:t>detención del ciudadano Jun Carlos Bayarri en el ámbito capitalino”  (prueba</w:t>
        <w:br/>
        <w:t>para mejor resolver presentada por el Estado, exp7176cuerpo2_92.pdf,  página</w:t>
        <w:br/>
        <w:t>241).</w:t>
        <w:br/>
        <w:br/>
        <w:t>[47]  O.N.U.  Conjunto  de  Principios  para  la  Protección  de  Todas  las</w:t>
        <w:br/>
        <w:t>Personas Sometidas a Cualquier Forma de Detención o  Prisión.  Adoptado  por</w:t>
        <w:br/>
        <w:t>la Asamblea General en su resolución 43/173, de  9  de  diciembre  de  1988,</w:t>
        <w:br/>
        <w:t>principio 4.</w:t>
        <w:br/>
        <w:br/>
        <w:t>[48]  Cfr. Caso Chaparro Álvarez y Lapo Íñiguez. Vs. Ecuador, supra nota  9,</w:t>
        <w:br/>
        <w:t>párrs. 93 y 96.</w:t>
        <w:br/>
        <w:br/>
        <w:br/>
        <w:t>[49]  Cfr. Bulacio Vs. Argentina. Fondo, Reparaciones  y  Costas.  Sentencia</w:t>
        <w:br/>
        <w:t>de 18 de septiembre de 2003. Serie C No. 100, párr. 129;  Caso  Chaparro  Vs</w:t>
        <w:br/>
        <w:t>Ecuador, supra nota 9, párr. 81; y, Caso Yvon Neptune Vs Haití,  supra  nota</w:t>
        <w:br/>
        <w:t>14, párr. 107.</w:t>
        <w:br/>
        <w:br/>
        <w:t>[50]  Cfr. diligencia de disposición de medida  y  consulta  al  Juzgado  de</w:t>
        <w:br/>
        <w:t>Instrucción No. 25 de 19 de noviembre de 1991 (prueba  para  mejor  resolver</w:t>
        <w:br/>
        <w:t>presentada por el Estado, exp7176cuerpo2_92.pdf, página 227).</w:t>
        <w:br/>
        <w:br/>
        <w:t>[51]  Caso Tibi Vs. Ecuador. Excepciones Preliminares,  Fondo,  Reparaciones</w:t>
        <w:br/>
        <w:t>y Costas. Sentencia de 7 de septiembre de 2004. Serie C No. 114, párr.  119;</w:t>
        <w:br/>
        <w:t>Caso Chaparro Álvarez y Lapo Iñiguez Vs. Ecuador, supra  nota  9,  párr  84.</w:t>
        <w:br/>
        <w:t>Véase también O.N.U. Conjunto de Principios para la Protección de Todas  las</w:t>
        <w:br/>
        <w:t>Personas Sometidas a Cualquier Forma de Detención o Prisión, supra nota  47,</w:t>
        <w:br/>
        <w:t>principio 37.</w:t>
        <w:br/>
        <w:br/>
        <w:t>[52]  Cfr. Caso Chaparro Álvarez y Lapo Iñiguez Vs. Ecuador, supra  nota  9,</w:t>
        <w:br/>
        <w:t>párr. 85.</w:t>
        <w:br/>
        <w:br/>
        <w:t>[53]  Cfr. declaración  de  Vicente  Luis  Palo,  Jefe  de  la  División  de</w:t>
        <w:br/>
        <w:t>Defraudaciones y Estafas de la Policía Federal Argentina, rendida el  16  de</w:t>
        <w:br/>
        <w:t>junio de 1992 ante el Juzgado Nacional de Primera Instancia en  lo  Criminal</w:t>
        <w:br/>
        <w:t>de Instrucción No. 13 de la Capital de la  República  Argentina  (expediente</w:t>
        <w:br/>
        <w:t>de anexos al escrito de solicitudes y argumentos, folios 3443  a  3445);  y,</w:t>
        <w:br/>
        <w:t>declaración de Juan Carlos Bayarri de 8 de enero de  1992  ante  el  Juzgado</w:t>
        <w:br/>
        <w:t>Nacional de Primera Instancia en lo Criminal de Instrucción  No.  13  de  la</w:t>
        <w:br/>
        <w:t>Capital de la República  Argentina  (expediente  de  anexos  al  escrito  de</w:t>
        <w:br/>
        <w:t>solicitudes y argumentos, folios 3334 a 3338).</w:t>
        <w:br/>
        <w:br/>
        <w:t>[54]  Cfr. Eur. Court HR, Iwanczuk v. Poland (App. 25196/94) Judgment of  15</w:t>
        <w:br/>
        <w:t>November 2001, para. 53.</w:t>
        <w:br/>
        <w:br/>
        <w:t>[55]   Caso Acosta Calderón  Vs.  Ecuador.  Fondo,  Reparaciones  y  Costas.</w:t>
        <w:br/>
        <w:t>Sentencia de 24 de junio de 2005. Serie C No. 129, párr. 74; Caso  Servellón</w:t>
        <w:br/>
        <w:t>García y otros Vs. Honduras. Fondo, Reparaciones y Costas. Sentencia  de  21</w:t>
        <w:br/>
        <w:t>de septiembre de 2006. Serie C No. 152, párr. 88; y, Caso Yvon  Neptune  Vs.</w:t>
        <w:br/>
        <w:t>Haití, supra nota 14, párr. 107.</w:t>
        <w:br/>
        <w:br/>
        <w:t>[56]  Caso Suárez Rosero Vs. Ecuador. Fondo. Sentencia de  12  de  noviembre</w:t>
        <w:br/>
        <w:t>de 1997. Serie C No. 35, párr. 77; Caso Chaparro  Álvarez  y  Lapo  Íñiguez.</w:t>
        <w:br/>
        <w:t>Vs. Ecuador, supra nota 9, párr. 145; Caso Yvon  Neptune  Vs.  Haití,  supra</w:t>
        <w:br/>
        <w:t>nota 14, párr. 107.</w:t>
        <w:br/>
        <w:br/>
        <w:t>[57]  Cfr. resolución dictada por el Juez Nacional de Instrucción No. 25  el</w:t>
        <w:br/>
        <w:t>20 de diciembre de 1991, mediante la cual  resuelve  “CONVERTIR  EN  PRISIÓN</w:t>
        <w:br/>
        <w:t>PREVENTIVA la  actual  detención  de  JUAN  CARLOS  BAYARRI,  de  las  demás</w:t>
        <w:br/>
        <w:t>condiciones personales obrantes en autos, en orden al delito  de  ASOCIACION</w:t>
        <w:br/>
        <w:t>ILICITA EN CONCURSO REAL CON SECUESTRO  EXTORSIVO  REITERADO”  (prueba  para</w:t>
        <w:br/>
        <w:t>mejor resolver presentada por el Estado, exp7176cuerpo7_92.pdf, páginas  127</w:t>
        <w:br/>
        <w:t>a 170). Esta resolución fue apelada el  23  de  diciembre  de  1991  por  la</w:t>
        <w:br/>
        <w:t>representación legal de la presunta  víctima  (prueba  para  mejor  resolver</w:t>
        <w:br/>
        <w:t>presentada por el Estado, exp7176cuerpo7_92.pdf, páginas 175-178).  Mediante</w:t>
        <w:br/>
        <w:t>auto de 30 de  diciembre  de  1991  se  concedió  el  recurso  de  apelación</w:t>
        <w:br/>
        <w:t>interpuesto  (prueba  para  mejor  resolver  presentada   por   el   Estado,</w:t>
        <w:br/>
        <w:t>exp7176cuerpo7_92.pdf, página 207).</w:t>
        <w:br/>
        <w:br/>
        <w:t>[58]  Cfr. resolución de 20 de febrero de 1992 la Sala III de la  Cámara  en</w:t>
        <w:br/>
        <w:t>lo Criminal y Correccional mediante  la  cual  se  resuelve  el  recurso  de</w:t>
        <w:br/>
        <w:t>apelación interpuesto, confirmando la prisión preventiva (prueba para  mejor</w:t>
        <w:br/>
        <w:t>resolver presentada por el  Estado,  exp7176cuerpo10_92.pdf,  páginas  93  a</w:t>
        <w:br/>
        <w:t>100).</w:t>
        <w:br/>
        <w:br/>
        <w:t>[59]  Sentencia de 1 de junio de 2004 de la Sala I de la Cámara Nacional  de</w:t>
        <w:br/>
        <w:t>Apelaciones en lo Criminal  y Correccional Federal (expediente de  anexos  a</w:t>
        <w:br/>
        <w:t>la demanda , anexo 1.7, folios 27 a 54).</w:t>
        <w:br/>
        <w:br/>
        <w:t>[60]  Cfr. O.N.U. Conjunto de Principios para la  Protección  de  Todas  las</w:t>
        <w:br/>
        <w:t>Personas Sometidas a Cualquier Forma de Detención o Prisión, supra nota  47,</w:t>
        <w:br/>
        <w:t>principios 38 y 39.</w:t>
        <w:br/>
        <w:br/>
        <w:t>[61]  Cfr. pedidos de excarcelación solicitados por Juan  Carlos  Bayarri  y</w:t>
        <w:br/>
        <w:t>las diversas decisiones judiciales que los rechazaron (expediente de  anexos</w:t>
        <w:br/>
        <w:t>a la demanda, apéndice 3, tomo VI, folios 2513 a 2608).</w:t>
        <w:br/>
        <w:br/>
        <w:t>[62]  Cfr. Ley No.  24.390,  publicada  en  el  Boletín  Oficial  el  22  de</w:t>
        <w:br/>
        <w:t>noviembre de 1994, véase: http://www1.hcdn.gov.ar. Con posterioridad,  dicha</w:t>
        <w:br/>
        <w:t>norma fue modificada por la ley  25.430  de  9  de  mayo  de  2001  la  cual</w:t>
        <w:br/>
        <w:t>establece en su artículo 1, que modifica el artículo 1º de  la  Ley  24.390,</w:t>
        <w:br/>
        <w:t>por el siguiente: “la prisión preventiva no podrá ser superior a  dos  años,</w:t>
        <w:br/>
        <w:t>sin que se haya dictado sentencia […]” (subrayas  fuera  del  original).  La</w:t>
        <w:br/>
        <w:t>Ley 25.430 sustituyó los artículos 1, 2, 3, 4, 9,  10  y  11  y  derogó  los</w:t>
        <w:br/>
        <w:t>artículos 7 y 8, todos de la Ley 24.390.</w:t>
        <w:br/>
        <w:br/>
        <w:t>[63]  Resolución de 30 de  marzo  de  1995  dictada  por  la  Cámara  en  lo</w:t>
        <w:br/>
        <w:t>Criminal y Correccional (expediente de anexos  a  la  demanda,  apéndice  3,</w:t>
        <w:br/>
        <w:t>tomo VI, folios 2575 y 2576).</w:t>
        <w:br/>
        <w:br/>
        <w:t>[64]  Resolución de 30 de  marzo  de  1995  dictada  por  la  Cámara  en  lo</w:t>
        <w:br/>
        <w:t>Criminal y Correccional (expediente de anexos  a  la  demanda,  apéndice  3,</w:t>
        <w:br/>
        <w:t>tomo VI, folio 2577).</w:t>
        <w:br/>
        <w:br/>
        <w:t>[65]  Cfr. Caso Chaparro Vs. Ecuador, supra nota 9, párr. 107; y, Caso  Yvon</w:t>
        <w:br/>
        <w:t>Neptune Vs. Haití, supra nota 14, párr. 108.</w:t>
        <w:br/>
        <w:br/>
        <w:t>[66]  Al respecto, véase la resolución de 3 de mayo de 2007 dictada  por  el</w:t>
        <w:br/>
        <w:t>Juzgado de Instrucción No. 39, en la cual se decide  prorrogar  por  un  año</w:t>
        <w:br/>
        <w:t>más la prisión preventiva ordenada  en  contra  de  las  personas  imputadas</w:t>
        <w:br/>
        <w:t>dentro de los autos caratulados “Storni, Gustavo Adolfo y  otros  s/apremios</w:t>
        <w:br/>
        <w:t>ilegales a detenidos” (prueba para mejor resolver presentada por el  Estado,</w:t>
        <w:br/>
        <w:t>Expediente.66.138-1996-Cuerpo18.pdf, páginas 275 a 295).</w:t>
        <w:br/>
        <w:br/>
        <w:t>[67]  Cfr. Caso Chaparro Vs. Ecuador, supra nota 9, párr. 107; y, Caso  Yvon</w:t>
        <w:br/>
        <w:t>Neptune Vs. Haití, supra nota 14, párr. 108.</w:t>
        <w:br/>
        <w:br/>
        <w:t>[68]  Cfr. O.N.U. Conjunto de Principios para la  Protección  de  Todas  las</w:t>
        <w:br/>
        <w:t>Personas Sometidas a Cualquier Forma de Detención o Prisión, supra nota  47,</w:t>
        <w:br/>
        <w:t>principio 39.</w:t>
        <w:br/>
        <w:br/>
        <w:t>[69]  El artículo 5 de la Convención dispone, en su parte pertinente, que:</w:t>
        <w:br/>
        <w:br/>
        <w:t xml:space="preserve">      1. Toda persona tiene derecho a que se respete su  integridad  física,</w:t>
        <w:br/>
        <w:t>psíquica y moral.</w:t>
        <w:br/>
        <w:br/>
        <w:t xml:space="preserve">      2. Nadie debe ser sometido a torturas ni a  penas  o  tratos  crueles,</w:t>
        <w:br/>
        <w:t>inhumanos o degradantes. Toda     persona privada de libertad  será  tratada</w:t>
        <w:br/>
        <w:t>con el respeto debido a la dignidad inherente al ser humano.</w:t>
        <w:br/>
        <w:br/>
        <w:t>[70]  Cfr. Caso Maritza Urrutia Vs Guatemala. Fondo, Reparaciones y  Costas.</w:t>
        <w:br/>
        <w:t>Sentencia de 27 de noviembre de 2003. Serie C No. 103, párr.  92;  Caso  del</w:t>
        <w:br/>
        <w:t>Penal Miguel Castro Castro Vs. Perú, supra  nota  30,  párr.  271;  y,  Caso</w:t>
        <w:br/>
        <w:t>Bueno Alves Vs Argentina. Fondo, Reparaciones y Costas. Sentencia de  11  de</w:t>
        <w:br/>
        <w:t>mayo de 2007. Serie C No.164, párr. 76. Véanse también: Pacto  Internacional</w:t>
        <w:br/>
        <w:t>de Derechos Civiles y Políticos, art. 7;  Convención  contra  la  Tortura  y</w:t>
        <w:br/>
        <w:t>Otros Tratos o Penas Crueles, Inhumanos o Degradantes,  Art.  2;  Convención</w:t>
        <w:br/>
        <w:t>sobre los Derechos del Niño, art. 37, y Convención  Internacional  sobre  la</w:t>
        <w:br/>
        <w:t>Protección de los Derechos de Todos los Trabajadores Migratorios  y  de  sus</w:t>
        <w:br/>
        <w:t>Familiares, art. 10; Convención Interamericana para Prevenir y Sancionar  la</w:t>
        <w:br/>
        <w:t>Tortura, art. 2; Carta Africana de los Derechos Humanos y  de  los  Pueblos,</w:t>
        <w:br/>
        <w:t>art. 5; Carta Africana de los  Derechos  y  Bienestar  del  Niño,  art.  16;</w:t>
        <w:br/>
        <w:t>Convención Interamericana para Prevenir, Erradicar y Sancionar la  Violencia</w:t>
        <w:br/>
        <w:t>contra la Mujer (Convención de Belém do  Pará),  art.  4;  Convenio  Europeo</w:t>
        <w:br/>
        <w:t>para  la  Protección  de  los  Derechos  Humanos   y   de   las   Libertades</w:t>
        <w:br/>
        <w:t>Fundamentales, art. 3; Conjunto de Principios para la  Protección  de  todas</w:t>
        <w:br/>
        <w:t>las Personas Sometidas a Cualquier Forma de Detención o  Prisión,  principio</w:t>
        <w:br/>
        <w:t>6; Código de Conducta para Funcionarios Encargados de Hacer Cumplir la  Ley,</w:t>
        <w:br/>
        <w:t>art. 5; Reglas de las Naciones Unidas para  la  Protección  de  los  Menores</w:t>
        <w:br/>
        <w:t>Privados de Libertad, regla 87(a); Declaración sobre  los  Derechos  Humanos</w:t>
        <w:br/>
        <w:t>de los Individuos que No Son Nacionales del  País  en  que  Viven,  art.  6;</w:t>
        <w:br/>
        <w:t>Reglas Mínimas de las Naciones Unidas para la Administración de la  Justicia</w:t>
        <w:br/>
        <w:t>de Menores (Reglas de Beijing), regla 17.3; Declaración sobre la  Protección</w:t>
        <w:br/>
        <w:t>de la Mujer y el Niño en Estados de Emergencia o de Conflicto  Armado,  art.</w:t>
        <w:br/>
        <w:t>4; Líneas Directrices del Comité de Ministros del Consejo  de  Europa  sobre</w:t>
        <w:br/>
        <w:t>los Derechos Humanos y la Lucha Contra el Terrorismo, directriz IV;  art.  3</w:t>
        <w:br/>
        <w:t>común a los cuatro Convenios de Ginebra; Convenio  de  Ginebra  relativo  al</w:t>
        <w:br/>
        <w:t>Trato Debido a los Prisioneros de Guerra (Convenio III), arts. 49, 52, 87  y</w:t>
        <w:br/>
        <w:t>89, 97; Convenio de Ginebra relativo a la Protección Debida a  las  Personas</w:t>
        <w:br/>
        <w:t>Civiles en Tiempo de Guerra (Convenio IV), arts. 40, 51, 95, 96, 100 y  119;</w:t>
        <w:br/>
        <w:t>Protocolo Adicional a los Convenios de Ginebra del  12  de  agosto  de  1949</w:t>
        <w:br/>
        <w:t>relativo  a  la  Protección  de  las  Víctimas  de  los  Conflictos  Armados</w:t>
        <w:br/>
        <w:t>Internacionales (Protocolo I), art. 75.2.ii, y  Protocolo  adicional  a  los</w:t>
        <w:br/>
        <w:t>Convenios de Ginebra del 12 de agosto de 1949 relativo a  la  Protección  de</w:t>
        <w:br/>
        <w:t>las  Víctimas  de  los  Conflictos  Armados   Sin   Carácter   Internacional</w:t>
        <w:br/>
        <w:t>(Protocolo II), art. 4.2.a.</w:t>
        <w:br/>
        <w:br/>
        <w:t>[71]  Cfr. Caso Bueno Alves Vs Argentina, supra nota 70, párr. 79.</w:t>
        <w:br/>
        <w:br/>
        <w:br/>
        <w:t>[72]  Cfr. declaración testimonial de Juan Carlos Bayarri rendida  el  8  de</w:t>
        <w:br/>
        <w:t>enero de 1991 (prueba para mejor resolver,  exp7176cuerpo16_92.pdf,  páginas</w:t>
        <w:br/>
        <w:t>257 en adelante).</w:t>
        <w:br/>
        <w:br/>
        <w:t>[73]  Cfr. sentencia de 1 de junio de  2004  de  la  Sala  I  de  la  Cámara</w:t>
        <w:br/>
        <w:t>Nacional de Apelaciones en lo Criminal  y Correccional  Federal  (expediente</w:t>
        <w:br/>
        <w:t>de anexos a la demanda, anexo 1.7, folios 27  a  54).  En  su  ampliación  a</w:t>
        <w:br/>
        <w:t>dicha declaración indagatoria, Juan Carlos Bayarri  se  declaró  inocente  e</w:t>
        <w:br/>
        <w:t>indicó que su confesión había sido obtenida bajo  tortura.  Cfr.  ampliación</w:t>
        <w:br/>
        <w:t>de declaración indagatoria de Juan Carlos Bayarri de 17  de  marzo  de  1992</w:t>
        <w:br/>
        <w:t>ante el Juzgado Nacional de Primera Instancia en lo Criminal de  Instrucción</w:t>
        <w:br/>
        <w:t>No. 25 de la Capital de la República Argentina (prueba para  mejor  resolver</w:t>
        <w:br/>
        <w:t>presentada por el Estado, exp7176cuerpo11_92.pdf, página 169).</w:t>
        <w:br/>
        <w:br/>
        <w:t>[74]  Cfr. reconocimiento psico-físico practicado  el  19  de  noviembre  de</w:t>
        <w:br/>
        <w:t>1991  por  el  médico  legista  de  la  Policía  Federal  Argentina,  Andrés</w:t>
        <w:br/>
        <w:t>Barriocanal (expediente de anexos  a  la  demanda,  anexo  1.5,  folio  22);</w:t>
        <w:br/>
        <w:t>declaración de Andrés Barriocanal rendida el 3 de  julio  de  1992  ante  el</w:t>
        <w:br/>
        <w:t>Juzgado Nacional de Primera Instancia en lo Criminal de Instrucción  No.  13</w:t>
        <w:br/>
        <w:t>de la Capital de la República Argentina (expediente de anexos al escrito  de</w:t>
        <w:br/>
        <w:t>solicitudes y argumentos, folio 3469); declaración  del  médico  José  Cohen</w:t>
        <w:br/>
        <w:t>rendida el 30 de septiembre de 1992 ante  el  Juzgado  Nacional  de  Primera</w:t>
        <w:br/>
        <w:t>Instancia en lo  Criminal  de  Instrucción  No.  13  de  la  Capital  de  la</w:t>
        <w:br/>
        <w:t>República Argentina (expediente de anexos a la demanda,  anexo  1.5,  folios</w:t>
        <w:br/>
        <w:t>24 y 25); declaración de Héctor Marcelino Troche, enfermero de la Unidad  28</w:t>
        <w:br/>
        <w:t>del Servicio  Penitenciario  Federal  -Alcaldía  del  Palacio  de  Justicia-</w:t>
        <w:br/>
        <w:t>rendida el 31 de  agosto  de  1992  ante  el  Juzgado  Nacional  de  Primera</w:t>
        <w:br/>
        <w:t>Instancia en lo  Criminal  de  Instrucción  No.  13  de  la  Capital  de  la</w:t>
        <w:br/>
        <w:t>República Argentina (expediente de anexos a la  demanda,  anexo  1.2,  folio</w:t>
        <w:br/>
        <w:t>10); acta de reconocimiento de 24  de  noviembre  de  1991  firmada  por  el</w:t>
        <w:br/>
        <w:t>doctor José Cohen, médico de guardia del Centro de Detención Judicial de  la</w:t>
        <w:br/>
        <w:t>Alcaldía  del Palacio de Justicia (prueba  para  mejor  resolver  presentada</w:t>
        <w:br/>
        <w:t>por el Estado, exp7176cuerpo3_92.pdf, páginas 127  a  128);  declaración  de</w:t>
        <w:br/>
        <w:t>Wenceslao Emilio Gaebler Villafañe, médico de  la  Unidad  16  del  Servicio</w:t>
        <w:br/>
        <w:t>Penitenciario Federal,  rendido el 7  de  julio  de  1992  ante  el  Juzgado</w:t>
        <w:br/>
        <w:t>Nacional de Primera Instancia en lo Criminal de Instrucción  No.  13  de  la</w:t>
        <w:br/>
        <w:t>Capital de la República  Argentina  (expediente  de  anexos  al  escrito  de</w:t>
        <w:br/>
        <w:t>solicitudes y pruebas, folio 3476); recetario firmado por el médico  Gaebler</w:t>
        <w:br/>
        <w:t>Villafañe de la Unidad 16 del Servicio Médico Penitenciario  Federal  el  26</w:t>
        <w:br/>
        <w:t>de noviembre de 1991 a favor de Juan Carlos Bayarri  (expediente  de  anexos</w:t>
        <w:br/>
        <w:t>al  escrito  de  solicitudes  y  argumentos,  folio  3411);  declaración  de</w:t>
        <w:br/>
        <w:t>Primitivo Burgo del Cuerpo Médico Forense  rendida el 14 de  julio  de  1992</w:t>
        <w:br/>
        <w:t>ante el Juzgado Nacional de Primera Instancia en lo Criminal de  Instrucción</w:t>
        <w:br/>
        <w:t>No. 13 de la Capital de la República Argentina (expediente de  anexos  a  la</w:t>
        <w:br/>
        <w:t>demanda, anexo 1.3, folio 13); informe de 2 de diciembre  de  1991  suscrito</w:t>
        <w:br/>
        <w:t>por el doctor Mario Sierra del Servicio de Otorrinolaringología  del  Cuerpo</w:t>
        <w:br/>
        <w:t>Médico Forense (expediente de anexos a la demanda, anexo 1.3,  folios  14  y</w:t>
        <w:br/>
        <w:t>16); declaración de Juan Carlos Bayarri de  8  de  enero  de  1992  ante  el</w:t>
        <w:br/>
        <w:t>Juzgado Nacional de Primera Instancia en lo Criminal de Instrucción  No.  13</w:t>
        <w:br/>
        <w:t>de la Capital de la República Argentina (expediente de anexos al escrito  de</w:t>
        <w:br/>
        <w:t>solicitudes y argumentos, folios 3337- a 3338); resolución  emitida  por  la</w:t>
        <w:br/>
        <w:t>Cámara Nacional de Apelaciones en lo Criminal y Correccional el 1  de  abril</w:t>
        <w:br/>
        <w:t>de 1997 en la causa “Ramírez,  Miguel  A.  y  otro  –  apremios  ilegales  –</w:t>
        <w:br/>
        <w:t>sobreseimiento-  (expediente  de  anexos  al  escrito   de   solicitudes   y</w:t>
        <w:br/>
        <w:t>argumentos, folios 4841-4847).</w:t>
        <w:br/>
        <w:br/>
        <w:t>[75]  Resolución de 25 de agosto de 2005 dictada  por  la  Sala  VII  de  la</w:t>
        <w:br/>
        <w:t>Cámara Nacional de Apelaciones en lo Criminal y Correccional de  la  Capital</w:t>
        <w:br/>
        <w:t>Federal (expediente de anexos a la demanda, anexo 4.7, folio 632).</w:t>
        <w:br/>
        <w:br/>
        <w:t>[76]  Cfr. dictamen pericial  rendido  por  el  médico  Luis  Eduardo  Garré</w:t>
        <w:br/>
        <w:t>rendido durante la audiencia pública, supra párr. 7.</w:t>
        <w:br/>
        <w:br/>
        <w:t>[77]  Cfr. declaración de Juan Carlos Bayarri rendida el 8 de enero de  1992</w:t>
        <w:br/>
        <w:t>ante el Juzgado Nacional de Primera Instancia en lo Criminal de  Instrucción</w:t>
        <w:br/>
        <w:t>No. 13 de la Capital de la República  Argentina  (expediente  de  anexos  al</w:t>
        <w:br/>
        <w:t>escrito de solicitudes y argumentos, folios  3337  a  3338);  ampliación  de</w:t>
        <w:br/>
        <w:t>declaración testimonial rendida por Juan Carlos Bayarri el 11  de  junio  de</w:t>
        <w:br/>
        <w:t>1997 ante el Juzgado  Nacional  de  Primera  Instancia  en  lo  Criminal  de</w:t>
        <w:br/>
        <w:t>Instrucción No. 13 de la Capital de la República  Argentina  (expediente  de</w:t>
        <w:br/>
        <w:t>anexos al  escrito  de  solicitudes  y  argumentos,  folios  4886-4897);  y,</w:t>
        <w:br/>
        <w:t>testimonio de Juan Carlos Bayarri rendido ante la  Corte  Interamericana  de</w:t>
        <w:br/>
        <w:t>Derechos Humanos durante la audiencia pública, supra párr. 7.</w:t>
        <w:br/>
        <w:br/>
        <w:t>[78]  Cfr. dictamen pericial rendido por la psicóloga Susana Estela  Quiroga</w:t>
        <w:br/>
        <w:t>durante la audiencia pública, supra párr. 7.</w:t>
        <w:br/>
        <w:br/>
        <w:br/>
        <w:t>[79]  Cfr. Caso Ximenes Lopes Vs.  Brasil.  Fondo,  Reparaciones  y  Costas.</w:t>
        <w:br/>
        <w:t>Sentencia de  4 de julio de 2006. Serie C  No.  149,  párr.  147;  Caso  del</w:t>
        <w:br/>
        <w:t>Penal Miguel Castro Castro, supra nota 30, párr. 344; y,  Caso  Bueno  Alves</w:t>
        <w:br/>
        <w:t>Vs Argentina, supra nota 70, párr. 88.</w:t>
        <w:br/>
        <w:br/>
        <w:br/>
        <w:t>[80]  Tal como consta en el acta de reconocimiento de  24  de  noviembre  de</w:t>
        <w:br/>
        <w:t>1991 firmada por el doctor José Cohen,  médico  de  guardia  del  Centro  de</w:t>
        <w:br/>
        <w:t>Detención Judicial de la Alcaldía  del  Palacio  de  Justicia  (prueba  para</w:t>
        <w:br/>
        <w:t>mejor resolver presentada por el  Estado,  exp7176cuerpo3_1992.pdf,  páginas</w:t>
        <w:br/>
        <w:t>127 a 128).</w:t>
        <w:br/>
        <w:br/>
        <w:t>[81]  Cfr. constancia médica firmada por el médico Juan Carlos Basile el  25</w:t>
        <w:br/>
        <w:t>de noviembre de 1991 (expediente de  anexos  al  escrito  de  solicitudes  y</w:t>
        <w:br/>
        <w:t>argumentos, folio 3939); declaración rendida bajo juramento ante el  Juzgado</w:t>
        <w:br/>
        <w:t>Nacional de Instrucción No. 13 el 5 de abril de  1993  por  el  médico  Juan</w:t>
        <w:br/>
        <w:t>Carlos Basile del hospital penitenciario de la U1 (expediente de  anexos  al</w:t>
        <w:br/>
        <w:t>escrito  de  solicitudes  y  argumentos,  folio  4069).  Véase  también   la</w:t>
        <w:br/>
        <w:t>resolución de 25 de agosto de 2005 dictada por la  Sala  VII  de  la  Cámara</w:t>
        <w:br/>
        <w:t>Nacional de Apelaciones en lo Criminal y Correccional de la Capital  Federal</w:t>
        <w:br/>
        <w:t>(expediente de anexos a la demanda, anexo 4.7, folios 627).</w:t>
        <w:br/>
        <w:br/>
        <w:t>[82]  Cfr. declaración indagatoria de Juan Carlos Bayarri rendida el  24  de</w:t>
        <w:br/>
        <w:t>noviembre de 1991 ante el  Juzgado  Nacional  de  Primera  Instancia  en  lo</w:t>
        <w:br/>
        <w:t>Criminal de Instrucción No.  25  de  la  Capital  Federal  de  la  República</w:t>
        <w:br/>
        <w:t>(prueba    para    mejor    resolver    presentada    por     el     Estado,</w:t>
        <w:br/>
        <w:t>exp7176cuerpo3_1992.pdf, página 101 a 114).</w:t>
        <w:br/>
        <w:br/>
        <w:t>[83]  Cfr. acta suscrita por el Secretario de  la  causa  en  la  que  hizo</w:t>
        <w:br/>
        <w:t>constar que no obra en la causa el pedido de  reconocimiento  médico  según</w:t>
        <w:br/>
        <w:t>dispone el artículo 66 bis del  Reglamento  jurisdiccional  (expediente  de</w:t>
        <w:br/>
        <w:t>anexos al escrito de solicitudes y argumentos, folio 3344). Dicho  artículo</w:t>
        <w:br/>
        <w:t>establece que:</w:t>
        <w:br/>
        <w:br/>
        <w:t xml:space="preserve">      “Cuando un imputado, procesado o no, testigo, denunciante o  cualquier</w:t>
        <w:br/>
        <w:t xml:space="preserve">      persona vinculada a un proceso, manifieste o presente signos de  haber</w:t>
        <w:br/>
        <w:t xml:space="preserve">      padecido apremios ilegales, el juez de la  causa  deberá  requerir  de</w:t>
        <w:br/>
        <w:t xml:space="preserve">      inmediato al Cuerpo Médico Forense el examen respectivo.  Para  evitar</w:t>
        <w:br/>
        <w:t xml:space="preserve">      demoras el juez deberá  recabar  inmediatamente  la  autorización  del</w:t>
        <w:br/>
        <w:t xml:space="preserve">      presunto apremiado para la realización de  los  estudios,  biopsias  o</w:t>
        <w:br/>
        <w:t xml:space="preserve">      análisis  complementarios  que  requieran  contar   con   su   expreso</w:t>
        <w:br/>
        <w:t xml:space="preserve">      consentimiento, lo que se hará saber sin demora, a los peritos. Dentro</w:t>
        <w:br/>
        <w:t xml:space="preserve">      del plazo de 24  horas,  los  médicos  deberán  examinar  al  presunto</w:t>
        <w:br/>
        <w:t xml:space="preserve">      apremiado y elevar un informe exhaustivo acerca de las lesiones si las</w:t>
        <w:br/>
        <w:t xml:space="preserve">      hubiere precisando su naturaleza, gravedad, data,  mecanismo  probable</w:t>
        <w:br/>
        <w:t xml:space="preserve">      de producción, así como cualquier otra conclusión, que,  a  juicio  de</w:t>
        <w:br/>
        <w:t xml:space="preserve">      los peritos pueda favorecer la respectiva investigación, sin perjuicio</w:t>
        <w:br/>
        <w:t xml:space="preserve">      de los exámenes complementarios pendientes (Código  de  Procedimientos</w:t>
        <w:br/>
        <w:t xml:space="preserve">      en Materia Penal art. 223). El  informe  pericial  se  agregará  a  la</w:t>
        <w:br/>
        <w:t xml:space="preserve">      denuncia de oficio y mediante sorteo se determinará el juzgado al  que</w:t>
        <w:br/>
        <w:t xml:space="preserve">      le corresponderá intervenir. Recibidas las  actuaciones  se  extraerán</w:t>
        <w:br/>
        <w:t xml:space="preserve">      dos copias certificadas de la denuncia y del informe pericial  con  la</w:t>
        <w:br/>
        <w:t xml:space="preserve">      debida constancia del juzgado desinsaculado y fecha de  recepción.  La</w:t>
        <w:br/>
        <w:t xml:space="preserve">      primera será elevada a la Cámara y quedará archivada  en  un  Registro</w:t>
        <w:br/>
        <w:t xml:space="preserve">      especial, que, por nombre del imputado y repartición de ocurrencia, se</w:t>
        <w:br/>
        <w:t xml:space="preserve">      llevará al efecto en la Prosecretaría de Patronatos. La segunda  copia</w:t>
        <w:br/>
        <w:t xml:space="preserve">      será remitida al juzgado de origen, para que sea agregada a  la  causa</w:t>
        <w:br/>
        <w:t xml:space="preserve">      respectiva. Los representantes del Ministerio Público, deberán vigilar</w:t>
        <w:br/>
        <w:t xml:space="preserve">      el estricto cumplimiento de la presente disposición”.</w:t>
        <w:br/>
        <w:br/>
        <w:br/>
        <w:t>[84]  Cfr. declaración de Primitivo Burgo del Cuerpo Médico Forense  rendida</w:t>
        <w:br/>
        <w:t>el 14 de julio de 1992 ante el Juzgado Nacional de Primera Instancia  en  lo</w:t>
        <w:br/>
        <w:t>Criminal de Instrucción No. 13 de  la  Capital  de  la  República  Argentina</w:t>
        <w:br/>
        <w:t>(expediente de anexos a la demanda, anexo 1.3,  folio  13);  declaración  de</w:t>
        <w:br/>
        <w:t>Juan Carlos Bayarri rendida el 8 de enero de 1992 ante el  Juzgado  Nacional</w:t>
        <w:br/>
        <w:t>de Primera Instancia en lo Criminal de Instrucción No. 13 de la  Capital  de</w:t>
        <w:br/>
        <w:t>la República Argentina (expediente de anexos al  escrito  de  solicitudes  y</w:t>
        <w:br/>
        <w:t>argumentos, folios 3337  a  3338);  y,  resolución  emitida  por  la  Cámara</w:t>
        <w:br/>
        <w:t>Nacional de Apelaciones en lo Criminal y Correccional el 1 de abril de  1997</w:t>
        <w:br/>
        <w:t>en la causa “Ramírez, Miguel A. y otro – apremios ilegales –  sobreseimiento</w:t>
        <w:br/>
        <w:t>13/140-VII- (expediente de anexos al escrito de  solicitudes  y  argumentos,</w:t>
        <w:br/>
        <w:t>folios 4841 a 4847 y, expediente de anexos a la demanda, anexo  1.1,  folios</w:t>
        <w:br/>
        <w:t>02 a 08).</w:t>
        <w:br/>
        <w:br/>
        <w:t>[85]  Cfr.  declaración  de  Primitivo  Burgo  del  Cuerpo  Médico  Forense,</w:t>
        <w:br/>
        <w:t>rendida el 14  de  julio  de  1992  ante  el  Juzgado  Nacional  de  Primera</w:t>
        <w:br/>
        <w:t>Instancia en lo  Criminal  de  Instrucción  No.  13  de  la  Capital  de  la</w:t>
        <w:br/>
        <w:t>República Argentina (expediente de anexos a la  demanda,  anexo  1.3,  folio</w:t>
        <w:br/>
        <w:t>13).</w:t>
        <w:br/>
        <w:br/>
        <w:t>[86]  Cfr. declaración  de  Vicente  Luis  Palo,  Jefe  de  la  División  de</w:t>
        <w:br/>
        <w:t>Defraudaciones y Estafas de la Policía Federal Argentina, rendida el  16  de</w:t>
        <w:br/>
        <w:t>junio de 1992 ante el Juzgado Nacional de Primera Instancia en  lo  Criminal</w:t>
        <w:br/>
        <w:t>de Instrucción No. 13 de la Capital de la  República  Argentina  (expediente</w:t>
        <w:br/>
        <w:t>de anexos al escrito de solicitudes y argumentos, folios  3443  a  3445),  y</w:t>
        <w:br/>
        <w:t>resolución de 25 de agosto de 2005 dictada por la  Sala  VII  de  la  Cámara</w:t>
        <w:br/>
        <w:t>Nacional de Apelaciones en lo Criminal y Correccional de la Capital  Federal</w:t>
        <w:br/>
        <w:t>(expediente de anexos a la demanda, anexo 4.7, folio 632).</w:t>
        <w:br/>
        <w:br/>
        <w:t>[87]  Cfr. Caso Gutiérrez Soler Vs Colombia. Fondo, Reparaciones  y  Costas.</w:t>
        <w:br/>
        <w:t>Sentencia de 12 de septiembre de 2005. Serie C No. 132, párr. 54;  Caso  del</w:t>
        <w:br/>
        <w:t>Penal Miguel Castro Castro Vs. Perú, párr.  344;  y,  Caso  Bueno  Alves  Vs</w:t>
        <w:br/>
        <w:t>Argentina, supra nota 70, párr. 209.</w:t>
        <w:br/>
        <w:br/>
        <w:t>[88]   Cfr.  Protocolo  de  Estambul  (Manual  para   la   investigación   y</w:t>
        <w:br/>
        <w:t>documentación eficaces de  la  tortura  y  otros  tratos  o  penas  crueles,</w:t>
        <w:br/>
        <w:t>inhumanos o degradantes), principios contenidos en el párr. 76.</w:t>
        <w:br/>
        <w:br/>
        <w:t>[89]  Cfr. idem, principios contenidos en los párrs. 56, 60, 65 y 66.</w:t>
        <w:br/>
        <w:br/>
        <w:t>[90]  Caso Bueno Alves Vs. Argentina, supra nota 70, párr. 111.</w:t>
        <w:br/>
        <w:br/>
        <w:t>[91]  El artículo 8 de la Convención en su parte pertinente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 toda persona tiene derecho, en 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g)    derecho a no ser obligado  a  declarar  contra  sí  mismo  ni  a</w:t>
        <w:br/>
        <w:t>declarase culpable […]</w:t>
        <w:br/>
        <w:br/>
        <w:br/>
        <w:br/>
        <w:br/>
        <w:t>[92]  El artículo 25.1 de la Convención estipula:</w:t>
        <w:br/>
        <w:br/>
        <w:t xml:space="preserve">      Toda persona tiene  derecho  a  un  recurso  sencillo  y  rápido  o  a</w:t>
        <w:br/>
        <w:t>cualquier otro recurso efectivo ante     jueces  o  tribunales  competentes,</w:t>
        <w:br/>
        <w:t>que  la  ampare  contra  actos  que  violen   sus   derechos   fundamentales</w:t>
        <w:br/>
        <w:t>reconocidos por la Constitución,  la  ley  o  la  presente  Convención,  aun</w:t>
        <w:br/>
        <w:t>cuando  tal  violación  sea  cometida        por  personas  que  actúen   en</w:t>
        <w:br/>
        <w:t>ejercicio de sus funciones oficiales.</w:t>
        <w:br/>
        <w:br/>
        <w:t>[93]  Cfr. Caso Genie Lacayo. Fondo, Reparaciones y  Costas.  Sentencia  del</w:t>
        <w:br/>
        <w:t>29 de enero de 1997. Serie C No. 30, párr. 74; Caso  Salvador  Chiriboga  Vs</w:t>
        <w:br/>
        <w:t>Ecuador. Excepción Preliminar y Fondo. Sentencia  de  6  de  mayo  de  2008.</w:t>
        <w:br/>
        <w:t>Serie C No. 179, párr. 56; y, Caso Yvon Neptune Vs  Haití,  supra  nota  14,</w:t>
        <w:br/>
        <w:t>párr 79.</w:t>
        <w:br/>
        <w:br/>
        <w:t>[94]  Cfr. Tribunal Constitucional Vs. Perú. Fondo, Reparaciones  y  Costas.</w:t>
        <w:br/>
        <w:t>Sentencia de 31 de enero de 2001. Serie C No. 71, párr.  90;  Caso  Salvador</w:t>
        <w:br/>
        <w:t>Chiriboga Vs. Ecuador, supra nota 93, párr. 57;  y,  Caso  Castañeda  Gutman</w:t>
        <w:br/>
        <w:t>Vs. México, supra nota 35, párr. 78. Véase también, Garantías Judiciales  en</w:t>
        <w:br/>
        <w:t>Estados de Emergencia  (arts.  27.2,  25  y  8  Convención  Americana  sobre</w:t>
        <w:br/>
        <w:t>Derechos Humanos). Opinión Consultiva OC-9/87 del  6  de  octubre  de  1987.</w:t>
        <w:br/>
        <w:t>Serie A No. 9, párr. 23.</w:t>
        <w:br/>
        <w:br/>
        <w:t>[95]  Cfr. Caso Velásquez Rodríguez, supra nota 9, párr. 91;  Caso  Salvador</w:t>
        <w:br/>
        <w:t>Chiriboga Vs. Ecuador, supra nota 93, párr. 58; y,  Caso  Yvon  Neptune  Vs.</w:t>
        <w:br/>
        <w:t>Haití, supra nota 14, párr. 77.</w:t>
        <w:br/>
        <w:br/>
        <w:t>[96]  Cfr. Caso Suárez Rosero, supra nota 56, párr. 70; Caso Baldeón  García</w:t>
        <w:br/>
        <w:t>Vs. Perú. Fondo, Reparaciones y Costas. Sentencia de 6  de  abril  de  2006.</w:t>
        <w:br/>
        <w:t>Serie C No. 147, párr. 150; y, Caso Ximenes Lopes  Vs.  Brasil,  supra  nota</w:t>
        <w:br/>
        <w:t>79, párr. 195.</w:t>
        <w:br/>
        <w:br/>
        <w:t>[97]  Cfr. sentencia de 6 de agosto de 2001  dictada  por  el  Juez  Federal</w:t>
        <w:br/>
        <w:t>Rodolfo Canicoba Corral, (prueba  para  mejor  resolver  presentada  por  el</w:t>
        <w:br/>
        <w:t>Estado, exp7176cuerpo30_92.pdf, páginas 85 y ss).</w:t>
        <w:br/>
        <w:br/>
        <w:t>[98]  Cfr. sentencia de 1 de junio de  2004  de  la  Sala  I  de  la  Cámara</w:t>
        <w:br/>
        <w:t>Nacional de Apelaciones en lo Criminal  y Correccional  Federal  (expediente</w:t>
        <w:br/>
        <w:t>de anexos a la demanda, anexo 1.7, folios 27 a 54).</w:t>
        <w:br/>
        <w:br/>
        <w:t>[99]  Cfr. Caso Genie Lacayo Vs. Nicaragua, supra nota 93,  párr.  77;  Caso</w:t>
        <w:br/>
        <w:t>Escué Zapata Vs. Colombia, supra nota  30,  párr.  102;  y,  Caso  Heliodoro</w:t>
        <w:br/>
        <w:t>Portugal Vs. Panamá, supra nota 10, 149.</w:t>
        <w:br/>
        <w:t>[100]       Sentencia de 1 de junio de 2004  de  la  Sala  I  de  la  Cámara</w:t>
        <w:br/>
        <w:t>Nacional de Apelaciones en lo Criminal y  Correccional  Federal  (expediente</w:t>
        <w:br/>
        <w:t>de anexos a la demanda , anexo 1.7, folios 34 a 35).</w:t>
        <w:br/>
        <w:br/>
        <w:t>[101]       Cfr.  Caso Suárez Rosero Vs Ecuador, supra nota  56,  párr.  70;</w:t>
        <w:br/>
        <w:t>y, Caso Chaparro Álvarez y Lapo Íñiguez Vs. Ecuador,  supra  nota  9,  párr.</w:t>
        <w:br/>
        <w:t>145.</w:t>
        <w:br/>
        <w:br/>
        <w:t>[102]       Cfr. Caso Suárez Rosero Vs Ecuador, supra nota 56, párr. 77;  y,</w:t>
        <w:br/>
        <w:t>Caso Chaparro Álvarez y Lapo Íñiguez Vs Ecuador, supra nota 9, párr. 146.</w:t>
        <w:br/>
        <w:br/>
        <w:t>[103]       Cfr. Caso Suárez Rosero Vs Ecuador, supra nota 56, párr. 77;  y,</w:t>
        <w:br/>
        <w:t>Caso Chaparro Álvarez y Lapo Íñiguez Vs Ecuador, supra nota 9, párr. 146.</w:t>
        <w:br/>
        <w:br/>
        <w:t>[104]       Cfr. escrito de 23  de  diciembre  de  1991  presentado  por  el</w:t>
        <w:br/>
        <w:t>abogado  defensor  de  Juan  Carlos  Bayarri  (prueba  para  mejor  resolver</w:t>
        <w:br/>
        <w:t>presentada por el  Estado,  Expediente-66.138-1996-Cuerpo1.pdf,  página  7);</w:t>
        <w:br/>
        <w:t>sentencia de 1 de septiembre de 1996 dictada  por  el  Juzgado  Nacional  de</w:t>
        <w:br/>
        <w:t>Instrucción No. 13  (expediente  de  anexos  al  escrito  de  solicitudes  y</w:t>
        <w:br/>
        <w:t>argumentos, folios 4782 a 4790); y, sentencia de 2 de julio de 1998  dictada</w:t>
        <w:br/>
        <w:t>por el Juzgado Nacional de Instrucción No. 13 (expediente  de  anexos  a  la</w:t>
        <w:br/>
        <w:t>demanda, anexo 4.1, folios 528 a 537).</w:t>
        <w:br/>
        <w:br/>
        <w:t>[105]       Cfr. resolución emitida por la Cámara  Nacional  de  Apelaciones</w:t>
        <w:br/>
        <w:t>en lo Criminal y Correccional el 1 de abril de 1997 en  la  causa  “Ramírez,</w:t>
        <w:br/>
        <w:t>Miguel  A.  y  otro  –  apremios  ilegales  –   sobreseimiento   13/140-VII-</w:t>
        <w:br/>
        <w:t>(expediente de anexos al escrito de solicitudes y argumentos, folios 4841  a</w:t>
        <w:br/>
        <w:t>4847; y, expediente de anexos a la demanda, anexo  1.1,  folios  02  a  08).</w:t>
        <w:br/>
        <w:t>Véase también la resolución de 30 de octubre de 1998  dictada  por  la  Sala</w:t>
        <w:br/>
        <w:t>VII de la Cámara Nacional de Apelaciones en lo Criminal  y  Correccional  de</w:t>
        <w:br/>
        <w:t>la Capital Federal (expediente de anexos a la  demanda,  anexo  4.2,  folios</w:t>
        <w:br/>
        <w:t>539 a 540).</w:t>
        <w:br/>
        <w:br/>
        <w:t>[106]        Cfr.  escritos  de  Carlos  Alberto  Sablich,  Carlos   Jacinto</w:t>
        <w:br/>
        <w:t>Gutiérrez, Julio Roberto Ontivero,  Delfor  Panelli,  Vicente  Luis  Palo  y</w:t>
        <w:br/>
        <w:t>Alberto Alejandro Armentano, (prueba para mejor resolver presentada  por  el</w:t>
        <w:br/>
        <w:t>Estado, Exoediente66.138-1996-Cuerpo16.pdf, páginas  229  a  243,  y  247  a</w:t>
        <w:br/>
        <w:t>248).</w:t>
        <w:br/>
        <w:br/>
        <w:t>[107]       Cfr. resolución de 12 de julio de 2006 dictada por  el  Juez  de</w:t>
        <w:br/>
        <w:t>Instrucción Facundo Cubas (prueba para  mejor  resolver  presentada  por  el</w:t>
        <w:br/>
        <w:t>Estado, Exoediente66.138-1996-Cuerpo16.pdf, página 469).</w:t>
        <w:br/>
        <w:br/>
        <w:t>[108]       Cfr.  prueba  para  mejor  resolver  presentada  por  el  Estado</w:t>
        <w:br/>
        <w:t>(Exoediente66.138-1996-Cuerpo17.pdf, páginas 463 a 475).</w:t>
        <w:br/>
        <w:br/>
        <w:t>[109]       Cfr.  prueba  para  mejor  resolver  presentada  por  el  Estado</w:t>
        <w:br/>
        <w:t>(Exoediente66.138-1996-Cuerpo18.pdf, páginas 5 a 69).</w:t>
        <w:br/>
        <w:br/>
        <w:t>[110]       Cfr. resolución de 12 de noviembre de 2007 dictada por  la  Sala</w:t>
        <w:br/>
        <w:t>IV de la Cámara Nacional de  Casación  Penal  (prueba  para  mejor  resolver</w:t>
        <w:br/>
        <w:t>presentada por el Estado, Exoediente66.138-1996-Cuerpo19.pdf,  páginas  179-</w:t>
        <w:br/>
        <w:t>181).</w:t>
        <w:br/>
        <w:br/>
        <w:t>[111]       Cfr. escrito  sin  fecha  de  la  querella  (prueba  para  mejor</w:t>
        <w:br/>
        <w:t>resolver  presentada  por  el  Estado,   Exoediente66.138-1996-Cuerpo19.pdf,</w:t>
        <w:br/>
        <w:t>páginas 312).</w:t>
        <w:br/>
        <w:br/>
        <w:t>[112]       Cfr. escrito  sin  fecha  de  la  Fiscalía  (prueba  para  mejor</w:t>
        <w:br/>
        <w:t>resolver  presentada  por  el  Estado,   Exoediente66.138-1996-Cuerpo19.pdf,</w:t>
        <w:br/>
        <w:t>páginas 354).</w:t>
        <w:br/>
        <w:br/>
        <w:t>[113]       Cfr. escrito del abogado defensor de Vicente Luis  Palo  (prueba</w:t>
        <w:br/>
        <w:t>para  mejor  resolver  presentada  por  el  Estado,   Exoediente66.138-1996-</w:t>
        <w:br/>
        <w:t>Cuerpo19.pdf, páginas 395  a  409);  y,  escrito  del  abogado  defensor  de</w:t>
        <w:br/>
        <w:t>Alberto Armentano (prueba para mejor  resolver  presentada  por  el  Estado,</w:t>
        <w:br/>
        <w:t>Exoediente66.138-1996-Cuerpo19.pdf, páginas 411 a 436).</w:t>
        <w:br/>
        <w:br/>
        <w:t>[114]       Cfr. Caso García Prieto  y  otros  Vs.  El  Salvador.  Excepción</w:t>
        <w:br/>
        <w:t>Preliminar, Fondo, Reparaciones y Costas. Sentencia de 20  de  noviembre  de</w:t>
        <w:br/>
        <w:t>2007. Serie C No. 168, párr. 158.</w:t>
        <w:br/>
        <w:br/>
        <w:t>[115]       Cfr. resolución de 10 de agosto de 2007  (expediente  de  anexos</w:t>
        <w:br/>
        <w:t>al escrito de solicitudes y argumentos, folios 5336 en adelante) en  la  que</w:t>
        <w:br/>
        <w:t>el Juez de instrucción consideró que había transcurrido el plazo  máximo  de</w:t>
        <w:br/>
        <w:t>doce años para la prescripción de la acción penal respecto  a  los  entonces</w:t>
        <w:br/>
        <w:t>imputados.</w:t>
        <w:br/>
        <w:br/>
        <w:t>[116]       Cfr. escrito del abogado defensor de Vicente Luis  Palo  (prueba</w:t>
        <w:br/>
        <w:t>para  mejor  resolver  presentada  por  el  Estado,   Exoediente66.138-1996-</w:t>
        <w:br/>
        <w:t>Cuerpo19.pdf,  páginas  405  y  406)  mediante  el  cual  se   solicitó   el</w:t>
        <w:br/>
        <w:t>sobreseimiento de la causa ya que, precisamente, a más de dieciséis años  de</w:t>
        <w:br/>
        <w:t>haber sido iniciada no se “ha[bía]  podido  acreditar  la  materialidad  del</w:t>
        <w:br/>
        <w:t>hecho imputado” por lo que, en  su  momento,  manifestaron  oposición  a  la</w:t>
        <w:br/>
        <w:t>elevación  de  la  causa  a  juicio.  Alternativamente,   se   solicitó   la</w:t>
        <w:br/>
        <w:t>prescripción de la acción penal por haber transcurrido, en su  opinión,  más</w:t>
        <w:br/>
        <w:t>de los doce años necesarios para ello de acuerdo a  lo  establecido  por  el</w:t>
        <w:br/>
        <w:t>Código Penal argentino. Véase también el escrito  del  abogado  defensor  de</w:t>
        <w:br/>
        <w:t>Alberto Armentano (prueba para mejor  resolver  presentada  por  el  Estado,</w:t>
        <w:br/>
        <w:t>Exoediente66.138-1996-Cuerpo19.pdf,  páginas  412  y  420)  en  el  que   se</w:t>
        <w:br/>
        <w:t>solicitó la  extinción  de  la  acción  penal  por  prescripción  por  haber</w:t>
        <w:br/>
        <w:t>transcurrido “sobradamente” el máximo de la pena prevista para  los  delitos</w:t>
        <w:br/>
        <w:t>imputados desde el momento de su supuesta comisión y la elevación  a  juicio</w:t>
        <w:br/>
        <w:t>de la  causa,  es  decir,  aproximadamente  diecisiete  años.  Asimismo,  se</w:t>
        <w:br/>
        <w:t>solicitó el sobreseimiento de la causa por considerar que no se  ha  probado</w:t>
        <w:br/>
        <w:t>que el imputado es el autor del delito que se le acusa.</w:t>
        <w:br/>
        <w:br/>
        <w:t>[117]       Cfr. Caso Bulacio Vs. Argentina, supra nota 49, párr. 115;  Caso</w:t>
        <w:br/>
        <w:t>Myrna Mack Chang Vs. Guatemala. Fondo, Reparaciones y Costas.  Sentencia  de</w:t>
        <w:br/>
        <w:t>25 de noviembre de 2003. Serie C No.  101,  párr.  210;  y,  Caso  Servellón</w:t>
        <w:br/>
        <w:t>García y otros Vs Honduras, supra nota 55, párr. 151.</w:t>
        <w:br/>
        <w:br/>
        <w:t>[118]       Cfr. Caso "Cinco Pensionistas" Vs. Perú,  supra  nota  16;  Caso</w:t>
        <w:br/>
        <w:t>Salvador Chiriboga Vs. Ecuador, supra nota 93, párr. 128; y, Caso  Heliodoro</w:t>
        <w:br/>
        <w:t>Portugal  Vs. Panamá, supra nota 10, párr. 212.</w:t>
        <w:br/>
        <w:br/>
        <w:t>[119]       Cfr. Caso  Velásquez  Rodríguez  Vs.  Honduras.  Reparaciones  y</w:t>
        <w:br/>
        <w:t>Costas. Sentencia de 21 de julio de 1989. Serie C  No.  7,  párr.  25;  Caso</w:t>
        <w:br/>
        <w:t>Castañeda Gutman Vs. México,  supra  nota  35,  párr.  214;  Caso  Heliodoro</w:t>
        <w:br/>
        <w:t>Portugal, supra nota 10, párr. 217.</w:t>
        <w:br/>
        <w:br/>
        <w:br/>
        <w:t>[120]       El artículo 63.1 de la Convención dispone que:</w:t>
        <w:br/>
        <w:br/>
        <w:t xml:space="preserve">      Cuando decida que hubo violación de un derecho o  libertad  protegidos</w:t>
        <w:br/>
        <w:t>en [la] Convención, la Corte      dispondrá que se  garantice  al  lesionado</w:t>
        <w:br/>
        <w:t>en el goce de su derecho o libertad conculcados, Dispondrá     asimismo,  si</w:t>
        <w:br/>
        <w:t>ello fuera procedente, que se reparen  las  consecuencias  de  la  medida  o</w:t>
        <w:br/>
        <w:t>situación que ha       configurado la vulneración  de  esos  derechos  y  el</w:t>
        <w:br/>
        <w:t>pago de una justa indemnización a la parte lesionada.</w:t>
        <w:br/>
        <w:br/>
        <w:t>[121]       Cfr. Caso Velásquez Rodríguez  Vs.  Honduras,  supra  nota  119,</w:t>
        <w:br/>
        <w:t>párrs. 25 y 26; Caso del Penal Miguel Castro Castro  Vs.  Perú,  supra  nota</w:t>
        <w:br/>
        <w:t>30, párr. 415; y, Caso La Cantuta Vs. Perú. Fondo,  Reparaciones  y  Costas.</w:t>
        <w:br/>
        <w:t>Sentencia de 29 de noviembre de 2006. Serie C No. 162, párr. 201.</w:t>
        <w:br/>
        <w:br/>
        <w:t>[122]       Cfr. Caso Garrido y  Baigorria  Vs.  Argentina.  Reparaciones  y</w:t>
        <w:br/>
        <w:t>Costas. Sentencia de 27 de agosto de 1998. Serie C No. 39,  párr.  41;  Caso</w:t>
        <w:br/>
        <w:t>Vargas Areco Vs. Paraguay. Fondo, Reparaciones y Costas. Sentencia de 26  de</w:t>
        <w:br/>
        <w:t>septiembre de 2006. Serie C No. 155, párr. 141; y, Caso La Cantuta Vs  Perú,</w:t>
        <w:br/>
        <w:t>supra nota 121, párr. 201.</w:t>
        <w:br/>
        <w:br/>
        <w:t>[123]       Cfr. Caso Velásquez Gutiérrez  Vs.  Honduras,  supra  nota  119,</w:t>
        <w:br/>
        <w:t>párr. 30; Caso del Penal Miguel Castro  Castro  Vs.  Perú,  supra  nota  30,</w:t>
        <w:br/>
        <w:t>párr. 414; y, Caso La Cantuta Vs. Perú, supra nota 121, párr. 161.</w:t>
        <w:br/>
        <w:br/>
        <w:t>[124]       Cfr.  Caso  Loayza  Tamayo  Vs.  Perú.  Reparaciones  y  Costas.</w:t>
        <w:br/>
        <w:t>Sentencia de 27 de noviembre de 1998. Serie C No. 42, párrs. 86 y  87;  Caso</w:t>
        <w:br/>
        <w:t>del Penal Miguel Castro Castro Vs. Perú, supra nota 30, párr. 416;  y,  Caso</w:t>
        <w:br/>
        <w:t>La Cantuta Vs. Perú, supra nota 121, párr. 202.</w:t>
        <w:br/>
        <w:br/>
        <w:t>[125]       Cfr. Caso Chaparro Álvarez y Lapo  Iñiguez  Vs.  Ecuador,  supra</w:t>
        <w:br/>
        <w:t>nota 9, párr. 224; Caso Kimel Vs. Argentina. Fondo, Reparaciones  y  Costas.</w:t>
        <w:br/>
        <w:t>Sentencia de 2 de mayo de 2008 Serie C No. 177,  párr. 102;  y,  Caso  Apitz</w:t>
        <w:br/>
        <w:t>Barbera y otros (“Corte  Primera  de  lo  Contencioso  Administrativo”)  Vs.</w:t>
        <w:br/>
        <w:t>Venezuela, supra nota 9, párr. 229.</w:t>
        <w:br/>
        <w:br/>
        <w:t>[126]       Cfr. Caso de las Masacres de  Ituango  Vs.  Colombia.  Excepción</w:t>
        <w:br/>
        <w:t>Preliminar, Fondo, Reparaciones y Costas. Sentencia de 1 de julio  de  2006.</w:t>
        <w:br/>
        <w:t>Serie C No. 148, párr. 98;  Caso Kimel Vs. Argentina, supra nota 125,  párr.</w:t>
        <w:br/>
        <w:t>102; y, Caso Apitz  Barbera  y  otros  (“Corte  Primera  de  lo  Contencioso</w:t>
        <w:br/>
        <w:t>Administrativo”) Vs. Venezuela, supra nota 9, párr. 229.</w:t>
        <w:br/>
        <w:br/>
        <w:t>[127]        Cfr.  Caso  Bámaca  Velásquez  Vs.  Guatemala.  Reparaciones  y</w:t>
        <w:br/>
        <w:t>Costas. Sentencia de 22 de febrero de 2002. Serie C No. 91, párr.  43;  Caso</w:t>
        <w:br/>
        <w:t>del Penal Miguel Castro Castro Vs. Perú, supra nota 30, párr. 423;  y,  Caso</w:t>
        <w:br/>
        <w:t>La Cantuta Vs. Perú, supra nota 121, párr. 213.</w:t>
        <w:br/>
        <w:br/>
        <w:t>[128]       Cfr. resolución de la Presidenta del Tribunal de 14 de marzo  de</w:t>
        <w:br/>
        <w:t>2008, supra nota 1, punto resolutivo quinto.</w:t>
        <w:br/>
        <w:br/>
        <w:t>[129]       Cfr. nota de la Secretaría de la Corte Interamericana REF.: CDH-</w:t>
        <w:br/>
        <w:t>11.280/078 de 18 de abril de 2008 (expediente de fondo, tomo V, folio  972).</w:t>
        <w:br/>
        <w:br/>
        <w:br/>
        <w:t>[130]       En su dictamen pericial, el médico  Luis  Eduardo  Garré  señaló</w:t>
        <w:br/>
        <w:t>que el señor Bayarri padece “hallux rígido”, es  decir,  una  deformación  y</w:t>
        <w:br/>
        <w:t>una  inflamación  de  la   articulación   metatarcofalángica   profundamente</w:t>
        <w:br/>
        <w:t>dolorosa y que le imposibilita el “[s]altado o el despegue”.  Cfr.  dictamen</w:t>
        <w:br/>
        <w:t>pericial rendido durante la audiencia pública,  supra  párr.  7.  El  médico</w:t>
        <w:br/>
        <w:t>Juan Carlos Ziella  concluyó  que  la  víctima  “[p]adece  de  una  artrosis</w:t>
        <w:br/>
        <w:t>evolucionada de ambas articulaciones metatarso-falángicas,  con  destrucción</w:t>
        <w:br/>
        <w:t>de  las  mismas  [y  que]  las  articulaciones  mencionadas  tienen   mínima</w:t>
        <w:br/>
        <w:t>funcionalidad, pero esta movilidad residual –en la marcha- es generadora  de</w:t>
        <w:br/>
        <w:t>intenso dolor”. Cfr. dictamen pericial escrito (expediente  de  fondo,  tomo</w:t>
        <w:br/>
        <w:t>V, folio 1048).</w:t>
        <w:br/>
        <w:br/>
        <w:t>[131]       El médico Luis Eduardo Garré señaló que la cirugía es  necesaria</w:t>
        <w:br/>
        <w:t>para que el señor Bayarri pueda tener “[u]na vida normal  para  [su]  edad”.</w:t>
        <w:br/>
        <w:t>Cfr. dictamen pericial rendido durante la audiencia pública, supra párr.  7.</w:t>
        <w:br/>
        <w:t>Por su parte, el médico  Juan  Carlos  Ziella  consideró  que”[l]a  solución</w:t>
        <w:br/>
        <w:t>terapéutica del dolor es la  artrodesis  (cirugía  inmovilizadora  de  ambas</w:t>
        <w:br/>
        <w:t>articulaciones), aunque a expensas de anular  su  funcionalidad  (rigidez)”.</w:t>
        <w:br/>
        <w:t>Cfr. dictamen pericial escrito (expediente de fondo, tomo V, folio 1048).</w:t>
        <w:br/>
        <w:br/>
        <w:t>[132]       Cfr. dictamen pericial  escrito  rendido  por  el  médico  Aviel</w:t>
        <w:br/>
        <w:t>Tolcacher (expediente de fondo, tomo V, folio 1054).</w:t>
        <w:br/>
        <w:br/>
        <w:t>[133]       Cfr. dictamen pericial escrito rendido por la  psicóloga  Susana</w:t>
        <w:br/>
        <w:t>E. Quiroga (expediente de fondo, tomo V, folio 1000-20).</w:t>
        <w:br/>
        <w:br/>
        <w:t>[134]       Cfr. dictamen  pericial  escrito  rendido  por  el  médico  Juan</w:t>
        <w:br/>
        <w:t>Carlos Ziella (expediente de fondo, tomo V, folio 1047).</w:t>
        <w:br/>
        <w:br/>
        <w:t>[135]       Cfr. dictamen pericial rendido por el médico Luis Eduardo  Garré</w:t>
        <w:br/>
        <w:t>durante la audiencia pública, supra párr. 7.</w:t>
        <w:br/>
        <w:br/>
        <w:t>[136]  Cfr. Caso Bulacio Vs. Argentina, supra nota 49, párr. 100; Caso  Tibi</w:t>
        <w:br/>
        <w:t>Vs. Ecuador, supra nota 51, párr. 249; y, Caso  Bueno  Alves  Vs  Argentina,</w:t>
        <w:br/>
        <w:t>supra nota 70, párr 189.</w:t>
        <w:br/>
        <w:br/>
        <w:t>[137]       Cfr.  declaración  rendida  mediante  affidávit  (expediente  de</w:t>
        <w:br/>
        <w:t>fondo, tomo V, folios 927 a 929).</w:t>
        <w:br/>
        <w:br/>
        <w:t>[138]       Cfr.  declaración  rendida  mediante  affidávit  (expediente  de</w:t>
        <w:br/>
        <w:t>fondo, tomo V, folio 915).</w:t>
        <w:br/>
        <w:br/>
        <w:t>[139]       Cfr.  declaración  rendida  mediante  affidávit  (expediente  de</w:t>
        <w:br/>
        <w:t>fondo, tomo V, folio 920).</w:t>
        <w:br/>
        <w:br/>
        <w:t>[140]       Cfr. solicitud de allanamiento del Jefe División  Defraudaciones</w:t>
        <w:br/>
        <w:t>y Estafas,  Comisario  Vicente  Luis  Palo,  al  Juez  Nacional  de  Primera</w:t>
        <w:br/>
        <w:t>Instancia en lo Criminal de Instrucción de fecha 21  de  noviembre  de  1991</w:t>
        <w:br/>
        <w:t>(prueba para mejor resolver presentada  por  el  Estado,  exp7176cuerpo2_92,</w:t>
        <w:br/>
        <w:t>página 262); orden de allanamiento expedida por el Juez  Dr.  Oscar  Alberto</w:t>
        <w:br/>
        <w:t>Hergott y dirigida al Titular de la Brigada de  Investigaciones  de  Quilmes</w:t>
        <w:br/>
        <w:t>de fecha 21 de noviembre de 1991 (prueba para mejor resolver presentada  por</w:t>
        <w:br/>
        <w:t>el Estado, exp7176cuerpo2_92, páginas 361 a 362); y,  acta  de  allanamiento</w:t>
        <w:br/>
        <w:t>levantada por el Oficial Principal Fernando Canals y otros de  fecha  21  de</w:t>
        <w:br/>
        <w:t>noviembre de 1991 (prueba para mejor  resolver  presentada  por  el  Estado,</w:t>
        <w:br/>
        <w:t>exp7176cuerpo2_92, páginas 363 a 367).</w:t>
        <w:br/>
        <w:br/>
        <w:t>[141]       Cfr. prueba  para  mejor  resolver  presentada  por  el  Estado,</w:t>
        <w:br/>
        <w:t>(exp7176cuerpo2_92, página 31).</w:t>
        <w:br/>
        <w:t>[142]       Cfr. dictamen pericial escrito rendido por la  psicóloga  Susana</w:t>
        <w:br/>
        <w:t>E. Quiroga (expediente de fondo, tomo V, folio 1000-9).</w:t>
        <w:br/>
        <w:br/>
        <w:t>[143]       Cfr.  copia  certificada  por  escribano  público  del  acta  de</w:t>
        <w:br/>
        <w:t>allanamiento  perpetrado  en  el  domicilio  del  señor  Bayarri  el  21  de</w:t>
        <w:br/>
        <w:t>noviembre de 1991 (expediente de anexos a la demanda, apéndice 3, tomo  VIII</w:t>
        <w:br/>
        <w:t>(2), folios 3303); y, acusación presentada por  el  Fiscal  Nacional  en  lo</w:t>
        <w:br/>
        <w:t>Criminal y Correccional Federal, a cargo de la Fiscalía  No.  4,  de  20  de</w:t>
        <w:br/>
        <w:t>diciembre de 1994 (prueba para mejor  resolver  presentada  por  el  Estado,</w:t>
        <w:br/>
        <w:t>exp.7176cuerpo20_92, página 162).</w:t>
        <w:br/>
        <w:br/>
        <w:t>[144]       Cfr. acta de depósito de efectos personales de 19  de  noviembre</w:t>
        <w:br/>
        <w:t>de  1991,  (prueba  para  mejor   resolver   presentada   por   el   Estado,</w:t>
        <w:br/>
        <w:t>exp7176cuerpo_2, página 228).</w:t>
        <w:br/>
        <w:br/>
        <w:t>[145]       Cfr. Caso Tibi Vs. Ecuador, supra nota 51, párr. 218.</w:t>
        <w:br/>
        <w:br/>
        <w:t>[146]       Cfr. Caso Velásquez Rodríguez  Vs.  Honduras,  supra  nota  119,</w:t>
        <w:br/>
        <w:t>párr. 38; Caso Garrido y Baigorria Vs. Argentina, supra nota 122, párr. 47.</w:t>
        <w:br/>
        <w:br/>
        <w:t>[147]       Cfr. Caso de la “Panel Blanca” (Paniagua Morales  y  otros)  Vs.</w:t>
        <w:br/>
        <w:t>Guatemala. Reparaciones y Costas. Sentencia de 25 de mayo de 2001.  Serie  C</w:t>
        <w:br/>
        <w:t>No. 76, párr. 79; Caso del Penal Miguel Castro Castro Vs. Perú,  supra  nota</w:t>
        <w:br/>
        <w:t>30, párr. 416;  Caso La Cantuta Vs. Perú, supra nota 121, párr. 202.</w:t>
        <w:br/>
        <w:br/>
        <w:t>[148]       Cfr. Caso Garrido y Baigorria Vs.  Argentina,  supra  nota  122,</w:t>
        <w:br/>
        <w:t>párr. 44.</w:t>
        <w:br/>
        <w:br/>
        <w:t>[149]       Cfr. dictamen  pericial  escrito  rendido  por  el  médico  Juan</w:t>
        <w:br/>
        <w:t>Carlos Ziella (expediente de fondo, tomo V, folio 1069).</w:t>
        <w:br/>
        <w:br/>
        <w:t>[150]       Cfr. Caso de los  “Niños  de  la  Calle”  (Villagrán  Morales  y</w:t>
        <w:br/>
        <w:t>otros) Vs. Guatemala. Reparaciones y Costas. Sentencia  de  26  de  mayo  de</w:t>
        <w:br/>
        <w:t>2001. Serie C No. 77, párr. 84; Caso Cantoral Huamaní y  García  Santa  Cruz</w:t>
        <w:br/>
        <w:t>Vs. Perú. Excepción Preliminar, Fondo, Reparaciones y Costas.  Sentencia  de</w:t>
        <w:br/>
        <w:t>10 de julio de 2007. Serie C No. 167, párr. 175; y,  Caso  Apitz  Barbera  y</w:t>
        <w:br/>
        <w:t>otros (“Corte Primera de  lo  Contencioso  Administrativo”)  Vs.  Venezuela,</w:t>
        <w:br/>
        <w:t>supra nota 9, párr. 237.</w:t>
        <w:br/>
        <w:br/>
        <w:t>[151]       Cfr. Caso  Neira  Alegría  y  otros  Vs.  Perú.  Reparaciones  y</w:t>
        <w:br/>
        <w:t>Costas. Sentencia de 19 de septiembre de 1996. Serie C  No.  29,  párr.  56;</w:t>
        <w:br/>
        <w:t>Caso Yvon Neptune Vs Haití, supra nota  14,  párr  166;  y,  Caso  Castañeda</w:t>
        <w:br/>
        <w:t>Gutman Vs. México, supra nota 35, párr. 239.</w:t>
        <w:br/>
        <w:br/>
        <w:t>[152]       Cfr. Caso  Goiburú y otros Vs Paraguay.  Fondo,  Reparaciones  y</w:t>
        <w:br/>
        <w:t>Costas. Sentencia de 22 de septiembre de 2006. Serie C No. 153,  párr.  157;</w:t>
        <w:br/>
        <w:t>Caso Zambrano Vélez y otros  Vs.  Ecuador.  Fondo,  Reparaciones  y  Costas.</w:t>
        <w:br/>
        <w:t>Sentencia de 4 de julio de 2007.  Serie  C  No.  166,  párr.  143;  y,  Caso</w:t>
        <w:br/>
        <w:t>Heliodoro Portugal Vs. Panamá, supra nota 10, párr. 238.</w:t>
        <w:br/>
        <w:br/>
        <w:t>[153]       Cfr. Caso Baldeón García Vs. Perú, supra  nota  96,  párr.  199;</w:t>
        <w:br/>
        <w:t>Caso de la Masacre  de  la  Rochela  Vs.  Colombia.  Fondo,  Reparaciones  y</w:t>
        <w:br/>
        <w:t>Costas. Sentencia de 11 de de mayo de 2007. Serie C No. 163, párr.  295;  y,</w:t>
        <w:br/>
        <w:t>Caso Heliodoro Portugal Vs. Panamá, supra nota 10, párr. 185.</w:t>
        <w:br/>
        <w:br/>
        <w:t>[154]       Cfr. causa no. 57.403/2005,  caratulada  “amenazas  P/  Bayarri”</w:t>
        <w:br/>
        <w:t>(prueba para mejor resolver presentada por el Estado, causa 9523_05.pdf).</w:t>
        <w:br/>
        <w:br/>
        <w:t>[155]       Cfr. Caso Del Caracazo Vs.  Venezuela.  Reparaciones  y  Costas.</w:t>
        <w:br/>
        <w:t>Sentencia de 29 de agosto de 2002. Serie C No. 95, párrs. 118  y  143;  Caso</w:t>
        <w:br/>
        <w:t>Cantoral Huamaní y García Santa Cruz Vs. Perú, supra nota  150,  párr.  191;</w:t>
        <w:br/>
        <w:t>y, Caso Heliodoro Portugal Vs. Panamá, supra nota 10, párr. 247.</w:t>
        <w:br/>
        <w:br/>
        <w:t>[156]       Cfr. Caso Trujillo Oroza Vs.  Bolivia.  Reparaciones  y  Costas.</w:t>
        <w:br/>
        <w:t>Sentencia de 27 de febrero  de  2002.  Serie  C  No.  92;  párr.  119;  Caso</w:t>
        <w:br/>
        <w:t>Castañeda Gutman Vs. México, supra nota 35, párr.  235;  y,  Caso  Heliodoro</w:t>
        <w:br/>
        <w:t>Portugal  Vs. Panamá, supra nota 10, párr. 247.</w:t>
        <w:br/>
        <w:br/>
        <w:t>[157]       Cfr. Caso Suárez Rosero  Vs.  Ecuador.  Reparaciones  y  Costas.</w:t>
        <w:br/>
        <w:t>Sentencia de 20 de enero de 1999. Serie C No. 44, párr. 113;  Caso  Chaparro</w:t>
        <w:br/>
        <w:t>Álvarez y Lapo Íñiguez Vs Ecuador, supra nota 9, párr. 260;  y,  Caso  Kimel</w:t>
        <w:br/>
        <w:t>Vs. Argentina, supra nota 125, párr. 123.</w:t>
        <w:br/>
        <w:br/>
        <w:t>[158]        El  Estado  hizo  mención  puntual  de   diversas   actividades</w:t>
        <w:br/>
        <w:t>realizadas desde el año 2005 al 2007. Cfr.  escrito  de  contestación  a  la</w:t>
        <w:br/>
        <w:t>demanda (expediente de fondo, tomo II, folios 308 a 311).</w:t>
        <w:br/>
        <w:br/>
        <w:t>[159]       Nota de 18 de junio de 2008, dirigida al Jefe  de  Gabinete  del</w:t>
        <w:br/>
        <w:t>Ministro de Relaciones Exteriores,  Comercio  Internacional  y  Culto,  Emb.</w:t>
        <w:br/>
        <w:t>Alberto Pedro D´Alotto, por el Jefe de Gabinete de Asesores del Ministro  de</w:t>
        <w:br/>
        <w:t>Justicia, Seguridad y Derechos Humanos, Dra. Silvina Zabala  (expediente  de</w:t>
        <w:br/>
        <w:t>anexos al escrito de alegatos finales del Estado, tomo único, folios 6849  a</w:t>
        <w:br/>
        <w:t>6850).</w:t>
        <w:br/>
        <w:br/>
        <w:t>[160]       Cfr. Caso de la “Panel Blanca” (Paniagua Morales  y  otros)  Vs.</w:t>
        <w:br/>
        <w:t>Guatemala, supra nota 147, párr. 212;  Caso  Castañeda  Gutman  Vs.  México,</w:t>
        <w:br/>
        <w:t>supra nota 35, párr 240; Caso Heliodoro Portugal Vs. Panamá, supra nota  10,</w:t>
        <w:br/>
        <w:t>párr. 264.</w:t>
        <w:br/>
        <w:br/>
        <w:t>[161]        Cfr.  Caso  Juan  Humberto  Sánchez  Vs   Honduras.   Excepción</w:t>
        <w:br/>
        <w:t>Preliminar, Fondo, Reparaciones y Costas. Sentencia de 7 de junio  de  2005.</w:t>
        <w:br/>
        <w:t>Serie c No. 99, párr. 193; Caso García  Pietro  y  Otros  Vs.  El  Salvador,</w:t>
        <w:br/>
        <w:t>supra nota 114, párr 206; y, Caso Apitz Barbera y otros (“Corte  Primera  de</w:t>
        <w:br/>
        <w:t>lo Contencioso Administrativo”) Vs. Venezuela, supra nota 9, párr. 257.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